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ELITE PATIO ROLL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polar:elite_patio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ELITE PATIO ROLL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polar:elite_patio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Pattern /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{{PATTERN_STYLE}}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Openness / opacity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{{OPENNESS_OPACITY}}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Railroad / seam placement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{{RAILROAD_SEAM_PLACEMENT_OPTIONAL}}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ROLL AND CONTROL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Roll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{{ROLL_TYPE}}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Clutch / motor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{{CLUTCH_MOTOR_TYPE}}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Chain / cord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{{CHAIN_CORD_TYPE}}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Chain / cord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{{CHAIN_CORD_LENGTH}}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TREATMENT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End caps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{{END_CAPS}}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Light channels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{{LIGHT_CHANNELS_OPTIONAL}}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Hem bar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{{HEM_BAR}}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Bottom treatment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MOTORIZATION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Motorized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brand / series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{{MOTOR_BRAND_SERIES_OPTIONAL}}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source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{{POWER_SOURCE_OPTIONAL}}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Charging / wiring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{{CHARGING_WIRING_OPTION_OPTIONAL}}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Home automation notes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{{HOME_AUTOMATION_NOTES_OPTIONAL}}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Polar Dealer Book and Polar Dealer Resources order forms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Polar • Elite Patio Roll Shade • OFFICIAL_FORM_VERIFIED;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