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Portrait Honeycomb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norman:honeycomb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805-Shutters-Norman-Portrait-Honeycomb-Shades-Agent-Order-Packet.docx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Cell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{{CELL_SIZE}}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Cell Construction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{{CELL_CONSTRUCTION}}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Lift System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Stack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{{STACK_SIDE}}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Top-Down / Bottom-Up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{{TOP_DOWN_BOTTOM_UP_OPTION}}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Day Night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{{DAY_NIGHT}}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Light Guard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{{FRAME_LIGHT_GUARD}}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Hold Down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{{HOLD_DOWN_BRACKETS}}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Side Mount Bracket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{{SIDE_MOUNT_BRACKET}}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Shape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{{SPECIALTY_SHAPE}}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POwer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{{MOTOR_POWER}}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norman:honeycomb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