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SmartPrivacy Cordless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norman:smartprivacy_faux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805-Shutters-Norman-Smartprivacy-Cordless-Faux-Wood-Blinds-Agent-Order-Packet.docx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Slat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Headrail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Cord Wand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{{CORD_WAND_LENGTH}}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Returns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{{RETURNS}}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Side Mount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{{SIDE_MOUNT_BRACKETS}}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Cut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{{CUT_OUT}}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Keystone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{{KEYSTONE}}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Shim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{{SHIM_QUANTITY}}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norman:smartprivacy_faux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