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ONYX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Poly Composite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onyx:poly_composite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805-Shutters-Onyx-Poly-Composite-Agent-Order-Packet.docx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Bassia / Sycamore / Vinyl / VLO / Ash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Window Size / Finish Size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No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{{FRAME_NO}}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4 side / 3 side / 3 Side With Sill Plate_Bottom / 3 Side With Sill Plate_Top / 3 Side With Sill Plate_Right / 3 Side With Sill Plate_Left / 3 Side With Floor Clearance / 2 side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2 1/2 / 3 1/2 / 4 1/2 / 5 1/2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White / Cream / Antique Brass / Bright Brass / Nickle / Black / Paint to Match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Stile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{{STILE}}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Astragal / Rabbet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Center / Hidden1 (Notch on Stile) / Hidden2 (Notch on Louver) / Hidden3 / Off Set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Liberty Arch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{{LIBERTY_ARCH}}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Other Options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{{OTHER_OPTIONS}}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Item Note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{{ITEM_NOTE}}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Single / Corner Left / Corner Right / Bay / French Door No Cutout / Side By Side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Exact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{{DIVIDER_EXACT_POSITION}}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Scribe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{{SCRIBE}}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Extension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{{EXTENSION}}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Double Hung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{{DOUBLE_HUNG}}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French Door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{{FRENCH_DOOR}}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Reference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{{SPECIALTY_REFERENCE}}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onyx:poly_composite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