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9"/>
      </w:pPr>
      <w:r>
        <w:rPr>
          <w:rFonts w:hint="eastAsia"/>
        </w:rPr>
        <w:t>redis技术</w:t>
      </w:r>
    </w:p>
    <w:p>
      <w:pPr>
        <w:pStyle w:val="18"/>
        <w:rPr>
          <w:rFonts w:asciiTheme="minorHAnsi" w:hAnsiTheme="minorHAnsi" w:eastAsiaTheme="minorEastAsia" w:cstheme="minorBidi"/>
          <w:b w:val="0"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r>
        <w:fldChar w:fldCharType="begin"/>
      </w:r>
      <w:r>
        <w:instrText xml:space="preserve"> HYPERLINK \l "_Toc3880663" </w:instrText>
      </w:r>
      <w:r>
        <w:fldChar w:fldCharType="separate"/>
      </w:r>
      <w:r>
        <w:rPr>
          <w:rStyle w:val="23"/>
          <w:rFonts w:ascii="Arial" w:hAnsi="Arial" w:cs="Arial"/>
        </w:rPr>
        <w:t>1</w:t>
      </w:r>
      <w:r>
        <w:rPr>
          <w:rFonts w:asciiTheme="minorHAnsi" w:hAnsiTheme="minorHAnsi" w:eastAsiaTheme="minorEastAsia" w:cstheme="minorBidi"/>
          <w:b w:val="0"/>
          <w:szCs w:val="22"/>
        </w:rPr>
        <w:tab/>
      </w:r>
      <w:r>
        <w:rPr>
          <w:rStyle w:val="23"/>
        </w:rPr>
        <w:t>概述</w:t>
      </w:r>
      <w:r>
        <w:tab/>
      </w:r>
      <w:r>
        <w:fldChar w:fldCharType="begin"/>
      </w:r>
      <w:r>
        <w:instrText xml:space="preserve"> PAGEREF _Toc3880663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b w:val="0"/>
          <w:szCs w:val="22"/>
        </w:rPr>
      </w:pPr>
      <w:r>
        <w:fldChar w:fldCharType="begin"/>
      </w:r>
      <w:r>
        <w:instrText xml:space="preserve"> HYPERLINK \l "_Toc3880664" </w:instrText>
      </w:r>
      <w:r>
        <w:fldChar w:fldCharType="separate"/>
      </w:r>
      <w:r>
        <w:rPr>
          <w:rStyle w:val="23"/>
          <w:rFonts w:ascii="Arial" w:hAnsi="Arial" w:cs="Arial"/>
        </w:rPr>
        <w:t>2</w:t>
      </w:r>
      <w:r>
        <w:rPr>
          <w:rFonts w:asciiTheme="minorHAnsi" w:hAnsiTheme="minorHAnsi" w:eastAsiaTheme="minorEastAsia" w:cstheme="minorBidi"/>
          <w:b w:val="0"/>
          <w:szCs w:val="22"/>
        </w:rPr>
        <w:tab/>
      </w:r>
      <w:r>
        <w:rPr>
          <w:rStyle w:val="23"/>
        </w:rPr>
        <w:t>安装redis</w:t>
      </w:r>
      <w:r>
        <w:tab/>
      </w:r>
      <w:r>
        <w:fldChar w:fldCharType="begin"/>
      </w:r>
      <w:r>
        <w:instrText xml:space="preserve"> PAGEREF _Toc3880664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"_Toc3880665" </w:instrText>
      </w:r>
      <w:r>
        <w:fldChar w:fldCharType="separate"/>
      </w:r>
      <w:r>
        <w:rPr>
          <w:rStyle w:val="23"/>
        </w:rPr>
        <w:t>2.1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windows</w:t>
      </w:r>
      <w:r>
        <w:tab/>
      </w:r>
      <w:r>
        <w:fldChar w:fldCharType="begin"/>
      </w:r>
      <w:r>
        <w:instrText xml:space="preserve"> PAGEREF _Toc3880665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"_Toc3880666" </w:instrText>
      </w:r>
      <w:r>
        <w:fldChar w:fldCharType="separate"/>
      </w:r>
      <w:r>
        <w:rPr>
          <w:rStyle w:val="23"/>
        </w:rPr>
        <w:t>2.2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linux</w:t>
      </w:r>
      <w:r>
        <w:tab/>
      </w:r>
      <w:r>
        <w:fldChar w:fldCharType="begin"/>
      </w:r>
      <w:r>
        <w:instrText xml:space="preserve"> PAGEREF _Toc3880666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"_Toc3880667" </w:instrText>
      </w:r>
      <w:r>
        <w:fldChar w:fldCharType="separate"/>
      </w:r>
      <w:r>
        <w:rPr>
          <w:rStyle w:val="23"/>
        </w:rPr>
        <w:t>2.3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服务器运行时典型的配置</w:t>
      </w:r>
      <w:r>
        <w:tab/>
      </w:r>
      <w:r>
        <w:fldChar w:fldCharType="begin"/>
      </w:r>
      <w:r>
        <w:instrText xml:space="preserve"> PAGEREF _Toc3880667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"_Toc3880668" </w:instrText>
      </w:r>
      <w:r>
        <w:fldChar w:fldCharType="separate"/>
      </w:r>
      <w:r>
        <w:rPr>
          <w:rStyle w:val="23"/>
        </w:rPr>
        <w:t>2.3.1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bind，绑定监听的IP接口</w:t>
      </w:r>
      <w:r>
        <w:tab/>
      </w:r>
      <w:r>
        <w:fldChar w:fldCharType="begin"/>
      </w:r>
      <w:r>
        <w:instrText xml:space="preserve"> PAGEREF _Toc3880668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"_Toc3880669" </w:instrText>
      </w:r>
      <w:r>
        <w:fldChar w:fldCharType="separate"/>
      </w:r>
      <w:r>
        <w:rPr>
          <w:rStyle w:val="23"/>
        </w:rPr>
        <w:t>2.3.2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port，监听的端口</w:t>
      </w:r>
      <w:r>
        <w:tab/>
      </w:r>
      <w:r>
        <w:fldChar w:fldCharType="begin"/>
      </w:r>
      <w:r>
        <w:instrText xml:space="preserve"> PAGEREF _Toc3880669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"_Toc3880670" </w:instrText>
      </w:r>
      <w:r>
        <w:fldChar w:fldCharType="separate"/>
      </w:r>
      <w:r>
        <w:rPr>
          <w:rStyle w:val="23"/>
        </w:rPr>
        <w:t>2.3.3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daemonize，是否以守护进程方式运行</w:t>
      </w:r>
      <w:r>
        <w:tab/>
      </w:r>
      <w:r>
        <w:fldChar w:fldCharType="begin"/>
      </w:r>
      <w:r>
        <w:instrText xml:space="preserve"> PAGEREF _Toc3880670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"_Toc3880671" </w:instrText>
      </w:r>
      <w:r>
        <w:fldChar w:fldCharType="separate"/>
      </w:r>
      <w:r>
        <w:rPr>
          <w:rStyle w:val="23"/>
        </w:rPr>
        <w:t>2.3.4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logfile, 日志文件</w:t>
      </w:r>
      <w:r>
        <w:tab/>
      </w:r>
      <w:r>
        <w:fldChar w:fldCharType="begin"/>
      </w:r>
      <w:r>
        <w:instrText xml:space="preserve"> PAGEREF _Toc3880671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"_Toc3880672" </w:instrText>
      </w:r>
      <w:r>
        <w:fldChar w:fldCharType="separate"/>
      </w:r>
      <w:r>
        <w:rPr>
          <w:rStyle w:val="23"/>
        </w:rPr>
        <w:t>2.3.5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pidfile, 服务器主进程id文件</w:t>
      </w:r>
      <w:r>
        <w:tab/>
      </w:r>
      <w:r>
        <w:fldChar w:fldCharType="begin"/>
      </w:r>
      <w:r>
        <w:instrText xml:space="preserve"> PAGEREF _Toc3880672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"_Toc3880673" </w:instrText>
      </w:r>
      <w:r>
        <w:fldChar w:fldCharType="separate"/>
      </w:r>
      <w:r>
        <w:rPr>
          <w:rStyle w:val="23"/>
        </w:rPr>
        <w:t>2.3.6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databases，数据库的数量</w:t>
      </w:r>
      <w:r>
        <w:tab/>
      </w:r>
      <w:r>
        <w:fldChar w:fldCharType="begin"/>
      </w:r>
      <w:r>
        <w:instrText xml:space="preserve"> PAGEREF _Toc3880673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b w:val="0"/>
          <w:szCs w:val="22"/>
        </w:rPr>
      </w:pPr>
      <w:r>
        <w:fldChar w:fldCharType="begin"/>
      </w:r>
      <w:r>
        <w:instrText xml:space="preserve"> HYPERLINK \l "_Toc3880674" </w:instrText>
      </w:r>
      <w:r>
        <w:fldChar w:fldCharType="separate"/>
      </w:r>
      <w:r>
        <w:rPr>
          <w:rStyle w:val="23"/>
          <w:rFonts w:ascii="Arial" w:hAnsi="Arial" w:cs="Arial"/>
        </w:rPr>
        <w:t>3</w:t>
      </w:r>
      <w:r>
        <w:rPr>
          <w:rFonts w:asciiTheme="minorHAnsi" w:hAnsiTheme="minorHAnsi" w:eastAsiaTheme="minorEastAsia" w:cstheme="minorBidi"/>
          <w:b w:val="0"/>
          <w:szCs w:val="22"/>
        </w:rPr>
        <w:tab/>
      </w:r>
      <w:r>
        <w:rPr>
          <w:rStyle w:val="23"/>
        </w:rPr>
        <w:t>操作redis</w:t>
      </w:r>
      <w:r>
        <w:tab/>
      </w:r>
      <w:r>
        <w:fldChar w:fldCharType="begin"/>
      </w:r>
      <w:r>
        <w:instrText xml:space="preserve"> PAGEREF _Toc3880674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"_Toc3880675" </w:instrText>
      </w:r>
      <w:r>
        <w:fldChar w:fldCharType="separate"/>
      </w:r>
      <w:r>
        <w:rPr>
          <w:rStyle w:val="23"/>
        </w:rPr>
        <w:t>3.1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C/S</w:t>
      </w:r>
      <w:r>
        <w:tab/>
      </w:r>
      <w:r>
        <w:fldChar w:fldCharType="begin"/>
      </w:r>
      <w:r>
        <w:instrText xml:space="preserve"> PAGEREF _Toc3880675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"_Toc3880676" </w:instrText>
      </w:r>
      <w:r>
        <w:fldChar w:fldCharType="separate"/>
      </w:r>
      <w:r>
        <w:rPr>
          <w:rStyle w:val="23"/>
        </w:rPr>
        <w:t>3.2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支持认证</w:t>
      </w:r>
      <w:r>
        <w:tab/>
      </w:r>
      <w:r>
        <w:fldChar w:fldCharType="begin"/>
      </w:r>
      <w:r>
        <w:instrText xml:space="preserve"> PAGEREF _Toc3880676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"_Toc3880677" </w:instrText>
      </w:r>
      <w:r>
        <w:fldChar w:fldCharType="separate"/>
      </w:r>
      <w:r>
        <w:rPr>
          <w:rStyle w:val="23"/>
        </w:rPr>
        <w:t>3.3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key-value型结结构</w:t>
      </w:r>
      <w:r>
        <w:tab/>
      </w:r>
      <w:r>
        <w:fldChar w:fldCharType="begin"/>
      </w:r>
      <w:r>
        <w:instrText xml:space="preserve"> PAGEREF _Toc3880677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"_Toc3880678" </w:instrText>
      </w:r>
      <w:r>
        <w:fldChar w:fldCharType="separate"/>
      </w:r>
      <w:r>
        <w:rPr>
          <w:rStyle w:val="23"/>
        </w:rPr>
        <w:t>3.4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值支持多种类型（结构）</w:t>
      </w:r>
      <w:r>
        <w:tab/>
      </w:r>
      <w:r>
        <w:fldChar w:fldCharType="begin"/>
      </w:r>
      <w:r>
        <w:instrText xml:space="preserve"> PAGEREF _Toc3880678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"_Toc3880679" </w:instrText>
      </w:r>
      <w:r>
        <w:fldChar w:fldCharType="separate"/>
      </w:r>
      <w:r>
        <w:rPr>
          <w:rStyle w:val="23"/>
        </w:rPr>
        <w:t>3.5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Go操作redis</w:t>
      </w:r>
      <w:r>
        <w:tab/>
      </w:r>
      <w:r>
        <w:fldChar w:fldCharType="begin"/>
      </w:r>
      <w:r>
        <w:instrText xml:space="preserve"> PAGEREF _Toc3880679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b w:val="0"/>
          <w:szCs w:val="22"/>
        </w:rPr>
      </w:pPr>
      <w:r>
        <w:fldChar w:fldCharType="begin"/>
      </w:r>
      <w:r>
        <w:instrText xml:space="preserve"> HYPERLINK \l "_Toc3880680" </w:instrText>
      </w:r>
      <w:r>
        <w:fldChar w:fldCharType="separate"/>
      </w:r>
      <w:r>
        <w:rPr>
          <w:rStyle w:val="23"/>
          <w:rFonts w:ascii="Arial" w:hAnsi="Arial" w:cs="Arial"/>
        </w:rPr>
        <w:t>4</w:t>
      </w:r>
      <w:r>
        <w:rPr>
          <w:rFonts w:asciiTheme="minorHAnsi" w:hAnsiTheme="minorHAnsi" w:eastAsiaTheme="minorEastAsia" w:cstheme="minorBidi"/>
          <w:b w:val="0"/>
          <w:szCs w:val="22"/>
        </w:rPr>
        <w:tab/>
      </w:r>
      <w:r>
        <w:rPr>
          <w:rStyle w:val="23"/>
        </w:rPr>
        <w:t>字符串型数据以及属性操作，string</w:t>
      </w:r>
      <w:r>
        <w:tab/>
      </w:r>
      <w:r>
        <w:fldChar w:fldCharType="begin"/>
      </w:r>
      <w:r>
        <w:instrText xml:space="preserve"> PAGEREF _Toc3880680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"_Toc3880681" </w:instrText>
      </w:r>
      <w:r>
        <w:fldChar w:fldCharType="separate"/>
      </w:r>
      <w:r>
        <w:rPr>
          <w:rStyle w:val="23"/>
        </w:rPr>
        <w:t>4.1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# help @string</w:t>
      </w:r>
      <w:r>
        <w:tab/>
      </w:r>
      <w:r>
        <w:fldChar w:fldCharType="begin"/>
      </w:r>
      <w:r>
        <w:instrText xml:space="preserve"> PAGEREF _Toc3880681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"_Toc3880682" </w:instrText>
      </w:r>
      <w:r>
        <w:fldChar w:fldCharType="separate"/>
      </w:r>
      <w:r>
        <w:rPr>
          <w:rStyle w:val="23"/>
        </w:rPr>
        <w:t>4.2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设置相关操作，有效期，addonly，replaceonly</w:t>
      </w:r>
      <w:r>
        <w:tab/>
      </w:r>
      <w:r>
        <w:fldChar w:fldCharType="begin"/>
      </w:r>
      <w:r>
        <w:instrText xml:space="preserve"> PAGEREF _Toc3880682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"_Toc3880683" </w:instrText>
      </w:r>
      <w:r>
        <w:fldChar w:fldCharType="separate"/>
      </w:r>
      <w:r>
        <w:rPr>
          <w:rStyle w:val="23"/>
        </w:rPr>
        <w:t>4.3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获取，GET key</w:t>
      </w:r>
      <w:r>
        <w:tab/>
      </w:r>
      <w:r>
        <w:fldChar w:fldCharType="begin"/>
      </w:r>
      <w:r>
        <w:instrText xml:space="preserve"> PAGEREF _Toc3880683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"_Toc3880684" </w:instrText>
      </w:r>
      <w:r>
        <w:fldChar w:fldCharType="separate"/>
      </w:r>
      <w:r>
        <w:rPr>
          <w:rStyle w:val="23"/>
        </w:rPr>
        <w:t>4.4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删除，del</w:t>
      </w:r>
      <w:r>
        <w:tab/>
      </w:r>
      <w:r>
        <w:fldChar w:fldCharType="begin"/>
      </w:r>
      <w:r>
        <w:instrText xml:space="preserve"> PAGEREF _Toc3880684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"_Toc3880685" </w:instrText>
      </w:r>
      <w:r>
        <w:fldChar w:fldCharType="separate"/>
      </w:r>
      <w:r>
        <w:rPr>
          <w:rStyle w:val="23"/>
        </w:rPr>
        <w:t>4.5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递增，递减</w:t>
      </w:r>
      <w:r>
        <w:tab/>
      </w:r>
      <w:r>
        <w:fldChar w:fldCharType="begin"/>
      </w:r>
      <w:r>
        <w:instrText xml:space="preserve"> PAGEREF _Toc3880685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"_Toc3880686" </w:instrText>
      </w:r>
      <w:r>
        <w:fldChar w:fldCharType="separate"/>
      </w:r>
      <w:r>
        <w:rPr>
          <w:rStyle w:val="23"/>
        </w:rPr>
        <w:t>4.6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追加内容</w:t>
      </w:r>
      <w:r>
        <w:tab/>
      </w:r>
      <w:r>
        <w:fldChar w:fldCharType="begin"/>
      </w:r>
      <w:r>
        <w:instrText xml:space="preserve"> PAGEREF _Toc3880686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"_Toc3880687" </w:instrText>
      </w:r>
      <w:r>
        <w:fldChar w:fldCharType="separate"/>
      </w:r>
      <w:r>
        <w:rPr>
          <w:rStyle w:val="23"/>
        </w:rPr>
        <w:t>4.7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通用</w:t>
      </w:r>
      <w:r>
        <w:tab/>
      </w:r>
      <w:r>
        <w:fldChar w:fldCharType="begin"/>
      </w:r>
      <w:r>
        <w:instrText xml:space="preserve"> PAGEREF _Toc3880687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b w:val="0"/>
          <w:szCs w:val="22"/>
        </w:rPr>
      </w:pPr>
      <w:r>
        <w:fldChar w:fldCharType="begin"/>
      </w:r>
      <w:r>
        <w:instrText xml:space="preserve"> HYPERLINK \l "_Toc3880688" </w:instrText>
      </w:r>
      <w:r>
        <w:fldChar w:fldCharType="separate"/>
      </w:r>
      <w:r>
        <w:rPr>
          <w:rStyle w:val="23"/>
          <w:rFonts w:ascii="Arial" w:hAnsi="Arial" w:cs="Arial"/>
        </w:rPr>
        <w:t>5</w:t>
      </w:r>
      <w:r>
        <w:rPr>
          <w:rFonts w:asciiTheme="minorHAnsi" w:hAnsiTheme="minorHAnsi" w:eastAsiaTheme="minorEastAsia" w:cstheme="minorBidi"/>
          <w:b w:val="0"/>
          <w:szCs w:val="22"/>
        </w:rPr>
        <w:tab/>
      </w:r>
      <w:r>
        <w:rPr>
          <w:rStyle w:val="23"/>
        </w:rPr>
        <w:t>集合Set</w:t>
      </w:r>
      <w:r>
        <w:tab/>
      </w:r>
      <w:r>
        <w:fldChar w:fldCharType="begin"/>
      </w:r>
      <w:r>
        <w:instrText xml:space="preserve"> PAGEREF _Toc3880688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"_Toc3880689" </w:instrText>
      </w:r>
      <w:r>
        <w:fldChar w:fldCharType="separate"/>
      </w:r>
      <w:r>
        <w:rPr>
          <w:rStyle w:val="23"/>
        </w:rPr>
        <w:t>5.1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help @set</w:t>
      </w:r>
      <w:r>
        <w:tab/>
      </w:r>
      <w:r>
        <w:fldChar w:fldCharType="begin"/>
      </w:r>
      <w:r>
        <w:instrText xml:space="preserve"> PAGEREF _Toc3880689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"_Toc3880690" </w:instrText>
      </w:r>
      <w:r>
        <w:fldChar w:fldCharType="separate"/>
      </w:r>
      <w:r>
        <w:rPr>
          <w:rStyle w:val="23"/>
        </w:rPr>
        <w:t>5.2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sadd, set add</w:t>
      </w:r>
      <w:r>
        <w:tab/>
      </w:r>
      <w:r>
        <w:fldChar w:fldCharType="begin"/>
      </w:r>
      <w:r>
        <w:instrText xml:space="preserve"> PAGEREF _Toc3880690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"_Toc3880691" </w:instrText>
      </w:r>
      <w:r>
        <w:fldChar w:fldCharType="separate"/>
      </w:r>
      <w:r>
        <w:rPr>
          <w:rStyle w:val="23"/>
        </w:rPr>
        <w:t>5.3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sismember，判断集合中是否存在某个成员，判断某个成员是否在集合中</w:t>
      </w:r>
      <w:r>
        <w:tab/>
      </w:r>
      <w:r>
        <w:fldChar w:fldCharType="begin"/>
      </w:r>
      <w:r>
        <w:instrText xml:space="preserve"> PAGEREF _Toc3880691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"_Toc3880692" </w:instrText>
      </w:r>
      <w:r>
        <w:fldChar w:fldCharType="separate"/>
      </w:r>
      <w:r>
        <w:rPr>
          <w:rStyle w:val="23"/>
        </w:rPr>
        <w:t>5.4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smembers，获取全部的成员</w:t>
      </w:r>
      <w:r>
        <w:tab/>
      </w:r>
      <w:r>
        <w:fldChar w:fldCharType="begin"/>
      </w:r>
      <w:r>
        <w:instrText xml:space="preserve"> PAGEREF _Toc3880692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"_Toc3880693" </w:instrText>
      </w:r>
      <w:r>
        <w:fldChar w:fldCharType="separate"/>
      </w:r>
      <w:r>
        <w:rPr>
          <w:rStyle w:val="23"/>
        </w:rPr>
        <w:t>5.5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srem，移除成员</w:t>
      </w:r>
      <w:r>
        <w:tab/>
      </w:r>
      <w:r>
        <w:fldChar w:fldCharType="begin"/>
      </w:r>
      <w:r>
        <w:instrText xml:space="preserve"> PAGEREF _Toc3880693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"_Toc3880694" </w:instrText>
      </w:r>
      <w:r>
        <w:fldChar w:fldCharType="separate"/>
      </w:r>
      <w:r>
        <w:rPr>
          <w:rStyle w:val="23"/>
        </w:rPr>
        <w:t>5.6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scard，成员个数</w:t>
      </w:r>
      <w:r>
        <w:tab/>
      </w:r>
      <w:r>
        <w:fldChar w:fldCharType="begin"/>
      </w:r>
      <w:r>
        <w:instrText xml:space="preserve"> PAGEREF _Toc3880694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"_Toc3880695" </w:instrText>
      </w:r>
      <w:r>
        <w:fldChar w:fldCharType="separate"/>
      </w:r>
      <w:r>
        <w:rPr>
          <w:rStyle w:val="23"/>
        </w:rPr>
        <w:t>5.7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spop，弹出成员</w:t>
      </w:r>
      <w:r>
        <w:tab/>
      </w:r>
      <w:r>
        <w:fldChar w:fldCharType="begin"/>
      </w:r>
      <w:r>
        <w:instrText xml:space="preserve"> PAGEREF _Toc3880695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"_Toc3880696" </w:instrText>
      </w:r>
      <w:r>
        <w:fldChar w:fldCharType="separate"/>
      </w:r>
      <w:r>
        <w:rPr>
          <w:rStyle w:val="23"/>
        </w:rPr>
        <w:t>5.8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srandmember随机选择成员</w:t>
      </w:r>
      <w:r>
        <w:tab/>
      </w:r>
      <w:r>
        <w:fldChar w:fldCharType="begin"/>
      </w:r>
      <w:r>
        <w:instrText xml:space="preserve"> PAGEREF _Toc3880696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"_Toc3880697" </w:instrText>
      </w:r>
      <w:r>
        <w:fldChar w:fldCharType="separate"/>
      </w:r>
      <w:r>
        <w:rPr>
          <w:rStyle w:val="23"/>
        </w:rPr>
        <w:t>5.9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smove，移动成员，由A集合移动到B集合</w:t>
      </w:r>
      <w:r>
        <w:tab/>
      </w:r>
      <w:r>
        <w:fldChar w:fldCharType="begin"/>
      </w:r>
      <w:r>
        <w:instrText xml:space="preserve"> PAGEREF _Toc3880697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"_Toc3880698" </w:instrText>
      </w:r>
      <w:r>
        <w:fldChar w:fldCharType="separate"/>
      </w:r>
      <w:r>
        <w:rPr>
          <w:rStyle w:val="23"/>
        </w:rPr>
        <w:t>5.10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交集sinter，并集sunion，差集sdiff</w:t>
      </w:r>
      <w:r>
        <w:tab/>
      </w:r>
      <w:r>
        <w:fldChar w:fldCharType="begin"/>
      </w:r>
      <w:r>
        <w:instrText xml:space="preserve"> PAGEREF _Toc3880698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b w:val="0"/>
          <w:szCs w:val="22"/>
        </w:rPr>
      </w:pPr>
      <w:r>
        <w:fldChar w:fldCharType="begin"/>
      </w:r>
      <w:r>
        <w:instrText xml:space="preserve"> HYPERLINK \l "_Toc3880699" </w:instrText>
      </w:r>
      <w:r>
        <w:fldChar w:fldCharType="separate"/>
      </w:r>
      <w:r>
        <w:rPr>
          <w:rStyle w:val="23"/>
          <w:rFonts w:ascii="Arial" w:hAnsi="Arial" w:cs="Arial"/>
        </w:rPr>
        <w:t>6</w:t>
      </w:r>
      <w:r>
        <w:rPr>
          <w:rFonts w:asciiTheme="minorHAnsi" w:hAnsiTheme="minorHAnsi" w:eastAsiaTheme="minorEastAsia" w:cstheme="minorBidi"/>
          <w:b w:val="0"/>
          <w:szCs w:val="22"/>
        </w:rPr>
        <w:tab/>
      </w:r>
      <w:r>
        <w:rPr>
          <w:rStyle w:val="23"/>
        </w:rPr>
        <w:t>Sorted-Set有序集合（加权（加分）集合）</w:t>
      </w:r>
      <w:r>
        <w:tab/>
      </w:r>
      <w:r>
        <w:fldChar w:fldCharType="begin"/>
      </w:r>
      <w:r>
        <w:instrText xml:space="preserve"> PAGEREF _Toc3880699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"_Toc3880700" </w:instrText>
      </w:r>
      <w:r>
        <w:fldChar w:fldCharType="separate"/>
      </w:r>
      <w:r>
        <w:rPr>
          <w:rStyle w:val="23"/>
        </w:rPr>
        <w:t>6.1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help @sorted_set</w:t>
      </w:r>
      <w:r>
        <w:tab/>
      </w:r>
      <w:r>
        <w:fldChar w:fldCharType="begin"/>
      </w:r>
      <w:r>
        <w:instrText xml:space="preserve"> PAGEREF _Toc3880700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"_Toc3880701" </w:instrText>
      </w:r>
      <w:r>
        <w:fldChar w:fldCharType="separate"/>
      </w:r>
      <w:r>
        <w:rPr>
          <w:rStyle w:val="23"/>
        </w:rPr>
        <w:t>6.2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ZADD</w:t>
      </w:r>
      <w:r>
        <w:tab/>
      </w:r>
      <w:r>
        <w:fldChar w:fldCharType="begin"/>
      </w:r>
      <w:r>
        <w:instrText xml:space="preserve"> PAGEREF _Toc3880701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"_Toc3880702" </w:instrText>
      </w:r>
      <w:r>
        <w:fldChar w:fldCharType="separate"/>
      </w:r>
      <w:r>
        <w:rPr>
          <w:rStyle w:val="23"/>
        </w:rPr>
        <w:t>6.3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zrange，zrevrange，依据分值升序、降序获取成员</w:t>
      </w:r>
      <w:r>
        <w:tab/>
      </w:r>
      <w:r>
        <w:fldChar w:fldCharType="begin"/>
      </w:r>
      <w:r>
        <w:instrText xml:space="preserve"> PAGEREF _Toc3880702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"_Toc3880703" </w:instrText>
      </w:r>
      <w:r>
        <w:fldChar w:fldCharType="separate"/>
      </w:r>
      <w:r>
        <w:rPr>
          <w:rStyle w:val="23"/>
        </w:rPr>
        <w:t>6.4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zincreby，分值变化，累计变化</w:t>
      </w:r>
      <w:r>
        <w:tab/>
      </w:r>
      <w:r>
        <w:fldChar w:fldCharType="begin"/>
      </w:r>
      <w:r>
        <w:instrText xml:space="preserve"> PAGEREF _Toc3880703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"_Toc3880704" </w:instrText>
      </w:r>
      <w:r>
        <w:fldChar w:fldCharType="separate"/>
      </w:r>
      <w:r>
        <w:rPr>
          <w:rStyle w:val="23"/>
        </w:rPr>
        <w:t>6.5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zcore，确定成员分值</w:t>
      </w:r>
      <w:r>
        <w:tab/>
      </w:r>
      <w:r>
        <w:fldChar w:fldCharType="begin"/>
      </w:r>
      <w:r>
        <w:instrText xml:space="preserve"> PAGEREF _Toc3880704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"_Toc3880705" </w:instrText>
      </w:r>
      <w:r>
        <w:fldChar w:fldCharType="separate"/>
      </w:r>
      <w:r>
        <w:rPr>
          <w:rStyle w:val="23"/>
        </w:rPr>
        <w:t>6.6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zrem，删除集合成员</w:t>
      </w:r>
      <w:r>
        <w:tab/>
      </w:r>
      <w:r>
        <w:fldChar w:fldCharType="begin"/>
      </w:r>
      <w:r>
        <w:instrText xml:space="preserve"> PAGEREF _Toc3880705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"_Toc3880706" </w:instrText>
      </w:r>
      <w:r>
        <w:fldChar w:fldCharType="separate"/>
      </w:r>
      <w:r>
        <w:rPr>
          <w:rStyle w:val="23"/>
        </w:rPr>
        <w:t>6.7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zrangebyscore, zrevrangebyscore 依据分数获取成员</w:t>
      </w:r>
      <w:r>
        <w:tab/>
      </w:r>
      <w:r>
        <w:fldChar w:fldCharType="begin"/>
      </w:r>
      <w:r>
        <w:instrText xml:space="preserve"> PAGEREF _Toc3880706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"_Toc3880707" </w:instrText>
      </w:r>
      <w:r>
        <w:fldChar w:fldCharType="separate"/>
      </w:r>
      <w:r>
        <w:rPr>
          <w:rStyle w:val="23"/>
        </w:rPr>
        <w:t>6.8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zcard，统计集合内的元素个数</w:t>
      </w:r>
      <w:r>
        <w:tab/>
      </w:r>
      <w:r>
        <w:fldChar w:fldCharType="begin"/>
      </w:r>
      <w:r>
        <w:instrText xml:space="preserve"> PAGEREF _Toc3880707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"_Toc3880708" </w:instrText>
      </w:r>
      <w:r>
        <w:fldChar w:fldCharType="separate"/>
      </w:r>
      <w:r>
        <w:rPr>
          <w:rStyle w:val="23"/>
        </w:rPr>
        <w:t>6.9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zcout，统计满足某个分值的元素个数</w:t>
      </w:r>
      <w:r>
        <w:tab/>
      </w:r>
      <w:r>
        <w:fldChar w:fldCharType="begin"/>
      </w:r>
      <w:r>
        <w:instrText xml:space="preserve"> PAGEREF _Toc3880708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b w:val="0"/>
          <w:szCs w:val="22"/>
        </w:rPr>
      </w:pPr>
      <w:r>
        <w:fldChar w:fldCharType="begin"/>
      </w:r>
      <w:r>
        <w:instrText xml:space="preserve"> HYPERLINK \l "_Toc3880709" </w:instrText>
      </w:r>
      <w:r>
        <w:fldChar w:fldCharType="separate"/>
      </w:r>
      <w:r>
        <w:rPr>
          <w:rStyle w:val="23"/>
          <w:rFonts w:ascii="Arial" w:hAnsi="Arial" w:cs="Arial"/>
        </w:rPr>
        <w:t>7</w:t>
      </w:r>
      <w:r>
        <w:rPr>
          <w:rFonts w:asciiTheme="minorHAnsi" w:hAnsiTheme="minorHAnsi" w:eastAsiaTheme="minorEastAsia" w:cstheme="minorBidi"/>
          <w:b w:val="0"/>
          <w:szCs w:val="22"/>
        </w:rPr>
        <w:tab/>
      </w:r>
      <w:r>
        <w:rPr>
          <w:rStyle w:val="23"/>
        </w:rPr>
        <w:t>list，列表类型</w:t>
      </w:r>
      <w:r>
        <w:tab/>
      </w:r>
      <w:r>
        <w:fldChar w:fldCharType="begin"/>
      </w:r>
      <w:r>
        <w:instrText xml:space="preserve"> PAGEREF _Toc3880709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"_Toc3880710" </w:instrText>
      </w:r>
      <w:r>
        <w:fldChar w:fldCharType="separate"/>
      </w:r>
      <w:r>
        <w:rPr>
          <w:rStyle w:val="23"/>
        </w:rPr>
        <w:t>7.1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lpush，rpush</w:t>
      </w:r>
      <w:r>
        <w:tab/>
      </w:r>
      <w:r>
        <w:fldChar w:fldCharType="begin"/>
      </w:r>
      <w:r>
        <w:instrText xml:space="preserve"> PAGEREF _Toc3880710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"_Toc3880711" </w:instrText>
      </w:r>
      <w:r>
        <w:fldChar w:fldCharType="separate"/>
      </w:r>
      <w:r>
        <w:rPr>
          <w:rStyle w:val="23"/>
        </w:rPr>
        <w:t>7.2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lindex，通过索引访问元素</w:t>
      </w:r>
      <w:r>
        <w:tab/>
      </w:r>
      <w:r>
        <w:fldChar w:fldCharType="begin"/>
      </w:r>
      <w:r>
        <w:instrText xml:space="preserve"> PAGEREF _Toc3880711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"_Toc3880712" </w:instrText>
      </w:r>
      <w:r>
        <w:fldChar w:fldCharType="separate"/>
      </w:r>
      <w:r>
        <w:rPr>
          <w:rStyle w:val="23"/>
        </w:rPr>
        <w:t>7.3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lpop，rpop，</w:t>
      </w:r>
      <w:r>
        <w:tab/>
      </w:r>
      <w:r>
        <w:fldChar w:fldCharType="begin"/>
      </w:r>
      <w:r>
        <w:instrText xml:space="preserve"> PAGEREF _Toc3880712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"_Toc3880713" </w:instrText>
      </w:r>
      <w:r>
        <w:fldChar w:fldCharType="separate"/>
      </w:r>
      <w:r>
        <w:rPr>
          <w:rStyle w:val="23"/>
        </w:rPr>
        <w:t>7.4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队列，先进先出，一端进，另一端出</w:t>
      </w:r>
      <w:r>
        <w:tab/>
      </w:r>
      <w:r>
        <w:fldChar w:fldCharType="begin"/>
      </w:r>
      <w:r>
        <w:instrText xml:space="preserve"> PAGEREF _Toc3880713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"_Toc3880714" </w:instrText>
      </w:r>
      <w:r>
        <w:fldChar w:fldCharType="separate"/>
      </w:r>
      <w:r>
        <w:rPr>
          <w:rStyle w:val="23"/>
        </w:rPr>
        <w:t>7.5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栈，先进先出，一端进，同一端出</w:t>
      </w:r>
      <w:r>
        <w:tab/>
      </w:r>
      <w:r>
        <w:fldChar w:fldCharType="begin"/>
      </w:r>
      <w:r>
        <w:instrText xml:space="preserve"> PAGEREF _Toc3880714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"_Toc3880715" </w:instrText>
      </w:r>
      <w:r>
        <w:fldChar w:fldCharType="separate"/>
      </w:r>
      <w:r>
        <w:rPr>
          <w:rStyle w:val="23"/>
        </w:rPr>
        <w:t>7.6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lset，设置某个索引元素的值</w:t>
      </w:r>
      <w:r>
        <w:tab/>
      </w:r>
      <w:r>
        <w:fldChar w:fldCharType="begin"/>
      </w:r>
      <w:r>
        <w:instrText xml:space="preserve"> PAGEREF _Toc3880715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"_Toc3880716" </w:instrText>
      </w:r>
      <w:r>
        <w:fldChar w:fldCharType="separate"/>
      </w:r>
      <w:r>
        <w:rPr>
          <w:rStyle w:val="23"/>
        </w:rPr>
        <w:t>7.7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llen,长度</w:t>
      </w:r>
      <w:r>
        <w:tab/>
      </w:r>
      <w:r>
        <w:fldChar w:fldCharType="begin"/>
      </w:r>
      <w:r>
        <w:instrText xml:space="preserve"> PAGEREF _Toc3880716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"_Toc3880717" </w:instrText>
      </w:r>
      <w:r>
        <w:fldChar w:fldCharType="separate"/>
      </w:r>
      <w:r>
        <w:rPr>
          <w:rStyle w:val="23"/>
        </w:rPr>
        <w:t>7.8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lrange，依据索引查看某个范围</w:t>
      </w:r>
      <w:r>
        <w:tab/>
      </w:r>
      <w:r>
        <w:fldChar w:fldCharType="begin"/>
      </w:r>
      <w:r>
        <w:instrText xml:space="preserve"> PAGEREF _Toc3880717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9"/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"_Toc3880718" </w:instrText>
      </w:r>
      <w:r>
        <w:fldChar w:fldCharType="separate"/>
      </w:r>
      <w:r>
        <w:rPr>
          <w:rStyle w:val="23"/>
        </w:rPr>
        <w:t>7.9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23"/>
        </w:rPr>
        <w:t>blpop, brpop，阻塞弹出</w:t>
      </w:r>
      <w:r>
        <w:tab/>
      </w:r>
      <w:r>
        <w:fldChar w:fldCharType="begin"/>
      </w:r>
      <w:r>
        <w:instrText xml:space="preserve"> PAGEREF _Toc3880718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rPr>
          <w:b/>
        </w:rPr>
      </w:pPr>
      <w:r>
        <w:rPr>
          <w:b/>
        </w:rPr>
        <w:fldChar w:fldCharType="end"/>
      </w:r>
    </w:p>
    <w:p>
      <w:pPr>
        <w:pStyle w:val="2"/>
      </w:pPr>
      <w:r>
        <w:br w:type="page"/>
      </w:r>
      <w:bookmarkStart w:id="0" w:name="_Toc3880663"/>
      <w:r>
        <w:rPr>
          <w:rFonts w:hint="eastAsia"/>
        </w:rPr>
        <w:t>概述</w:t>
      </w:r>
      <w:bookmarkEnd w:id="0"/>
    </w:p>
    <w:p>
      <w:r>
        <w:rPr>
          <w:rFonts w:hint="eastAsia"/>
        </w:rPr>
        <w:t>官网：</w:t>
      </w:r>
    </w:p>
    <w:p>
      <w:r>
        <w:fldChar w:fldCharType="begin"/>
      </w:r>
      <w:r>
        <w:instrText xml:space="preserve"> HYPERLINK "http://www.redis.net.cn/" </w:instrText>
      </w:r>
      <w:r>
        <w:fldChar w:fldCharType="separate"/>
      </w:r>
      <w:r>
        <w:rPr>
          <w:rStyle w:val="23"/>
        </w:rPr>
        <w:t>http://www.redis.net.cn/</w:t>
      </w:r>
      <w:r>
        <w:rPr>
          <w:rStyle w:val="23"/>
        </w:rPr>
        <w:fldChar w:fldCharType="end"/>
      </w:r>
    </w:p>
    <w:p>
      <w:r>
        <w:fldChar w:fldCharType="begin"/>
      </w:r>
      <w:r>
        <w:instrText xml:space="preserve"> HYPERLINK "https://redis.io/" </w:instrText>
      </w:r>
      <w:r>
        <w:fldChar w:fldCharType="separate"/>
      </w:r>
      <w:r>
        <w:rPr>
          <w:rStyle w:val="23"/>
        </w:rPr>
        <w:t>https://redis.io/</w:t>
      </w:r>
      <w:r>
        <w:rPr>
          <w:rStyle w:val="23"/>
        </w:rPr>
        <w:fldChar w:fldCharType="end"/>
      </w:r>
    </w:p>
    <w:p/>
    <w:p>
      <w:r>
        <w:rPr>
          <w:rFonts w:hint="eastAsia"/>
        </w:rPr>
        <w:t>Redis是一个开源（BSD许可），</w:t>
      </w:r>
      <w:r>
        <w:rPr>
          <w:rFonts w:hint="eastAsia"/>
          <w:color w:val="FF0000"/>
        </w:rPr>
        <w:t>内存存储</w:t>
      </w:r>
      <w:r>
        <w:rPr>
          <w:rFonts w:hint="eastAsia"/>
        </w:rPr>
        <w:t>的</w:t>
      </w:r>
      <w:r>
        <w:rPr>
          <w:rFonts w:hint="eastAsia"/>
          <w:color w:val="FF0000"/>
        </w:rPr>
        <w:t>数据</w:t>
      </w:r>
      <w:r>
        <w:rPr>
          <w:rFonts w:hint="eastAsia"/>
        </w:rPr>
        <w:t>结构</w:t>
      </w:r>
      <w:r>
        <w:rPr>
          <w:rFonts w:hint="eastAsia"/>
          <w:color w:val="FF0000"/>
        </w:rPr>
        <w:t>服务器</w:t>
      </w:r>
      <w:r>
        <w:rPr>
          <w:rFonts w:hint="eastAsia"/>
        </w:rPr>
        <w:t>，可用作数据库，</w:t>
      </w:r>
      <w:r>
        <w:rPr>
          <w:rFonts w:hint="eastAsia"/>
          <w:color w:val="FF0000"/>
        </w:rPr>
        <w:t>高速缓存</w:t>
      </w:r>
      <w:r>
        <w:rPr>
          <w:rFonts w:hint="eastAsia"/>
        </w:rPr>
        <w:t>和消息队列代理。它支持字符串、哈希表、列表、集合、有序集合，位图，hyperloglogs等数据类型。内置复制、Lua脚本、LRU收回、事务以及不同级别磁盘持久化功能，同时通过Redis Sentinel提供高可用，通过Redis Cluster提供自动分区。</w:t>
      </w:r>
    </w:p>
    <w:p/>
    <w:p>
      <w:r>
        <w:rPr>
          <w:rFonts w:hint="eastAsia"/>
        </w:rPr>
        <w:t>redis主要将数据存储在内存中，同时提供将数据存储在硬盘上的支持！</w:t>
      </w:r>
    </w:p>
    <w:p/>
    <w:p>
      <w:r>
        <w:rPr>
          <w:rFonts w:hint="eastAsia"/>
        </w:rPr>
        <w:t>类比：</w:t>
      </w:r>
    </w:p>
    <w:p>
      <w:r>
        <w:rPr>
          <w:rFonts w:hint="eastAsia"/>
        </w:rPr>
        <w:t>数据服务器：MySQL，MongoDB，redis，将数据持久化存储到硬盘上。</w:t>
      </w:r>
    </w:p>
    <w:p>
      <w:r>
        <w:rPr>
          <w:rFonts w:hint="eastAsia"/>
        </w:rPr>
        <w:t>内存存储：go的memory，memcache，.</w:t>
      </w:r>
      <w:r>
        <w:t>.</w:t>
      </w:r>
    </w:p>
    <w:p/>
    <w:p>
      <w:r>
        <w:rPr>
          <w:rFonts w:hint="eastAsia"/>
        </w:rPr>
        <w:t>非关系型（非二维表，而是key-value型），缓存型（以内存存储数据为主，支持同步到硬盘）数据库系统。</w:t>
      </w:r>
    </w:p>
    <w:p>
      <w:r>
        <w:rPr>
          <w:rFonts w:hint="eastAsia"/>
        </w:rPr>
        <w:t>支持多种数据类型，string（字符串），set（集合），order</w:t>
      </w:r>
      <w:r>
        <w:t>-set(</w:t>
      </w:r>
      <w:r>
        <w:rPr>
          <w:rFonts w:hint="eastAsia"/>
        </w:rPr>
        <w:t>有序集合)，list（列表），hashmap（哈希表），位图（bitmap），</w:t>
      </w:r>
      <w:r>
        <w:rPr>
          <w:rFonts w:ascii="Helvetica" w:hAnsi="Helvetica" w:cs="Helvetica"/>
          <w:color w:val="333333"/>
          <w:shd w:val="clear" w:color="auto" w:fill="FFFFFF"/>
        </w:rPr>
        <w:t>HyperLogLogs</w:t>
      </w:r>
      <w:r>
        <w:rPr>
          <w:rFonts w:hint="eastAsia"/>
        </w:rPr>
        <w:t>（集合统计），streams（流数据）。</w:t>
      </w:r>
    </w:p>
    <w:p>
      <w:r>
        <w:rPr>
          <w:rFonts w:hint="eastAsia"/>
        </w:rPr>
        <w:t>基于这些类型完成特定的业务逻辑。</w:t>
      </w:r>
    </w:p>
    <w:p>
      <w:r>
        <w:rPr>
          <w:rFonts w:hint="eastAsia"/>
        </w:rPr>
        <w:t>排队（队列），list，解决并发时资源争用问题。并发下订单，一个个的解决，保证库存不超卖。</w:t>
      </w:r>
    </w:p>
    <w:p>
      <w:r>
        <w:rPr>
          <w:rFonts w:hint="eastAsia"/>
        </w:rPr>
        <w:t>排行榜（top</w:t>
      </w:r>
      <w:r>
        <w:t xml:space="preserve"> 10</w:t>
      </w:r>
      <w:r>
        <w:rPr>
          <w:rFonts w:hint="eastAsia"/>
        </w:rPr>
        <w:t>），order</w:t>
      </w:r>
      <w:r>
        <w:t>-set</w:t>
      </w:r>
      <w:r>
        <w:rPr>
          <w:rFonts w:hint="eastAsia"/>
        </w:rPr>
        <w:t>，来解决</w:t>
      </w:r>
    </w:p>
    <w:p>
      <w:r>
        <w:rPr>
          <w:rFonts w:hint="eastAsia"/>
        </w:rPr>
        <w:t>分布式锁定，利用key的nx（不存在才能设置：n</w:t>
      </w:r>
      <w:r>
        <w:t>on-exists</w:t>
      </w:r>
      <w:r>
        <w:rPr>
          <w:rFonts w:hint="eastAsia"/>
        </w:rPr>
        <w:t>）设置完成。</w:t>
      </w:r>
    </w:p>
    <w:p>
      <w:pPr>
        <w:rPr>
          <w:b/>
        </w:rPr>
      </w:pPr>
      <w:r>
        <w:rPr>
          <w:rFonts w:hint="eastAsia"/>
        </w:rPr>
        <w:t>订阅/发布模式。</w:t>
      </w:r>
    </w:p>
    <w:p>
      <w:pPr>
        <w:pStyle w:val="2"/>
      </w:pPr>
      <w:bookmarkStart w:id="1" w:name="_Toc3880664"/>
      <w:r>
        <w:rPr>
          <w:rFonts w:hint="eastAsia"/>
        </w:rPr>
        <w:t>安装redis</w:t>
      </w:r>
      <w:bookmarkEnd w:id="1"/>
    </w:p>
    <w:p>
      <w:pPr>
        <w:pStyle w:val="3"/>
      </w:pPr>
      <w:bookmarkStart w:id="2" w:name="_Toc3880665"/>
      <w:r>
        <w:rPr>
          <w:rFonts w:hint="eastAsia"/>
        </w:rPr>
        <w:t>windows</w:t>
      </w:r>
      <w:bookmarkEnd w:id="2"/>
    </w:p>
    <w:p>
      <w:pPr>
        <w:pStyle w:val="4"/>
      </w:pPr>
      <w:r>
        <w:rPr>
          <w:rFonts w:hint="eastAsia"/>
        </w:rPr>
        <w:t>下载：</w:t>
      </w:r>
    </w:p>
    <w:p>
      <w:pPr>
        <w:pStyle w:val="4"/>
      </w:pPr>
      <w:r>
        <w:fldChar w:fldCharType="begin"/>
      </w:r>
      <w:r>
        <w:instrText xml:space="preserve"> HYPERLINK "https://github.com/MicrosoftArchive/redis/releases" </w:instrText>
      </w:r>
      <w:r>
        <w:fldChar w:fldCharType="separate"/>
      </w:r>
      <w:r>
        <w:rPr>
          <w:rStyle w:val="23"/>
        </w:rPr>
        <w:t>https://github.com/MicrosoftArchive/redis/releases</w:t>
      </w:r>
      <w:r>
        <w:rPr>
          <w:rStyle w:val="23"/>
        </w:rPr>
        <w:fldChar w:fldCharType="end"/>
      </w:r>
    </w:p>
    <w:p>
      <w:pPr>
        <w:pStyle w:val="4"/>
      </w:pPr>
      <w:r>
        <w:rPr>
          <w:rFonts w:hint="eastAsia"/>
        </w:rPr>
        <w:t>（</w:t>
      </w:r>
      <w:r>
        <w:t>redis</w:t>
      </w:r>
      <w:r>
        <w:rPr>
          <w:rFonts w:hint="eastAsia"/>
        </w:rPr>
        <w:t>不提供官方的windows版本）</w:t>
      </w:r>
    </w:p>
    <w:p>
      <w:pPr>
        <w:pStyle w:val="4"/>
      </w:pPr>
      <w:r>
        <w:drawing>
          <wp:inline distT="0" distB="0" distL="0" distR="0">
            <wp:extent cx="5278120" cy="19418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双击安装：</w:t>
      </w:r>
    </w:p>
    <w:p>
      <w:pPr>
        <w:pStyle w:val="4"/>
      </w:pPr>
      <w:r>
        <w:drawing>
          <wp:inline distT="0" distB="0" distL="0" distR="0">
            <wp:extent cx="4714875" cy="3686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4714875" cy="3686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安装完毕后，回自动安装redis的windows服务：</w:t>
      </w:r>
    </w:p>
    <w:p>
      <w:pPr>
        <w:pStyle w:val="4"/>
      </w:pPr>
      <w:r>
        <w:drawing>
          <wp:inline distT="0" distB="0" distL="0" distR="0">
            <wp:extent cx="5278120" cy="46996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可以服务的方式进管理！</w:t>
      </w:r>
    </w:p>
    <w:p>
      <w:pPr>
        <w:pStyle w:val="4"/>
      </w:pPr>
    </w:p>
    <w:p>
      <w:pPr>
        <w:pStyle w:val="4"/>
      </w:pPr>
      <w:r>
        <w:rPr>
          <w:rFonts w:hint="eastAsia"/>
        </w:rPr>
        <w:t>安装目录结构：</w:t>
      </w:r>
    </w:p>
    <w:p>
      <w:pPr>
        <w:pStyle w:val="4"/>
      </w:pPr>
      <w:r>
        <w:drawing>
          <wp:inline distT="0" distB="0" distL="0" distR="0">
            <wp:extent cx="5278120" cy="24453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bookmarkStart w:id="3" w:name="_Toc3880666"/>
      <w:r>
        <w:rPr>
          <w:rFonts w:hint="eastAsia"/>
        </w:rPr>
        <w:t>linux</w:t>
      </w:r>
      <w:bookmarkEnd w:id="3"/>
    </w:p>
    <w:p>
      <w:pPr>
        <w:pStyle w:val="4"/>
      </w:pPr>
      <w:r>
        <w:rPr>
          <w:rFonts w:hint="eastAsia"/>
        </w:rPr>
        <w:t>最典型的redis的运行操作系统！</w:t>
      </w:r>
    </w:p>
    <w:p>
      <w:pPr>
        <w:pStyle w:val="4"/>
      </w:pPr>
    </w:p>
    <w:p>
      <w:pPr>
        <w:pStyle w:val="4"/>
      </w:pPr>
      <w:r>
        <w:rPr>
          <w:rFonts w:hint="eastAsia"/>
        </w:rPr>
        <w:t>下载：</w:t>
      </w:r>
    </w:p>
    <w:p>
      <w:pPr>
        <w:pStyle w:val="4"/>
        <w:ind w:firstLine="0"/>
      </w:pPr>
      <w:r>
        <w:tab/>
      </w:r>
      <w:r>
        <w:rPr>
          <w:rFonts w:hint="eastAsia"/>
        </w:rPr>
        <w:t>wget</w:t>
      </w:r>
      <w:r>
        <w:t xml:space="preserve"> </w:t>
      </w:r>
      <w:r>
        <w:fldChar w:fldCharType="begin"/>
      </w:r>
      <w:r>
        <w:instrText xml:space="preserve"> HYPERLINK "http://download.redis.io/releases/redis-3.2.1.tar.gz" </w:instrText>
      </w:r>
      <w:r>
        <w:fldChar w:fldCharType="separate"/>
      </w:r>
      <w:r>
        <w:rPr>
          <w:rStyle w:val="23"/>
        </w:rPr>
        <w:t>http://download.redis.io/releases/redis-3.2.1.tar.gz</w:t>
      </w:r>
      <w:r>
        <w:rPr>
          <w:rStyle w:val="23"/>
        </w:rPr>
        <w:fldChar w:fldCharType="end"/>
      </w:r>
    </w:p>
    <w:p>
      <w:pPr>
        <w:pStyle w:val="4"/>
        <w:ind w:firstLine="0"/>
      </w:pPr>
      <w:r>
        <w:drawing>
          <wp:inline distT="0" distB="0" distL="0" distR="0">
            <wp:extent cx="5278120" cy="9410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  <w:r>
        <w:rPr>
          <w:rFonts w:hint="eastAsia"/>
        </w:rPr>
        <w:t>t</w:t>
      </w:r>
      <w:r>
        <w:t xml:space="preserve">arball </w:t>
      </w:r>
      <w:r>
        <w:rPr>
          <w:rFonts w:hint="eastAsia"/>
        </w:rPr>
        <w:t>源码安装方式！</w:t>
      </w:r>
    </w:p>
    <w:p>
      <w:pPr>
        <w:pStyle w:val="4"/>
        <w:ind w:firstLine="0"/>
      </w:pPr>
      <w:r>
        <w:tab/>
      </w:r>
      <w:r>
        <w:rPr>
          <w:rFonts w:hint="eastAsia"/>
        </w:rPr>
        <w:t>解压，配置编译，编译，安装（源码包中，已经存在部分安装需要的文件，例如Make</w:t>
      </w:r>
      <w:r>
        <w:t>file,</w:t>
      </w:r>
      <w:r>
        <w:rPr>
          <w:rFonts w:hint="eastAsia"/>
        </w:rPr>
        <w:t>.</w:t>
      </w:r>
      <w:r>
        <w:t>/configure</w:t>
      </w:r>
      <w:r>
        <w:rPr>
          <w:rFonts w:hint="eastAsia"/>
        </w:rPr>
        <w:t>生成的文件）</w:t>
      </w:r>
    </w:p>
    <w:p>
      <w:pPr>
        <w:pStyle w:val="4"/>
        <w:ind w:firstLine="0"/>
      </w:pPr>
      <w:r>
        <w:tab/>
      </w:r>
    </w:p>
    <w:p>
      <w:pPr>
        <w:pStyle w:val="4"/>
        <w:ind w:firstLine="0"/>
      </w:pPr>
      <w:r>
        <w:tab/>
      </w:r>
      <w:r>
        <w:rPr>
          <w:rFonts w:hint="eastAsia"/>
        </w:rPr>
        <w:t>进入源码目录，make（编译生成可执行性文件）</w:t>
      </w:r>
    </w:p>
    <w:p>
      <w:pPr>
        <w:pStyle w:val="4"/>
        <w:ind w:firstLine="0"/>
      </w:pPr>
      <w:r>
        <w:tab/>
      </w:r>
      <w:r>
        <w:t># tar zxvf redis-3.2.1.tar.gz</w:t>
      </w:r>
    </w:p>
    <w:p>
      <w:pPr>
        <w:pStyle w:val="4"/>
        <w:ind w:firstLine="0"/>
      </w:pPr>
      <w:r>
        <w:tab/>
      </w:r>
      <w:r>
        <w:rPr>
          <w:rFonts w:hint="eastAsia"/>
        </w:rPr>
        <w:t>#</w:t>
      </w:r>
      <w:r>
        <w:t xml:space="preserve"> cd redis-3.2.1 </w:t>
      </w:r>
    </w:p>
    <w:p>
      <w:pPr>
        <w:pStyle w:val="4"/>
        <w:ind w:firstLine="0"/>
      </w:pPr>
      <w:r>
        <w:tab/>
      </w:r>
      <w:r>
        <w:t xml:space="preserve"># </w:t>
      </w:r>
      <w:r>
        <w:rPr>
          <w:rFonts w:hint="eastAsia"/>
        </w:rPr>
        <w:t>ma</w:t>
      </w:r>
      <w:r>
        <w:t>ke</w:t>
      </w:r>
    </w:p>
    <w:p>
      <w:pPr>
        <w:pStyle w:val="4"/>
        <w:ind w:firstLine="0"/>
      </w:pPr>
      <w:r>
        <w:rPr>
          <w:rFonts w:hint="eastAsia"/>
        </w:rPr>
        <w:t>此时，安装结束。不需要执行make</w:t>
      </w:r>
      <w:r>
        <w:t xml:space="preserve"> install,</w:t>
      </w:r>
      <w:r>
        <w:rPr>
          <w:rFonts w:hint="eastAsia"/>
        </w:rPr>
        <w:t>在编译时，配置生成了最终的程序。（没有生成安装包）</w:t>
      </w:r>
    </w:p>
    <w:p>
      <w:pPr>
        <w:pStyle w:val="4"/>
        <w:ind w:firstLine="0"/>
      </w:pPr>
    </w:p>
    <w:p>
      <w:pPr>
        <w:pStyle w:val="4"/>
        <w:ind w:firstLine="0"/>
      </w:pPr>
      <w:r>
        <w:rPr>
          <w:rFonts w:hint="eastAsia"/>
        </w:rPr>
        <w:t>将需要的执行文件，及其其他文件，独立拷贝到合理的位置：/</w:t>
      </w:r>
      <w:r>
        <w:t>usr/loca/redis</w:t>
      </w:r>
    </w:p>
    <w:p>
      <w:pPr>
        <w:pStyle w:val="4"/>
        <w:ind w:firstLine="0"/>
      </w:pPr>
      <w:r>
        <w:rPr>
          <w:rFonts w:hint="eastAsia"/>
        </w:rPr>
        <w:t>复制或移动可执行文件和配置文件：即可：</w:t>
      </w:r>
    </w:p>
    <w:p>
      <w:pPr>
        <w:pStyle w:val="4"/>
        <w:ind w:firstLine="0"/>
      </w:pPr>
      <w:r>
        <w:t># mkdir /usr/local/redis</w:t>
      </w:r>
    </w:p>
    <w:p>
      <w:pPr>
        <w:pStyle w:val="4"/>
        <w:ind w:firstLine="0"/>
      </w:pPr>
      <w:r>
        <w:t># cp src/mkreleasehdr.sh src/redis-server src/redis-cli src/redis-benchmark src/redis-check-aof src/redis-check-rdb src/redis-sentinel src/redis-trib.rb /usr/local/redis/</w:t>
      </w:r>
    </w:p>
    <w:p>
      <w:pPr>
        <w:pStyle w:val="4"/>
        <w:ind w:firstLine="0"/>
      </w:pPr>
      <w:r>
        <w:t># cp redis.conf sentinel.conf /usr/local/redis/</w:t>
      </w:r>
    </w:p>
    <w:p>
      <w:pPr>
        <w:pStyle w:val="4"/>
        <w:ind w:firstLine="0"/>
      </w:pPr>
    </w:p>
    <w:p>
      <w:pPr>
        <w:pStyle w:val="4"/>
        <w:ind w:firstLine="0"/>
      </w:pPr>
      <w:r>
        <w:rPr>
          <w:rFonts w:hint="eastAsia"/>
        </w:rPr>
        <w:t>结果：</w:t>
      </w:r>
    </w:p>
    <w:p>
      <w:pPr>
        <w:pStyle w:val="4"/>
        <w:ind w:firstLine="0"/>
      </w:pPr>
      <w:r>
        <w:drawing>
          <wp:inline distT="0" distB="0" distL="0" distR="0">
            <wp:extent cx="5278120" cy="3981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</w:p>
    <w:p>
      <w:pPr>
        <w:pStyle w:val="4"/>
        <w:ind w:firstLine="0"/>
      </w:pPr>
      <w:r>
        <w:rPr>
          <w:rFonts w:hint="eastAsia"/>
        </w:rPr>
        <w:t>可以选择开启启动redis服务器</w:t>
      </w:r>
    </w:p>
    <w:p>
      <w:pPr>
        <w:pStyle w:val="4"/>
        <w:ind w:firstLine="0"/>
      </w:pPr>
      <w:r>
        <w:t>/etc/</w:t>
      </w:r>
      <w:r>
        <w:rPr>
          <w:rFonts w:hint="eastAsia"/>
        </w:rPr>
        <w:t>r</w:t>
      </w:r>
      <w:r>
        <w:t>c.local</w:t>
      </w:r>
    </w:p>
    <w:p>
      <w:pPr>
        <w:pStyle w:val="4"/>
        <w:ind w:firstLine="0"/>
      </w:pPr>
      <w:r>
        <w:drawing>
          <wp:inline distT="0" distB="0" distL="0" distR="0">
            <wp:extent cx="5278120" cy="35267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</w:p>
    <w:p>
      <w:pPr>
        <w:pStyle w:val="4"/>
        <w:ind w:firstLine="0"/>
      </w:pPr>
      <w:r>
        <w:rPr>
          <w:rFonts w:hint="eastAsia"/>
        </w:rPr>
        <w:t>重启测试：</w:t>
      </w:r>
    </w:p>
    <w:p>
      <w:pPr>
        <w:pStyle w:val="4"/>
        <w:ind w:firstLine="0"/>
      </w:pPr>
      <w:r>
        <w:drawing>
          <wp:inline distT="0" distB="0" distL="0" distR="0">
            <wp:extent cx="5278120" cy="727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</w:p>
    <w:p>
      <w:pPr>
        <w:pStyle w:val="4"/>
        <w:ind w:firstLine="0"/>
      </w:pPr>
      <w:r>
        <w:rPr>
          <w:rFonts w:hint="eastAsia"/>
        </w:rPr>
        <w:t>也可以将redis目录加入到环境变量PATH中，可以任意位置r</w:t>
      </w:r>
      <w:r>
        <w:t>edis-cli</w:t>
      </w:r>
    </w:p>
    <w:p>
      <w:pPr>
        <w:pStyle w:val="4"/>
        <w:ind w:firstLine="0"/>
      </w:pPr>
      <w:r>
        <w:drawing>
          <wp:inline distT="0" distB="0" distL="0" distR="0">
            <wp:extent cx="4686300" cy="619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</w:p>
    <w:p>
      <w:pPr>
        <w:pStyle w:val="4"/>
        <w:ind w:firstLine="0"/>
      </w:pPr>
    </w:p>
    <w:p>
      <w:pPr>
        <w:pStyle w:val="4"/>
        <w:ind w:firstLine="0"/>
      </w:pPr>
    </w:p>
    <w:p>
      <w:pPr>
        <w:pStyle w:val="4"/>
        <w:ind w:firstLine="0"/>
      </w:pPr>
    </w:p>
    <w:p>
      <w:pPr>
        <w:pStyle w:val="3"/>
      </w:pPr>
      <w:bookmarkStart w:id="4" w:name="_Toc3880667"/>
      <w:r>
        <w:rPr>
          <w:rFonts w:hint="eastAsia"/>
        </w:rPr>
        <w:t>服务器运行时</w:t>
      </w:r>
      <w:r>
        <w:t>典型</w:t>
      </w:r>
      <w:r>
        <w:rPr>
          <w:rFonts w:hint="eastAsia"/>
        </w:rPr>
        <w:t>的配置</w:t>
      </w:r>
      <w:bookmarkEnd w:id="4"/>
    </w:p>
    <w:p>
      <w:r>
        <w:rPr>
          <w:rFonts w:hint="eastAsia"/>
        </w:rPr>
        <w:t>在启动redis服务器时，需要通过配置文件（或者配置参数）的方式完成对服务器的配置。</w:t>
      </w:r>
    </w:p>
    <w:p>
      <w:r>
        <w:rPr>
          <w:rFonts w:hint="eastAsia"/>
        </w:rPr>
        <w:t>配置文件，需要在redis启动时进行指定：</w:t>
      </w:r>
    </w:p>
    <w:p/>
    <w:p>
      <w:pPr>
        <w:pStyle w:val="5"/>
      </w:pPr>
      <w:bookmarkStart w:id="5" w:name="_Toc3880668"/>
      <w:r>
        <w:rPr>
          <w:rFonts w:hint="eastAsia"/>
        </w:rPr>
        <w:t>bind，绑定监听的IP接口</w:t>
      </w:r>
      <w:bookmarkEnd w:id="5"/>
    </w:p>
    <w:p>
      <w:pPr>
        <w:pStyle w:val="4"/>
      </w:pPr>
      <w:r>
        <w:drawing>
          <wp:inline distT="0" distB="0" distL="0" distR="0">
            <wp:extent cx="5278120" cy="20935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6" w:name="_Toc3880669"/>
      <w:r>
        <w:rPr>
          <w:rFonts w:hint="eastAsia"/>
        </w:rPr>
        <w:t>port，监听的端口</w:t>
      </w:r>
      <w:bookmarkEnd w:id="6"/>
    </w:p>
    <w:p>
      <w:pPr>
        <w:pStyle w:val="4"/>
      </w:pPr>
      <w:r>
        <w:drawing>
          <wp:inline distT="0" distB="0" distL="0" distR="0">
            <wp:extent cx="5278120" cy="535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7" w:name="_Toc3880670"/>
      <w:r>
        <w:rPr>
          <w:rFonts w:hint="eastAsia"/>
        </w:rPr>
        <w:t>d</w:t>
      </w:r>
      <w:r>
        <w:t>aemonize</w:t>
      </w:r>
      <w:r>
        <w:rPr>
          <w:rFonts w:hint="eastAsia"/>
        </w:rPr>
        <w:t>，是否以守护进程方式运行</w:t>
      </w:r>
      <w:bookmarkEnd w:id="7"/>
    </w:p>
    <w:p>
      <w:pPr>
        <w:pStyle w:val="4"/>
      </w:pPr>
      <w:r>
        <w:drawing>
          <wp:inline distT="0" distB="0" distL="0" distR="0">
            <wp:extent cx="5278120" cy="55118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最直观的理解，是是否在后端运行。</w:t>
      </w:r>
    </w:p>
    <w:p>
      <w:pPr>
        <w:pStyle w:val="4"/>
      </w:pPr>
    </w:p>
    <w:p>
      <w:pPr>
        <w:pStyle w:val="4"/>
      </w:pPr>
      <w:r>
        <w:rPr>
          <w:rFonts w:hint="eastAsia"/>
        </w:rPr>
        <w:t>非Daemonize模式：占用终端：</w:t>
      </w:r>
    </w:p>
    <w:p>
      <w:pPr>
        <w:pStyle w:val="4"/>
      </w:pPr>
      <w:r>
        <w:drawing>
          <wp:inline distT="0" distB="0" distL="0" distR="0">
            <wp:extent cx="5278120" cy="26904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Daemonize模式：</w:t>
      </w:r>
    </w:p>
    <w:p>
      <w:pPr>
        <w:pStyle w:val="4"/>
      </w:pPr>
      <w:r>
        <w:drawing>
          <wp:inline distT="0" distB="0" distL="0" distR="0">
            <wp:extent cx="5278120" cy="6985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278120" cy="7835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8" w:name="_Toc3880671"/>
      <w:r>
        <w:rPr>
          <w:rFonts w:hint="eastAsia"/>
        </w:rPr>
        <w:t>log</w:t>
      </w:r>
      <w:r>
        <w:t xml:space="preserve">file, </w:t>
      </w:r>
      <w:r>
        <w:rPr>
          <w:rFonts w:hint="eastAsia"/>
        </w:rPr>
        <w:t>日志文件</w:t>
      </w:r>
      <w:bookmarkEnd w:id="8"/>
    </w:p>
    <w:p>
      <w:pPr>
        <w:pStyle w:val="4"/>
      </w:pPr>
      <w:r>
        <w:rPr>
          <w:rFonts w:hint="eastAsia"/>
        </w:rPr>
        <w:t>在以守护进程方式运行时，通常需要通过日志文件来记录redis服务器的运行状态。</w:t>
      </w:r>
    </w:p>
    <w:p>
      <w:pPr>
        <w:pStyle w:val="4"/>
      </w:pPr>
      <w:r>
        <w:drawing>
          <wp:inline distT="0" distB="0" distL="0" distR="0">
            <wp:extent cx="5278120" cy="6737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日志内容：</w:t>
      </w:r>
    </w:p>
    <w:p>
      <w:pPr>
        <w:pStyle w:val="4"/>
      </w:pPr>
      <w:r>
        <w:drawing>
          <wp:inline distT="0" distB="0" distL="0" distR="0">
            <wp:extent cx="5278120" cy="31273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9" w:name="_Toc3880672"/>
      <w:r>
        <w:rPr>
          <w:rFonts w:hint="eastAsia"/>
        </w:rPr>
        <w:t>p</w:t>
      </w:r>
      <w:r>
        <w:t xml:space="preserve">idfile, </w:t>
      </w:r>
      <w:r>
        <w:rPr>
          <w:rFonts w:hint="eastAsia"/>
        </w:rPr>
        <w:t>服务器主进程id文件</w:t>
      </w:r>
      <w:bookmarkEnd w:id="9"/>
    </w:p>
    <w:p>
      <w:pPr>
        <w:pStyle w:val="4"/>
      </w:pPr>
      <w:r>
        <w:rPr>
          <w:rFonts w:hint="eastAsia"/>
        </w:rPr>
        <w:t>用于存储redis服务器的进程ID号。re</w:t>
      </w:r>
      <w:r>
        <w:t>dis.conf</w:t>
      </w:r>
    </w:p>
    <w:p>
      <w:pPr>
        <w:pStyle w:val="4"/>
      </w:pPr>
      <w:r>
        <w:drawing>
          <wp:inline distT="0" distB="0" distL="0" distR="0">
            <wp:extent cx="5278120" cy="5314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PID：</w:t>
      </w:r>
    </w:p>
    <w:p>
      <w:pPr>
        <w:pStyle w:val="4"/>
      </w:pPr>
      <w:r>
        <w:drawing>
          <wp:inline distT="0" distB="0" distL="0" distR="0">
            <wp:extent cx="4476750" cy="781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p</w:t>
      </w:r>
      <w:r>
        <w:t>idfile:</w:t>
      </w:r>
    </w:p>
    <w:p>
      <w:pPr>
        <w:pStyle w:val="4"/>
      </w:pPr>
      <w:r>
        <w:drawing>
          <wp:inline distT="0" distB="0" distL="0" distR="0">
            <wp:extent cx="4229100" cy="5619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经常使用该文件，完成redis服务器的管理，例如关闭：</w:t>
      </w:r>
    </w:p>
    <w:p>
      <w:pPr>
        <w:pStyle w:val="4"/>
      </w:pPr>
      <w:r>
        <w:drawing>
          <wp:inline distT="0" distB="0" distL="0" distR="0">
            <wp:extent cx="5210175" cy="1428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变为通用的命令，不必每次去查询进程ID了。</w:t>
      </w:r>
    </w:p>
    <w:p>
      <w:pPr>
        <w:pStyle w:val="4"/>
      </w:pPr>
      <w:r>
        <w:rPr>
          <w:rFonts w:hint="eastAsia"/>
        </w:rPr>
        <w:t>`</w:t>
      </w:r>
      <w:r>
        <w:t xml:space="preserve">` </w:t>
      </w:r>
      <w:r>
        <w:rPr>
          <w:rFonts w:hint="eastAsia"/>
        </w:rPr>
        <w:t>反引号，标识执行内部命令的意思！</w:t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10" w:name="_Toc3880673"/>
      <w:r>
        <w:rPr>
          <w:rFonts w:hint="eastAsia"/>
        </w:rPr>
        <w:t>databases，数据库的数量</w:t>
      </w:r>
      <w:bookmarkEnd w:id="10"/>
    </w:p>
    <w:p>
      <w:pPr>
        <w:pStyle w:val="4"/>
      </w:pPr>
      <w:r>
        <w:rPr>
          <w:rFonts w:hint="eastAsia"/>
        </w:rPr>
        <w:t>redis服务器启动时，支持多少个数据库的数量。</w:t>
      </w:r>
    </w:p>
    <w:p>
      <w:pPr>
        <w:pStyle w:val="4"/>
      </w:pPr>
      <w:r>
        <w:rPr>
          <w:rFonts w:hint="eastAsia"/>
        </w:rPr>
        <w:t>通过索引下标访问。</w:t>
      </w:r>
    </w:p>
    <w:p>
      <w:pPr>
        <w:pStyle w:val="4"/>
      </w:pPr>
      <w:r>
        <w:drawing>
          <wp:inline distT="0" distB="0" distL="0" distR="0">
            <wp:extent cx="5278120" cy="6026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-</w:t>
      </w:r>
      <w:r>
        <w:t xml:space="preserve"> 15 </w:t>
      </w:r>
      <w:r>
        <w:rPr>
          <w:rFonts w:hint="eastAsia"/>
        </w:rPr>
        <w:t>数据库！</w:t>
      </w:r>
    </w:p>
    <w:p>
      <w:pPr>
        <w:pStyle w:val="4"/>
      </w:pPr>
    </w:p>
    <w:p>
      <w:pPr>
        <w:pStyle w:val="4"/>
      </w:pPr>
    </w:p>
    <w:p>
      <w:pPr>
        <w:pStyle w:val="2"/>
      </w:pPr>
      <w:bookmarkStart w:id="11" w:name="_Toc3880674"/>
      <w:r>
        <w:rPr>
          <w:rFonts w:hint="eastAsia"/>
        </w:rPr>
        <w:t>操作redis</w:t>
      </w:r>
      <w:bookmarkEnd w:id="11"/>
    </w:p>
    <w:p>
      <w:pPr>
        <w:pStyle w:val="3"/>
      </w:pPr>
      <w:bookmarkStart w:id="12" w:name="_Toc3880675"/>
      <w:r>
        <w:rPr>
          <w:rFonts w:hint="eastAsia"/>
        </w:rPr>
        <w:t>C/</w:t>
      </w:r>
      <w:r>
        <w:t>S</w:t>
      </w:r>
      <w:bookmarkEnd w:id="12"/>
    </w:p>
    <w:p>
      <w:pPr>
        <w:pStyle w:val="4"/>
      </w:pPr>
      <w:r>
        <w:rPr>
          <w:rFonts w:hint="eastAsia"/>
        </w:rPr>
        <w:t>使用客户端，去操作redis服务器端！</w:t>
      </w:r>
    </w:p>
    <w:p>
      <w:pPr>
        <w:pStyle w:val="4"/>
      </w:pPr>
      <w:r>
        <w:rPr>
          <w:rFonts w:hint="eastAsia"/>
        </w:rPr>
        <w:t>r</w:t>
      </w:r>
      <w:r>
        <w:t xml:space="preserve">edis-cli </w:t>
      </w:r>
      <w:r>
        <w:rPr>
          <w:rFonts w:hint="eastAsia"/>
        </w:rPr>
        <w:t>命令行客户端程序！</w:t>
      </w:r>
    </w:p>
    <w:p>
      <w:pPr>
        <w:pStyle w:val="4"/>
      </w:pPr>
      <w:r>
        <w:drawing>
          <wp:inline distT="0" distB="0" distL="0" distR="0">
            <wp:extent cx="5278120" cy="19843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典型的选项：</w:t>
      </w:r>
    </w:p>
    <w:p>
      <w:pPr>
        <w:pStyle w:val="4"/>
      </w:pPr>
      <w:r>
        <w:rPr>
          <w:rFonts w:hint="eastAsia"/>
        </w:rPr>
        <w:t>-</w:t>
      </w:r>
      <w:r>
        <w:t xml:space="preserve">h </w:t>
      </w:r>
      <w:r>
        <w:rPr>
          <w:rFonts w:hint="eastAsia"/>
        </w:rPr>
        <w:t>服务器主机，默认为本机</w:t>
      </w:r>
    </w:p>
    <w:p>
      <w:pPr>
        <w:pStyle w:val="4"/>
      </w:pPr>
      <w:r>
        <w:rPr>
          <w:rFonts w:hint="eastAsia"/>
        </w:rPr>
        <w:t>-</w:t>
      </w:r>
      <w:r>
        <w:t xml:space="preserve">p </w:t>
      </w:r>
      <w:r>
        <w:rPr>
          <w:rFonts w:hint="eastAsia"/>
        </w:rPr>
        <w:t>服务器端口，默认为6</w:t>
      </w:r>
      <w:r>
        <w:t>379</w:t>
      </w:r>
    </w:p>
    <w:p>
      <w:pPr>
        <w:pStyle w:val="4"/>
      </w:pP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密码</w:t>
      </w:r>
    </w:p>
    <w:p>
      <w:pPr>
        <w:pStyle w:val="4"/>
      </w:pPr>
      <w:r>
        <w:rPr>
          <w:rFonts w:hint="eastAsia"/>
        </w:rPr>
        <w:t>本地默认连接：</w:t>
      </w:r>
    </w:p>
    <w:p>
      <w:pPr>
        <w:pStyle w:val="4"/>
      </w:pPr>
      <w:r>
        <w:drawing>
          <wp:inline distT="0" distB="0" distL="0" distR="0">
            <wp:extent cx="5278120" cy="24110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远程客户端连接，保证服务器端监听可以远程连接的端口地址：</w:t>
      </w:r>
    </w:p>
    <w:p>
      <w:pPr>
        <w:pStyle w:val="4"/>
      </w:pPr>
      <w:r>
        <w:drawing>
          <wp:inline distT="0" distB="0" distL="0" distR="0">
            <wp:extent cx="5278120" cy="6527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客户端连接：</w:t>
      </w:r>
    </w:p>
    <w:p>
      <w:pPr>
        <w:pStyle w:val="4"/>
      </w:pPr>
      <w:r>
        <w:drawing>
          <wp:inline distT="0" distB="0" distL="0" distR="0">
            <wp:extent cx="5278120" cy="24307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如果是Go操作（或者其他语言操作），程序就作为re</w:t>
      </w:r>
      <w:r>
        <w:t xml:space="preserve">dis-server </w:t>
      </w:r>
      <w:r>
        <w:rPr>
          <w:rFonts w:hint="eastAsia"/>
        </w:rPr>
        <w:t>的客户端出现。</w:t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13" w:name="_Toc3880676"/>
      <w:r>
        <w:rPr>
          <w:rFonts w:hint="eastAsia"/>
        </w:rPr>
        <w:t>支持认证</w:t>
      </w:r>
      <w:bookmarkEnd w:id="13"/>
    </w:p>
    <w:p>
      <w:pPr>
        <w:pStyle w:val="4"/>
      </w:pPr>
      <w:r>
        <w:rPr>
          <w:rFonts w:hint="eastAsia"/>
        </w:rPr>
        <w:t>默认没有开启认证，可以直接连接。目的提升效率，因为缓存服务器，通常都是内网服务器。因此通常通过网络配置管理，例如防火墙就可以保证安全，通常没有开启认证机制。</w:t>
      </w:r>
    </w:p>
    <w:p>
      <w:pPr>
        <w:pStyle w:val="4"/>
      </w:pPr>
    </w:p>
    <w:p>
      <w:pPr>
        <w:pStyle w:val="4"/>
      </w:pPr>
      <w:r>
        <w:rPr>
          <w:rFonts w:hint="eastAsia"/>
        </w:rPr>
        <w:t>若需要，可以通过配置文件增加认证：</w:t>
      </w:r>
    </w:p>
    <w:p>
      <w:pPr>
        <w:pStyle w:val="4"/>
      </w:pPr>
      <w:r>
        <w:t xml:space="preserve">redis.conf </w:t>
      </w:r>
      <w:r>
        <w:rPr>
          <w:rFonts w:hint="eastAsia"/>
        </w:rPr>
        <w:t>配置 requirepass，可以设置密码。</w:t>
      </w:r>
    </w:p>
    <w:p>
      <w:pPr>
        <w:pStyle w:val="4"/>
      </w:pPr>
      <w:r>
        <w:drawing>
          <wp:inline distT="0" distB="0" distL="0" distR="0">
            <wp:extent cx="5278120" cy="28987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pStyle w:val="4"/>
      </w:pPr>
      <w:r>
        <w:rPr>
          <w:rFonts w:hint="eastAsia"/>
        </w:rPr>
        <w:t>重启服务器后，客户端操作：</w:t>
      </w:r>
    </w:p>
    <w:p>
      <w:pPr>
        <w:pStyle w:val="4"/>
      </w:pPr>
      <w:r>
        <w:drawing>
          <wp:inline distT="0" distB="0" distL="0" distR="0">
            <wp:extent cx="51149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提示， </w:t>
      </w:r>
      <w:r>
        <w:t>NOAUTH ,</w:t>
      </w:r>
      <w:r>
        <w:rPr>
          <w:rFonts w:hint="eastAsia"/>
        </w:rPr>
        <w:t>未认证！</w:t>
      </w:r>
    </w:p>
    <w:p>
      <w:pPr>
        <w:pStyle w:val="4"/>
      </w:pPr>
    </w:p>
    <w:p>
      <w:pPr>
        <w:pStyle w:val="4"/>
      </w:pPr>
      <w:r>
        <w:rPr>
          <w:rFonts w:hint="eastAsia"/>
        </w:rPr>
        <w:t xml:space="preserve">通过 </w:t>
      </w:r>
      <w:r>
        <w:t xml:space="preserve">AUTH </w:t>
      </w:r>
      <w:r>
        <w:rPr>
          <w:rFonts w:hint="eastAsia"/>
        </w:rPr>
        <w:t>客户端命令，发送认证密码即可</w:t>
      </w:r>
    </w:p>
    <w:p>
      <w:pPr>
        <w:pStyle w:val="4"/>
      </w:pPr>
      <w:r>
        <w:drawing>
          <wp:inline distT="0" distB="0" distL="0" distR="0">
            <wp:extent cx="2981325" cy="809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也可以，在连接连接时指定密码：-a</w:t>
      </w:r>
    </w:p>
    <w:p>
      <w:pPr>
        <w:pStyle w:val="4"/>
      </w:pPr>
      <w:r>
        <w:drawing>
          <wp:inline distT="0" distB="0" distL="0" distR="0">
            <wp:extent cx="4352925" cy="752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14" w:name="_Toc3880677"/>
      <w:r>
        <w:rPr>
          <w:rFonts w:hint="eastAsia"/>
        </w:rPr>
        <w:t>k</w:t>
      </w:r>
      <w:r>
        <w:t>ey</w:t>
      </w:r>
      <w:r>
        <w:rPr>
          <w:rFonts w:hint="eastAsia"/>
        </w:rPr>
        <w:t>-value型结结构</w:t>
      </w:r>
      <w:bookmarkEnd w:id="14"/>
    </w:p>
    <w:p>
      <w:pPr>
        <w:pStyle w:val="4"/>
      </w:pPr>
      <w:r>
        <w:rPr>
          <w:rFonts w:hint="eastAsia"/>
        </w:rPr>
        <w:t>一个键对应一个值。</w:t>
      </w:r>
    </w:p>
    <w:p>
      <w:pPr>
        <w:pStyle w:val="4"/>
      </w:pPr>
      <w:r>
        <w:rPr>
          <w:rFonts w:hint="eastAsia"/>
        </w:rPr>
        <w:t>类似于：Go中的map。</w:t>
      </w:r>
    </w:p>
    <w:p>
      <w:pPr>
        <w:pStyle w:val="4"/>
      </w:pPr>
    </w:p>
    <w:p>
      <w:pPr>
        <w:pStyle w:val="3"/>
      </w:pPr>
      <w:bookmarkStart w:id="15" w:name="_Toc3880678"/>
      <w:r>
        <w:rPr>
          <w:rFonts w:hint="eastAsia"/>
        </w:rPr>
        <w:t>值支持多种类型（结构）</w:t>
      </w:r>
      <w:bookmarkEnd w:id="15"/>
    </w:p>
    <w:p>
      <w:pPr>
        <w:pStyle w:val="4"/>
      </w:pPr>
      <w:r>
        <w:rPr>
          <w:rFonts w:hint="eastAsia"/>
        </w:rPr>
        <w:t>key</w:t>
      </w:r>
      <w:r>
        <w:t xml:space="preserve"> =&gt; string</w:t>
      </w:r>
    </w:p>
    <w:p>
      <w:pPr>
        <w:pStyle w:val="4"/>
      </w:pPr>
      <w:r>
        <w:rPr>
          <w:rFonts w:hint="eastAsia"/>
        </w:rPr>
        <w:t>k</w:t>
      </w:r>
      <w:r>
        <w:t>ey =&gt; Set</w:t>
      </w:r>
    </w:p>
    <w:p>
      <w:pPr>
        <w:pStyle w:val="4"/>
      </w:pPr>
      <w:r>
        <w:rPr>
          <w:rFonts w:hint="eastAsia"/>
        </w:rPr>
        <w:t>k</w:t>
      </w:r>
      <w:r>
        <w:t>ey =&gt; list</w:t>
      </w:r>
    </w:p>
    <w:p>
      <w:pPr>
        <w:pStyle w:val="4"/>
      </w:pPr>
      <w:r>
        <w:rPr>
          <w:rFonts w:hint="eastAsia"/>
        </w:rPr>
        <w:t>支持的类型：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字符串</w:t>
      </w:r>
      <w:r>
        <w:t>string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哈希Hash，类比G</w:t>
      </w:r>
      <w:r>
        <w:t>o</w:t>
      </w:r>
      <w:r>
        <w:rPr>
          <w:rFonts w:hint="eastAsia"/>
        </w:rPr>
        <w:t>中映射类型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列表List，类比Go语言中数组（切片）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集合Set，类比Go中的映射类型的key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有序集合OrderSet，类比Go中的映射类型的key=</w:t>
      </w:r>
      <w:r>
        <w:t>&gt;value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集合基数HyperLogLog，类似于计数器类型。</w:t>
      </w:r>
    </w:p>
    <w:p>
      <w:pPr>
        <w:pStyle w:val="4"/>
        <w:ind w:firstLine="0"/>
      </w:pPr>
    </w:p>
    <w:p>
      <w:pPr>
        <w:pStyle w:val="4"/>
      </w:pPr>
      <w:r>
        <w:rPr>
          <w:rFonts w:hint="eastAsia"/>
        </w:rPr>
        <w:t>综合起来看：</w:t>
      </w:r>
    </w:p>
    <w:p>
      <w:pPr>
        <w:pStyle w:val="4"/>
      </w:pPr>
      <w:r>
        <w:rPr>
          <w:rFonts w:hint="eastAsia"/>
        </w:rPr>
        <w:t>键， Go中的变量</w:t>
      </w:r>
    </w:p>
    <w:p>
      <w:pPr>
        <w:pStyle w:val="4"/>
      </w:pPr>
      <w:r>
        <w:rPr>
          <w:rFonts w:hint="eastAsia"/>
        </w:rPr>
        <w:t>值， Go中的变量值</w:t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16" w:name="_Toc3880679"/>
      <w:r>
        <w:t>Go</w:t>
      </w:r>
      <w:r>
        <w:rPr>
          <w:rFonts w:hint="eastAsia"/>
        </w:rPr>
        <w:t>操作redis</w:t>
      </w:r>
      <w:bookmarkEnd w:id="16"/>
    </w:p>
    <w:p>
      <w:pPr>
        <w:pStyle w:val="4"/>
      </w:pPr>
    </w:p>
    <w:p>
      <w:pPr>
        <w:pStyle w:val="4"/>
      </w:pPr>
      <w:r>
        <w:rPr>
          <w:rFonts w:hint="eastAsia"/>
        </w:rPr>
        <w:t>使用典型包：r</w:t>
      </w:r>
      <w:r>
        <w:t xml:space="preserve">edigo </w:t>
      </w:r>
      <w:r>
        <w:rPr>
          <w:rFonts w:hint="eastAsia"/>
        </w:rPr>
        <w:t>操作redis。需要在github上使用</w:t>
      </w:r>
    </w:p>
    <w:p>
      <w:pPr>
        <w:pStyle w:val="4"/>
      </w:pPr>
      <w:r>
        <w:drawing>
          <wp:inline distT="0" distB="0" distL="0" distR="0">
            <wp:extent cx="5278120" cy="35706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安装：</w:t>
      </w:r>
    </w:p>
    <w:p>
      <w:pPr>
        <w:pStyle w:val="4"/>
      </w:pPr>
      <w:r>
        <w:rPr>
          <w:rFonts w:hint="eastAsia"/>
        </w:rPr>
        <w:t>配置环境变量GOPATH</w:t>
      </w:r>
    </w:p>
    <w:p>
      <w:pPr>
        <w:pStyle w:val="4"/>
      </w:pPr>
      <w:r>
        <w:t># go get github.com/gomodule/redigo/redis</w:t>
      </w:r>
    </w:p>
    <w:p>
      <w:pPr>
        <w:pStyle w:val="4"/>
      </w:pPr>
    </w:p>
    <w:p>
      <w:pPr>
        <w:pStyle w:val="4"/>
      </w:pPr>
      <w:r>
        <w:rPr>
          <w:rFonts w:hint="eastAsia"/>
        </w:rPr>
        <w:t>基本操作过程：</w:t>
      </w:r>
    </w:p>
    <w:p>
      <w:pPr>
        <w:pStyle w:val="4"/>
      </w:pPr>
      <w:r>
        <w:rPr>
          <w:rFonts w:hint="eastAsia"/>
        </w:rPr>
        <w:t>连接服务器，（延迟关闭连接），去执行命令，处理执行结果</w:t>
      </w:r>
    </w:p>
    <w:p>
      <w:pPr>
        <w:pStyle w:val="4"/>
      </w:pPr>
      <w:r>
        <w:drawing>
          <wp:inline distT="0" distB="0" distL="0" distR="0">
            <wp:extent cx="5278120" cy="290957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2"/>
      </w:pPr>
      <w:bookmarkStart w:id="17" w:name="_Toc3880680"/>
      <w:r>
        <w:rPr>
          <w:rFonts w:hint="eastAsia"/>
        </w:rPr>
        <w:t>字符串型数据以及属性操作，string</w:t>
      </w:r>
      <w:bookmarkEnd w:id="17"/>
    </w:p>
    <w:p>
      <w:r>
        <w:rPr>
          <w:rFonts w:hint="eastAsia"/>
        </w:rPr>
        <w:t>典型的数据缓存类型。</w:t>
      </w:r>
    </w:p>
    <w:p>
      <w:r>
        <w:rPr>
          <w:rFonts w:hint="eastAsia"/>
        </w:rPr>
        <w:t>如果我们在项目中，使用字符串类型作为缓存。没有附加业务逻辑，没有附加的数据结构，体现的纯粹的数据。</w:t>
      </w:r>
    </w:p>
    <w:p/>
    <w:p>
      <w:pPr>
        <w:pStyle w:val="3"/>
      </w:pPr>
      <w:bookmarkStart w:id="18" w:name="_Toc3880681"/>
      <w:r>
        <w:t xml:space="preserve"># </w:t>
      </w:r>
      <w:r>
        <w:rPr>
          <w:rFonts w:hint="eastAsia"/>
        </w:rPr>
        <w:t>help</w:t>
      </w:r>
      <w:r>
        <w:t xml:space="preserve"> @string</w:t>
      </w:r>
      <w:bookmarkEnd w:id="18"/>
    </w:p>
    <w:p>
      <w:r>
        <w:rPr>
          <w:rFonts w:hint="eastAsia"/>
        </w:rPr>
        <w:t>得到关于字符串型数据的操作的动作列表！</w:t>
      </w:r>
    </w:p>
    <w:p>
      <w:r>
        <w:drawing>
          <wp:inline distT="0" distB="0" distL="0" distR="0">
            <wp:extent cx="5278120" cy="22898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9" w:name="_Toc3880682"/>
      <w:r>
        <w:rPr>
          <w:rFonts w:hint="eastAsia"/>
        </w:rPr>
        <w:t>设置相关操作，有效期，addonly，replaceonly</w:t>
      </w:r>
      <w:bookmarkEnd w:id="19"/>
    </w:p>
    <w:p>
      <w:pPr>
        <w:pStyle w:val="4"/>
      </w:pPr>
      <w:r>
        <w:rPr>
          <w:rFonts w:hint="eastAsia"/>
        </w:rPr>
        <w:t>s</w:t>
      </w:r>
      <w:r>
        <w:t xml:space="preserve">et </w:t>
      </w:r>
      <w:r>
        <w:rPr>
          <w:rFonts w:hint="eastAsia"/>
        </w:rPr>
        <w:t>命令，仅仅针对字符串数据。</w:t>
      </w:r>
    </w:p>
    <w:p>
      <w:pPr>
        <w:pStyle w:val="4"/>
      </w:pPr>
      <w:r>
        <w:rPr>
          <w:rFonts w:hint="eastAsia"/>
          <w:color w:val="FF0000"/>
        </w:rPr>
        <w:t>基本用法，SET</w:t>
      </w:r>
      <w:r>
        <w:rPr>
          <w:color w:val="FF0000"/>
        </w:rPr>
        <w:t xml:space="preserve"> key value</w:t>
      </w:r>
      <w:r>
        <w:rPr>
          <w:rFonts w:hint="eastAsia"/>
        </w:rPr>
        <w:t>，设置一个永久有效的key</w:t>
      </w:r>
    </w:p>
    <w:p>
      <w:pPr>
        <w:pStyle w:val="4"/>
      </w:pPr>
      <w:r>
        <w:drawing>
          <wp:inline distT="0" distB="0" distL="0" distR="0">
            <wp:extent cx="3924300" cy="876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rPr>
          <w:color w:val="FF0000"/>
        </w:rPr>
      </w:pPr>
      <w:r>
        <w:rPr>
          <w:rFonts w:hint="eastAsia"/>
          <w:color w:val="FF0000"/>
        </w:rPr>
        <w:t>同时设置有效期，支持秒级EX，和毫秒级PX</w:t>
      </w:r>
    </w:p>
    <w:p>
      <w:pPr>
        <w:pStyle w:val="4"/>
      </w:pPr>
      <w:r>
        <w:drawing>
          <wp:inline distT="0" distB="0" distL="0" distR="0">
            <wp:extent cx="5278120" cy="15119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278120" cy="14954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有效期的设置，可以使用命令：</w:t>
      </w:r>
      <w:r>
        <w:t>SETEX key seconds value</w:t>
      </w:r>
      <w:r>
        <w:rPr>
          <w:rFonts w:hint="eastAsia"/>
        </w:rPr>
        <w:t>，</w:t>
      </w:r>
      <w:r>
        <w:t>SET</w:t>
      </w:r>
      <w:r>
        <w:rPr>
          <w:rFonts w:hint="eastAsia"/>
        </w:rPr>
        <w:t>P</w:t>
      </w:r>
      <w:r>
        <w:t>X key seconds value</w:t>
      </w:r>
    </w:p>
    <w:p>
      <w:pPr>
        <w:pStyle w:val="4"/>
      </w:pPr>
      <w:r>
        <w:rPr>
          <w:rFonts w:hint="eastAsia"/>
        </w:rPr>
        <w:t>若在设置的时候没有指定有效期，可以通过命令：</w:t>
      </w:r>
    </w:p>
    <w:p>
      <w:pPr>
        <w:pStyle w:val="4"/>
      </w:pPr>
      <w:r>
        <w:t>EXPIRE key seconds</w:t>
      </w:r>
      <w:r>
        <w:rPr>
          <w:rFonts w:hint="eastAsia"/>
        </w:rPr>
        <w:t>，秒级单位</w:t>
      </w:r>
    </w:p>
    <w:p>
      <w:pPr>
        <w:pStyle w:val="4"/>
      </w:pPr>
      <w:r>
        <w:rPr>
          <w:rFonts w:hint="eastAsia"/>
        </w:rPr>
        <w:t>P</w:t>
      </w:r>
      <w:r>
        <w:t>EXPIRE key seconds</w:t>
      </w:r>
      <w:r>
        <w:rPr>
          <w:rFonts w:hint="eastAsia"/>
        </w:rPr>
        <w:t>，毫秒级单位</w:t>
      </w:r>
    </w:p>
    <w:p>
      <w:pPr>
        <w:pStyle w:val="4"/>
      </w:pPr>
      <w:r>
        <w:rPr>
          <w:rFonts w:hint="eastAsia"/>
        </w:rPr>
        <w:t>来完成设置，演示如下：就是说，可以将值和有效期的设置分开来完成！</w:t>
      </w:r>
    </w:p>
    <w:p>
      <w:pPr>
        <w:pStyle w:val="4"/>
      </w:pPr>
      <w:r>
        <w:drawing>
          <wp:inline distT="0" distB="0" distL="0" distR="0">
            <wp:extent cx="4591050" cy="18764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该命令，针对于所有类型有意义。</w:t>
      </w:r>
    </w:p>
    <w:p>
      <w:pPr>
        <w:pStyle w:val="4"/>
      </w:pPr>
    </w:p>
    <w:p>
      <w:pPr>
        <w:pStyle w:val="4"/>
      </w:pPr>
      <w:r>
        <w:rPr>
          <w:rFonts w:hint="eastAsia"/>
        </w:rPr>
        <w:t>对于有效期的设置，还支持在某个时间点失效的设置，使用命令，时刻的标识方式为时间戳。</w:t>
      </w:r>
    </w:p>
    <w:p>
      <w:pPr>
        <w:pStyle w:val="4"/>
      </w:pPr>
      <w:r>
        <w:t xml:space="preserve">  EXPIREAT key timestamp</w:t>
      </w:r>
    </w:p>
    <w:p>
      <w:pPr>
        <w:pStyle w:val="4"/>
        <w:ind w:firstLine="420"/>
      </w:pPr>
      <w:r>
        <w:t xml:space="preserve">  PEXPIREAT key milliseconds-timestamp</w:t>
      </w:r>
    </w:p>
    <w:p>
      <w:pPr>
        <w:pStyle w:val="4"/>
        <w:ind w:firstLine="420"/>
      </w:pPr>
      <w:r>
        <w:rPr>
          <w:rFonts w:hint="eastAsia"/>
        </w:rPr>
        <w:t>time可以获取服务器时间，返回时间戳，一部分秒，另一部分是毫秒</w:t>
      </w:r>
    </w:p>
    <w:p>
      <w:pPr>
        <w:pStyle w:val="4"/>
        <w:ind w:firstLine="420"/>
      </w:pPr>
      <w:r>
        <w:drawing>
          <wp:inline distT="0" distB="0" distL="0" distR="0">
            <wp:extent cx="4429125" cy="5905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/>
      </w:pPr>
      <w:r>
        <w:drawing>
          <wp:inline distT="0" distB="0" distL="0" distR="0">
            <wp:extent cx="4371975" cy="9906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/>
      </w:pPr>
      <w:r>
        <w:drawing>
          <wp:inline distT="0" distB="0" distL="0" distR="0">
            <wp:extent cx="3648075" cy="8572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/>
      </w:pPr>
      <w:r>
        <w:rPr>
          <w:rFonts w:hint="eastAsia"/>
        </w:rPr>
        <w:t>比较适合，每天一个缓存项的操作。例如，统计每天的网站请求数量，key</w:t>
      </w:r>
      <w:r>
        <w:t>:</w:t>
      </w:r>
      <w:r>
        <w:rPr>
          <w:rFonts w:hint="eastAsia"/>
        </w:rPr>
        <w:t>couter</w:t>
      </w:r>
      <w:r>
        <w:t>20190109</w:t>
      </w:r>
    </w:p>
    <w:p>
      <w:pPr>
        <w:pStyle w:val="4"/>
        <w:ind w:firstLine="420"/>
      </w:pPr>
    </w:p>
    <w:p>
      <w:pPr>
        <w:pStyle w:val="4"/>
        <w:ind w:firstLine="420"/>
        <w:rPr>
          <w:color w:val="FF0000"/>
        </w:rPr>
      </w:pPr>
      <w:r>
        <w:rPr>
          <w:rFonts w:hint="eastAsia"/>
          <w:color w:val="FF0000"/>
        </w:rPr>
        <w:t>支持addonly（NX），或replaceonly（XX）操作：</w:t>
      </w:r>
    </w:p>
    <w:p>
      <w:pPr>
        <w:pStyle w:val="4"/>
        <w:ind w:firstLine="420"/>
      </w:pPr>
      <w:r>
        <w:rPr>
          <w:rFonts w:hint="eastAsia"/>
        </w:rPr>
        <w:t>i</w:t>
      </w:r>
      <w:r>
        <w:t>f !is_exists(key) { set key value}</w:t>
      </w:r>
      <w:r>
        <w:rPr>
          <w:rFonts w:hint="eastAsia"/>
        </w:rPr>
        <w:t>:</w:t>
      </w:r>
    </w:p>
    <w:p>
      <w:pPr>
        <w:pStyle w:val="4"/>
        <w:ind w:firstLine="420"/>
      </w:pPr>
      <w:r>
        <w:drawing>
          <wp:inline distT="0" distB="0" distL="0" distR="0">
            <wp:extent cx="5278120" cy="20212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20"/>
      </w:pPr>
      <w:r>
        <w:t>NX</w:t>
      </w:r>
      <w:r>
        <w:rPr>
          <w:rFonts w:hint="eastAsia"/>
        </w:rPr>
        <w:t>模式，非常适合做互斥锁定，独占锁定相关逻辑。</w:t>
      </w:r>
    </w:p>
    <w:p>
      <w:pPr>
        <w:pStyle w:val="4"/>
        <w:ind w:firstLine="0"/>
      </w:pPr>
    </w:p>
    <w:p>
      <w:pPr>
        <w:pStyle w:val="4"/>
        <w:ind w:firstLine="420"/>
      </w:pPr>
      <w:r>
        <w:rPr>
          <w:rFonts w:hint="eastAsia"/>
        </w:rPr>
        <w:t>i</w:t>
      </w:r>
      <w:r>
        <w:t>f is_exists(key) { set key value }</w:t>
      </w:r>
    </w:p>
    <w:p>
      <w:pPr>
        <w:pStyle w:val="4"/>
      </w:pPr>
      <w:r>
        <w:drawing>
          <wp:inline distT="0" distB="0" distL="0" distR="0">
            <wp:extent cx="5278120" cy="22383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有快捷语法：SET</w:t>
      </w:r>
      <w:r>
        <w:t xml:space="preserve">NX, </w:t>
      </w:r>
      <w:r>
        <w:rPr>
          <w:rFonts w:hint="eastAsia"/>
        </w:rPr>
        <w:t>完成set</w:t>
      </w:r>
      <w:r>
        <w:t xml:space="preserve"> NX</w:t>
      </w:r>
    </w:p>
    <w:p>
      <w:pPr>
        <w:pStyle w:val="4"/>
      </w:pPr>
    </w:p>
    <w:p>
      <w:pPr>
        <w:pStyle w:val="3"/>
      </w:pPr>
      <w:bookmarkStart w:id="20" w:name="_Toc3880683"/>
      <w:r>
        <w:rPr>
          <w:rFonts w:hint="eastAsia"/>
        </w:rPr>
        <w:t>获取，</w:t>
      </w:r>
      <w:r>
        <w:t>GET key</w:t>
      </w:r>
      <w:bookmarkEnd w:id="20"/>
    </w:p>
    <w:p>
      <w:pPr>
        <w:pStyle w:val="4"/>
      </w:pPr>
      <w:r>
        <w:rPr>
          <w:rFonts w:hint="eastAsia"/>
        </w:rPr>
        <w:t>g</w:t>
      </w:r>
      <w:r>
        <w:t>et key</w:t>
      </w:r>
    </w:p>
    <w:p>
      <w:pPr>
        <w:pStyle w:val="4"/>
      </w:pPr>
      <w:r>
        <w:rPr>
          <w:rFonts w:hint="eastAsia"/>
        </w:rPr>
        <w:t>获取响应的数据！</w:t>
      </w:r>
    </w:p>
    <w:p>
      <w:pPr>
        <w:pStyle w:val="4"/>
      </w:pPr>
    </w:p>
    <w:p>
      <w:pPr>
        <w:pStyle w:val="3"/>
      </w:pPr>
      <w:bookmarkStart w:id="21" w:name="_Toc3880684"/>
      <w:r>
        <w:rPr>
          <w:rFonts w:hint="eastAsia"/>
        </w:rPr>
        <w:t>删除，del</w:t>
      </w:r>
      <w:bookmarkEnd w:id="21"/>
    </w:p>
    <w:p>
      <w:pPr>
        <w:pStyle w:val="4"/>
      </w:pPr>
      <w:r>
        <w:rPr>
          <w:rFonts w:hint="eastAsia"/>
        </w:rPr>
        <w:t>针对于全部的类型都是用delete完成删除！</w:t>
      </w:r>
    </w:p>
    <w:p>
      <w:pPr>
        <w:pStyle w:val="4"/>
      </w:pPr>
      <w:r>
        <w:t>del key</w:t>
      </w:r>
    </w:p>
    <w:p>
      <w:pPr>
        <w:pStyle w:val="4"/>
      </w:pPr>
    </w:p>
    <w:p>
      <w:pPr>
        <w:pStyle w:val="3"/>
      </w:pPr>
      <w:bookmarkStart w:id="22" w:name="_Toc3880685"/>
      <w:r>
        <w:rPr>
          <w:rFonts w:hint="eastAsia"/>
        </w:rPr>
        <w:t>递增，递减</w:t>
      </w:r>
      <w:bookmarkEnd w:id="22"/>
    </w:p>
    <w:p>
      <w:pPr>
        <w:pStyle w:val="4"/>
      </w:pPr>
      <w:r>
        <w:t>INCR key</w:t>
      </w:r>
      <w:r>
        <w:rPr>
          <w:rFonts w:hint="eastAsia"/>
        </w:rPr>
        <w:t>，递增</w:t>
      </w:r>
    </w:p>
    <w:p>
      <w:pPr>
        <w:pStyle w:val="4"/>
      </w:pPr>
      <w:r>
        <w:t xml:space="preserve">  summary: Increment the integer value of a key by one</w:t>
      </w:r>
    </w:p>
    <w:p>
      <w:pPr>
        <w:pStyle w:val="4"/>
      </w:pPr>
      <w:r>
        <w:t xml:space="preserve">  since: 1.0.0</w:t>
      </w:r>
    </w:p>
    <w:p>
      <w:pPr>
        <w:pStyle w:val="4"/>
      </w:pPr>
      <w:r>
        <w:t xml:space="preserve">  group: string</w:t>
      </w:r>
    </w:p>
    <w:p>
      <w:pPr>
        <w:pStyle w:val="4"/>
      </w:pPr>
      <w:r>
        <w:t>DECR key</w:t>
      </w:r>
      <w:r>
        <w:rPr>
          <w:rFonts w:hint="eastAsia"/>
        </w:rPr>
        <w:t>，递减</w:t>
      </w:r>
    </w:p>
    <w:p>
      <w:pPr>
        <w:pStyle w:val="4"/>
      </w:pPr>
      <w:r>
        <w:t xml:space="preserve">  summary: Decrement the integer value of a key by one</w:t>
      </w:r>
    </w:p>
    <w:p>
      <w:pPr>
        <w:pStyle w:val="4"/>
      </w:pPr>
      <w:r>
        <w:t xml:space="preserve">  since: 1.0.0</w:t>
      </w:r>
    </w:p>
    <w:p>
      <w:pPr>
        <w:pStyle w:val="4"/>
      </w:pPr>
      <w:r>
        <w:t xml:space="preserve">  group: string</w:t>
      </w:r>
    </w:p>
    <w:p>
      <w:pPr>
        <w:pStyle w:val="4"/>
      </w:pPr>
      <w:r>
        <w:rPr>
          <w:rFonts w:hint="eastAsia"/>
        </w:rPr>
        <w:t>针对于 数值（int）类 数据</w:t>
      </w:r>
    </w:p>
    <w:p>
      <w:pPr>
        <w:pStyle w:val="4"/>
      </w:pPr>
      <w:r>
        <w:drawing>
          <wp:inline distT="0" distB="0" distL="0" distR="0">
            <wp:extent cx="3838575" cy="16478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非常适合做计数器类工作！统计访问量，操作次数。</w:t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23" w:name="_Toc3880686"/>
      <w:r>
        <w:rPr>
          <w:rFonts w:hint="eastAsia"/>
        </w:rPr>
        <w:t>追加内容</w:t>
      </w:r>
      <w:bookmarkEnd w:id="23"/>
    </w:p>
    <w:p>
      <w:pPr>
        <w:pStyle w:val="4"/>
      </w:pPr>
      <w:r>
        <w:rPr>
          <w:rFonts w:hint="eastAsia"/>
        </w:rPr>
        <w:t>append操作。</w:t>
      </w:r>
    </w:p>
    <w:p>
      <w:pPr>
        <w:pStyle w:val="4"/>
      </w:pPr>
      <w:r>
        <w:drawing>
          <wp:inline distT="0" distB="0" distL="0" distR="0">
            <wp:extent cx="4772025" cy="22764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value = </w:t>
      </w:r>
      <w:r>
        <w:rPr>
          <w:rFonts w:hint="eastAsia"/>
        </w:rPr>
        <w:t>get</w:t>
      </w:r>
      <w:r>
        <w:t xml:space="preserve"> key</w:t>
      </w:r>
    </w:p>
    <w:p>
      <w:pPr>
        <w:pStyle w:val="4"/>
      </w:pPr>
      <w:r>
        <w:rPr>
          <w:rFonts w:hint="eastAsia"/>
        </w:rPr>
        <w:t>s</w:t>
      </w:r>
      <w:r>
        <w:t>et key value+”content”</w:t>
      </w:r>
    </w:p>
    <w:p>
      <w:pPr>
        <w:pStyle w:val="4"/>
      </w:pPr>
      <w:r>
        <w:rPr>
          <w:rFonts w:hint="eastAsia"/>
        </w:rPr>
        <w:t>典型逻辑：签到列表，</w:t>
      </w:r>
    </w:p>
    <w:p>
      <w:pPr>
        <w:pStyle w:val="4"/>
      </w:pPr>
    </w:p>
    <w:p>
      <w:pPr>
        <w:pStyle w:val="3"/>
      </w:pPr>
      <w:bookmarkStart w:id="24" w:name="_Toc3880687"/>
      <w:r>
        <w:rPr>
          <w:rFonts w:hint="eastAsia"/>
        </w:rPr>
        <w:t>通用</w:t>
      </w:r>
      <w:bookmarkEnd w:id="24"/>
    </w:p>
    <w:p>
      <w:pPr>
        <w:pStyle w:val="4"/>
      </w:pPr>
      <w:r>
        <w:rPr>
          <w:rFonts w:hint="eastAsia"/>
        </w:rPr>
        <w:t>d</w:t>
      </w:r>
      <w:r>
        <w:t>el</w:t>
      </w:r>
    </w:p>
    <w:p>
      <w:pPr>
        <w:pStyle w:val="4"/>
      </w:pPr>
      <w:r>
        <w:rPr>
          <w:rFonts w:hint="eastAsia"/>
        </w:rPr>
        <w:t>e</w:t>
      </w:r>
      <w:r>
        <w:t>xpire</w:t>
      </w:r>
    </w:p>
    <w:p>
      <w:pPr>
        <w:pStyle w:val="4"/>
      </w:pPr>
      <w:r>
        <w:rPr>
          <w:rFonts w:hint="eastAsia"/>
        </w:rPr>
        <w:t>e</w:t>
      </w:r>
      <w:r>
        <w:t>xpireAt</w:t>
      </w:r>
    </w:p>
    <w:p>
      <w:pPr>
        <w:pStyle w:val="4"/>
      </w:pPr>
      <w:r>
        <w:t>pexpire</w:t>
      </w:r>
    </w:p>
    <w:p>
      <w:pPr>
        <w:pStyle w:val="4"/>
      </w:pPr>
      <w:r>
        <w:rPr>
          <w:rFonts w:hint="eastAsia"/>
        </w:rPr>
        <w:t>p</w:t>
      </w:r>
      <w:r>
        <w:t>expireAt</w:t>
      </w:r>
    </w:p>
    <w:p>
      <w:pPr>
        <w:pStyle w:val="4"/>
      </w:pPr>
    </w:p>
    <w:p>
      <w:pPr>
        <w:pStyle w:val="4"/>
      </w:pPr>
    </w:p>
    <w:p>
      <w:pPr>
        <w:pStyle w:val="2"/>
      </w:pPr>
      <w:bookmarkStart w:id="25" w:name="_Toc3880688"/>
      <w:r>
        <w:rPr>
          <w:rFonts w:hint="eastAsia"/>
        </w:rPr>
        <w:t>集合Set</w:t>
      </w:r>
      <w:bookmarkEnd w:id="25"/>
    </w:p>
    <w:p>
      <w:r>
        <w:rPr>
          <w:rFonts w:hint="eastAsia"/>
        </w:rPr>
        <w:t>复合数据类型，一个key，可以存储多个元素（成员）数据值。典型特点：</w:t>
      </w:r>
    </w:p>
    <w:p>
      <w:pPr>
        <w:pStyle w:val="35"/>
        <w:numPr>
          <w:ilvl w:val="0"/>
          <w:numId w:val="3"/>
        </w:numPr>
        <w:ind w:firstLineChars="0"/>
      </w:pPr>
      <w:r>
        <w:rPr>
          <w:rFonts w:hint="eastAsia"/>
        </w:rPr>
        <w:t>没有重复成员member</w:t>
      </w:r>
    </w:p>
    <w:p>
      <w:pPr>
        <w:pStyle w:val="35"/>
        <w:numPr>
          <w:ilvl w:val="0"/>
          <w:numId w:val="3"/>
        </w:numPr>
        <w:ind w:firstLineChars="0"/>
      </w:pPr>
      <w:r>
        <w:rPr>
          <w:rFonts w:hint="eastAsia"/>
        </w:rPr>
        <w:t>无序。</w:t>
      </w:r>
    </w:p>
    <w:p>
      <w:r>
        <w:rPr>
          <w:rFonts w:hint="eastAsia"/>
        </w:rPr>
        <w:t>（不是redis定义的，典型的集合数据结构就是如此，redis支持集合型数据结构）</w:t>
      </w:r>
    </w:p>
    <w:p/>
    <w:p>
      <w:pPr>
        <w:pStyle w:val="3"/>
      </w:pPr>
      <w:bookmarkStart w:id="26" w:name="_Toc3880689"/>
      <w:r>
        <w:rPr>
          <w:rFonts w:hint="eastAsia"/>
        </w:rPr>
        <w:t>he</w:t>
      </w:r>
      <w:r>
        <w:t>lp @set</w:t>
      </w:r>
      <w:bookmarkEnd w:id="26"/>
    </w:p>
    <w:p>
      <w:r>
        <w:drawing>
          <wp:inline distT="0" distB="0" distL="0" distR="0">
            <wp:extent cx="5086350" cy="3219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7" w:name="_Toc3880690"/>
      <w:r>
        <w:t>sadd, set add</w:t>
      </w:r>
      <w:bookmarkEnd w:id="27"/>
    </w:p>
    <w:p>
      <w:r>
        <w:rPr>
          <w:rFonts w:hint="eastAsia"/>
        </w:rPr>
        <w:t>在集合中添加元素。</w:t>
      </w:r>
    </w:p>
    <w:p>
      <w:r>
        <w:rPr>
          <w:rFonts w:hint="eastAsia"/>
        </w:rPr>
        <w:t>支持一次性添加一个或者多个成员member。</w:t>
      </w:r>
    </w:p>
    <w:p>
      <w:r>
        <w:rPr>
          <w:rFonts w:hint="eastAsia"/>
        </w:rPr>
        <w:t xml:space="preserve">在集合 </w:t>
      </w:r>
      <w:r>
        <w:t>basketTeam</w:t>
      </w:r>
      <w:r>
        <w:rPr>
          <w:rFonts w:hint="eastAsia"/>
        </w:rPr>
        <w:t>中增加了4个元素：</w:t>
      </w:r>
    </w:p>
    <w:p>
      <w:r>
        <w:drawing>
          <wp:inline distT="0" distB="0" distL="0" distR="0">
            <wp:extent cx="5278120" cy="715645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尝试重复添加元素：</w:t>
      </w:r>
    </w:p>
    <w:p>
      <w:r>
        <w:drawing>
          <wp:inline distT="0" distB="0" distL="0" distR="0">
            <wp:extent cx="4657725" cy="11239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8" w:name="_Toc3880691"/>
      <w:r>
        <w:rPr>
          <w:rFonts w:hint="eastAsia"/>
        </w:rPr>
        <w:t>s</w:t>
      </w:r>
      <w:r>
        <w:t>ismember</w:t>
      </w:r>
      <w:r>
        <w:rPr>
          <w:rFonts w:hint="eastAsia"/>
        </w:rPr>
        <w:t>，判断集合中是否存在某个成员，判断某个成员是否在集合中</w:t>
      </w:r>
      <w:bookmarkEnd w:id="28"/>
    </w:p>
    <w:p>
      <w:pPr>
        <w:pStyle w:val="4"/>
        <w:ind w:firstLine="0"/>
      </w:pPr>
      <w:r>
        <w:drawing>
          <wp:inline distT="0" distB="0" distL="0" distR="0">
            <wp:extent cx="4743450" cy="10287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" w:name="_Toc3880692"/>
      <w:r>
        <w:rPr>
          <w:rFonts w:hint="eastAsia"/>
        </w:rPr>
        <w:t>s</w:t>
      </w:r>
      <w:r>
        <w:t>members</w:t>
      </w:r>
      <w:r>
        <w:rPr>
          <w:rFonts w:hint="eastAsia"/>
        </w:rPr>
        <w:t>，获取全部的成员</w:t>
      </w:r>
      <w:bookmarkEnd w:id="29"/>
    </w:p>
    <w:p>
      <w:r>
        <w:drawing>
          <wp:inline distT="0" distB="0" distL="0" distR="0">
            <wp:extent cx="3905250" cy="9239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30" w:name="_Toc3880693"/>
      <w:r>
        <w:rPr>
          <w:rFonts w:hint="eastAsia"/>
        </w:rPr>
        <w:t>srem，移除成员</w:t>
      </w:r>
      <w:bookmarkEnd w:id="30"/>
    </w:p>
    <w:p>
      <w:pPr>
        <w:pStyle w:val="4"/>
      </w:pPr>
      <w:r>
        <w:rPr>
          <w:rFonts w:hint="eastAsia"/>
        </w:rPr>
        <w:t>支持同时移除多个成员。</w:t>
      </w:r>
    </w:p>
    <w:p>
      <w:pPr>
        <w:pStyle w:val="4"/>
      </w:pPr>
      <w:r>
        <w:drawing>
          <wp:inline distT="0" distB="0" distL="0" distR="0">
            <wp:extent cx="4029075" cy="10953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t>若需要删除整个集合，使用 del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操作</w:t>
      </w:r>
    </w:p>
    <w:p>
      <w:pPr>
        <w:pStyle w:val="4"/>
      </w:pPr>
    </w:p>
    <w:p>
      <w:pPr>
        <w:pStyle w:val="3"/>
      </w:pPr>
      <w:bookmarkStart w:id="31" w:name="_Toc3880694"/>
      <w:r>
        <w:rPr>
          <w:rFonts w:hint="eastAsia"/>
        </w:rPr>
        <w:t>scard，成员个数</w:t>
      </w:r>
      <w:bookmarkEnd w:id="31"/>
    </w:p>
    <w:p>
      <w:pPr>
        <w:pStyle w:val="4"/>
      </w:pPr>
      <w:r>
        <w:drawing>
          <wp:inline distT="0" distB="0" distL="0" distR="0">
            <wp:extent cx="3695700" cy="5619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32" w:name="_Toc3880695"/>
      <w:r>
        <w:rPr>
          <w:rFonts w:hint="eastAsia"/>
        </w:rPr>
        <w:t>s</w:t>
      </w:r>
      <w:r>
        <w:t>pop</w:t>
      </w:r>
      <w:r>
        <w:rPr>
          <w:rFonts w:hint="eastAsia"/>
        </w:rPr>
        <w:t>，弹出成员</w:t>
      </w:r>
      <w:bookmarkEnd w:id="32"/>
    </w:p>
    <w:p>
      <w:pPr>
        <w:pStyle w:val="4"/>
      </w:pPr>
      <w:r>
        <w:rPr>
          <w:rFonts w:hint="eastAsia"/>
        </w:rPr>
        <w:t>srem，随机删除该成员，同时得到成员。</w:t>
      </w:r>
    </w:p>
    <w:p>
      <w:pPr>
        <w:pStyle w:val="4"/>
      </w:pPr>
      <w:r>
        <w:rPr>
          <w:rFonts w:hint="eastAsia"/>
        </w:rPr>
        <w:t>随机的，因为集合是无序的。</w:t>
      </w:r>
    </w:p>
    <w:p>
      <w:pPr>
        <w:pStyle w:val="4"/>
      </w:pPr>
    </w:p>
    <w:p>
      <w:pPr>
        <w:pStyle w:val="4"/>
      </w:pPr>
      <w:r>
        <w:drawing>
          <wp:inline distT="0" distB="0" distL="0" distR="0">
            <wp:extent cx="5086350" cy="15621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33" w:name="_Toc3880696"/>
      <w:r>
        <w:rPr>
          <w:rFonts w:hint="eastAsia"/>
        </w:rPr>
        <w:t>srand</w:t>
      </w:r>
      <w:r>
        <w:t>member</w:t>
      </w:r>
      <w:r>
        <w:rPr>
          <w:rFonts w:hint="eastAsia"/>
        </w:rPr>
        <w:t>随机选择成员</w:t>
      </w:r>
      <w:bookmarkEnd w:id="33"/>
    </w:p>
    <w:p>
      <w:pPr>
        <w:pStyle w:val="4"/>
      </w:pPr>
      <w:r>
        <w:rPr>
          <w:rFonts w:hint="eastAsia"/>
        </w:rPr>
        <w:t>选择，并不会删除！</w:t>
      </w:r>
    </w:p>
    <w:p>
      <w:pPr>
        <w:pStyle w:val="4"/>
      </w:pPr>
      <w:r>
        <w:drawing>
          <wp:inline distT="0" distB="0" distL="0" distR="0">
            <wp:extent cx="3743325" cy="13716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34" w:name="_Toc3880697"/>
      <w:r>
        <w:rPr>
          <w:rFonts w:hint="eastAsia"/>
        </w:rPr>
        <w:t>smove，移动成员，由A集合移动到B集合</w:t>
      </w:r>
      <w:bookmarkEnd w:id="34"/>
    </w:p>
    <w:p>
      <w:pPr>
        <w:pStyle w:val="4"/>
      </w:pPr>
      <w:r>
        <w:rPr>
          <w:rFonts w:hint="eastAsia"/>
        </w:rPr>
        <w:t>smove</w:t>
      </w:r>
      <w:r>
        <w:t xml:space="preserve"> A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member</w:t>
      </w:r>
    </w:p>
    <w:p>
      <w:pPr>
        <w:pStyle w:val="4"/>
      </w:pPr>
      <w:r>
        <w:drawing>
          <wp:inline distT="0" distB="0" distL="0" distR="0">
            <wp:extent cx="4848225" cy="18192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bookmarkStart w:id="35" w:name="_Toc3880698"/>
      <w:r>
        <w:rPr>
          <w:rFonts w:hint="eastAsia"/>
        </w:rPr>
        <w:t>交集s</w:t>
      </w:r>
      <w:r>
        <w:t>inter</w:t>
      </w:r>
      <w:r>
        <w:rPr>
          <w:rFonts w:hint="eastAsia"/>
        </w:rPr>
        <w:t>，并集s</w:t>
      </w:r>
      <w:r>
        <w:t>union</w:t>
      </w:r>
      <w:r>
        <w:rPr>
          <w:rFonts w:hint="eastAsia"/>
        </w:rPr>
        <w:t>，差集s</w:t>
      </w:r>
      <w:r>
        <w:t>diff</w:t>
      </w:r>
      <w:bookmarkEnd w:id="35"/>
    </w:p>
    <w:p>
      <w:pPr>
        <w:pStyle w:val="4"/>
      </w:pPr>
      <w:r>
        <w:t>a b c</w:t>
      </w:r>
    </w:p>
    <w:p>
      <w:pPr>
        <w:pStyle w:val="4"/>
      </w:pPr>
      <w:r>
        <w:t>b c d</w:t>
      </w:r>
    </w:p>
    <w:p>
      <w:pPr>
        <w:pStyle w:val="4"/>
      </w:pPr>
      <w:r>
        <w:rPr>
          <w:rFonts w:hint="eastAsia"/>
        </w:rPr>
        <w:t>交集（intersect）就是</w:t>
      </w:r>
      <w:r>
        <w:t>b</w:t>
      </w:r>
      <w:r>
        <w:rPr>
          <w:rFonts w:hint="eastAsia"/>
        </w:rPr>
        <w:t>，</w:t>
      </w:r>
      <w:r>
        <w:t>c</w:t>
      </w:r>
      <w:r>
        <w:rPr>
          <w:rFonts w:hint="eastAsia"/>
        </w:rPr>
        <w:t>， sinter</w:t>
      </w:r>
    </w:p>
    <w:p>
      <w:pPr>
        <w:pStyle w:val="4"/>
      </w:pPr>
      <w:r>
        <w:drawing>
          <wp:inline distT="0" distB="0" distL="0" distR="0">
            <wp:extent cx="3067050" cy="14097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并集（</w:t>
      </w:r>
      <w:r>
        <w:t>union</w:t>
      </w:r>
      <w:r>
        <w:rPr>
          <w:rFonts w:hint="eastAsia"/>
        </w:rPr>
        <w:t>）,就是，a</w:t>
      </w:r>
      <w:r>
        <w:t xml:space="preserve"> b c d</w:t>
      </w:r>
    </w:p>
    <w:p>
      <w:pPr>
        <w:pStyle w:val="4"/>
      </w:pPr>
      <w:r>
        <w:drawing>
          <wp:inline distT="0" distB="0" distL="0" distR="0">
            <wp:extent cx="3648075" cy="18288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差集（different），1-</w:t>
      </w:r>
      <w:r>
        <w:t xml:space="preserve">2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a</w:t>
      </w:r>
      <w:r>
        <w:t>, 2-1 = d</w:t>
      </w:r>
      <w:r>
        <w:rPr>
          <w:rFonts w:hint="eastAsia"/>
        </w:rPr>
        <w:t>，从集合中去掉与另一个集合相同的元素。</w:t>
      </w:r>
    </w:p>
    <w:p>
      <w:pPr>
        <w:pStyle w:val="4"/>
      </w:pPr>
      <w:r>
        <w:drawing>
          <wp:inline distT="0" distB="0" distL="0" distR="0">
            <wp:extent cx="2895600" cy="7239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2"/>
      </w:pPr>
      <w:bookmarkStart w:id="36" w:name="_Toc3880699"/>
      <w:r>
        <w:rPr>
          <w:rFonts w:hint="eastAsia"/>
        </w:rPr>
        <w:t>Sorted</w:t>
      </w:r>
      <w:r>
        <w:t>-Set</w:t>
      </w:r>
      <w:r>
        <w:rPr>
          <w:rFonts w:hint="eastAsia"/>
        </w:rPr>
        <w:t>有序集合（加权（加分）集合）</w:t>
      </w:r>
      <w:bookmarkEnd w:id="36"/>
    </w:p>
    <w:p>
      <w:r>
        <w:rPr>
          <w:rFonts w:hint="eastAsia"/>
        </w:rPr>
        <w:t>在 set的基础上，为每个成员，增加了score（分值）的属性。利用score完成对集合成员的排序。称之为有序集合。</w:t>
      </w:r>
    </w:p>
    <w:p>
      <w:r>
        <w:rPr>
          <w:rFonts w:hint="eastAsia"/>
        </w:rPr>
        <w:t>每个成员（member）都应该有分值（score）</w:t>
      </w:r>
    </w:p>
    <w:p/>
    <w:p>
      <w:r>
        <w:rPr>
          <w:rFonts w:hint="eastAsia"/>
        </w:rPr>
        <w:t>常见的命令如下：</w:t>
      </w:r>
    </w:p>
    <w:p>
      <w:r>
        <w:drawing>
          <wp:inline distT="0" distB="0" distL="0" distR="0">
            <wp:extent cx="5278120" cy="1882775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37" w:name="_Toc3880700"/>
      <w:r>
        <w:rPr>
          <w:rFonts w:hint="eastAsia"/>
        </w:rPr>
        <w:t>help</w:t>
      </w:r>
      <w:r>
        <w:t xml:space="preserve"> @sorted_set</w:t>
      </w:r>
      <w:bookmarkEnd w:id="37"/>
    </w:p>
    <w:p>
      <w:r>
        <w:drawing>
          <wp:inline distT="0" distB="0" distL="0" distR="0">
            <wp:extent cx="5278120" cy="242443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38" w:name="_Toc3880701"/>
      <w:r>
        <w:rPr>
          <w:rFonts w:hint="eastAsia"/>
        </w:rPr>
        <w:t>ZADD</w:t>
      </w:r>
      <w:bookmarkEnd w:id="38"/>
    </w:p>
    <w:p>
      <w:pPr>
        <w:pStyle w:val="4"/>
      </w:pPr>
      <w:r>
        <w:rPr>
          <w:rFonts w:hint="eastAsia"/>
        </w:rPr>
        <w:t>添加一个成员到有序集合，需要指定成员的score：</w:t>
      </w:r>
    </w:p>
    <w:p>
      <w:pPr>
        <w:pStyle w:val="4"/>
      </w:pPr>
      <w:r>
        <w:drawing>
          <wp:inline distT="0" distB="0" distL="0" distR="0">
            <wp:extent cx="4667250" cy="16764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278120" cy="212026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bookmarkStart w:id="39" w:name="_Toc3880702"/>
      <w:r>
        <w:rPr>
          <w:rFonts w:hint="eastAsia"/>
        </w:rPr>
        <w:t>zrange，zrevrange，依据分值升序、降序获取成员</w:t>
      </w:r>
      <w:bookmarkEnd w:id="39"/>
    </w:p>
    <w:p>
      <w:pPr>
        <w:pStyle w:val="4"/>
      </w:pPr>
    </w:p>
    <w:p>
      <w:pPr>
        <w:pStyle w:val="4"/>
      </w:pPr>
      <w:r>
        <w:rPr>
          <w:rFonts w:hint="eastAsia"/>
        </w:rPr>
        <w:t>提供索引值，strat，end</w:t>
      </w:r>
    </w:p>
    <w:p>
      <w:pPr>
        <w:pStyle w:val="4"/>
      </w:pPr>
      <w:r>
        <w:rPr>
          <w:rFonts w:hint="eastAsia"/>
        </w:rPr>
        <w:t>从索引值start开始，到end结束，包含end索引的元素。</w:t>
      </w:r>
    </w:p>
    <w:p>
      <w:pPr>
        <w:pStyle w:val="4"/>
      </w:pPr>
      <w:r>
        <w:rPr>
          <w:rFonts w:hint="eastAsia"/>
        </w:rPr>
        <w:t>默认升序，rev为降序（reverse）</w:t>
      </w:r>
    </w:p>
    <w:p>
      <w:pPr>
        <w:pStyle w:val="4"/>
      </w:pPr>
      <w:r>
        <w:rPr>
          <w:rFonts w:hint="eastAsia"/>
        </w:rPr>
        <w:t>提供withscores的选项，表示获取时，同时获取元素成员的分数！</w:t>
      </w:r>
    </w:p>
    <w:p>
      <w:pPr>
        <w:pStyle w:val="4"/>
      </w:pPr>
      <w:r>
        <w:drawing>
          <wp:inline distT="0" distB="0" distL="0" distR="0">
            <wp:extent cx="4876800" cy="27527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bookmarkStart w:id="40" w:name="_Toc3880703"/>
      <w:r>
        <w:rPr>
          <w:rFonts w:hint="eastAsia"/>
        </w:rPr>
        <w:t>zincre</w:t>
      </w:r>
      <w:r>
        <w:t>by</w:t>
      </w:r>
      <w:r>
        <w:rPr>
          <w:rFonts w:hint="eastAsia"/>
        </w:rPr>
        <w:t>，分值变化，累计变化</w:t>
      </w:r>
      <w:bookmarkEnd w:id="40"/>
    </w:p>
    <w:p>
      <w:pPr>
        <w:pStyle w:val="4"/>
      </w:pPr>
      <w:r>
        <w:rPr>
          <w:rFonts w:hint="eastAsia"/>
        </w:rPr>
        <w:t>i</w:t>
      </w:r>
      <w:r>
        <w:t xml:space="preserve">ncrement, </w:t>
      </w:r>
      <w:r>
        <w:rPr>
          <w:rFonts w:hint="eastAsia"/>
        </w:rPr>
        <w:t>递增！</w:t>
      </w:r>
    </w:p>
    <w:p>
      <w:pPr>
        <w:pStyle w:val="4"/>
      </w:pPr>
      <w:r>
        <w:drawing>
          <wp:inline distT="0" distB="0" distL="0" distR="0">
            <wp:extent cx="3781425" cy="4191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drawing>
          <wp:inline distT="0" distB="0" distL="0" distR="0">
            <wp:extent cx="4010025" cy="6096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41" w:name="_Toc3880704"/>
      <w:r>
        <w:rPr>
          <w:rFonts w:hint="eastAsia"/>
        </w:rPr>
        <w:t>zcore，确定成员分值</w:t>
      </w:r>
      <w:bookmarkEnd w:id="41"/>
    </w:p>
    <w:p>
      <w:pPr>
        <w:pStyle w:val="4"/>
      </w:pPr>
      <w:r>
        <w:drawing>
          <wp:inline distT="0" distB="0" distL="0" distR="0">
            <wp:extent cx="3771900" cy="647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bookmarkStart w:id="42" w:name="_Toc3880705"/>
      <w:r>
        <w:rPr>
          <w:rFonts w:hint="eastAsia"/>
        </w:rPr>
        <w:t>zrem，删除集合成员</w:t>
      </w:r>
      <w:bookmarkEnd w:id="42"/>
    </w:p>
    <w:p>
      <w:pPr>
        <w:pStyle w:val="4"/>
      </w:pPr>
      <w:r>
        <w:drawing>
          <wp:inline distT="0" distB="0" distL="0" distR="0">
            <wp:extent cx="4638675" cy="13049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43" w:name="_Toc3880706"/>
      <w:r>
        <w:rPr>
          <w:rFonts w:hint="eastAsia"/>
        </w:rPr>
        <w:t>zrange</w:t>
      </w:r>
      <w:r>
        <w:t xml:space="preserve">byscore, zrevrangebyscore </w:t>
      </w:r>
      <w:r>
        <w:rPr>
          <w:rFonts w:hint="eastAsia"/>
        </w:rPr>
        <w:t>依据分数获取成员</w:t>
      </w:r>
      <w:bookmarkEnd w:id="43"/>
    </w:p>
    <w:p>
      <w:pPr>
        <w:pStyle w:val="4"/>
      </w:pPr>
      <w:r>
        <w:rPr>
          <w:rFonts w:hint="eastAsia"/>
        </w:rPr>
        <w:t>socre的闭区间（包含）</w:t>
      </w:r>
    </w:p>
    <w:p>
      <w:pPr>
        <w:pStyle w:val="4"/>
      </w:pPr>
      <w:r>
        <w:drawing>
          <wp:inline distT="0" distB="0" distL="0" distR="0">
            <wp:extent cx="5278120" cy="3098800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bookmarkStart w:id="44" w:name="_Toc3880707"/>
      <w:r>
        <w:rPr>
          <w:rFonts w:hint="eastAsia"/>
        </w:rPr>
        <w:t>zcard，统计集合内的元素个数</w:t>
      </w:r>
      <w:bookmarkEnd w:id="44"/>
    </w:p>
    <w:p>
      <w:pPr>
        <w:pStyle w:val="4"/>
      </w:pPr>
      <w:r>
        <w:drawing>
          <wp:inline distT="0" distB="0" distL="0" distR="0">
            <wp:extent cx="2705100" cy="7715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bookmarkStart w:id="45" w:name="_Toc3880708"/>
      <w:r>
        <w:rPr>
          <w:rFonts w:hint="eastAsia"/>
        </w:rPr>
        <w:t>zcout，统计满足某个分值的元素个数</w:t>
      </w:r>
      <w:bookmarkEnd w:id="45"/>
    </w:p>
    <w:p>
      <w:pPr>
        <w:pStyle w:val="4"/>
      </w:pPr>
      <w:r>
        <w:drawing>
          <wp:inline distT="0" distB="0" distL="0" distR="0">
            <wp:extent cx="4876800" cy="10096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2"/>
      </w:pPr>
      <w:bookmarkStart w:id="46" w:name="_Toc3880709"/>
      <w:r>
        <w:rPr>
          <w:rFonts w:hint="eastAsia"/>
        </w:rPr>
        <w:t>list，列表类型</w:t>
      </w:r>
      <w:bookmarkEnd w:id="46"/>
    </w:p>
    <w:p>
      <w:r>
        <w:rPr>
          <w:rFonts w:hint="eastAsia"/>
        </w:rPr>
        <w:t>列表中的元素，依据位置存储的（类似数组数据类型）。设置和访问都需要提供索引才可以。</w:t>
      </w:r>
    </w:p>
    <w:p>
      <w:r>
        <w:drawing>
          <wp:inline distT="0" distB="0" distL="0" distR="0">
            <wp:extent cx="5278120" cy="1554480"/>
            <wp:effectExtent l="0" t="0" r="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25"/>
        <w:tblW w:w="83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383"/>
        <w:gridCol w:w="1384"/>
        <w:gridCol w:w="1384"/>
        <w:gridCol w:w="1384"/>
        <w:gridCol w:w="13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</w:tcPr>
          <w:p>
            <w:r>
              <w:rPr>
                <w:rFonts w:hint="eastAsia"/>
              </w:rPr>
              <w:t>m</w:t>
            </w:r>
            <w:r>
              <w:t>2</w:t>
            </w:r>
          </w:p>
        </w:tc>
        <w:tc>
          <w:tcPr>
            <w:tcW w:w="1383" w:type="dxa"/>
          </w:tcPr>
          <w:p>
            <w:r>
              <w:rPr>
                <w:rFonts w:hint="eastAsia"/>
              </w:rPr>
              <w:t>m</w:t>
            </w:r>
            <w:r>
              <w:t>1</w:t>
            </w:r>
          </w:p>
        </w:tc>
        <w:tc>
          <w:tcPr>
            <w:tcW w:w="1384" w:type="dxa"/>
          </w:tcPr>
          <w:p>
            <w:r>
              <w:rPr>
                <w:rFonts w:hint="eastAsia"/>
              </w:rPr>
              <w:t>元素C</w:t>
            </w:r>
          </w:p>
        </w:tc>
        <w:tc>
          <w:tcPr>
            <w:tcW w:w="1384" w:type="dxa"/>
          </w:tcPr>
          <w:p>
            <w:r>
              <w:rPr>
                <w:rFonts w:hint="eastAsia"/>
              </w:rPr>
              <w:t>元素D</w:t>
            </w:r>
          </w:p>
        </w:tc>
        <w:tc>
          <w:tcPr>
            <w:tcW w:w="1384" w:type="dxa"/>
          </w:tcPr>
          <w:p>
            <w:r>
              <w:rPr>
                <w:rFonts w:hint="eastAsia"/>
              </w:rPr>
              <w:t>元素E</w:t>
            </w:r>
          </w:p>
        </w:tc>
        <w:tc>
          <w:tcPr>
            <w:tcW w:w="1384" w:type="dxa"/>
          </w:tcPr>
          <w:p>
            <w:r>
              <w:rPr>
                <w:rFonts w:hint="eastAsia"/>
              </w:rPr>
              <w:t>元素F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1383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384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384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384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1384" w:type="dxa"/>
          </w:tcPr>
          <w:p>
            <w:r>
              <w:rPr>
                <w:rFonts w:hint="eastAsia"/>
              </w:rPr>
              <w:t>5</w:t>
            </w:r>
          </w:p>
        </w:tc>
      </w:tr>
    </w:tbl>
    <w:p>
      <w:r>
        <w:rPr>
          <w:rFonts w:hint="eastAsia"/>
        </w:rPr>
        <w:t>left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right</w:t>
      </w:r>
    </w:p>
    <w:p/>
    <w:p>
      <w:pPr>
        <w:pStyle w:val="3"/>
      </w:pPr>
      <w:bookmarkStart w:id="47" w:name="_Toc3880710"/>
      <w:r>
        <w:rPr>
          <w:rFonts w:hint="eastAsia"/>
        </w:rPr>
        <w:t>lpush，r</w:t>
      </w:r>
      <w:r>
        <w:t>push</w:t>
      </w:r>
      <w:bookmarkEnd w:id="47"/>
    </w:p>
    <w:p>
      <w:pPr>
        <w:pStyle w:val="4"/>
      </w:pPr>
      <w:r>
        <w:rPr>
          <w:rFonts w:hint="eastAsia"/>
        </w:rPr>
        <w:t>push：推进去。将元素，推入到某个list中。</w:t>
      </w:r>
    </w:p>
    <w:p>
      <w:pPr>
        <w:pStyle w:val="4"/>
      </w:pPr>
      <w:r>
        <w:drawing>
          <wp:inline distT="0" distB="0" distL="0" distR="0">
            <wp:extent cx="3076575" cy="11239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lpush，理解成l</w:t>
      </w:r>
      <w:r>
        <w:t xml:space="preserve">eft push </w:t>
      </w:r>
      <w:r>
        <w:rPr>
          <w:rFonts w:hint="eastAsia"/>
        </w:rPr>
        <w:t>从左边推入，导致已有的元素向右移动一个索引。</w:t>
      </w:r>
    </w:p>
    <w:p>
      <w:pPr>
        <w:pStyle w:val="4"/>
      </w:pPr>
      <w:r>
        <w:rPr>
          <w:rFonts w:hint="eastAsia"/>
        </w:rPr>
        <w:t>l</w:t>
      </w:r>
      <w:r>
        <w:t xml:space="preserve">push m1 m2 m3 </w:t>
      </w:r>
      <w:r>
        <w:rPr>
          <w:rFonts w:hint="eastAsia"/>
        </w:rPr>
        <w:t xml:space="preserve">的结果就是： </w:t>
      </w:r>
      <w:r>
        <w:t>m3 m2 m1</w:t>
      </w:r>
    </w:p>
    <w:p>
      <w:pPr>
        <w:pStyle w:val="4"/>
      </w:pPr>
    </w:p>
    <w:p>
      <w:pPr>
        <w:pStyle w:val="4"/>
      </w:pPr>
      <w:r>
        <w:rPr>
          <w:rFonts w:hint="eastAsia"/>
        </w:rPr>
        <w:t>r</w:t>
      </w:r>
      <w:r>
        <w:t xml:space="preserve">push, </w:t>
      </w:r>
      <w:r>
        <w:rPr>
          <w:rFonts w:hint="eastAsia"/>
        </w:rPr>
        <w:t>理解成 right</w:t>
      </w:r>
      <w:r>
        <w:t xml:space="preserve"> push ,</w:t>
      </w:r>
      <w:r>
        <w:rPr>
          <w:rFonts w:hint="eastAsia"/>
        </w:rPr>
        <w:t>从右边推入。导致已有元素向左边移动一个索引。</w:t>
      </w:r>
    </w:p>
    <w:p>
      <w:pPr>
        <w:pStyle w:val="4"/>
      </w:pPr>
      <w:r>
        <w:rPr>
          <w:rFonts w:hint="eastAsia"/>
        </w:rPr>
        <w:t>rpush</w:t>
      </w:r>
      <w:r>
        <w:t xml:space="preserve"> </w:t>
      </w:r>
      <w:r>
        <w:rPr>
          <w:rFonts w:hint="eastAsia"/>
        </w:rPr>
        <w:t>m</w:t>
      </w:r>
      <w:r>
        <w:t xml:space="preserve">1 m2 m3 </w:t>
      </w:r>
      <w:r>
        <w:rPr>
          <w:rFonts w:hint="eastAsia"/>
        </w:rPr>
        <w:t>的结果： m</w:t>
      </w:r>
      <w:r>
        <w:t>1 m2 m3</w:t>
      </w:r>
    </w:p>
    <w:p>
      <w:pPr>
        <w:pStyle w:val="4"/>
      </w:pPr>
      <w:r>
        <w:drawing>
          <wp:inline distT="0" distB="0" distL="0" distR="0">
            <wp:extent cx="3181350" cy="206692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8" w:name="_Toc3880711"/>
      <w:r>
        <w:rPr>
          <w:rFonts w:hint="eastAsia"/>
        </w:rPr>
        <w:t>l</w:t>
      </w:r>
      <w:r>
        <w:t>index</w:t>
      </w:r>
      <w:r>
        <w:rPr>
          <w:rFonts w:hint="eastAsia"/>
        </w:rPr>
        <w:t>，通过索引访问元素</w:t>
      </w:r>
      <w:bookmarkEnd w:id="48"/>
    </w:p>
    <w:p>
      <w:pPr>
        <w:pStyle w:val="4"/>
      </w:pPr>
      <w:r>
        <w:drawing>
          <wp:inline distT="0" distB="0" distL="0" distR="0">
            <wp:extent cx="3352800" cy="18669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49" w:name="_Toc3880712"/>
      <w:r>
        <w:rPr>
          <w:rFonts w:hint="eastAsia"/>
        </w:rPr>
        <w:t>lpop，rpop，</w:t>
      </w:r>
      <w:bookmarkEnd w:id="49"/>
    </w:p>
    <w:p>
      <w:pPr>
        <w:pStyle w:val="4"/>
      </w:pPr>
      <w:r>
        <w:rPr>
          <w:rFonts w:hint="eastAsia"/>
        </w:rPr>
        <w:t>pop，弹出。从某一端弹出元素。</w:t>
      </w:r>
    </w:p>
    <w:p>
      <w:pPr>
        <w:pStyle w:val="4"/>
      </w:pPr>
      <w:r>
        <w:rPr>
          <w:rFonts w:hint="eastAsia"/>
        </w:rPr>
        <w:t>lpop从左边取出</w:t>
      </w:r>
    </w:p>
    <w:p>
      <w:pPr>
        <w:pStyle w:val="4"/>
      </w:pPr>
      <w:r>
        <w:rPr>
          <w:rFonts w:hint="eastAsia"/>
        </w:rPr>
        <w:t>rpop从右边取出</w:t>
      </w:r>
    </w:p>
    <w:p>
      <w:pPr>
        <w:pStyle w:val="4"/>
      </w:pPr>
      <w:r>
        <w:rPr>
          <w:rFonts w:hint="eastAsia"/>
        </w:rPr>
        <w:t>弹出操作会删除list中的元素，得到被弹出的元素：</w:t>
      </w:r>
    </w:p>
    <w:p>
      <w:pPr>
        <w:pStyle w:val="4"/>
      </w:pPr>
      <w:r>
        <w:drawing>
          <wp:inline distT="0" distB="0" distL="0" distR="0">
            <wp:extent cx="3419475" cy="29146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bookmarkStart w:id="50" w:name="_Toc3880713"/>
      <w:r>
        <w:rPr>
          <w:rFonts w:hint="eastAsia"/>
        </w:rPr>
        <w:t>队列，先进先出，一端进，另一端出</w:t>
      </w:r>
      <w:bookmarkEnd w:id="50"/>
    </w:p>
    <w:p>
      <w:pPr>
        <w:pStyle w:val="4"/>
        <w:rPr>
          <w:color w:val="FF0000"/>
        </w:rPr>
      </w:pPr>
      <w:r>
        <w:rPr>
          <w:rFonts w:hint="eastAsia"/>
          <w:color w:val="FF0000"/>
        </w:rPr>
        <w:t>l</w:t>
      </w:r>
      <w:r>
        <w:rPr>
          <w:color w:val="FF0000"/>
        </w:rPr>
        <w:t>push+rpop</w:t>
      </w:r>
    </w:p>
    <w:p>
      <w:pPr>
        <w:pStyle w:val="4"/>
        <w:rPr>
          <w:color w:val="FF0000"/>
        </w:rPr>
      </w:pPr>
      <w:r>
        <w:rPr>
          <w:rFonts w:hint="eastAsia"/>
          <w:color w:val="FF0000"/>
        </w:rPr>
        <w:t>r</w:t>
      </w:r>
      <w:r>
        <w:rPr>
          <w:color w:val="FF0000"/>
        </w:rPr>
        <w:t xml:space="preserve">push+lpop </w:t>
      </w:r>
    </w:p>
    <w:p>
      <w:pPr>
        <w:pStyle w:val="4"/>
      </w:pPr>
      <w:r>
        <w:rPr>
          <w:rFonts w:hint="eastAsia"/>
        </w:rPr>
        <w:t>实现队列操作</w:t>
      </w:r>
    </w:p>
    <w:p>
      <w:pPr>
        <w:pStyle w:val="3"/>
      </w:pPr>
      <w:bookmarkStart w:id="51" w:name="_Toc3880714"/>
      <w:r>
        <w:rPr>
          <w:rFonts w:hint="eastAsia"/>
        </w:rPr>
        <w:t>栈，先进先出，一端进，同一端出</w:t>
      </w:r>
      <w:bookmarkEnd w:id="51"/>
    </w:p>
    <w:p>
      <w:pPr>
        <w:pStyle w:val="4"/>
      </w:pPr>
      <w:r>
        <w:rPr>
          <w:rFonts w:hint="eastAsia"/>
        </w:rPr>
        <w:t>lpush</w:t>
      </w:r>
      <w:r>
        <w:t>+lpop</w:t>
      </w:r>
    </w:p>
    <w:p>
      <w:pPr>
        <w:pStyle w:val="4"/>
      </w:pPr>
      <w:r>
        <w:rPr>
          <w:rFonts w:hint="eastAsia"/>
        </w:rPr>
        <w:t>r</w:t>
      </w:r>
      <w:r>
        <w:t xml:space="preserve">push+rpop </w:t>
      </w:r>
    </w:p>
    <w:p>
      <w:pPr>
        <w:pStyle w:val="4"/>
      </w:pPr>
      <w:r>
        <w:rPr>
          <w:rFonts w:hint="eastAsia"/>
        </w:rPr>
        <w:t>实现栈的操作。</w:t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52" w:name="_Toc3880715"/>
      <w:r>
        <w:rPr>
          <w:rFonts w:hint="eastAsia"/>
        </w:rPr>
        <w:t>lset，设置某个索引元素的值</w:t>
      </w:r>
      <w:bookmarkEnd w:id="52"/>
    </w:p>
    <w:p>
      <w:pPr>
        <w:pStyle w:val="4"/>
      </w:pPr>
      <w:r>
        <w:rPr>
          <w:rFonts w:hint="eastAsia"/>
        </w:rPr>
        <w:t>arr</w:t>
      </w:r>
      <w:r>
        <w:t>[3] = 10</w:t>
      </w:r>
    </w:p>
    <w:p>
      <w:pPr>
        <w:pStyle w:val="4"/>
      </w:pPr>
      <w:r>
        <w:drawing>
          <wp:inline distT="0" distB="0" distL="0" distR="0">
            <wp:extent cx="3733800" cy="10191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bookmarkStart w:id="53" w:name="_Toc3880716"/>
      <w:r>
        <w:rPr>
          <w:rFonts w:hint="eastAsia"/>
        </w:rPr>
        <w:t>l</w:t>
      </w:r>
      <w:r>
        <w:t>len,</w:t>
      </w:r>
      <w:r>
        <w:rPr>
          <w:rFonts w:hint="eastAsia"/>
        </w:rPr>
        <w:t>长度</w:t>
      </w:r>
      <w:bookmarkEnd w:id="53"/>
    </w:p>
    <w:p>
      <w:pPr>
        <w:pStyle w:val="4"/>
      </w:pPr>
      <w:r>
        <w:drawing>
          <wp:inline distT="0" distB="0" distL="0" distR="0">
            <wp:extent cx="2905125" cy="6667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bookmarkStart w:id="54" w:name="_Toc3880717"/>
      <w:r>
        <w:rPr>
          <w:rFonts w:hint="eastAsia"/>
        </w:rPr>
        <w:t>lrange，依据索引查看某个范围</w:t>
      </w:r>
      <w:bookmarkEnd w:id="54"/>
    </w:p>
    <w:p>
      <w:pPr>
        <w:pStyle w:val="4"/>
      </w:pPr>
      <w:r>
        <w:rPr>
          <w:rFonts w:hint="eastAsia"/>
        </w:rPr>
        <w:t>start</w:t>
      </w:r>
      <w:r>
        <w:t xml:space="preserve"> end </w:t>
      </w:r>
      <w:r>
        <w:rPr>
          <w:rFonts w:hint="eastAsia"/>
        </w:rPr>
        <w:t>闭区间索引！</w:t>
      </w:r>
    </w:p>
    <w:p>
      <w:pPr>
        <w:pStyle w:val="4"/>
      </w:pPr>
      <w:r>
        <w:drawing>
          <wp:inline distT="0" distB="0" distL="0" distR="0">
            <wp:extent cx="2686050" cy="6477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bookmarkStart w:id="55" w:name="_Toc3880718"/>
      <w:r>
        <w:rPr>
          <w:rFonts w:hint="eastAsia"/>
        </w:rPr>
        <w:t>b</w:t>
      </w:r>
      <w:r>
        <w:t>lpop</w:t>
      </w:r>
      <w:r>
        <w:rPr>
          <w:rFonts w:hint="eastAsia"/>
        </w:rPr>
        <w:t>,</w:t>
      </w:r>
      <w:r>
        <w:t xml:space="preserve"> brpop</w:t>
      </w:r>
      <w:r>
        <w:rPr>
          <w:rFonts w:hint="eastAsia"/>
        </w:rPr>
        <w:t>，阻塞弹出</w:t>
      </w:r>
      <w:bookmarkEnd w:id="55"/>
    </w:p>
    <w:p>
      <w:pPr>
        <w:pStyle w:val="4"/>
      </w:pP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阻塞弹出</w:t>
      </w:r>
    </w:p>
    <w:p>
      <w:pPr>
        <w:pStyle w:val="4"/>
      </w:pPr>
      <w:r>
        <w:rPr>
          <w:rFonts w:hint="eastAsia"/>
        </w:rPr>
        <w:t>当链表（队列）中没有办法pop到元素时（链表为空），会处于阻塞状态：</w:t>
      </w:r>
    </w:p>
    <w:p>
      <w:pPr>
        <w:pStyle w:val="4"/>
      </w:pPr>
      <w:r>
        <w:drawing>
          <wp:inline distT="0" distB="0" distL="0" distR="0">
            <wp:extent cx="3905250" cy="18288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2705100" cy="8096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会阻塞到超时，或者pop到元素！</w:t>
      </w:r>
    </w:p>
    <w:p>
      <w:pPr>
        <w:pStyle w:val="4"/>
      </w:pPr>
    </w:p>
    <w:p>
      <w:pPr>
        <w:pStyle w:val="4"/>
      </w:pPr>
      <w:r>
        <w:rPr>
          <w:rFonts w:hint="eastAsia"/>
        </w:rPr>
        <w:t>在循环处理任务队列时：</w:t>
      </w:r>
    </w:p>
    <w:p>
      <w:pPr>
        <w:pStyle w:val="4"/>
      </w:pPr>
      <w:r>
        <w:t>while true {</w:t>
      </w:r>
    </w:p>
    <w:p>
      <w:pPr>
        <w:pStyle w:val="4"/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如果没有任务</w:t>
      </w:r>
    </w:p>
    <w:p>
      <w:pPr>
        <w:pStyle w:val="4"/>
      </w:pPr>
      <w:r>
        <w:tab/>
      </w:r>
      <w:r>
        <w:t>rpop jobs</w:t>
      </w:r>
      <w:r>
        <w:rPr>
          <w:rFonts w:hint="eastAsia"/>
        </w:rPr>
        <w:t>，会无限次数执行pop</w:t>
      </w:r>
    </w:p>
    <w:p>
      <w:pPr>
        <w:pStyle w:val="4"/>
        <w:rPr>
          <w:color w:val="FF0000"/>
        </w:rPr>
      </w:pPr>
      <w:r>
        <w:tab/>
      </w:r>
      <w:r>
        <w:rPr>
          <w:color w:val="FF0000"/>
        </w:rPr>
        <w:t>brpop jobs</w:t>
      </w:r>
      <w:r>
        <w:rPr>
          <w:rFonts w:hint="eastAsia"/>
          <w:color w:val="FF0000"/>
        </w:rPr>
        <w:t>，不会执行额外的pop</w:t>
      </w:r>
    </w:p>
    <w:p>
      <w:pPr>
        <w:pStyle w:val="4"/>
      </w:pPr>
      <w:r>
        <w:rPr>
          <w:rFonts w:hint="eastAsia"/>
        </w:rPr>
        <w:t>}</w:t>
      </w:r>
    </w:p>
    <w:p>
      <w:pPr>
        <w:pStyle w:val="4"/>
      </w:pPr>
    </w:p>
    <w:p>
      <w:pPr>
        <w:pStyle w:val="2"/>
      </w:pPr>
      <w:r>
        <w:rPr>
          <w:rFonts w:hint="eastAsia"/>
        </w:rPr>
        <w:t>任务队列、消息队列，队列，订阅发布模式</w:t>
      </w:r>
    </w:p>
    <w:p>
      <w:r>
        <w:rPr>
          <w:rFonts w:hint="eastAsia"/>
        </w:rPr>
        <w:t>队列的应用在实际使用中，及其常见。典型场景：</w:t>
      </w:r>
    </w:p>
    <w:p>
      <w:pPr>
        <w:pStyle w:val="35"/>
        <w:numPr>
          <w:ilvl w:val="0"/>
          <w:numId w:val="4"/>
        </w:numPr>
        <w:ind w:firstLineChars="0"/>
      </w:pPr>
      <w:r>
        <w:rPr>
          <w:rFonts w:hint="eastAsia"/>
        </w:rPr>
        <w:t>并发，多个任务同时发生，需要一个个的处理。一定需要队列。处理能力与业务数量不完全匹配。</w:t>
      </w:r>
    </w:p>
    <w:p>
      <w:pPr>
        <w:pStyle w:val="35"/>
        <w:numPr>
          <w:ilvl w:val="0"/>
          <w:numId w:val="4"/>
        </w:numPr>
        <w:ind w:firstLineChars="0"/>
      </w:pPr>
      <w:r>
        <w:rPr>
          <w:rFonts w:hint="eastAsia"/>
        </w:rPr>
        <w:t>任务复杂需要大量的处理时间，同时需要即时反馈给用户。例如：下订单，发送邮件。</w:t>
      </w:r>
    </w:p>
    <w:p>
      <w:r>
        <w:rPr>
          <w:rFonts w:hint="eastAsia"/>
        </w:rPr>
        <w:t>生产订单：服务器端需要，检查库存，检查价格，检查订单用户的合理性，要处理并发订单。下订单任务，服务器端不能立即就解决。通知给用户：订单在排队处理中</w:t>
      </w:r>
    </w:p>
    <w:p>
      <w:r>
        <w:rPr>
          <w:rFonts w:hint="eastAsia"/>
        </w:rPr>
        <w:t>发送邮件：尤其是批量发送邮件，（选择了1</w:t>
      </w:r>
      <w:r>
        <w:t>0</w:t>
      </w:r>
      <w:r>
        <w:rPr>
          <w:rFonts w:hint="eastAsia"/>
        </w:rPr>
        <w:t>个用户，同时发送广告邮件），完成1</w:t>
      </w:r>
      <w:r>
        <w:t>0</w:t>
      </w:r>
      <w:r>
        <w:rPr>
          <w:rFonts w:hint="eastAsia"/>
        </w:rPr>
        <w:t>个邮件 的发送，也是需要大量的时间。通知给用户：邮件正在发送中</w:t>
      </w:r>
    </w:p>
    <w:p/>
    <w:p>
      <w:r>
        <w:rPr>
          <w:rFonts w:hint="eastAsia"/>
        </w:rPr>
        <w:t>将生成订单，或发送邮件的任务，先放在队列中，将结果告知给用户增在处理。等待任务真正完成，再告知用户结果。</w:t>
      </w:r>
    </w:p>
    <w:p/>
    <w:p>
      <w:r>
        <w:object>
          <v:shape id="_x0000_i1025" o:spt="75" type="#_x0000_t75" style="height:268pt;width:41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86">
            <o:LockedField>false</o:LockedField>
          </o:OLEObject>
        </w:object>
      </w:r>
    </w:p>
    <w:p/>
    <w:p>
      <w:r>
        <w:t>l</w:t>
      </w:r>
      <w:r>
        <w:rPr>
          <w:rFonts w:hint="eastAsia"/>
        </w:rPr>
        <w:t>push</w:t>
      </w:r>
      <w:r>
        <w:t>+rpop</w:t>
      </w:r>
      <w:r>
        <w:rPr>
          <w:rFonts w:hint="eastAsia"/>
        </w:rPr>
        <w:t>即可完成队列的处理。</w:t>
      </w:r>
    </w:p>
    <w:p>
      <w:r>
        <w:rPr>
          <w:rFonts w:hint="eastAsia"/>
        </w:rPr>
        <w:t>典型的模式：关注发布模式s</w:t>
      </w:r>
      <w:r>
        <w:t xml:space="preserve">ub/pub pub/sub </w:t>
      </w:r>
      <w:r>
        <w:rPr>
          <w:rFonts w:hint="eastAsia"/>
        </w:rPr>
        <w:t>模式， 来处理消息队列。</w:t>
      </w:r>
    </w:p>
    <w:p/>
    <w:p/>
    <w:p>
      <w:r>
        <w:rPr>
          <w:rFonts w:hint="eastAsia"/>
        </w:rPr>
        <w:t>用户（客户端），选择关注某个频道（channel）。</w:t>
      </w:r>
    </w:p>
    <w:p>
      <w:r>
        <w:rPr>
          <w:rFonts w:hint="eastAsia"/>
        </w:rPr>
        <w:t>服务商（service），向某个频道发布消息。</w:t>
      </w:r>
    </w:p>
    <w:p/>
    <w:p>
      <w:r>
        <w:rPr>
          <w:rFonts w:hint="eastAsia"/>
        </w:rPr>
        <w:t>服务商一旦在某个频道发布了消息，关注该频道的用户（客户端）就可以接收到消息。</w:t>
      </w:r>
    </w:p>
    <w:p>
      <w:r>
        <w:object>
          <v:shape id="_x0000_i1026" o:spt="75" type="#_x0000_t75" style="height:413.5pt;width:291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88">
            <o:LockedField>false</o:LockedField>
          </o:OLEObject>
        </w:object>
      </w:r>
    </w:p>
    <w:p/>
    <w:p>
      <w:r>
        <w:rPr>
          <w:rFonts w:hint="eastAsia"/>
        </w:rPr>
        <w:t>redis提供了一下的客户端命令：</w:t>
      </w:r>
    </w:p>
    <w:p>
      <w:r>
        <w:drawing>
          <wp:inline distT="0" distB="0" distL="0" distR="0">
            <wp:extent cx="5278120" cy="3230245"/>
            <wp:effectExtent l="0" t="0" r="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演示：</w:t>
      </w:r>
    </w:p>
    <w:p>
      <w:r>
        <w:rPr>
          <w:rFonts w:hint="eastAsia"/>
        </w:rPr>
        <w:t>一个用于发布，多个用于关注，接收消息。</w:t>
      </w:r>
    </w:p>
    <w:p>
      <w:r>
        <w:rPr>
          <w:rFonts w:hint="eastAsia"/>
        </w:rPr>
        <w:t>publish</w:t>
      </w:r>
      <w:r>
        <w:t xml:space="preserve"> </w:t>
      </w:r>
      <w:r>
        <w:rPr>
          <w:rFonts w:hint="eastAsia"/>
        </w:rPr>
        <w:t>频道 消息，发布</w:t>
      </w:r>
    </w:p>
    <w:p>
      <w:pPr>
        <w:rPr>
          <w:rFonts w:hint="eastAsia"/>
        </w:rPr>
      </w:pPr>
      <w:r>
        <w:rPr>
          <w:rFonts w:hint="eastAsia"/>
        </w:rPr>
        <w:t>s</w:t>
      </w:r>
      <w:r>
        <w:t xml:space="preserve">ubscribe </w:t>
      </w:r>
      <w:r>
        <w:rPr>
          <w:rFonts w:hint="eastAsia"/>
        </w:rPr>
        <w:t>频道，关注</w:t>
      </w:r>
    </w:p>
    <w:p>
      <w:r>
        <w:drawing>
          <wp:inline distT="0" distB="0" distL="0" distR="0">
            <wp:extent cx="5278120" cy="246062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左边发布，右上右下关注接收！</w:t>
      </w:r>
    </w:p>
    <w:p/>
    <w:p>
      <w:pPr>
        <w:pStyle w:val="3"/>
      </w:pPr>
      <w:r>
        <w:rPr>
          <w:rFonts w:hint="eastAsia"/>
        </w:rPr>
        <w:t>go（redigo）的实现</w:t>
      </w:r>
    </w:p>
    <w:p>
      <w:pPr>
        <w:pStyle w:val="4"/>
      </w:pPr>
    </w:p>
    <w:p>
      <w:pPr>
        <w:pStyle w:val="4"/>
      </w:pPr>
      <w:r>
        <w:rPr>
          <w:rFonts w:hint="eastAsia"/>
        </w:rPr>
        <w:t>关于订阅接收消息，redigo扩展，封装了额外的方法，不是典型的使用r</w:t>
      </w:r>
      <w:r>
        <w:t>edis.Do()</w:t>
      </w:r>
      <w:r>
        <w:rPr>
          <w:rFonts w:hint="eastAsia"/>
        </w:rPr>
        <w:t>来实现了。</w:t>
      </w:r>
    </w:p>
    <w:p>
      <w:pPr>
        <w:pStyle w:val="4"/>
      </w:pPr>
      <w:r>
        <w:fldChar w:fldCharType="begin"/>
      </w:r>
      <w:r>
        <w:instrText xml:space="preserve"> HYPERLINK "https://godoc.org/github.com/gomodule/redigo/redis#hdr-Publish_and_Subscribe" </w:instrText>
      </w:r>
      <w:r>
        <w:fldChar w:fldCharType="separate"/>
      </w:r>
      <w:r>
        <w:rPr>
          <w:rStyle w:val="23"/>
        </w:rPr>
        <w:t>https://godoc.org/github.com/gomodule/redigo/redis#hdr-Publish_and_Subscribe</w:t>
      </w:r>
      <w:r>
        <w:rPr>
          <w:rStyle w:val="23"/>
        </w:rPr>
        <w:fldChar w:fldCharType="end"/>
      </w:r>
    </w:p>
    <w:p>
      <w:pPr>
        <w:pStyle w:val="4"/>
      </w:pPr>
    </w:p>
    <w:p>
      <w:pPr>
        <w:pStyle w:val="4"/>
        <w:rPr>
          <w:rFonts w:hint="eastAsia"/>
        </w:rPr>
      </w:pPr>
    </w:p>
    <w:p>
      <w:pPr>
        <w:pStyle w:val="4"/>
      </w:pPr>
      <w:r>
        <w:rPr>
          <w:rFonts w:hint="eastAsia"/>
        </w:rPr>
        <w:t xml:space="preserve">订阅的操作，由 </w:t>
      </w:r>
      <w:r>
        <w:t xml:space="preserve">redis.PubSubConn </w:t>
      </w:r>
      <w:r>
        <w:rPr>
          <w:rFonts w:hint="eastAsia"/>
        </w:rPr>
        <w:t>该结构体实现</w:t>
      </w:r>
    </w:p>
    <w:p>
      <w:pPr>
        <w:pStyle w:val="4"/>
      </w:pPr>
      <w:r>
        <w:rPr>
          <w:rFonts w:hint="eastAsia"/>
        </w:rPr>
        <w:t>该结构体对象提供了：S</w:t>
      </w:r>
      <w:r>
        <w:t>ubscribe()</w:t>
      </w:r>
      <w:r>
        <w:rPr>
          <w:rFonts w:hint="eastAsia"/>
        </w:rPr>
        <w:t>用于关注和</w:t>
      </w:r>
      <w:r>
        <w:t>Recive()</w:t>
      </w:r>
      <w:r>
        <w:rPr>
          <w:rFonts w:hint="eastAsia"/>
        </w:rPr>
        <w:t>方法用于接收。</w:t>
      </w:r>
    </w:p>
    <w:p>
      <w:pPr>
        <w:pStyle w:val="4"/>
      </w:pPr>
      <w:r>
        <w:rPr>
          <w:rFonts w:hint="eastAsia"/>
        </w:rPr>
        <w:t>演示代码如下：</w:t>
      </w:r>
    </w:p>
    <w:tbl>
      <w:tblPr>
        <w:tblStyle w:val="25"/>
        <w:tblW w:w="83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2" w:type="dxa"/>
          </w:tcPr>
          <w:p>
            <w:pPr>
              <w:widowControl/>
              <w:shd w:val="clear" w:color="auto" w:fill="FDF6E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jc w:val="left"/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</w:pP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 xml:space="preserve">package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main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 xml:space="preserve">import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(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color w:val="2AA198"/>
                <w:kern w:val="0"/>
                <w:sz w:val="18"/>
                <w:szCs w:val="27"/>
              </w:rPr>
              <w:t>"github.com/gomodule/redigo/redis"</w:t>
            </w:r>
            <w:r>
              <w:rPr>
                <w:rFonts w:hint="eastAsia" w:ascii="YaHei Consolas Hybrid" w:hAnsi="YaHei Consolas Hybrid" w:eastAsia="YaHei Consolas Hybrid" w:cs="宋体"/>
                <w:color w:val="2AA198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2AA198"/>
                <w:kern w:val="0"/>
                <w:sz w:val="18"/>
                <w:szCs w:val="27"/>
              </w:rPr>
              <w:t xml:space="preserve">   "log"</w:t>
            </w:r>
            <w:r>
              <w:rPr>
                <w:rFonts w:hint="eastAsia" w:ascii="YaHei Consolas Hybrid" w:hAnsi="YaHei Consolas Hybrid" w:eastAsia="YaHei Consolas Hybrid" w:cs="宋体"/>
                <w:color w:val="2AA198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)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 xml:space="preserve">func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main() 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>{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>// 1 连接redis服务器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conn, errDial := redis.Dial(</w:t>
            </w:r>
            <w:r>
              <w:rPr>
                <w:rFonts w:hint="eastAsia" w:ascii="YaHei Consolas Hybrid" w:hAnsi="YaHei Consolas Hybrid" w:eastAsia="YaHei Consolas Hybrid" w:cs="宋体"/>
                <w:color w:val="2AA198"/>
                <w:kern w:val="0"/>
                <w:sz w:val="18"/>
                <w:szCs w:val="27"/>
              </w:rPr>
              <w:t>"tcp"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, </w:t>
            </w:r>
            <w:r>
              <w:rPr>
                <w:rFonts w:hint="eastAsia" w:ascii="YaHei Consolas Hybrid" w:hAnsi="YaHei Consolas Hybrid" w:eastAsia="YaHei Consolas Hybrid" w:cs="宋体"/>
                <w:color w:val="2AA198"/>
                <w:kern w:val="0"/>
                <w:sz w:val="18"/>
                <w:szCs w:val="27"/>
              </w:rPr>
              <w:t>"127.0.0.1:6379"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)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 xml:space="preserve">if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nil != errDial 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>{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 xml:space="preserve">     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log.Println(errDial)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      </w:t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>return</w:t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>}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>// 2（4） 关闭连接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 xml:space="preserve">defer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conn.Close()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>// 通常的默认操作，选择数据库（0-15）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//conn.Do("SELECT", 0)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// 3 执行操作，利用PubSubConn对象，完成关注接收的处理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// 得到 PubSubConn对象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psc := redis.</w:t>
            </w:r>
            <w:r>
              <w:rPr>
                <w:rFonts w:hint="eastAsia" w:ascii="YaHei Consolas Hybrid" w:hAnsi="YaHei Consolas Hybrid" w:eastAsia="YaHei Consolas Hybrid" w:cs="宋体"/>
                <w:color w:val="B58900"/>
                <w:kern w:val="0"/>
                <w:sz w:val="18"/>
                <w:szCs w:val="27"/>
              </w:rPr>
              <w:t>PubSubConn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>{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 xml:space="preserve">     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Conn: conn,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>}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>// psc 关注(订阅）某个频道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psc.Subscribe(</w:t>
            </w:r>
            <w:r>
              <w:rPr>
                <w:rFonts w:hint="eastAsia" w:ascii="YaHei Consolas Hybrid" w:hAnsi="YaHei Consolas Hybrid" w:eastAsia="YaHei Consolas Hybrid" w:cs="宋体"/>
                <w:color w:val="2AA198"/>
                <w:kern w:val="0"/>
                <w:sz w:val="18"/>
                <w:szCs w:val="27"/>
              </w:rPr>
              <w:t>"news"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)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>// 循环进程，一直关注，守护执行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</w:t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 xml:space="preserve">for 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>{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 xml:space="preserve">      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>//接收频道消息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   </w:t>
            </w:r>
            <w:r>
              <w:rPr>
                <w:rFonts w:hint="eastAsia" w:ascii="YaHei Consolas Hybrid" w:hAnsi="YaHei Consolas Hybrid" w:eastAsia="YaHei Consolas Hybrid" w:cs="宋体"/>
                <w:color w:val="6C71C4"/>
                <w:kern w:val="0"/>
                <w:sz w:val="18"/>
                <w:szCs w:val="27"/>
              </w:rPr>
              <w:t xml:space="preserve">msg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:= psc.Receive() 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>// 阻塞执行，（brpop），等待有消息，才处理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   // 利用类型断言的switch结构，确定接收到到是什么？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   </w:t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 xml:space="preserve">switch </w:t>
            </w:r>
            <w:r>
              <w:rPr>
                <w:rFonts w:hint="eastAsia" w:ascii="YaHei Consolas Hybrid" w:hAnsi="YaHei Consolas Hybrid" w:eastAsia="YaHei Consolas Hybrid" w:cs="宋体"/>
                <w:color w:val="6C71C4"/>
                <w:kern w:val="0"/>
                <w:sz w:val="18"/>
                <w:szCs w:val="27"/>
              </w:rPr>
              <w:t xml:space="preserve">message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:= </w:t>
            </w:r>
            <w:r>
              <w:rPr>
                <w:rFonts w:hint="eastAsia" w:ascii="YaHei Consolas Hybrid" w:hAnsi="YaHei Consolas Hybrid" w:eastAsia="YaHei Consolas Hybrid" w:cs="宋体"/>
                <w:color w:val="6C71C4"/>
                <w:kern w:val="0"/>
                <w:sz w:val="18"/>
                <w:szCs w:val="27"/>
              </w:rPr>
              <w:t>msg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.(</w:t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>type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) 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>{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 xml:space="preserve">      </w:t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 xml:space="preserve">case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redis.</w:t>
            </w:r>
            <w:r>
              <w:rPr>
                <w:rFonts w:hint="eastAsia" w:ascii="YaHei Consolas Hybrid" w:hAnsi="YaHei Consolas Hybrid" w:eastAsia="YaHei Consolas Hybrid" w:cs="宋体"/>
                <w:color w:val="B58900"/>
                <w:kern w:val="0"/>
                <w:sz w:val="18"/>
                <w:szCs w:val="27"/>
              </w:rPr>
              <w:t>Message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: 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>// 常规消息类型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     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log.Printf(</w:t>
            </w:r>
            <w:r>
              <w:rPr>
                <w:rFonts w:hint="eastAsia" w:ascii="YaHei Consolas Hybrid" w:hAnsi="YaHei Consolas Hybrid" w:eastAsia="YaHei Consolas Hybrid" w:cs="宋体"/>
                <w:color w:val="2AA198"/>
                <w:kern w:val="0"/>
                <w:sz w:val="18"/>
                <w:szCs w:val="27"/>
              </w:rPr>
              <w:t>"%s: message: %s\n"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, </w:t>
            </w:r>
            <w:r>
              <w:rPr>
                <w:rFonts w:hint="eastAsia" w:ascii="YaHei Consolas Hybrid" w:hAnsi="YaHei Consolas Hybrid" w:eastAsia="YaHei Consolas Hybrid" w:cs="宋体"/>
                <w:color w:val="6C71C4"/>
                <w:kern w:val="0"/>
                <w:sz w:val="18"/>
                <w:szCs w:val="27"/>
              </w:rPr>
              <w:t>message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.Channel, </w:t>
            </w:r>
            <w:r>
              <w:rPr>
                <w:rFonts w:hint="eastAsia" w:ascii="YaHei Consolas Hybrid" w:hAnsi="YaHei Consolas Hybrid" w:eastAsia="YaHei Consolas Hybrid" w:cs="宋体"/>
                <w:color w:val="6C71C4"/>
                <w:kern w:val="0"/>
                <w:sz w:val="18"/>
                <w:szCs w:val="27"/>
              </w:rPr>
              <w:t>message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.Data)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         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>//自定义的逻辑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      //得到消息队列中的消息（任务），完成后续处理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   </w:t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 xml:space="preserve">case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redis.</w:t>
            </w:r>
            <w:r>
              <w:rPr>
                <w:rFonts w:hint="eastAsia" w:ascii="YaHei Consolas Hybrid" w:hAnsi="YaHei Consolas Hybrid" w:eastAsia="YaHei Consolas Hybrid" w:cs="宋体"/>
                <w:color w:val="B58900"/>
                <w:kern w:val="0"/>
                <w:sz w:val="18"/>
                <w:szCs w:val="27"/>
              </w:rPr>
              <w:t>Subscription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: 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>// 订阅事件类型</w:t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i/>
                <w:iCs/>
                <w:color w:val="CB4B16"/>
                <w:kern w:val="0"/>
                <w:sz w:val="18"/>
                <w:szCs w:val="27"/>
              </w:rPr>
              <w:t xml:space="preserve">         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log.Printf(</w:t>
            </w:r>
            <w:r>
              <w:rPr>
                <w:rFonts w:hint="eastAsia" w:ascii="YaHei Consolas Hybrid" w:hAnsi="YaHei Consolas Hybrid" w:eastAsia="YaHei Consolas Hybrid" w:cs="宋体"/>
                <w:color w:val="2AA198"/>
                <w:kern w:val="0"/>
                <w:sz w:val="18"/>
                <w:szCs w:val="27"/>
              </w:rPr>
              <w:t>"subscription：%s: %s %d\n"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, </w:t>
            </w:r>
            <w:r>
              <w:rPr>
                <w:rFonts w:hint="eastAsia" w:ascii="YaHei Consolas Hybrid" w:hAnsi="YaHei Consolas Hybrid" w:eastAsia="YaHei Consolas Hybrid" w:cs="宋体"/>
                <w:color w:val="6C71C4"/>
                <w:kern w:val="0"/>
                <w:sz w:val="18"/>
                <w:szCs w:val="27"/>
              </w:rPr>
              <w:t>message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.Channel, </w:t>
            </w:r>
            <w:r>
              <w:rPr>
                <w:rFonts w:hint="eastAsia" w:ascii="YaHei Consolas Hybrid" w:hAnsi="YaHei Consolas Hybrid" w:eastAsia="YaHei Consolas Hybrid" w:cs="宋体"/>
                <w:color w:val="6C71C4"/>
                <w:kern w:val="0"/>
                <w:sz w:val="18"/>
                <w:szCs w:val="27"/>
              </w:rPr>
              <w:t>message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.Kind, </w:t>
            </w:r>
            <w:r>
              <w:rPr>
                <w:rFonts w:hint="eastAsia" w:ascii="YaHei Consolas Hybrid" w:hAnsi="YaHei Consolas Hybrid" w:eastAsia="YaHei Consolas Hybrid" w:cs="宋体"/>
                <w:color w:val="6C71C4"/>
                <w:kern w:val="0"/>
                <w:sz w:val="18"/>
                <w:szCs w:val="27"/>
              </w:rPr>
              <w:t>message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.Count)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      </w:t>
            </w:r>
            <w:r>
              <w:rPr>
                <w:rFonts w:hint="eastAsia" w:ascii="YaHei Consolas Hybrid" w:hAnsi="YaHei Consolas Hybrid" w:eastAsia="YaHei Consolas Hybrid" w:cs="宋体"/>
                <w:color w:val="859900"/>
                <w:kern w:val="0"/>
                <w:sz w:val="18"/>
                <w:szCs w:val="27"/>
              </w:rPr>
              <w:t xml:space="preserve">case </w:t>
            </w:r>
            <w:r>
              <w:rPr>
                <w:rFonts w:hint="eastAsia" w:ascii="YaHei Consolas Hybrid" w:hAnsi="YaHei Consolas Hybrid" w:eastAsia="YaHei Consolas Hybrid" w:cs="宋体"/>
                <w:color w:val="B58900"/>
                <w:kern w:val="0"/>
                <w:sz w:val="18"/>
                <w:szCs w:val="27"/>
              </w:rPr>
              <w:t>error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: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         log.Println(</w:t>
            </w:r>
            <w:r>
              <w:rPr>
                <w:rFonts w:hint="eastAsia" w:ascii="YaHei Consolas Hybrid" w:hAnsi="YaHei Consolas Hybrid" w:eastAsia="YaHei Consolas Hybrid" w:cs="宋体"/>
                <w:color w:val="2AA198"/>
                <w:kern w:val="0"/>
                <w:sz w:val="18"/>
                <w:szCs w:val="27"/>
              </w:rPr>
              <w:t>"error:"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, </w:t>
            </w:r>
            <w:r>
              <w:rPr>
                <w:rFonts w:hint="eastAsia" w:ascii="YaHei Consolas Hybrid" w:hAnsi="YaHei Consolas Hybrid" w:eastAsia="YaHei Consolas Hybrid" w:cs="宋体"/>
                <w:color w:val="6C71C4"/>
                <w:kern w:val="0"/>
                <w:sz w:val="18"/>
                <w:szCs w:val="27"/>
              </w:rPr>
              <w:t>message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>)</w:t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586E75"/>
                <w:kern w:val="0"/>
                <w:sz w:val="18"/>
                <w:szCs w:val="27"/>
              </w:rPr>
              <w:t xml:space="preserve">      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>}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 xml:space="preserve">   }</w:t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br w:type="textWrapping"/>
            </w:r>
            <w:r>
              <w:rPr>
                <w:rFonts w:hint="eastAsia" w:ascii="YaHei Consolas Hybrid" w:hAnsi="YaHei Consolas Hybrid" w:eastAsia="YaHei Consolas Hybrid" w:cs="宋体"/>
                <w:color w:val="268BD2"/>
                <w:kern w:val="0"/>
                <w:sz w:val="18"/>
                <w:szCs w:val="27"/>
              </w:rPr>
              <w:t>}</w:t>
            </w:r>
          </w:p>
        </w:tc>
      </w:tr>
    </w:tbl>
    <w:p>
      <w:pPr>
        <w:pStyle w:val="4"/>
      </w:pPr>
    </w:p>
    <w:p>
      <w:pPr>
        <w:pStyle w:val="4"/>
      </w:pPr>
      <w:r>
        <w:rPr>
          <w:rFonts w:hint="eastAsia"/>
        </w:rPr>
        <w:t>主要关注，如何接收消息！</w:t>
      </w:r>
    </w:p>
    <w:p>
      <w:pPr>
        <w:pStyle w:val="4"/>
        <w:ind w:firstLine="0"/>
      </w:pPr>
      <w:r>
        <w:rPr>
          <w:rFonts w:hint="eastAsia"/>
        </w:rPr>
        <w:t>独立运行该程序：</w:t>
      </w:r>
    </w:p>
    <w:p>
      <w:pPr>
        <w:pStyle w:val="4"/>
        <w:ind w:firstLine="0"/>
      </w:pPr>
      <w:r>
        <w:drawing>
          <wp:inline distT="0" distB="0" distL="0" distR="0">
            <wp:extent cx="5278120" cy="131699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</w:p>
    <w:p>
      <w:pPr>
        <w:pStyle w:val="4"/>
        <w:ind w:firstLine="0"/>
      </w:pPr>
      <w:r>
        <w:rPr>
          <w:rFonts w:hint="eastAsia"/>
        </w:rPr>
        <w:t>其他进程（程序），向频道发布消息：以cmd演示：</w:t>
      </w:r>
    </w:p>
    <w:p>
      <w:pPr>
        <w:pStyle w:val="4"/>
        <w:ind w:firstLine="0"/>
      </w:pPr>
      <w:r>
        <w:drawing>
          <wp:inline distT="0" distB="0" distL="0" distR="0">
            <wp:extent cx="3438525" cy="16764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</w:p>
    <w:p>
      <w:pPr>
        <w:pStyle w:val="4"/>
        <w:ind w:firstLine="0"/>
      </w:pPr>
      <w:r>
        <w:rPr>
          <w:rFonts w:hint="eastAsia"/>
        </w:rPr>
        <w:t>该Go的程序就可以接收到这些消息：</w:t>
      </w:r>
    </w:p>
    <w:p>
      <w:pPr>
        <w:pStyle w:val="4"/>
        <w:ind w:firstLine="0"/>
      </w:pPr>
      <w:r>
        <w:drawing>
          <wp:inline distT="0" distB="0" distL="0" distR="0">
            <wp:extent cx="5278120" cy="8858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</w:p>
    <w:p>
      <w:pPr>
        <w:pStyle w:val="2"/>
      </w:pPr>
      <w:r>
        <w:rPr>
          <w:rFonts w:hint="eastAsia"/>
        </w:rPr>
        <w:t>hashes，哈希表</w:t>
      </w:r>
    </w:p>
    <w:p>
      <w:r>
        <w:rPr>
          <w:rFonts w:hint="eastAsia"/>
        </w:rPr>
        <w:t>典型的map结构，key</w:t>
      </w:r>
      <w:r>
        <w:t xml:space="preserve">-value </w:t>
      </w:r>
      <w:r>
        <w:rPr>
          <w:rFonts w:hint="eastAsia"/>
        </w:rPr>
        <w:t>集合。</w:t>
      </w:r>
    </w:p>
    <w:p>
      <w:r>
        <w:drawing>
          <wp:inline distT="0" distB="0" distL="0" distR="0">
            <wp:extent cx="5124450" cy="35909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Hset，设置某个field（字段）</w:t>
      </w:r>
    </w:p>
    <w:p>
      <w:pPr>
        <w:pStyle w:val="4"/>
      </w:pPr>
      <w:r>
        <w:drawing>
          <wp:inline distT="0" distB="0" distL="0" distR="0">
            <wp:extent cx="3343275" cy="8953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r>
        <w:rPr>
          <w:rFonts w:hint="eastAsia"/>
        </w:rPr>
        <w:t>h</w:t>
      </w:r>
      <w:r>
        <w:t>get</w:t>
      </w:r>
      <w:r>
        <w:rPr>
          <w:rFonts w:hint="eastAsia"/>
        </w:rPr>
        <w:t>，利用field获取值</w:t>
      </w:r>
    </w:p>
    <w:p>
      <w:pPr>
        <w:pStyle w:val="4"/>
      </w:pPr>
      <w:r>
        <w:drawing>
          <wp:inline distT="0" distB="0" distL="0" distR="0">
            <wp:extent cx="3362325" cy="81915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rPr>
          <w:rFonts w:hint="eastAsia"/>
        </w:rPr>
      </w:pPr>
    </w:p>
    <w:p>
      <w:pPr>
        <w:pStyle w:val="3"/>
      </w:pPr>
      <w:r>
        <w:rPr>
          <w:rFonts w:hint="eastAsia"/>
        </w:rPr>
        <w:t>HDEL，删除某个field</w:t>
      </w:r>
    </w:p>
    <w:p>
      <w:pPr>
        <w:pStyle w:val="4"/>
      </w:pPr>
      <w:r>
        <w:drawing>
          <wp:inline distT="0" distB="0" distL="0" distR="0">
            <wp:extent cx="3333750" cy="11811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r>
        <w:rPr>
          <w:rFonts w:hint="eastAsia"/>
        </w:rPr>
        <w:t>hlen，存在个field</w:t>
      </w:r>
    </w:p>
    <w:p>
      <w:pPr>
        <w:pStyle w:val="4"/>
      </w:pPr>
      <w:r>
        <w:drawing>
          <wp:inline distT="0" distB="0" distL="0" distR="0">
            <wp:extent cx="2628900" cy="7715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r>
        <w:rPr>
          <w:rFonts w:hint="eastAsia"/>
        </w:rPr>
        <w:t>hexists，判断某个field是否存在</w:t>
      </w:r>
    </w:p>
    <w:p>
      <w:pPr>
        <w:pStyle w:val="4"/>
      </w:pPr>
      <w:r>
        <w:drawing>
          <wp:inline distT="0" distB="0" distL="0" distR="0">
            <wp:extent cx="3381375" cy="123825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r>
        <w:rPr>
          <w:rFonts w:hint="eastAsia"/>
        </w:rPr>
        <w:t>hkeys，获取全部的fields</w:t>
      </w:r>
    </w:p>
    <w:p>
      <w:pPr>
        <w:pStyle w:val="4"/>
      </w:pPr>
      <w:r>
        <w:drawing>
          <wp:inline distT="0" distB="0" distL="0" distR="0">
            <wp:extent cx="2867025" cy="100012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2"/>
      </w:pPr>
      <w:r>
        <w:rPr>
          <w:rFonts w:hint="eastAsia"/>
        </w:rPr>
        <w:t>HyperLogLog</w:t>
      </w:r>
    </w:p>
    <w:p>
      <w:r>
        <w:drawing>
          <wp:inline distT="0" distB="0" distL="0" distR="0">
            <wp:extent cx="5278120" cy="165862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思考：</w:t>
      </w:r>
    </w:p>
    <w:p>
      <w:r>
        <w:rPr>
          <w:rFonts w:hint="eastAsia"/>
        </w:rPr>
        <w:t>s</w:t>
      </w:r>
      <w:r>
        <w:t>card</w:t>
      </w:r>
      <w:r>
        <w:rPr>
          <w:rFonts w:hint="eastAsia"/>
        </w:rPr>
        <w:t>，统计集合set中的成员个数。</w:t>
      </w:r>
    </w:p>
    <w:p>
      <w:r>
        <w:rPr>
          <w:rFonts w:hint="eastAsia"/>
        </w:rPr>
        <w:t>z</w:t>
      </w:r>
      <w:r>
        <w:t>card</w:t>
      </w:r>
      <w:r>
        <w:rPr>
          <w:rFonts w:hint="eastAsia"/>
        </w:rPr>
        <w:t>，统计有序集合sorted</w:t>
      </w:r>
      <w:r>
        <w:t>-set</w:t>
      </w:r>
      <w:r>
        <w:rPr>
          <w:rFonts w:hint="eastAsia"/>
        </w:rPr>
        <w:t>中的成员个数。</w:t>
      </w:r>
    </w:p>
    <w:p/>
    <w:p>
      <w:r>
        <w:rPr>
          <w:rFonts w:hint="eastAsia"/>
        </w:rPr>
        <w:t>hyperlog功能仅仅可以统计集合的成员个数。</w:t>
      </w:r>
    </w:p>
    <w:p>
      <w:r>
        <w:rPr>
          <w:rFonts w:hint="eastAsia"/>
        </w:rPr>
        <w:t>pf</w:t>
      </w:r>
      <w:r>
        <w:t xml:space="preserve">add </w:t>
      </w:r>
      <w:r>
        <w:rPr>
          <w:rFonts w:hint="eastAsia"/>
        </w:rPr>
        <w:t>在集合中添加成员</w:t>
      </w:r>
    </w:p>
    <w:p>
      <w:pPr>
        <w:rPr>
          <w:rFonts w:hint="eastAsia"/>
        </w:rPr>
      </w:pPr>
      <w:r>
        <w:rPr>
          <w:rFonts w:hint="eastAsia"/>
        </w:rPr>
        <w:t>pfcount统计集合中的成员个数。</w:t>
      </w:r>
    </w:p>
    <w:p>
      <w:r>
        <w:drawing>
          <wp:inline distT="0" distB="0" distL="0" distR="0">
            <wp:extent cx="4286250" cy="21336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功能仅此而已。</w:t>
      </w:r>
    </w:p>
    <w:p/>
    <w:p>
      <w:r>
        <w:rPr>
          <w:rFonts w:hint="eastAsia"/>
        </w:rPr>
        <w:t>hyperlog在添加成员时，满足集合特征的，成员唯一。</w:t>
      </w:r>
    </w:p>
    <w:p>
      <w:r>
        <w:drawing>
          <wp:inline distT="0" distB="0" distL="0" distR="0">
            <wp:extent cx="3800475" cy="12858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明显：当不关系成员内容，而仅仅关系成员数量时，使用该结构。结构上比set要简单的多。</w:t>
      </w:r>
    </w:p>
    <w:p/>
    <w:p>
      <w:r>
        <w:rPr>
          <w:rFonts w:hint="eastAsia"/>
        </w:rPr>
        <w:t>有一个非常典型的应用：网站统计：独立IP数量，独立用户数量（session-id）概念。</w:t>
      </w:r>
    </w:p>
    <w:p>
      <w:r>
        <w:drawing>
          <wp:inline distT="0" distB="0" distL="0" distR="0">
            <wp:extent cx="3295650" cy="173355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bitmap（bitarray），位集合</w:t>
      </w:r>
    </w:p>
    <w:p>
      <w:r>
        <w:rPr>
          <w:rFonts w:hint="eastAsia"/>
        </w:rPr>
        <w:t>bit：比特，位，一个位2种情况。1和0</w:t>
      </w:r>
      <w:r>
        <w:t>.</w:t>
      </w:r>
    </w:p>
    <w:p>
      <w:r>
        <w:rPr>
          <w:rFonts w:hint="eastAsia"/>
        </w:rPr>
        <w:t>b</w:t>
      </w:r>
      <w:r>
        <w:t xml:space="preserve">itarray, </w:t>
      </w:r>
      <w:r>
        <w:rPr>
          <w:rFonts w:hint="eastAsia"/>
        </w:rPr>
        <w:t>bit位的数组（集合）：一串0</w:t>
      </w:r>
      <w:r>
        <w:t xml:space="preserve">10101010101010 </w:t>
      </w:r>
      <w:r>
        <w:rPr>
          <w:rFonts w:hint="eastAsia"/>
        </w:rPr>
        <w:t>就是bitarray</w:t>
      </w:r>
    </w:p>
    <w:p>
      <w:r>
        <w:rPr>
          <w:rFonts w:hint="eastAsia"/>
        </w:rPr>
        <w:t>用于记录，</w:t>
      </w:r>
      <w:r>
        <w:rPr>
          <w:rFonts w:hint="eastAsia"/>
          <w:highlight w:val="yellow"/>
        </w:rPr>
        <w:t>一组开关状态</w:t>
      </w:r>
      <w:r>
        <w:rPr>
          <w:rFonts w:hint="eastAsia"/>
        </w:rPr>
        <w:t>，一组逻辑（真假）状态。</w:t>
      </w:r>
    </w:p>
    <w:p>
      <w:r>
        <w:rPr>
          <w:rFonts w:hint="eastAsia"/>
        </w:rPr>
        <w:t>使用某一位，表示某件事的开关状态（真假状态）：</w:t>
      </w:r>
    </w:p>
    <w:p>
      <w:r>
        <w:rPr>
          <w:rFonts w:hint="eastAsia"/>
        </w:rPr>
        <w:t>1</w:t>
      </w:r>
      <w:r>
        <w:t xml:space="preserve">0010 </w:t>
      </w:r>
      <w:r>
        <w:rPr>
          <w:rFonts w:hint="eastAsia"/>
        </w:rPr>
        <w:t>记录用户一周五天是否迟到。第一位（右边，低位）表示星期一，以此类推。</w:t>
      </w:r>
    </w:p>
    <w:p/>
    <w:p>
      <w:pPr>
        <w:rPr>
          <w:rFonts w:hint="eastAsia"/>
        </w:rPr>
      </w:pPr>
      <w:r>
        <w:rPr>
          <w:rFonts w:hint="eastAsia"/>
        </w:rPr>
        <w:t>bitarray的操作，就是设置或获取某个位置上的0或1。</w:t>
      </w:r>
    </w:p>
    <w:p/>
    <w:p>
      <w:r>
        <w:rPr>
          <w:rFonts w:hint="eastAsia"/>
        </w:rPr>
        <w:t>典型操作就是 setbit和getbit</w:t>
      </w:r>
    </w:p>
    <w:p>
      <w:r>
        <w:drawing>
          <wp:inline distT="0" distB="0" distL="0" distR="0">
            <wp:extent cx="4419600" cy="21240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809875" cy="92392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统计：bit</w:t>
      </w:r>
      <w:r>
        <w:t>count,</w:t>
      </w:r>
      <w:r>
        <w:rPr>
          <w:rFonts w:hint="eastAsia"/>
        </w:rPr>
        <w:t>统计1的数量。</w:t>
      </w:r>
    </w:p>
    <w:p>
      <w:r>
        <w:drawing>
          <wp:inline distT="0" distB="0" distL="0" distR="0">
            <wp:extent cx="3333750" cy="9715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类型（数据结构）总结</w:t>
      </w:r>
    </w:p>
    <w:p>
      <w:r>
        <w:rPr>
          <w:rFonts w:hint="eastAsia"/>
        </w:rPr>
        <w:t>不同的数据结构，支持的典型操作是不同的。</w:t>
      </w:r>
    </w:p>
    <w:p/>
    <w:p>
      <w:pPr>
        <w:rPr>
          <w:rFonts w:hint="eastAsia"/>
        </w:rPr>
      </w:pPr>
      <w:r>
        <w:rPr>
          <w:rFonts w:hint="eastAsia"/>
        </w:rPr>
        <w:t>string，hash：</w:t>
      </w:r>
    </w:p>
    <w:p>
      <w:r>
        <w:rPr>
          <w:rFonts w:hint="eastAsia"/>
        </w:rPr>
        <w:t>将redis作为缓存去看待，将程序（go）处理好的串行化的数据，缓存在redis中。</w:t>
      </w:r>
    </w:p>
    <w:p>
      <w:r>
        <w:rPr>
          <w:rFonts w:hint="eastAsia"/>
        </w:rPr>
        <w:t>string，每个key的数据间相互独立。</w:t>
      </w:r>
    </w:p>
    <w:p>
      <w:r>
        <w:rPr>
          <w:rFonts w:hint="eastAsia"/>
        </w:rPr>
        <w:t>hash：一个hash表中的数据应该存在逻辑上的联系。</w:t>
      </w:r>
    </w:p>
    <w:p/>
    <w:p>
      <w:r>
        <w:rPr>
          <w:rFonts w:hint="eastAsia"/>
        </w:rPr>
        <w:t>复合的（一个key可以存储多个值）类型：</w:t>
      </w:r>
    </w:p>
    <w:p>
      <w:r>
        <w:rPr>
          <w:rFonts w:hint="eastAsia"/>
        </w:rPr>
        <w:t>list，set，sorted-set，hashes，bitarray</w:t>
      </w:r>
    </w:p>
    <w:p/>
    <w:p>
      <w:r>
        <w:rPr>
          <w:rFonts w:hint="eastAsia"/>
        </w:rPr>
        <w:t>链式的结构：存储的元素之间存在顺序关系，选择list。（物理顺序，存储顺序）</w:t>
      </w:r>
    </w:p>
    <w:p>
      <w:r>
        <w:rPr>
          <w:rFonts w:hint="eastAsia"/>
        </w:rPr>
        <w:t>元素可以使用某个属性进行排序，属性值变化，排序也会发生改变，选择sorted</w:t>
      </w:r>
      <w:r>
        <w:t>-set.(</w:t>
      </w:r>
      <w:r>
        <w:rPr>
          <w:rFonts w:hint="eastAsia"/>
        </w:rPr>
        <w:t>逻辑顺序)</w:t>
      </w:r>
    </w:p>
    <w:p>
      <w:r>
        <w:rPr>
          <w:rFonts w:hint="eastAsia"/>
        </w:rPr>
        <w:t>仅仅关心一个集合，而不去考虑顺序，人人平等。选择set结构。</w:t>
      </w:r>
    </w:p>
    <w:p/>
    <w:p>
      <w:r>
        <w:rPr>
          <w:rFonts w:hint="eastAsia"/>
        </w:rPr>
        <w:t>特殊的：简化了某种结构，对于特定现象特殊操作。</w:t>
      </w:r>
    </w:p>
    <w:p>
      <w:r>
        <w:rPr>
          <w:rFonts w:hint="eastAsia"/>
        </w:rPr>
        <w:t>只关心集合的元素个数（不在乎内容）：hyperlog</w:t>
      </w:r>
    </w:p>
    <w:p>
      <w:r>
        <w:rPr>
          <w:rFonts w:hint="eastAsia"/>
        </w:rPr>
        <w:t>存储的内容仅仅是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真假（开关），不存在额外信息：bitarray。</w:t>
      </w:r>
    </w:p>
    <w:p/>
    <w:p>
      <w:r>
        <w:rPr>
          <w:rFonts w:hint="eastAsia"/>
        </w:rPr>
        <w:t>5.</w:t>
      </w:r>
      <w:r>
        <w:t xml:space="preserve">0 </w:t>
      </w:r>
      <w:r>
        <w:rPr>
          <w:rFonts w:hint="eastAsia"/>
        </w:rPr>
        <w:t>新增了stream类型。支持二进制内容的存储。（此前都是字节型字符串）。5.</w:t>
      </w:r>
      <w:r>
        <w:t>0</w:t>
      </w:r>
      <w:r>
        <w:rPr>
          <w:rFonts w:hint="eastAsia"/>
        </w:rPr>
        <w:t>之后，可以将图像，视频，声音，各种文件，都存储在redis内存中！</w:t>
      </w:r>
    </w:p>
    <w:p>
      <w:r>
        <w:rPr>
          <w:rFonts w:hint="eastAsia"/>
        </w:rPr>
        <w:t>（mySQL也支持二进制数据的存储！）</w: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2"/>
      </w:pPr>
      <w:r>
        <w:rPr>
          <w:rFonts w:hint="eastAsia"/>
        </w:rPr>
        <w:t>持久化</w:t>
      </w:r>
    </w:p>
    <w:p>
      <w:r>
        <w:rPr>
          <w:rFonts w:hint="eastAsia"/>
        </w:rPr>
        <w:t>redis数据需要同步到磁盘上，持久化存储。</w:t>
      </w:r>
    </w:p>
    <w:p/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.rdb</w:t>
      </w:r>
      <w:r>
        <w:t>,</w:t>
      </w:r>
      <w:r>
        <w:rPr>
          <w:rFonts w:hint="eastAsia"/>
          <w:lang w:eastAsia="zh-CN"/>
        </w:rPr>
        <w:t>（</w:t>
      </w:r>
      <w:r>
        <w:rPr>
          <w:color w:val="FF0000"/>
        </w:rPr>
        <w:t>r</w:t>
      </w:r>
      <w:r>
        <w:t xml:space="preserve">edis </w:t>
      </w:r>
      <w:r>
        <w:rPr>
          <w:color w:val="FF0000"/>
        </w:rPr>
        <w:t>d</w:t>
      </w:r>
      <w:r>
        <w:t>ata</w:t>
      </w:r>
      <w:r>
        <w:rPr>
          <w:color w:val="FF0000"/>
        </w:rPr>
        <w:t>b</w:t>
      </w:r>
      <w:r>
        <w:t>ase</w:t>
      </w:r>
      <w:r>
        <w:rPr>
          <w:rFonts w:hint="eastAsia"/>
          <w:lang w:eastAsia="zh-CN"/>
        </w:rPr>
        <w:t>）</w:t>
      </w:r>
    </w:p>
    <w:p>
      <w:pPr>
        <w:pStyle w:val="4"/>
        <w:rPr>
          <w:rFonts w:hint="eastAsia"/>
        </w:rPr>
      </w:pPr>
      <w:r>
        <w:rPr>
          <w:rFonts w:hint="eastAsia"/>
        </w:rPr>
        <w:t>redis用于在磁盘上存储数据的文件，可以配置：</w:t>
      </w:r>
    </w:p>
    <w:p>
      <w:pPr>
        <w:pStyle w:val="4"/>
      </w:pPr>
      <w:r>
        <w:drawing>
          <wp:inline distT="0" distB="0" distL="0" distR="0">
            <wp:extent cx="5278120" cy="792480"/>
            <wp:effectExtent l="0" t="0" r="0" b="762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配置：</w:t>
      </w:r>
    </w:p>
    <w:p>
      <w:pPr>
        <w:pStyle w:val="4"/>
      </w:pPr>
      <w:r>
        <w:rPr>
          <w:rFonts w:hint="eastAsia"/>
        </w:rPr>
        <w:t>windows：r</w:t>
      </w:r>
      <w:r>
        <w:t>edis-windows-services.conf</w:t>
      </w:r>
    </w:p>
    <w:p>
      <w:pPr>
        <w:pStyle w:val="4"/>
      </w:pPr>
      <w:r>
        <w:drawing>
          <wp:inline distT="0" distB="0" distL="0" distR="0">
            <wp:extent cx="5276850" cy="72390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存储机制，使用配置项save来实现：</w:t>
      </w:r>
    </w:p>
    <w:p>
      <w:pPr>
        <w:pStyle w:val="4"/>
      </w:pPr>
      <w:r>
        <w:drawing>
          <wp:inline distT="0" distB="0" distL="0" distR="0">
            <wp:extent cx="5278120" cy="2854960"/>
            <wp:effectExtent l="0" t="0" r="0" b="254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当关闭redis服务器时，会执行一次写入操作。</w:t>
      </w:r>
    </w:p>
    <w:p>
      <w:pPr>
        <w:pStyle w:val="4"/>
      </w:pPr>
      <w:r>
        <w:rPr>
          <w:rFonts w:hint="eastAsia"/>
        </w:rPr>
        <w:t>（由于是延时写入，若服务器异常关闭， 会出现数据丢失的可能性）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3"/>
      </w:pPr>
      <w:r>
        <w:rPr>
          <w:rFonts w:hint="eastAsia"/>
        </w:rPr>
        <w:t>AOF，append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>file</w:t>
      </w:r>
    </w:p>
    <w:p>
      <w:pPr>
        <w:pStyle w:val="4"/>
      </w:pPr>
      <w:r>
        <w:rPr>
          <w:rFonts w:hint="eastAsia"/>
        </w:rPr>
        <w:t>修改追加日志</w:t>
      </w:r>
    </w:p>
    <w:p>
      <w:pPr>
        <w:pStyle w:val="4"/>
      </w:pPr>
      <w:r>
        <w:drawing>
          <wp:inline distT="0" distB="0" distL="0" distR="0">
            <wp:extent cx="5278120" cy="3085465"/>
            <wp:effectExtent l="0" t="0" r="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开启测试：</w:t>
      </w:r>
    </w:p>
    <w:p>
      <w:pPr>
        <w:pStyle w:val="4"/>
      </w:pPr>
      <w:r>
        <w:drawing>
          <wp:inline distT="0" distB="0" distL="0" distR="0">
            <wp:extent cx="5278120" cy="11906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重启redis生效；</w:t>
      </w:r>
    </w:p>
    <w:p>
      <w:pPr>
        <w:pStyle w:val="4"/>
      </w:pPr>
      <w:r>
        <w:drawing>
          <wp:inline distT="0" distB="0" distL="0" distR="0">
            <wp:extent cx="5278120" cy="113157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再次使用客户端连接并修改缓存项之后，在redis的服务器目录：</w:t>
      </w:r>
    </w:p>
    <w:p>
      <w:pPr>
        <w:pStyle w:val="4"/>
      </w:pPr>
      <w:r>
        <w:drawing>
          <wp:inline distT="0" distB="0" distL="0" distR="0">
            <wp:extent cx="5278120" cy="775335"/>
            <wp:effectExtent l="0" t="0" r="0" b="571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该文件中记录的修改：</w:t>
      </w:r>
    </w:p>
    <w:p>
      <w:pPr>
        <w:pStyle w:val="4"/>
      </w:pPr>
      <w:r>
        <w:drawing>
          <wp:inline distT="0" distB="0" distL="0" distR="0">
            <wp:extent cx="4191000" cy="3609975"/>
            <wp:effectExtent l="0" t="0" r="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修改的命令时即时（实时）记录的。</w:t>
      </w:r>
    </w:p>
    <w:p>
      <w:pPr>
        <w:pStyle w:val="4"/>
      </w:pPr>
      <w:r>
        <w:rPr>
          <w:rFonts w:hint="eastAsia"/>
        </w:rPr>
        <w:t>当数据恢复时，重做aof中的命令即可！</w:t>
      </w:r>
    </w:p>
    <w:p>
      <w:pPr>
        <w:pStyle w:val="4"/>
      </w:pPr>
      <w:r>
        <w:rPr>
          <w:rFonts w:hint="eastAsia"/>
        </w:rPr>
        <w:t>最大程度的保证数据不丢失。（save策略是延时的）</w:t>
      </w: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t>当服务器启动时，会使用.</w:t>
      </w:r>
      <w:r>
        <w:t>rdb</w:t>
      </w:r>
      <w:r>
        <w:rPr>
          <w:rFonts w:hint="eastAsia"/>
        </w:rPr>
        <w:t>和AOF文件来恢复数据！</w:t>
      </w:r>
    </w:p>
    <w:p>
      <w:pPr>
        <w:pStyle w:val="4"/>
      </w:pPr>
    </w:p>
    <w:p>
      <w:pPr>
        <w:pStyle w:val="4"/>
        <w:rPr>
          <w:rFonts w:hint="eastAsia"/>
        </w:rPr>
      </w:pPr>
      <w:r>
        <w:rPr>
          <w:rFonts w:hint="eastAsia"/>
        </w:rPr>
        <w:t>当重启成功后，手动删除aof内容。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2"/>
      </w:pPr>
      <w:r>
        <w:rPr>
          <w:rFonts w:hint="eastAsia"/>
        </w:rPr>
        <w:t>批处理（事务）支持</w:t>
      </w:r>
    </w:p>
    <w:p>
      <w:r>
        <w:rPr>
          <w:rFonts w:hint="eastAsia"/>
        </w:rPr>
        <w:t>语法：</w:t>
      </w:r>
    </w:p>
    <w:p>
      <w:r>
        <w:rPr>
          <w:rFonts w:hint="eastAsia"/>
        </w:rPr>
        <w:t>multi，启动批处理（事务）</w:t>
      </w:r>
    </w:p>
    <w:p>
      <w:r>
        <w:rPr>
          <w:rFonts w:hint="eastAsia"/>
        </w:rPr>
        <w:t>exec，执行批处理（事务）</w:t>
      </w:r>
    </w:p>
    <w:p>
      <w:r>
        <w:rPr>
          <w:rFonts w:hint="eastAsia"/>
        </w:rPr>
        <w:t>discard，放弃批处理（事务）</w:t>
      </w:r>
    </w:p>
    <w:p>
      <w:r>
        <w:rPr>
          <w:rFonts w:hint="eastAsia"/>
        </w:rPr>
        <w:t>先执行multi，然后执行的语句就被放入到执行队列中。</w:t>
      </w:r>
    </w:p>
    <w:p>
      <w:r>
        <w:rPr>
          <w:rFonts w:hint="eastAsia"/>
        </w:rPr>
        <w:t>exec，让执行队列的命令依次执行。</w:t>
      </w:r>
    </w:p>
    <w:p>
      <w:pPr>
        <w:rPr>
          <w:rFonts w:hint="eastAsia"/>
        </w:rPr>
      </w:pPr>
      <w:r>
        <w:rPr>
          <w:rFonts w:hint="eastAsia"/>
        </w:rPr>
        <w:t>discard，放弃执行</w:t>
      </w:r>
    </w:p>
    <w:p>
      <w:r>
        <w:drawing>
          <wp:inline distT="0" distB="0" distL="0" distR="0">
            <wp:extent cx="5278120" cy="240792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放弃演示：</w:t>
      </w:r>
    </w:p>
    <w:p>
      <w:r>
        <w:drawing>
          <wp:inline distT="0" distB="0" distL="0" distR="0">
            <wp:extent cx="3381375" cy="125730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当批处理执行时，若存在部分命令失败，其他成功的语句的影响其实还在：</w:t>
      </w:r>
    </w:p>
    <w:p>
      <w:pPr>
        <w:rPr>
          <w:rFonts w:hint="eastAsia"/>
        </w:rPr>
      </w:pPr>
      <w:r>
        <w:rPr>
          <w:rFonts w:hint="eastAsia"/>
        </w:rPr>
        <w:t>（没有完全体现事务的ACID属性）</w:t>
      </w:r>
    </w:p>
    <w:p>
      <w:r>
        <w:drawing>
          <wp:inline distT="0" distB="0" distL="0" distR="0">
            <wp:extent cx="5278120" cy="127698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color w:val="FF0000"/>
        </w:rPr>
      </w:pPr>
      <w:r>
        <w:rPr>
          <w:rFonts w:hint="eastAsia"/>
          <w:color w:val="FF0000"/>
        </w:rPr>
        <w:t>在redis中，multi事务，主要体现的是多条命令的一起执行。在多条命令指向期间，其他命令时插入不进来的。</w:t>
      </w:r>
    </w:p>
    <w:p/>
    <w:p>
      <w:r>
        <w:rPr>
          <w:rFonts w:hint="eastAsia"/>
        </w:rPr>
        <w:t>当存在多个客户端，同时连接一个服务器端时。批处理的命令被视为一条整体命令，必须要执行完，才能执行其他命令。（服务器在指向客户端命令时，是原子的，是序列化的）</w:t>
      </w:r>
    </w:p>
    <w:p>
      <w:r>
        <w:rPr>
          <w:rFonts w:hint="eastAsia"/>
        </w:rPr>
        <w:t>例如：</w:t>
      </w:r>
    </w:p>
    <w:p>
      <w:pPr>
        <w:rPr>
          <w:rFonts w:hint="eastAsia"/>
        </w:rPr>
      </w:pPr>
      <w:r>
        <w:rPr>
          <w:rFonts w:hint="eastAsia"/>
        </w:rPr>
        <w:t>s</w:t>
      </w:r>
      <w:r>
        <w:t>et stuCounter 0</w:t>
      </w:r>
    </w:p>
    <w:p>
      <w:r>
        <w:rPr>
          <w:rFonts w:hint="eastAsia"/>
        </w:rPr>
        <w:t>mul</w:t>
      </w:r>
      <w:r>
        <w:t>ti</w:t>
      </w:r>
    </w:p>
    <w:p>
      <w:r>
        <w:rPr>
          <w:rFonts w:hint="eastAsia"/>
        </w:rPr>
        <w:t>incr</w:t>
      </w:r>
      <w:r>
        <w:t xml:space="preserve"> stuCounter</w:t>
      </w:r>
    </w:p>
    <w:p>
      <w:pPr>
        <w:rPr>
          <w:rFonts w:hint="eastAsia"/>
        </w:rPr>
      </w:pPr>
      <w:r>
        <w:rPr>
          <w:rFonts w:hint="eastAsia"/>
        </w:rPr>
        <w:t>i</w:t>
      </w:r>
      <w:r>
        <w:t>ncr stuCounter</w:t>
      </w:r>
    </w:p>
    <w:p>
      <w:r>
        <w:rPr>
          <w:rFonts w:hint="eastAsia"/>
        </w:rPr>
        <w:t>e</w:t>
      </w:r>
      <w:r>
        <w:t>xec</w:t>
      </w:r>
    </w:p>
    <w:p/>
    <w:p>
      <w:r>
        <w:rPr>
          <w:rFonts w:hint="eastAsia"/>
        </w:rPr>
        <w:t>/</w:t>
      </w:r>
      <w:r>
        <w:t xml:space="preserve">/stuCounter 2 </w:t>
      </w:r>
    </w:p>
    <w:p/>
    <w:p>
      <w:r>
        <w:rPr>
          <w:rFonts w:hint="eastAsia"/>
        </w:rPr>
        <w:t>对比分开执行：</w:t>
      </w:r>
    </w:p>
    <w:p>
      <w:pPr>
        <w:rPr>
          <w:rFonts w:hint="eastAsia"/>
        </w:rPr>
      </w:pPr>
      <w:r>
        <w:rPr>
          <w:rFonts w:hint="eastAsia"/>
        </w:rPr>
        <w:t>s</w:t>
      </w:r>
      <w:r>
        <w:t>et stuCounter 0</w:t>
      </w:r>
    </w:p>
    <w:p>
      <w:r>
        <w:rPr>
          <w:rFonts w:hint="eastAsia"/>
        </w:rPr>
        <w:t>incr</w:t>
      </w:r>
      <w:r>
        <w:t xml:space="preserve"> stuCounter</w:t>
      </w:r>
    </w:p>
    <w:p>
      <w:pPr>
        <w:rPr>
          <w:rFonts w:hint="eastAsia"/>
        </w:rPr>
      </w:pPr>
      <w:r>
        <w:rPr>
          <w:rFonts w:hint="eastAsia"/>
        </w:rPr>
        <w:t>i</w:t>
      </w:r>
      <w:r>
        <w:t>ncr stuCounter</w:t>
      </w:r>
    </w:p>
    <w:p/>
    <w:p>
      <w:r>
        <w:rPr>
          <w:rFonts w:hint="eastAsia"/>
        </w:rPr>
        <w:t>很有可能在执行完第一次incr之后，其他客户端执行了其他命令（set</w:t>
      </w:r>
      <w:r>
        <w:t xml:space="preserve"> stuCounter 10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8120" cy="166179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上面的multi的例子：</w:t>
      </w:r>
    </w:p>
    <w:p>
      <w:r>
        <w:drawing>
          <wp:inline distT="0" distB="0" distL="0" distR="0">
            <wp:extent cx="5278120" cy="169862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批处理的串行化执行。</w:t>
      </w:r>
    </w:p>
    <w:p/>
    <w:p>
      <w:pPr>
        <w:pStyle w:val="2"/>
      </w:pPr>
      <w:r>
        <w:rPr>
          <w:rFonts w:hint="eastAsia"/>
        </w:rPr>
        <w:t>部署方面的支持</w:t>
      </w:r>
    </w:p>
    <w:p>
      <w:r>
        <w:rPr>
          <w:rFonts w:hint="eastAsia"/>
          <w:color w:val="FF0000"/>
        </w:rPr>
        <w:t>partition：分区</w:t>
      </w:r>
      <w:r>
        <w:rPr>
          <w:rFonts w:hint="eastAsia"/>
        </w:rPr>
        <w:t>：当一台服务器的内存不足以承担项目所需时。内存扩容的解决方案。多台redis共同承担一个缓存服务器的功能。字面上的意思，数据分区存储。十个数据，分在4台服务器存储：1-</w:t>
      </w:r>
      <w:r>
        <w:t>10</w:t>
      </w:r>
      <w:r>
        <w:rPr>
          <w:rFonts w:hint="eastAsia"/>
        </w:rPr>
        <w:t>（1-</w:t>
      </w:r>
      <w:r>
        <w:t>3</w:t>
      </w:r>
      <w:r>
        <w:rPr>
          <w:rFonts w:hint="eastAsia"/>
        </w:rPr>
        <w:t>，</w:t>
      </w:r>
      <w:r>
        <w:t>4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，7-</w:t>
      </w:r>
      <w:r>
        <w:t>9</w:t>
      </w:r>
      <w:r>
        <w:rPr>
          <w:rFonts w:hint="eastAsia"/>
        </w:rPr>
        <w:t xml:space="preserve">， </w:t>
      </w:r>
      <w:r>
        <w:t>10</w:t>
      </w:r>
      <w:r>
        <w:rPr>
          <w:rFonts w:hint="eastAsia"/>
        </w:rPr>
        <w:t>）</w:t>
      </w:r>
    </w:p>
    <w:p>
      <w:r>
        <w:rPr>
          <w:rFonts w:hint="eastAsia"/>
          <w:color w:val="FF0000"/>
        </w:rPr>
        <w:t>master</w:t>
      </w:r>
      <w:r>
        <w:rPr>
          <w:color w:val="FF0000"/>
        </w:rPr>
        <w:t xml:space="preserve">-slave, </w:t>
      </w:r>
      <w:r>
        <w:rPr>
          <w:rFonts w:hint="eastAsia"/>
          <w:color w:val="FF0000"/>
        </w:rPr>
        <w:t>replicate：复制，主从</w:t>
      </w:r>
      <w:r>
        <w:rPr>
          <w:rFonts w:hint="eastAsia"/>
        </w:rPr>
        <w:t>：当一台服务器提供的IO性能不足时，可以将数据分散到多台服务器上。此时多台服务器中的缓存数据是一致的，将对缓存的读写分散开。解决的问题时一台服务器能够同时提供的</w:t>
      </w:r>
      <w:r>
        <w:rPr>
          <w:rFonts w:hint="eastAsia"/>
          <w:color w:val="FF0000"/>
        </w:rPr>
        <w:t>读写IO</w:t>
      </w:r>
      <w:r>
        <w:rPr>
          <w:rFonts w:hint="eastAsia"/>
        </w:rPr>
        <w:t>不足。十个数据，分在4台服务器存储，每台数据上的服务器一样：1-</w:t>
      </w:r>
      <w:r>
        <w:t>10</w:t>
      </w:r>
      <w:r>
        <w:rPr>
          <w:rFonts w:hint="eastAsia"/>
        </w:rPr>
        <w:t>（1-</w:t>
      </w:r>
      <w:r>
        <w:t>10</w:t>
      </w:r>
      <w:r>
        <w:rPr>
          <w:rFonts w:hint="eastAsia"/>
        </w:rPr>
        <w:t xml:space="preserve">， </w:t>
      </w:r>
      <w:r>
        <w:t>1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 xml:space="preserve">， </w:t>
      </w:r>
      <w:r>
        <w:t>1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 xml:space="preserve">， </w:t>
      </w:r>
      <w:r>
        <w:t>1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）。</w:t>
      </w:r>
    </w:p>
    <w:p>
      <w:r>
        <w:rPr>
          <w:rFonts w:hint="eastAsia"/>
        </w:rPr>
        <w:t>模式：将某台写服务器的内容复制给多台读服务器，分散读的压力。写的压力通常要保证数据一致性，服务器少更能保证一致性</w:t>
      </w:r>
    </w:p>
    <w:p>
      <w:r>
        <w:rPr>
          <w:rFonts w:hint="eastAsia"/>
          <w:color w:val="FF0000"/>
        </w:rPr>
        <w:t>cluster</w:t>
      </w:r>
      <w:r>
        <w:rPr>
          <w:rFonts w:hint="eastAsia"/>
        </w:rPr>
        <w:t>：集群：主要解决的高可用的问题。避免单点失败。</w:t>
      </w:r>
    </w:p>
    <w:p/>
    <w:p>
      <w:pPr>
        <w:pStyle w:val="2"/>
      </w:pPr>
      <w:r>
        <w:rPr>
          <w:rFonts w:hint="eastAsia"/>
        </w:rPr>
        <w:t>典型应用</w:t>
      </w:r>
    </w:p>
    <w:p/>
    <w:p>
      <w:pPr>
        <w:pStyle w:val="3"/>
      </w:pPr>
      <w:r>
        <w:rPr>
          <w:rFonts w:hint="eastAsia"/>
        </w:rPr>
        <w:t>数据缓存</w:t>
      </w:r>
    </w:p>
    <w:p>
      <w:pPr>
        <w:pStyle w:val="4"/>
        <w:rPr>
          <w:rFonts w:hint="eastAsia"/>
        </w:rPr>
      </w:pPr>
      <w:r>
        <w:rPr>
          <w:rFonts w:hint="eastAsia"/>
        </w:rPr>
        <w:t>set</w:t>
      </w:r>
      <w:r>
        <w:t xml:space="preserve"> ,get,delete</w:t>
      </w:r>
    </w:p>
    <w:p>
      <w:pPr>
        <w:pStyle w:val="4"/>
      </w:pPr>
      <w:r>
        <w:rPr>
          <w:rFonts w:hint="eastAsia"/>
        </w:rPr>
        <w:t>配合有效期去使用！</w:t>
      </w:r>
    </w:p>
    <w:p>
      <w:pPr>
        <w:pStyle w:val="4"/>
      </w:pPr>
    </w:p>
    <w:p>
      <w:pPr>
        <w:pStyle w:val="3"/>
      </w:pPr>
      <w:r>
        <w:rPr>
          <w:rFonts w:hint="eastAsia"/>
        </w:rPr>
        <w:t>session存储</w:t>
      </w:r>
    </w:p>
    <w:p>
      <w:pPr>
        <w:pStyle w:val="4"/>
      </w:pPr>
      <w:r>
        <w:rPr>
          <w:rFonts w:hint="eastAsia"/>
        </w:rPr>
        <w:t>服务器端的session适合存储在redis中</w:t>
      </w:r>
    </w:p>
    <w:p>
      <w:pPr>
        <w:pStyle w:val="4"/>
      </w:pPr>
      <w:r>
        <w:rPr>
          <w:rFonts w:hint="eastAsia"/>
        </w:rPr>
        <w:t>通常：使用session-i</w:t>
      </w:r>
      <w:r>
        <w:rPr>
          <w:rFonts w:hint="eastAsia"/>
          <w:lang w:val="en-US" w:eastAsia="zh-CN"/>
        </w:rPr>
        <w:t>d</w:t>
      </w:r>
      <w:bookmarkStart w:id="56" w:name="_GoBack"/>
      <w:bookmarkEnd w:id="56"/>
      <w:r>
        <w:rPr>
          <w:rFonts w:hint="eastAsia"/>
        </w:rPr>
        <w:t>为key，session的内容为值，有效期session的垃圾回收周期。</w:t>
      </w:r>
    </w:p>
    <w:p>
      <w:pPr>
        <w:pStyle w:val="4"/>
      </w:pPr>
      <w:r>
        <w:drawing>
          <wp:inline distT="0" distB="0" distL="0" distR="0">
            <wp:extent cx="5278120" cy="206121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r>
        <w:rPr>
          <w:rFonts w:hint="eastAsia"/>
        </w:rPr>
        <w:t>队列</w:t>
      </w:r>
    </w:p>
    <w:p>
      <w:pPr>
        <w:pStyle w:val="4"/>
      </w:pPr>
      <w:r>
        <w:rPr>
          <w:rFonts w:hint="eastAsia"/>
        </w:rPr>
        <w:t>任务队列，消息队列</w:t>
      </w:r>
    </w:p>
    <w:p>
      <w:pPr>
        <w:pStyle w:val="4"/>
      </w:pPr>
      <w:r>
        <w:rPr>
          <w:rFonts w:hint="eastAsia"/>
        </w:rPr>
        <w:t>l</w:t>
      </w:r>
      <w:r>
        <w:t>push + rpop</w:t>
      </w:r>
    </w:p>
    <w:p>
      <w:pPr>
        <w:pStyle w:val="4"/>
      </w:pPr>
    </w:p>
    <w:p>
      <w:pPr>
        <w:pStyle w:val="3"/>
      </w:pPr>
      <w:r>
        <w:rPr>
          <w:rFonts w:hint="eastAsia"/>
        </w:rPr>
        <w:t>p</w:t>
      </w:r>
      <w:r>
        <w:t>ub/sub</w:t>
      </w:r>
      <w:r>
        <w:rPr>
          <w:rFonts w:hint="eastAsia"/>
        </w:rPr>
        <w:t>模式，推送，订阅（接收）</w:t>
      </w:r>
    </w:p>
    <w:p>
      <w:pPr>
        <w:pStyle w:val="4"/>
      </w:pPr>
      <w:r>
        <w:rPr>
          <w:rFonts w:hint="eastAsia"/>
        </w:rPr>
        <w:t>消息队列</w:t>
      </w:r>
    </w:p>
    <w:p>
      <w:pPr>
        <w:pStyle w:val="4"/>
      </w:pPr>
    </w:p>
    <w:p>
      <w:pPr>
        <w:pStyle w:val="3"/>
      </w:pPr>
      <w:r>
        <w:rPr>
          <w:rFonts w:hint="eastAsia"/>
        </w:rPr>
        <w:t>集合，集合统计</w:t>
      </w:r>
    </w:p>
    <w:p>
      <w:pPr>
        <w:pStyle w:val="4"/>
      </w:pPr>
      <w:r>
        <w:rPr>
          <w:rFonts w:hint="eastAsia"/>
        </w:rPr>
        <w:t>独立IP，独立用户，独立会话的数量统计</w:t>
      </w:r>
    </w:p>
    <w:p>
      <w:pPr>
        <w:pStyle w:val="4"/>
      </w:pPr>
      <w:r>
        <w:rPr>
          <w:rFonts w:hint="eastAsia"/>
        </w:rPr>
        <w:t>使用hyperlog类型</w:t>
      </w:r>
    </w:p>
    <w:p>
      <w:pPr>
        <w:pStyle w:val="4"/>
      </w:pPr>
    </w:p>
    <w:p>
      <w:pPr>
        <w:pStyle w:val="4"/>
      </w:pPr>
    </w:p>
    <w:p>
      <w:pPr>
        <w:pStyle w:val="3"/>
      </w:pPr>
      <w:r>
        <w:rPr>
          <w:rFonts w:hint="eastAsia"/>
        </w:rPr>
        <w:t>分布式锁</w:t>
      </w:r>
    </w:p>
    <w:p>
      <w:pPr>
        <w:pStyle w:val="4"/>
      </w:pPr>
      <w:r>
        <w:rPr>
          <w:rFonts w:hint="eastAsia"/>
        </w:rPr>
        <w:t>利用set</w:t>
      </w:r>
      <w:r>
        <w:t xml:space="preserve">nx, </w:t>
      </w:r>
      <w:r>
        <w:rPr>
          <w:rFonts w:hint="eastAsia"/>
        </w:rPr>
        <w:t>在不存在时，才能设置key的特性， set</w:t>
      </w:r>
      <w:r>
        <w:t>nx</w:t>
      </w:r>
      <w:r>
        <w:rPr>
          <w:rFonts w:hint="eastAsia"/>
        </w:rPr>
        <w:t>是单（原子）线程。</w:t>
      </w:r>
    </w:p>
    <w:p>
      <w:pPr>
        <w:pStyle w:val="4"/>
      </w:pPr>
      <w:r>
        <w:rPr>
          <w:rFonts w:hint="eastAsia"/>
        </w:rPr>
        <w:t>保证，分布式（多个客户端）操作资源时，某一时刻，只能有一个客户端操作。</w:t>
      </w:r>
    </w:p>
    <w:p>
      <w:pPr>
        <w:pStyle w:val="4"/>
      </w:pPr>
      <w:r>
        <w:rPr>
          <w:rFonts w:hint="eastAsia"/>
        </w:rPr>
        <w:t>可以在操作前使用s</w:t>
      </w:r>
      <w:r>
        <w:t xml:space="preserve">etnx </w:t>
      </w:r>
      <w:r>
        <w:rPr>
          <w:rFonts w:hint="eastAsia"/>
        </w:rPr>
        <w:t>去设置一个key，设置成功才能操作。</w:t>
      </w:r>
    </w:p>
    <w:p>
      <w:pPr>
        <w:pStyle w:val="4"/>
      </w:pPr>
    </w:p>
    <w:p>
      <w:pPr>
        <w:pStyle w:val="3"/>
      </w:pPr>
      <w:r>
        <w:rPr>
          <w:rFonts w:hint="eastAsia"/>
        </w:rPr>
        <w:t>计数器</w:t>
      </w:r>
    </w:p>
    <w:p>
      <w:pPr>
        <w:pStyle w:val="4"/>
      </w:pPr>
      <w:r>
        <w:rPr>
          <w:rFonts w:hint="eastAsia"/>
        </w:rPr>
        <w:t>使用了 incr，incrby</w:t>
      </w:r>
      <w:r>
        <w:t xml:space="preserve"> </w:t>
      </w:r>
      <w:r>
        <w:rPr>
          <w:rFonts w:hint="eastAsia"/>
        </w:rPr>
        <w:t>这种特性。</w:t>
      </w:r>
    </w:p>
    <w:p>
      <w:pPr>
        <w:pStyle w:val="4"/>
      </w:pPr>
    </w:p>
    <w:p>
      <w:pPr>
        <w:pStyle w:val="3"/>
      </w:pPr>
      <w:r>
        <w:rPr>
          <w:rFonts w:hint="eastAsia"/>
        </w:rPr>
        <w:t>排行榜</w:t>
      </w:r>
    </w:p>
    <w:p>
      <w:pPr>
        <w:pStyle w:val="4"/>
      </w:pPr>
      <w:r>
        <w:rPr>
          <w:rFonts w:hint="eastAsia"/>
        </w:rPr>
        <w:t>使用 有序集合中的score来完成</w:t>
      </w:r>
    </w:p>
    <w:p>
      <w:pPr>
        <w:pStyle w:val="4"/>
      </w:pPr>
    </w:p>
    <w:p>
      <w:pPr>
        <w:pStyle w:val="4"/>
      </w:pPr>
    </w:p>
    <w:p>
      <w:pPr>
        <w:pStyle w:val="2"/>
      </w:pPr>
      <w:r>
        <w:rPr>
          <w:rFonts w:hint="eastAsia"/>
        </w:rPr>
        <w:t>编码实现</w:t>
      </w:r>
    </w:p>
    <w:p>
      <w:r>
        <w:rPr>
          <w:rFonts w:hint="eastAsia"/>
        </w:rPr>
        <w:t>基于beego实现。</w:t>
      </w:r>
    </w:p>
    <w:p/>
    <w:p>
      <w:pPr>
        <w:pStyle w:val="3"/>
      </w:pPr>
      <w:r>
        <w:rPr>
          <w:rFonts w:hint="eastAsia"/>
        </w:rPr>
        <w:t>初始化beego</w:t>
      </w:r>
    </w:p>
    <w:p>
      <w:r>
        <w:rPr>
          <w:rFonts w:hint="eastAsia"/>
        </w:rPr>
        <w:t>m</w:t>
      </w:r>
      <w:r>
        <w:t>kdir beegoRedis</w:t>
      </w:r>
    </w:p>
    <w:p>
      <w:r>
        <w:rPr>
          <w:rFonts w:hint="eastAsia"/>
        </w:rPr>
        <w:t>c</w:t>
      </w:r>
      <w:r>
        <w:t>d beegoRedis</w:t>
      </w:r>
    </w:p>
    <w:p>
      <w:r>
        <w:t>go get -u github.com/astaxie/beego</w:t>
      </w:r>
    </w:p>
    <w:p>
      <w:r>
        <w:t>go get -u github.com/beego/bee</w:t>
      </w:r>
    </w:p>
    <w:p/>
    <w:p>
      <w:r>
        <w:rPr>
          <w:rFonts w:hint="eastAsia"/>
        </w:rPr>
        <w:t>创建main</w:t>
      </w:r>
      <w:r>
        <w:t>.go</w:t>
      </w:r>
    </w:p>
    <w:p>
      <w:r>
        <w:rPr>
          <w:rFonts w:hint="eastAsia"/>
        </w:rPr>
        <w:t>src/</w:t>
      </w:r>
      <w:r>
        <w:t>app/main.go</w:t>
      </w:r>
    </w:p>
    <w:p>
      <w:r>
        <w:rPr>
          <w:rFonts w:hint="eastAsia"/>
        </w:rPr>
        <w:t>暂时使用测试代码：</w:t>
      </w:r>
    </w:p>
    <w:p>
      <w:r>
        <w:drawing>
          <wp:inline distT="0" distB="0" distL="0" distR="0">
            <wp:extent cx="5278120" cy="34163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运行项目：</w:t>
      </w:r>
    </w:p>
    <w:p>
      <w:r>
        <w:rPr>
          <w:rFonts w:hint="eastAsia"/>
        </w:rPr>
        <w:t xml:space="preserve">进入 </w:t>
      </w:r>
      <w:r>
        <w:t>src/app</w:t>
      </w:r>
    </w:p>
    <w:p>
      <w:r>
        <w:rPr>
          <w:rFonts w:hint="eastAsia"/>
        </w:rPr>
        <w:t>bee</w:t>
      </w:r>
      <w:r>
        <w:t xml:space="preserve"> run</w:t>
      </w:r>
    </w:p>
    <w:p>
      <w:r>
        <w:drawing>
          <wp:inline distT="0" distB="0" distL="0" distR="0">
            <wp:extent cx="5278120" cy="191452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结果：</w:t>
      </w:r>
    </w:p>
    <w:p>
      <w:r>
        <w:drawing>
          <wp:inline distT="0" distB="0" distL="0" distR="0">
            <wp:extent cx="5278120" cy="2204720"/>
            <wp:effectExtent l="0" t="0" r="0" b="508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安装redis支持</w:t>
      </w:r>
    </w:p>
    <w:p>
      <w:pPr>
        <w:pStyle w:val="4"/>
        <w:rPr>
          <w:rFonts w:hint="eastAsia"/>
        </w:rPr>
      </w:pPr>
      <w:r>
        <w:rPr>
          <w:rFonts w:hint="eastAsia"/>
        </w:rPr>
        <w:t>配置好 GOPATH的前提下：</w:t>
      </w:r>
    </w:p>
    <w:p>
      <w:pPr>
        <w:rPr>
          <w:rFonts w:hint="eastAsia"/>
        </w:rPr>
      </w:pPr>
      <w:r>
        <w:drawing>
          <wp:inline distT="0" distB="0" distL="0" distR="0">
            <wp:extent cx="5278120" cy="619760"/>
            <wp:effectExtent l="0" t="0" r="0" b="889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数据缓存</w:t>
      </w:r>
    </w:p>
    <w:p>
      <w:pPr>
        <w:pStyle w:val="4"/>
      </w:pPr>
    </w:p>
    <w:p>
      <w:pPr>
        <w:pStyle w:val="5"/>
      </w:pPr>
      <w:r>
        <w:rPr>
          <w:rFonts w:hint="eastAsia"/>
        </w:rPr>
        <w:t>准备写缓存动作</w:t>
      </w:r>
    </w:p>
    <w:p>
      <w:pPr>
        <w:pStyle w:val="4"/>
        <w:rPr>
          <w:rFonts w:hint="eastAsia"/>
        </w:rPr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/</w:t>
      </w:r>
      <w:r>
        <w:t>controllers/CacheController</w:t>
      </w:r>
    </w:p>
    <w:p>
      <w:pPr>
        <w:pStyle w:val="4"/>
        <w:rPr>
          <w:rFonts w:hint="eastAsia"/>
        </w:rPr>
      </w:pPr>
      <w:r>
        <w:drawing>
          <wp:inline distT="0" distB="0" distL="0" distR="0">
            <wp:extent cx="5278120" cy="2531110"/>
            <wp:effectExtent l="0" t="0" r="0" b="254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准备读缓存动作</w:t>
      </w:r>
    </w:p>
    <w:p>
      <w:pPr>
        <w:pStyle w:val="4"/>
        <w:rPr>
          <w:rFonts w:hint="eastAsia"/>
        </w:rPr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/</w:t>
      </w:r>
      <w:r>
        <w:t>controllers/CacheControlle</w:t>
      </w:r>
      <w:r>
        <w:rPr>
          <w:rFonts w:hint="eastAsia"/>
        </w:rPr>
        <w:t>r</w:t>
      </w:r>
    </w:p>
    <w:p>
      <w:pPr>
        <w:pStyle w:val="4"/>
      </w:pPr>
      <w:r>
        <w:drawing>
          <wp:inline distT="0" distB="0" distL="0" distR="0">
            <wp:extent cx="5278120" cy="799465"/>
            <wp:effectExtent l="0" t="0" r="0" b="63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m</w:t>
      </w:r>
      <w:r>
        <w:t>ain.go</w:t>
      </w:r>
      <w:r>
        <w:rPr>
          <w:rFonts w:hint="eastAsia"/>
        </w:rPr>
        <w:t>中的路由：</w:t>
      </w:r>
    </w:p>
    <w:p>
      <w:pPr>
        <w:pStyle w:val="4"/>
      </w:pPr>
      <w:r>
        <w:drawing>
          <wp:inline distT="0" distB="0" distL="0" distR="0">
            <wp:extent cx="5278120" cy="78105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r>
        <w:rPr>
          <w:rFonts w:hint="eastAsia"/>
        </w:rPr>
        <w:t>配缓存</w:t>
      </w:r>
    </w:p>
    <w:p>
      <w:pPr>
        <w:pStyle w:val="4"/>
      </w:pPr>
      <w:r>
        <w:rPr>
          <w:rFonts w:hint="eastAsia"/>
        </w:rPr>
        <w:t>安装缓存模块：</w:t>
      </w:r>
    </w:p>
    <w:p>
      <w:pPr>
        <w:pStyle w:val="4"/>
        <w:rPr>
          <w:rFonts w:hint="eastAsia"/>
        </w:rPr>
      </w:pPr>
      <w:r>
        <w:t>go get github.com/astaxie/beego/cache</w:t>
      </w:r>
    </w:p>
    <w:p>
      <w:pPr>
        <w:pStyle w:val="4"/>
      </w:pPr>
      <w:r>
        <w:rPr>
          <w:rFonts w:hint="eastAsia"/>
        </w:rPr>
        <w:t>安装对应的缓存驱动：</w:t>
      </w:r>
    </w:p>
    <w:p>
      <w:pPr>
        <w:pStyle w:val="4"/>
      </w:pPr>
      <w:r>
        <w:t>go get github.com/astaxie/beego/cache/redis</w:t>
      </w:r>
    </w:p>
    <w:p>
      <w:pPr>
        <w:pStyle w:val="4"/>
      </w:pPr>
    </w:p>
    <w:p>
      <w:pPr>
        <w:pStyle w:val="5"/>
        <w:rPr>
          <w:rFonts w:hint="eastAsia"/>
        </w:rPr>
      </w:pPr>
      <w:r>
        <w:rPr>
          <w:rFonts w:hint="eastAsia"/>
        </w:rPr>
        <w:t>使用缓存</w:t>
      </w:r>
    </w:p>
    <w:p>
      <w:pPr>
        <w:pStyle w:val="4"/>
      </w:pPr>
      <w:r>
        <w:rPr>
          <w:rFonts w:hint="eastAsia"/>
        </w:rPr>
        <w:t>导入抽象层，导入驱动，初始化缓存管理对象，缓存操作：</w:t>
      </w:r>
    </w:p>
    <w:p>
      <w:pPr>
        <w:pStyle w:val="4"/>
      </w:pPr>
    </w:p>
    <w:p>
      <w:pPr>
        <w:pStyle w:val="4"/>
      </w:pPr>
      <w:r>
        <w:drawing>
          <wp:inline distT="0" distB="0" distL="0" distR="0">
            <wp:extent cx="5278120" cy="316865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  <w:rPr>
          <w:rFonts w:hint="eastAsia"/>
        </w:rPr>
      </w:pPr>
      <w:r>
        <w:rPr>
          <w:rFonts w:hint="eastAsia"/>
        </w:rPr>
        <w:t>session存储到redis中</w:t>
      </w:r>
    </w:p>
    <w:p>
      <w:pPr>
        <w:pStyle w:val="4"/>
        <w:rPr>
          <w:rFonts w:hint="eastAsia"/>
        </w:rPr>
      </w:pPr>
    </w:p>
    <w:p>
      <w:pPr>
        <w:pStyle w:val="5"/>
      </w:pPr>
      <w:r>
        <w:rPr>
          <w:rFonts w:hint="eastAsia"/>
        </w:rPr>
        <w:t>保证session模块存在</w:t>
      </w:r>
    </w:p>
    <w:p>
      <w:pPr>
        <w:pStyle w:val="4"/>
      </w:pPr>
      <w:r>
        <w:t>go get github.com/astaxie/beego/session</w:t>
      </w:r>
    </w:p>
    <w:p>
      <w:pPr>
        <w:pStyle w:val="4"/>
      </w:pPr>
    </w:p>
    <w:p>
      <w:pPr>
        <w:pStyle w:val="5"/>
      </w:pPr>
      <w:r>
        <w:rPr>
          <w:rFonts w:hint="eastAsia"/>
        </w:rPr>
        <w:t>配置session</w:t>
      </w:r>
    </w:p>
    <w:p>
      <w:pPr>
        <w:pStyle w:val="4"/>
      </w:pPr>
      <w:r>
        <w:rPr>
          <w:rFonts w:hint="eastAsia"/>
        </w:rPr>
        <w:t>main</w:t>
      </w:r>
      <w:r>
        <w:t>.go</w:t>
      </w:r>
    </w:p>
    <w:p>
      <w:pPr>
        <w:pStyle w:val="4"/>
        <w:rPr>
          <w:rFonts w:hint="eastAsia"/>
        </w:rPr>
      </w:pPr>
      <w:r>
        <w:drawing>
          <wp:inline distT="0" distB="0" distL="0" distR="0">
            <wp:extent cx="5278120" cy="268605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写session</w:t>
      </w:r>
    </w:p>
    <w:p>
      <w:pPr>
        <w:pStyle w:val="5"/>
      </w:pPr>
      <w:r>
        <w:rPr>
          <w:rFonts w:hint="eastAsia"/>
        </w:rPr>
        <w:t>读session</w:t>
      </w:r>
    </w:p>
    <w:p>
      <w:pPr>
        <w:pStyle w:val="4"/>
      </w:pPr>
      <w:r>
        <w:drawing>
          <wp:inline distT="0" distB="0" distL="0" distR="0">
            <wp:extent cx="5278120" cy="3635375"/>
            <wp:effectExtent l="0" t="0" r="0" b="317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</w:pPr>
      <w:r>
        <w:rPr>
          <w:rFonts w:hint="eastAsia"/>
        </w:rPr>
        <w:t>消息队列</w:t>
      </w:r>
    </w:p>
    <w:p>
      <w:pPr>
        <w:pStyle w:val="4"/>
      </w:pPr>
      <w:r>
        <w:rPr>
          <w:rFonts w:hint="eastAsia"/>
        </w:rPr>
        <w:t>选择方案有2：</w:t>
      </w:r>
    </w:p>
    <w:p>
      <w:pPr>
        <w:pStyle w:val="4"/>
      </w:pPr>
      <w:r>
        <w:rPr>
          <w:rFonts w:hint="eastAsia"/>
        </w:rPr>
        <w:t>l</w:t>
      </w:r>
      <w:r>
        <w:t>push,+brpop</w:t>
      </w:r>
    </w:p>
    <w:p>
      <w:pPr>
        <w:pStyle w:val="4"/>
      </w:pPr>
      <w:r>
        <w:rPr>
          <w:rFonts w:hint="eastAsia"/>
        </w:rPr>
        <w:t>p</w:t>
      </w:r>
      <w:r>
        <w:t>ublish + describe(recive)</w:t>
      </w:r>
    </w:p>
    <w:p>
      <w:pPr>
        <w:pStyle w:val="4"/>
      </w:pPr>
    </w:p>
    <w:p>
      <w:pPr>
        <w:pStyle w:val="4"/>
        <w:rPr>
          <w:rFonts w:hint="eastAsia"/>
        </w:rPr>
      </w:pPr>
      <w:r>
        <w:rPr>
          <w:rFonts w:hint="eastAsia"/>
        </w:rPr>
        <w:t>以用户下订单为例作为演示</w:t>
      </w:r>
    </w:p>
    <w:p>
      <w:pPr>
        <w:pStyle w:val="5"/>
      </w:pPr>
      <w:r>
        <w:rPr>
          <w:rFonts w:hint="eastAsia"/>
        </w:rPr>
        <w:t>将消息入队列（用户生成订单）</w:t>
      </w:r>
    </w:p>
    <w:p>
      <w:pPr>
        <w:pStyle w:val="4"/>
      </w:pPr>
      <w:r>
        <w:rPr>
          <w:rFonts w:hint="eastAsia"/>
        </w:rPr>
        <w:t>/</w:t>
      </w:r>
      <w:r>
        <w:t>checkout ,</w:t>
      </w:r>
      <w:r>
        <w:rPr>
          <w:rFonts w:hint="eastAsia"/>
        </w:rPr>
        <w:t>下单</w:t>
      </w:r>
    </w:p>
    <w:p>
      <w:pPr>
        <w:pStyle w:val="4"/>
        <w:rPr>
          <w:rFonts w:hint="eastAsia"/>
        </w:rPr>
      </w:pPr>
      <w:r>
        <w:rPr>
          <w:rFonts w:hint="eastAsia"/>
        </w:rPr>
        <w:t>用户选择下单，将订单信息（买了什么，买了几个，哪个用户）存储，生成（确认）订单的任务放入队列</w:t>
      </w:r>
    </w:p>
    <w:p>
      <w:pPr>
        <w:pStyle w:val="4"/>
      </w:pPr>
      <w:r>
        <w:drawing>
          <wp:inline distT="0" distB="0" distL="0" distR="0">
            <wp:extent cx="5278120" cy="3278505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从队列中获取消息</w:t>
      </w:r>
    </w:p>
    <w:p>
      <w:pPr>
        <w:pStyle w:val="4"/>
      </w:pPr>
    </w:p>
    <w:p>
      <w:pPr>
        <w:pStyle w:val="4"/>
      </w:pPr>
      <w:r>
        <w:rPr>
          <w:rFonts w:hint="eastAsia"/>
        </w:rPr>
        <w:t>从任务队列中获取消息，检测订单是否合理，如果合理，确认订单完成：</w:t>
      </w:r>
    </w:p>
    <w:p>
      <w:pPr>
        <w:pStyle w:val="4"/>
        <w:rPr>
          <w:rFonts w:hint="eastAsia"/>
        </w:rPr>
      </w:pPr>
    </w:p>
    <w:p>
      <w:pPr>
        <w:pStyle w:val="4"/>
      </w:pPr>
      <w:r>
        <w:drawing>
          <wp:inline distT="0" distB="0" distL="0" distR="0">
            <wp:extent cx="5278120" cy="259334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通知结果</w:t>
      </w:r>
    </w:p>
    <w:sectPr>
      <w:headerReference r:id="rId3" w:type="default"/>
      <w:footerReference r:id="rId4" w:type="default"/>
      <w:pgSz w:w="11906" w:h="16838"/>
      <w:pgMar w:top="1416" w:right="1797" w:bottom="1440" w:left="1797" w:header="935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中宋">
    <w:altName w:val="Microsoft YaHei UI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YaHei Consolas Hybrid">
    <w:altName w:val="宋体"/>
    <w:panose1 w:val="020B0509020204020204"/>
    <w:charset w:val="86"/>
    <w:family w:val="modern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top w:val="single" w:color="auto" w:sz="6" w:space="1"/>
      </w:pBdr>
      <w:rPr>
        <w:kern w:val="0"/>
      </w:rPr>
    </w:pPr>
    <w:r>
      <w:rPr>
        <w:kern w:val="0"/>
        <w:lang w:val="zh-CN"/>
      </w:rPr>
      <w:t xml:space="preserve">                                                                           </w:t>
    </w:r>
    <w:r>
      <w:rPr>
        <w:b/>
        <w:bCs/>
        <w:kern w:val="0"/>
      </w:rPr>
      <w:fldChar w:fldCharType="begin"/>
    </w:r>
    <w:r>
      <w:rPr>
        <w:b/>
        <w:bCs/>
        <w:kern w:val="0"/>
      </w:rPr>
      <w:instrText xml:space="preserve">PAGE  \* Arabic  \* MERGEFORMAT</w:instrText>
    </w:r>
    <w:r>
      <w:rPr>
        <w:b/>
        <w:bCs/>
        <w:kern w:val="0"/>
      </w:rPr>
      <w:fldChar w:fldCharType="separate"/>
    </w:r>
    <w:r>
      <w:rPr>
        <w:b/>
        <w:bCs/>
        <w:kern w:val="0"/>
        <w:lang w:val="zh-CN"/>
      </w:rPr>
      <w:t>2</w:t>
    </w:r>
    <w:r>
      <w:rPr>
        <w:b/>
        <w:bCs/>
        <w:kern w:val="0"/>
      </w:rPr>
      <w:fldChar w:fldCharType="end"/>
    </w:r>
    <w:r>
      <w:rPr>
        <w:kern w:val="0"/>
        <w:lang w:val="zh-CN"/>
      </w:rPr>
      <w:t xml:space="preserve"> / </w:t>
    </w:r>
    <w:r>
      <w:rPr>
        <w:b/>
        <w:bCs/>
        <w:kern w:val="0"/>
      </w:rPr>
      <w:fldChar w:fldCharType="begin"/>
    </w:r>
    <w:r>
      <w:rPr>
        <w:b/>
        <w:bCs/>
        <w:kern w:val="0"/>
      </w:rPr>
      <w:instrText xml:space="preserve">NUMPAGES  \* Arabic  \* MERGEFORMAT</w:instrText>
    </w:r>
    <w:r>
      <w:rPr>
        <w:b/>
        <w:bCs/>
        <w:kern w:val="0"/>
      </w:rPr>
      <w:fldChar w:fldCharType="separate"/>
    </w:r>
    <w:r>
      <w:rPr>
        <w:b/>
        <w:bCs/>
        <w:kern w:val="0"/>
        <w:lang w:val="zh-CN"/>
      </w:rPr>
      <w:t>2</w:t>
    </w:r>
    <w:r>
      <w:rPr>
        <w:b/>
        <w:bCs/>
        <w:kern w:val="0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pBdr>
        <w:bottom w:val="single" w:color="auto" w:sz="6" w:space="2"/>
      </w:pBdr>
      <w:jc w:val="right"/>
    </w:pPr>
    <w:r>
      <w:rPr>
        <w:rFonts w:hint="eastAsia"/>
        <w:lang w:val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4078605</wp:posOffset>
          </wp:positionH>
          <wp:positionV relativeFrom="paragraph">
            <wp:posOffset>85725</wp:posOffset>
          </wp:positionV>
          <wp:extent cx="127000" cy="127000"/>
          <wp:effectExtent l="0" t="0" r="6350" b="635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0" cy="127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</w:rPr>
      <w:t>韩忠康(</w:t>
    </w:r>
    <w:r>
      <w:t>hellokang.net)</w:t>
    </w:r>
    <w:r>
      <w:rPr>
        <w:rFonts w:hint="eastAsia"/>
        <w:lang w:val="zh-CN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053DC"/>
    <w:multiLevelType w:val="multilevel"/>
    <w:tmpl w:val="09B053DC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CC5F84"/>
    <w:multiLevelType w:val="multilevel"/>
    <w:tmpl w:val="36CC5F84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2">
    <w:nsid w:val="3F4E5FDD"/>
    <w:multiLevelType w:val="multilevel"/>
    <w:tmpl w:val="3F4E5FDD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 w:ascii="Arial" w:hAnsi="Arial" w:eastAsia="黑体" w:cs="Arial"/>
        <w:b/>
        <w:i w:val="0"/>
        <w:sz w:val="32"/>
        <w:szCs w:val="32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76"/>
        </w:tabs>
        <w:ind w:left="576" w:hanging="576"/>
      </w:pPr>
      <w:rPr>
        <w:rFonts w:hint="default" w:ascii="Arial" w:hAnsi="Arial" w:eastAsia="黑体"/>
        <w:b/>
        <w:i w:val="0"/>
        <w:sz w:val="28"/>
        <w:szCs w:val="28"/>
      </w:rPr>
    </w:lvl>
    <w:lvl w:ilvl="2" w:tentative="0">
      <w:start w:val="1"/>
      <w:numFmt w:val="decimal"/>
      <w:pStyle w:val="5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6"/>
      <w:isLgl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pStyle w:val="7"/>
      <w:isLgl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isLgl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isLgl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isLgl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73944A0B"/>
    <w:multiLevelType w:val="multilevel"/>
    <w:tmpl w:val="73944A0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bordersDoNotSurroundHeader w:val="1"/>
  <w:bordersDoNotSurroundFooter w:val="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FDC"/>
    <w:rsid w:val="00000876"/>
    <w:rsid w:val="00011114"/>
    <w:rsid w:val="00012D9E"/>
    <w:rsid w:val="00014F8F"/>
    <w:rsid w:val="000157EA"/>
    <w:rsid w:val="00015F49"/>
    <w:rsid w:val="0001681B"/>
    <w:rsid w:val="0003542B"/>
    <w:rsid w:val="000407F2"/>
    <w:rsid w:val="000444F9"/>
    <w:rsid w:val="0004621B"/>
    <w:rsid w:val="00052090"/>
    <w:rsid w:val="0006221D"/>
    <w:rsid w:val="0007589A"/>
    <w:rsid w:val="000822EF"/>
    <w:rsid w:val="00087623"/>
    <w:rsid w:val="000B63A1"/>
    <w:rsid w:val="000C003A"/>
    <w:rsid w:val="000C1555"/>
    <w:rsid w:val="000C2134"/>
    <w:rsid w:val="000C576B"/>
    <w:rsid w:val="000E5BA0"/>
    <w:rsid w:val="000F6D68"/>
    <w:rsid w:val="00115584"/>
    <w:rsid w:val="00115E54"/>
    <w:rsid w:val="001165A4"/>
    <w:rsid w:val="0011662D"/>
    <w:rsid w:val="00120754"/>
    <w:rsid w:val="0012132B"/>
    <w:rsid w:val="00131BDD"/>
    <w:rsid w:val="00137524"/>
    <w:rsid w:val="00141303"/>
    <w:rsid w:val="00141F84"/>
    <w:rsid w:val="00160F06"/>
    <w:rsid w:val="001668E4"/>
    <w:rsid w:val="00176F7E"/>
    <w:rsid w:val="00182651"/>
    <w:rsid w:val="00184192"/>
    <w:rsid w:val="00194059"/>
    <w:rsid w:val="001A0655"/>
    <w:rsid w:val="001A1028"/>
    <w:rsid w:val="001A135C"/>
    <w:rsid w:val="001A3B81"/>
    <w:rsid w:val="001A6A28"/>
    <w:rsid w:val="001A6BF6"/>
    <w:rsid w:val="001B7DB5"/>
    <w:rsid w:val="001C1DFD"/>
    <w:rsid w:val="001C2CC8"/>
    <w:rsid w:val="001C2DEE"/>
    <w:rsid w:val="001C32C1"/>
    <w:rsid w:val="001D12D6"/>
    <w:rsid w:val="001E388A"/>
    <w:rsid w:val="001E628A"/>
    <w:rsid w:val="001E6DCF"/>
    <w:rsid w:val="001E7608"/>
    <w:rsid w:val="001F13E8"/>
    <w:rsid w:val="001F17FF"/>
    <w:rsid w:val="001F1C6B"/>
    <w:rsid w:val="002023BB"/>
    <w:rsid w:val="002051FC"/>
    <w:rsid w:val="0022196A"/>
    <w:rsid w:val="002242AE"/>
    <w:rsid w:val="00224B03"/>
    <w:rsid w:val="00227FEB"/>
    <w:rsid w:val="00241CEB"/>
    <w:rsid w:val="0024202C"/>
    <w:rsid w:val="00242A97"/>
    <w:rsid w:val="00244973"/>
    <w:rsid w:val="00251914"/>
    <w:rsid w:val="00251E16"/>
    <w:rsid w:val="0025543D"/>
    <w:rsid w:val="00257512"/>
    <w:rsid w:val="00263D31"/>
    <w:rsid w:val="00270475"/>
    <w:rsid w:val="002748F4"/>
    <w:rsid w:val="002752F0"/>
    <w:rsid w:val="002949C6"/>
    <w:rsid w:val="00296F90"/>
    <w:rsid w:val="002A0883"/>
    <w:rsid w:val="002A18F2"/>
    <w:rsid w:val="002A5024"/>
    <w:rsid w:val="002B27A6"/>
    <w:rsid w:val="002C1414"/>
    <w:rsid w:val="002C3069"/>
    <w:rsid w:val="002C3613"/>
    <w:rsid w:val="002C6AB6"/>
    <w:rsid w:val="002D2F89"/>
    <w:rsid w:val="002D5F2C"/>
    <w:rsid w:val="002D6576"/>
    <w:rsid w:val="002E3EAD"/>
    <w:rsid w:val="002F08B6"/>
    <w:rsid w:val="002F27CC"/>
    <w:rsid w:val="003013ED"/>
    <w:rsid w:val="0030469D"/>
    <w:rsid w:val="00310B6D"/>
    <w:rsid w:val="00316715"/>
    <w:rsid w:val="00325AA4"/>
    <w:rsid w:val="00335DD7"/>
    <w:rsid w:val="0034429A"/>
    <w:rsid w:val="00346121"/>
    <w:rsid w:val="00350919"/>
    <w:rsid w:val="00351502"/>
    <w:rsid w:val="003552F8"/>
    <w:rsid w:val="003607CF"/>
    <w:rsid w:val="00363A76"/>
    <w:rsid w:val="00376EE9"/>
    <w:rsid w:val="003773D2"/>
    <w:rsid w:val="00392E65"/>
    <w:rsid w:val="00393D41"/>
    <w:rsid w:val="003972BC"/>
    <w:rsid w:val="00397932"/>
    <w:rsid w:val="003A17EC"/>
    <w:rsid w:val="003A3947"/>
    <w:rsid w:val="003B23AC"/>
    <w:rsid w:val="003C0434"/>
    <w:rsid w:val="003C3A06"/>
    <w:rsid w:val="003C5975"/>
    <w:rsid w:val="003D174A"/>
    <w:rsid w:val="003D6B1D"/>
    <w:rsid w:val="003E3845"/>
    <w:rsid w:val="003E55AF"/>
    <w:rsid w:val="003F56EA"/>
    <w:rsid w:val="003F57E9"/>
    <w:rsid w:val="00402FEC"/>
    <w:rsid w:val="00410579"/>
    <w:rsid w:val="0041723E"/>
    <w:rsid w:val="00421FEB"/>
    <w:rsid w:val="00426166"/>
    <w:rsid w:val="00430B77"/>
    <w:rsid w:val="0044097B"/>
    <w:rsid w:val="0044254A"/>
    <w:rsid w:val="0044353D"/>
    <w:rsid w:val="0045590F"/>
    <w:rsid w:val="004670B3"/>
    <w:rsid w:val="00470587"/>
    <w:rsid w:val="00497D7A"/>
    <w:rsid w:val="004A32B3"/>
    <w:rsid w:val="004A4B7C"/>
    <w:rsid w:val="004A63B6"/>
    <w:rsid w:val="004A762D"/>
    <w:rsid w:val="004B0461"/>
    <w:rsid w:val="004B60CD"/>
    <w:rsid w:val="004C045D"/>
    <w:rsid w:val="004C0ED3"/>
    <w:rsid w:val="004D58C7"/>
    <w:rsid w:val="004E5483"/>
    <w:rsid w:val="004F159C"/>
    <w:rsid w:val="004F3315"/>
    <w:rsid w:val="004F550A"/>
    <w:rsid w:val="004F689C"/>
    <w:rsid w:val="004F6B5B"/>
    <w:rsid w:val="005009B0"/>
    <w:rsid w:val="0050646A"/>
    <w:rsid w:val="00514ACA"/>
    <w:rsid w:val="0052020C"/>
    <w:rsid w:val="005218CC"/>
    <w:rsid w:val="00524CFD"/>
    <w:rsid w:val="00531B28"/>
    <w:rsid w:val="005336DC"/>
    <w:rsid w:val="00533901"/>
    <w:rsid w:val="00541661"/>
    <w:rsid w:val="00541D8F"/>
    <w:rsid w:val="00581E44"/>
    <w:rsid w:val="00582310"/>
    <w:rsid w:val="00582509"/>
    <w:rsid w:val="00585315"/>
    <w:rsid w:val="0058620D"/>
    <w:rsid w:val="005868C1"/>
    <w:rsid w:val="00586CF4"/>
    <w:rsid w:val="00595675"/>
    <w:rsid w:val="00597B9F"/>
    <w:rsid w:val="005A2C6A"/>
    <w:rsid w:val="005B5BC9"/>
    <w:rsid w:val="005C118B"/>
    <w:rsid w:val="005C2334"/>
    <w:rsid w:val="005D6C93"/>
    <w:rsid w:val="005E04EA"/>
    <w:rsid w:val="005F12C6"/>
    <w:rsid w:val="005F7D91"/>
    <w:rsid w:val="006069F8"/>
    <w:rsid w:val="0061115F"/>
    <w:rsid w:val="00611A3D"/>
    <w:rsid w:val="0062012B"/>
    <w:rsid w:val="0062323E"/>
    <w:rsid w:val="00624243"/>
    <w:rsid w:val="00627BA0"/>
    <w:rsid w:val="00630FFB"/>
    <w:rsid w:val="00633D7F"/>
    <w:rsid w:val="0063420E"/>
    <w:rsid w:val="00635271"/>
    <w:rsid w:val="0063725A"/>
    <w:rsid w:val="0064317F"/>
    <w:rsid w:val="0064728E"/>
    <w:rsid w:val="00652FA3"/>
    <w:rsid w:val="00656FB7"/>
    <w:rsid w:val="006642B7"/>
    <w:rsid w:val="0067061E"/>
    <w:rsid w:val="00670F30"/>
    <w:rsid w:val="00674607"/>
    <w:rsid w:val="00675772"/>
    <w:rsid w:val="006813C2"/>
    <w:rsid w:val="00682C38"/>
    <w:rsid w:val="00683DA9"/>
    <w:rsid w:val="006929D3"/>
    <w:rsid w:val="006964D3"/>
    <w:rsid w:val="00696AAC"/>
    <w:rsid w:val="00697CE0"/>
    <w:rsid w:val="006A11D1"/>
    <w:rsid w:val="006B7249"/>
    <w:rsid w:val="006C000B"/>
    <w:rsid w:val="006C2527"/>
    <w:rsid w:val="006C3A4C"/>
    <w:rsid w:val="006C76C5"/>
    <w:rsid w:val="006D3460"/>
    <w:rsid w:val="006D60F2"/>
    <w:rsid w:val="006E022F"/>
    <w:rsid w:val="006F377A"/>
    <w:rsid w:val="00705D33"/>
    <w:rsid w:val="00707CC6"/>
    <w:rsid w:val="00713932"/>
    <w:rsid w:val="00717C27"/>
    <w:rsid w:val="00723DA8"/>
    <w:rsid w:val="00726A8F"/>
    <w:rsid w:val="007357B2"/>
    <w:rsid w:val="0073672F"/>
    <w:rsid w:val="007419D5"/>
    <w:rsid w:val="00742D6C"/>
    <w:rsid w:val="007522AC"/>
    <w:rsid w:val="00756E92"/>
    <w:rsid w:val="00761765"/>
    <w:rsid w:val="00762C2F"/>
    <w:rsid w:val="00765F79"/>
    <w:rsid w:val="00767FF6"/>
    <w:rsid w:val="007774BE"/>
    <w:rsid w:val="007777D7"/>
    <w:rsid w:val="00784546"/>
    <w:rsid w:val="00784F8F"/>
    <w:rsid w:val="00797113"/>
    <w:rsid w:val="007B2382"/>
    <w:rsid w:val="007B30F3"/>
    <w:rsid w:val="007B3436"/>
    <w:rsid w:val="007B42D6"/>
    <w:rsid w:val="007B6F0B"/>
    <w:rsid w:val="007C706A"/>
    <w:rsid w:val="007D45C6"/>
    <w:rsid w:val="007E08F2"/>
    <w:rsid w:val="007E2755"/>
    <w:rsid w:val="00806C6F"/>
    <w:rsid w:val="0081109E"/>
    <w:rsid w:val="00813EB0"/>
    <w:rsid w:val="0081543B"/>
    <w:rsid w:val="00815FF2"/>
    <w:rsid w:val="008263D0"/>
    <w:rsid w:val="00837D89"/>
    <w:rsid w:val="00847067"/>
    <w:rsid w:val="00851970"/>
    <w:rsid w:val="00872B62"/>
    <w:rsid w:val="00875991"/>
    <w:rsid w:val="00894915"/>
    <w:rsid w:val="008A0528"/>
    <w:rsid w:val="008A250A"/>
    <w:rsid w:val="008B3069"/>
    <w:rsid w:val="008C1C39"/>
    <w:rsid w:val="008E3770"/>
    <w:rsid w:val="008F7B5E"/>
    <w:rsid w:val="0090167E"/>
    <w:rsid w:val="009116A0"/>
    <w:rsid w:val="00911791"/>
    <w:rsid w:val="00912011"/>
    <w:rsid w:val="00916D62"/>
    <w:rsid w:val="00921AE5"/>
    <w:rsid w:val="00932223"/>
    <w:rsid w:val="00941615"/>
    <w:rsid w:val="00946033"/>
    <w:rsid w:val="0095158E"/>
    <w:rsid w:val="00952C3B"/>
    <w:rsid w:val="009737A7"/>
    <w:rsid w:val="00984816"/>
    <w:rsid w:val="00986302"/>
    <w:rsid w:val="009A1BFE"/>
    <w:rsid w:val="009B5394"/>
    <w:rsid w:val="009C31D7"/>
    <w:rsid w:val="009C701D"/>
    <w:rsid w:val="009D7635"/>
    <w:rsid w:val="009E37B6"/>
    <w:rsid w:val="009E3DA7"/>
    <w:rsid w:val="009E51E9"/>
    <w:rsid w:val="009F0AD1"/>
    <w:rsid w:val="009F4951"/>
    <w:rsid w:val="009F5055"/>
    <w:rsid w:val="009F5ADA"/>
    <w:rsid w:val="00A007F0"/>
    <w:rsid w:val="00A01878"/>
    <w:rsid w:val="00A03EAD"/>
    <w:rsid w:val="00A044C0"/>
    <w:rsid w:val="00A045A8"/>
    <w:rsid w:val="00A06329"/>
    <w:rsid w:val="00A1092D"/>
    <w:rsid w:val="00A13E89"/>
    <w:rsid w:val="00A20B76"/>
    <w:rsid w:val="00A223B8"/>
    <w:rsid w:val="00A34AAA"/>
    <w:rsid w:val="00A56292"/>
    <w:rsid w:val="00A605FB"/>
    <w:rsid w:val="00A66A65"/>
    <w:rsid w:val="00A720BC"/>
    <w:rsid w:val="00A73D93"/>
    <w:rsid w:val="00A77742"/>
    <w:rsid w:val="00A906B9"/>
    <w:rsid w:val="00A91DE4"/>
    <w:rsid w:val="00A95359"/>
    <w:rsid w:val="00AA3D95"/>
    <w:rsid w:val="00AA5F9E"/>
    <w:rsid w:val="00AB4DB0"/>
    <w:rsid w:val="00AB57EF"/>
    <w:rsid w:val="00AC035F"/>
    <w:rsid w:val="00AC7A65"/>
    <w:rsid w:val="00AD00CF"/>
    <w:rsid w:val="00AD3EFE"/>
    <w:rsid w:val="00AD68BC"/>
    <w:rsid w:val="00AE0288"/>
    <w:rsid w:val="00AE63B6"/>
    <w:rsid w:val="00AF0C3D"/>
    <w:rsid w:val="00AF0F3D"/>
    <w:rsid w:val="00AF2F1C"/>
    <w:rsid w:val="00B04C17"/>
    <w:rsid w:val="00B05C8D"/>
    <w:rsid w:val="00B10EBA"/>
    <w:rsid w:val="00B111CF"/>
    <w:rsid w:val="00B11F08"/>
    <w:rsid w:val="00B215D0"/>
    <w:rsid w:val="00B23661"/>
    <w:rsid w:val="00B2765D"/>
    <w:rsid w:val="00B278E1"/>
    <w:rsid w:val="00B32243"/>
    <w:rsid w:val="00B325FA"/>
    <w:rsid w:val="00B45266"/>
    <w:rsid w:val="00B50AFE"/>
    <w:rsid w:val="00B52A7D"/>
    <w:rsid w:val="00B54A32"/>
    <w:rsid w:val="00B7208A"/>
    <w:rsid w:val="00B822C6"/>
    <w:rsid w:val="00B86340"/>
    <w:rsid w:val="00B86A81"/>
    <w:rsid w:val="00B91D50"/>
    <w:rsid w:val="00B92D99"/>
    <w:rsid w:val="00B93A98"/>
    <w:rsid w:val="00BB31B1"/>
    <w:rsid w:val="00BD07BE"/>
    <w:rsid w:val="00BD10D1"/>
    <w:rsid w:val="00BD1BF2"/>
    <w:rsid w:val="00BD1DC4"/>
    <w:rsid w:val="00BD40BE"/>
    <w:rsid w:val="00BD43CA"/>
    <w:rsid w:val="00BE28D7"/>
    <w:rsid w:val="00BE29C0"/>
    <w:rsid w:val="00BE73A4"/>
    <w:rsid w:val="00BE783A"/>
    <w:rsid w:val="00C00BFC"/>
    <w:rsid w:val="00C012FD"/>
    <w:rsid w:val="00C03BF6"/>
    <w:rsid w:val="00C05405"/>
    <w:rsid w:val="00C13F8B"/>
    <w:rsid w:val="00C25409"/>
    <w:rsid w:val="00C25ADE"/>
    <w:rsid w:val="00C428CA"/>
    <w:rsid w:val="00C42B9E"/>
    <w:rsid w:val="00C47C3A"/>
    <w:rsid w:val="00C53766"/>
    <w:rsid w:val="00C62CA7"/>
    <w:rsid w:val="00C63D9B"/>
    <w:rsid w:val="00C64BB4"/>
    <w:rsid w:val="00C84A86"/>
    <w:rsid w:val="00C90CC8"/>
    <w:rsid w:val="00C930FC"/>
    <w:rsid w:val="00CA2656"/>
    <w:rsid w:val="00CA522F"/>
    <w:rsid w:val="00CB2E2C"/>
    <w:rsid w:val="00CB4FFE"/>
    <w:rsid w:val="00CB6A70"/>
    <w:rsid w:val="00CB7863"/>
    <w:rsid w:val="00CB7EA5"/>
    <w:rsid w:val="00CC2843"/>
    <w:rsid w:val="00CC4F9F"/>
    <w:rsid w:val="00CC61A0"/>
    <w:rsid w:val="00CD0699"/>
    <w:rsid w:val="00CD1D1A"/>
    <w:rsid w:val="00CE0B81"/>
    <w:rsid w:val="00CE440B"/>
    <w:rsid w:val="00CE4C30"/>
    <w:rsid w:val="00CE640B"/>
    <w:rsid w:val="00CF0E4B"/>
    <w:rsid w:val="00D10C94"/>
    <w:rsid w:val="00D171B4"/>
    <w:rsid w:val="00D30DD3"/>
    <w:rsid w:val="00D4637B"/>
    <w:rsid w:val="00D505EF"/>
    <w:rsid w:val="00D55FDC"/>
    <w:rsid w:val="00D560E2"/>
    <w:rsid w:val="00D625D7"/>
    <w:rsid w:val="00D64D4B"/>
    <w:rsid w:val="00D65FD8"/>
    <w:rsid w:val="00D70E13"/>
    <w:rsid w:val="00D746D5"/>
    <w:rsid w:val="00D7561D"/>
    <w:rsid w:val="00D80ACB"/>
    <w:rsid w:val="00D80B19"/>
    <w:rsid w:val="00D80CA2"/>
    <w:rsid w:val="00D85803"/>
    <w:rsid w:val="00D8750C"/>
    <w:rsid w:val="00D917AF"/>
    <w:rsid w:val="00D9701A"/>
    <w:rsid w:val="00DA0CEB"/>
    <w:rsid w:val="00DA418F"/>
    <w:rsid w:val="00DA7AA0"/>
    <w:rsid w:val="00DB009A"/>
    <w:rsid w:val="00DB1A5B"/>
    <w:rsid w:val="00DB3BBE"/>
    <w:rsid w:val="00DB5CC9"/>
    <w:rsid w:val="00DB7154"/>
    <w:rsid w:val="00DB7880"/>
    <w:rsid w:val="00DC4B30"/>
    <w:rsid w:val="00DD0FE4"/>
    <w:rsid w:val="00DE45D3"/>
    <w:rsid w:val="00DE567C"/>
    <w:rsid w:val="00DE7361"/>
    <w:rsid w:val="00DF085E"/>
    <w:rsid w:val="00DF0960"/>
    <w:rsid w:val="00E005BC"/>
    <w:rsid w:val="00E1193C"/>
    <w:rsid w:val="00E15518"/>
    <w:rsid w:val="00E201A5"/>
    <w:rsid w:val="00E23F33"/>
    <w:rsid w:val="00E40477"/>
    <w:rsid w:val="00E50119"/>
    <w:rsid w:val="00E52581"/>
    <w:rsid w:val="00E64105"/>
    <w:rsid w:val="00E66CC3"/>
    <w:rsid w:val="00E72937"/>
    <w:rsid w:val="00E75E0A"/>
    <w:rsid w:val="00E921BC"/>
    <w:rsid w:val="00EA2D39"/>
    <w:rsid w:val="00EA68A3"/>
    <w:rsid w:val="00EC37EC"/>
    <w:rsid w:val="00ED15DE"/>
    <w:rsid w:val="00ED370E"/>
    <w:rsid w:val="00ED5A48"/>
    <w:rsid w:val="00EE2C42"/>
    <w:rsid w:val="00EE2D96"/>
    <w:rsid w:val="00EE7319"/>
    <w:rsid w:val="00F01DD4"/>
    <w:rsid w:val="00F11206"/>
    <w:rsid w:val="00F118FD"/>
    <w:rsid w:val="00F16998"/>
    <w:rsid w:val="00F17FBA"/>
    <w:rsid w:val="00F24A3D"/>
    <w:rsid w:val="00F24CF8"/>
    <w:rsid w:val="00F25486"/>
    <w:rsid w:val="00F36206"/>
    <w:rsid w:val="00F3621D"/>
    <w:rsid w:val="00F42B27"/>
    <w:rsid w:val="00F43502"/>
    <w:rsid w:val="00F50699"/>
    <w:rsid w:val="00F51371"/>
    <w:rsid w:val="00F5303F"/>
    <w:rsid w:val="00F67CD2"/>
    <w:rsid w:val="00F75041"/>
    <w:rsid w:val="00F816DA"/>
    <w:rsid w:val="00F81F27"/>
    <w:rsid w:val="00F90145"/>
    <w:rsid w:val="00F95BF1"/>
    <w:rsid w:val="00FA06E5"/>
    <w:rsid w:val="00FA27C2"/>
    <w:rsid w:val="00FA39D8"/>
    <w:rsid w:val="00FB6808"/>
    <w:rsid w:val="00FB6D44"/>
    <w:rsid w:val="00FC4428"/>
    <w:rsid w:val="00FC622B"/>
    <w:rsid w:val="00FD177E"/>
    <w:rsid w:val="00FD17B1"/>
    <w:rsid w:val="00FD3DFA"/>
    <w:rsid w:val="00FE0C2B"/>
    <w:rsid w:val="00FE1B20"/>
    <w:rsid w:val="00FE3E57"/>
    <w:rsid w:val="00FE5B4F"/>
    <w:rsid w:val="00FF277E"/>
    <w:rsid w:val="00FF5EA6"/>
    <w:rsid w:val="283D0058"/>
    <w:rsid w:val="2C955779"/>
    <w:rsid w:val="3E842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after="100" w:line="360" w:lineRule="atLeast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240" w:after="240" w:line="360" w:lineRule="auto"/>
      <w:jc w:val="left"/>
      <w:textAlignment w:val="baseline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4"/>
    <w:qFormat/>
    <w:uiPriority w:val="0"/>
    <w:pPr>
      <w:keepNext/>
      <w:keepLines/>
      <w:numPr>
        <w:ilvl w:val="1"/>
        <w:numId w:val="1"/>
      </w:numPr>
      <w:spacing w:before="240" w:after="120" w:line="360" w:lineRule="auto"/>
      <w:outlineLvl w:val="1"/>
    </w:pPr>
    <w:rPr>
      <w:rFonts w:ascii="Arial" w:hAnsi="Arial" w:eastAsia="黑体"/>
      <w:b/>
      <w:bCs/>
      <w:sz w:val="28"/>
      <w:szCs w:val="32"/>
    </w:rPr>
  </w:style>
  <w:style w:type="paragraph" w:styleId="5">
    <w:name w:val="heading 3"/>
    <w:basedOn w:val="1"/>
    <w:next w:val="4"/>
    <w:qFormat/>
    <w:uiPriority w:val="0"/>
    <w:pPr>
      <w:keepNext/>
      <w:keepLines/>
      <w:numPr>
        <w:ilvl w:val="2"/>
        <w:numId w:val="1"/>
      </w:numPr>
      <w:spacing w:before="240" w:after="120"/>
      <w:outlineLvl w:val="2"/>
    </w:pPr>
    <w:rPr>
      <w:b/>
      <w:bCs/>
      <w:sz w:val="28"/>
      <w:szCs w:val="32"/>
    </w:rPr>
  </w:style>
  <w:style w:type="paragraph" w:styleId="6">
    <w:name w:val="heading 4"/>
    <w:basedOn w:val="1"/>
    <w:next w:val="4"/>
    <w:qFormat/>
    <w:uiPriority w:val="0"/>
    <w:pPr>
      <w:keepNext/>
      <w:keepLines/>
      <w:numPr>
        <w:ilvl w:val="3"/>
        <w:numId w:val="1"/>
      </w:numPr>
      <w:spacing w:before="240" w:after="120"/>
      <w:outlineLvl w:val="3"/>
    </w:pPr>
    <w:rPr>
      <w:rFonts w:ascii="Arial" w:hAnsi="Arial"/>
      <w:b/>
      <w:bCs/>
      <w:sz w:val="24"/>
      <w:szCs w:val="28"/>
    </w:rPr>
  </w:style>
  <w:style w:type="paragraph" w:styleId="7">
    <w:name w:val="heading 5"/>
    <w:basedOn w:val="1"/>
    <w:next w:val="4"/>
    <w:qFormat/>
    <w:uiPriority w:val="0"/>
    <w:pPr>
      <w:keepNext/>
      <w:keepLines/>
      <w:numPr>
        <w:ilvl w:val="4"/>
        <w:numId w:val="1"/>
      </w:numPr>
      <w:spacing w:before="120" w:after="120"/>
      <w:outlineLvl w:val="4"/>
    </w:pPr>
    <w:rPr>
      <w:b/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120" w:after="0"/>
      <w:outlineLvl w:val="5"/>
    </w:pPr>
    <w:rPr>
      <w:rFonts w:ascii="Arial" w:hAnsi="Arial"/>
      <w:b/>
      <w:bCs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20" w:lineRule="atLeast"/>
      <w:outlineLvl w:val="6"/>
    </w:pPr>
    <w:rPr>
      <w:b/>
      <w:bCs/>
      <w:sz w:val="24"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="Arial" w:hAnsi="Arial" w:eastAsia="黑体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First Indent"/>
    <w:basedOn w:val="1"/>
    <w:uiPriority w:val="0"/>
    <w:pPr>
      <w:ind w:firstLine="425"/>
      <w:textAlignment w:val="baseline"/>
    </w:pPr>
  </w:style>
  <w:style w:type="paragraph" w:styleId="12">
    <w:name w:val="Document Map"/>
    <w:basedOn w:val="1"/>
    <w:semiHidden/>
    <w:uiPriority w:val="0"/>
    <w:pPr>
      <w:shd w:val="clear" w:color="auto" w:fill="000080"/>
    </w:pPr>
  </w:style>
  <w:style w:type="paragraph" w:styleId="13">
    <w:name w:val="toc 3"/>
    <w:basedOn w:val="1"/>
    <w:next w:val="1"/>
    <w:uiPriority w:val="39"/>
    <w:pPr>
      <w:tabs>
        <w:tab w:val="left" w:pos="1080"/>
        <w:tab w:val="right" w:leader="dot" w:pos="8302"/>
      </w:tabs>
      <w:spacing w:before="0" w:after="0" w:line="240" w:lineRule="auto"/>
      <w:ind w:left="540" w:leftChars="257"/>
    </w:pPr>
  </w:style>
  <w:style w:type="paragraph" w:styleId="14">
    <w:name w:val="Date"/>
    <w:basedOn w:val="1"/>
    <w:next w:val="1"/>
    <w:uiPriority w:val="0"/>
    <w:pPr>
      <w:ind w:left="100" w:leftChars="2500"/>
    </w:pPr>
  </w:style>
  <w:style w:type="paragraph" w:styleId="15">
    <w:name w:val="Balloon Text"/>
    <w:basedOn w:val="1"/>
    <w:link w:val="36"/>
    <w:uiPriority w:val="0"/>
    <w:pPr>
      <w:spacing w:before="0" w:after="0" w:line="240" w:lineRule="auto"/>
    </w:pPr>
    <w:rPr>
      <w:sz w:val="18"/>
      <w:szCs w:val="18"/>
    </w:rPr>
  </w:style>
  <w:style w:type="paragraph" w:styleId="16">
    <w:name w:val="footer"/>
    <w:basedOn w:val="1"/>
    <w:link w:val="33"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7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8">
    <w:name w:val="toc 1"/>
    <w:basedOn w:val="1"/>
    <w:next w:val="1"/>
    <w:uiPriority w:val="39"/>
    <w:pPr>
      <w:tabs>
        <w:tab w:val="left" w:pos="720"/>
        <w:tab w:val="right" w:leader="dot" w:pos="8302"/>
      </w:tabs>
      <w:spacing w:after="0" w:line="240" w:lineRule="auto"/>
    </w:pPr>
    <w:rPr>
      <w:b/>
    </w:rPr>
  </w:style>
  <w:style w:type="paragraph" w:styleId="19">
    <w:name w:val="toc 2"/>
    <w:basedOn w:val="1"/>
    <w:next w:val="1"/>
    <w:uiPriority w:val="39"/>
    <w:pPr>
      <w:tabs>
        <w:tab w:val="left" w:pos="900"/>
        <w:tab w:val="right" w:leader="dot" w:pos="8302"/>
      </w:tabs>
      <w:spacing w:after="0" w:line="240" w:lineRule="auto"/>
      <w:ind w:left="359" w:leftChars="171"/>
    </w:pPr>
  </w:style>
  <w:style w:type="paragraph" w:styleId="20">
    <w:name w:val="HTML Preformatted"/>
    <w:basedOn w:val="1"/>
    <w:link w:val="37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cs="宋体"/>
      <w:kern w:val="0"/>
      <w:sz w:val="24"/>
    </w:rPr>
  </w:style>
  <w:style w:type="character" w:styleId="22">
    <w:name w:val="page number"/>
    <w:basedOn w:val="21"/>
    <w:qFormat/>
    <w:uiPriority w:val="0"/>
  </w:style>
  <w:style w:type="character" w:styleId="23">
    <w:name w:val="Hyperlink"/>
    <w:basedOn w:val="21"/>
    <w:uiPriority w:val="99"/>
    <w:rPr>
      <w:color w:val="0000FF"/>
      <w:u w:val="single"/>
    </w:rPr>
  </w:style>
  <w:style w:type="table" w:styleId="25">
    <w:name w:val="Table Grid"/>
    <w:basedOn w:val="2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6">
    <w:name w:val="表格正文"/>
    <w:basedOn w:val="1"/>
    <w:uiPriority w:val="0"/>
    <w:pPr>
      <w:spacing w:before="0" w:after="0"/>
      <w:textAlignment w:val="baseline"/>
    </w:pPr>
  </w:style>
  <w:style w:type="paragraph" w:customStyle="1" w:styleId="27">
    <w:name w:val="封面项目名称"/>
    <w:basedOn w:val="1"/>
    <w:uiPriority w:val="0"/>
    <w:pPr>
      <w:jc w:val="center"/>
    </w:pPr>
    <w:rPr>
      <w:rFonts w:eastAsia="华文中宋"/>
      <w:sz w:val="44"/>
    </w:rPr>
  </w:style>
  <w:style w:type="paragraph" w:customStyle="1" w:styleId="28">
    <w:name w:val="封面文档名称"/>
    <w:basedOn w:val="27"/>
    <w:uiPriority w:val="0"/>
    <w:rPr>
      <w:sz w:val="68"/>
    </w:rPr>
  </w:style>
  <w:style w:type="paragraph" w:customStyle="1" w:styleId="29">
    <w:name w:val="封面文档日期"/>
    <w:basedOn w:val="1"/>
    <w:next w:val="1"/>
    <w:uiPriority w:val="0"/>
    <w:pPr>
      <w:jc w:val="center"/>
    </w:pPr>
    <w:rPr>
      <w:rFonts w:eastAsia="黑体"/>
      <w:sz w:val="32"/>
    </w:rPr>
  </w:style>
  <w:style w:type="paragraph" w:customStyle="1" w:styleId="30">
    <w:name w:val="正文题目"/>
    <w:basedOn w:val="1"/>
    <w:uiPriority w:val="0"/>
    <w:pPr>
      <w:spacing w:before="0" w:after="0" w:line="360" w:lineRule="auto"/>
      <w:jc w:val="center"/>
    </w:pPr>
    <w:rPr>
      <w:b/>
      <w:kern w:val="0"/>
      <w:sz w:val="36"/>
    </w:rPr>
  </w:style>
  <w:style w:type="paragraph" w:customStyle="1" w:styleId="31">
    <w:name w:val="表格标题"/>
    <w:basedOn w:val="26"/>
    <w:next w:val="26"/>
    <w:uiPriority w:val="0"/>
    <w:pPr>
      <w:jc w:val="center"/>
    </w:pPr>
    <w:rPr>
      <w:b/>
    </w:rPr>
  </w:style>
  <w:style w:type="paragraph" w:customStyle="1" w:styleId="32">
    <w:name w:val="封面正文标题"/>
    <w:basedOn w:val="1"/>
    <w:uiPriority w:val="0"/>
    <w:pPr>
      <w:spacing w:before="0" w:after="0" w:line="360" w:lineRule="auto"/>
      <w:jc w:val="center"/>
    </w:pPr>
    <w:rPr>
      <w:rFonts w:ascii="宋体" w:eastAsia="华文中宋"/>
      <w:kern w:val="0"/>
      <w:sz w:val="72"/>
    </w:rPr>
  </w:style>
  <w:style w:type="character" w:customStyle="1" w:styleId="33">
    <w:name w:val="页脚 字符"/>
    <w:basedOn w:val="21"/>
    <w:link w:val="16"/>
    <w:uiPriority w:val="99"/>
    <w:rPr>
      <w:kern w:val="2"/>
      <w:sz w:val="18"/>
      <w:szCs w:val="18"/>
    </w:rPr>
  </w:style>
  <w:style w:type="character" w:customStyle="1" w:styleId="34">
    <w:name w:val="Unresolved Mention"/>
    <w:basedOn w:val="21"/>
    <w:semiHidden/>
    <w:unhideWhenUsed/>
    <w:qFormat/>
    <w:uiPriority w:val="99"/>
    <w:rPr>
      <w:color w:val="605E5C"/>
      <w:shd w:val="clear" w:color="auto" w:fill="E1DFDD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批注框文本 字符"/>
    <w:basedOn w:val="21"/>
    <w:link w:val="15"/>
    <w:qFormat/>
    <w:uiPriority w:val="0"/>
    <w:rPr>
      <w:kern w:val="2"/>
      <w:sz w:val="18"/>
      <w:szCs w:val="18"/>
    </w:rPr>
  </w:style>
  <w:style w:type="character" w:customStyle="1" w:styleId="37">
    <w:name w:val="HTML 预设格式 字符"/>
    <w:basedOn w:val="21"/>
    <w:link w:val="20"/>
    <w:semiHidden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5.png"/><Relationship Id="rId89" Type="http://schemas.openxmlformats.org/officeDocument/2006/relationships/image" Target="media/image83.emf"/><Relationship Id="rId88" Type="http://schemas.openxmlformats.org/officeDocument/2006/relationships/oleObject" Target="embeddings/oleObject2.bin"/><Relationship Id="rId87" Type="http://schemas.openxmlformats.org/officeDocument/2006/relationships/image" Target="media/image82.emf"/><Relationship Id="rId86" Type="http://schemas.openxmlformats.org/officeDocument/2006/relationships/oleObject" Target="embeddings/oleObject1.bin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8" Type="http://schemas.openxmlformats.org/officeDocument/2006/relationships/fontTable" Target="fontTable.xml"/><Relationship Id="rId137" Type="http://schemas.openxmlformats.org/officeDocument/2006/relationships/customXml" Target="../customXml/item2.xml"/><Relationship Id="rId136" Type="http://schemas.openxmlformats.org/officeDocument/2006/relationships/numbering" Target="numbering.xml"/><Relationship Id="rId135" Type="http://schemas.openxmlformats.org/officeDocument/2006/relationships/customXml" Target="../customXml/item1.xml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png"/><Relationship Id="rId13" Type="http://schemas.openxmlformats.org/officeDocument/2006/relationships/image" Target="media/image9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8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7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s\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60978E-204D-4760-954D-3004D86AF7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Company>sinobest</Company>
  <Pages>69</Pages>
  <Words>2451</Words>
  <Characters>13975</Characters>
  <Lines>116</Lines>
  <Paragraphs>32</Paragraphs>
  <TotalTime>849</TotalTime>
  <ScaleCrop>false</ScaleCrop>
  <LinksUpToDate>false</LinksUpToDate>
  <CharactersWithSpaces>16394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2019-03-19T01:36:00Z</dcterms:created>
  <dc:creator>韩忠康</dc:creator>
  <cp:lastModifiedBy>Administrator</cp:lastModifiedBy>
  <dcterms:modified xsi:type="dcterms:W3CDTF">2019-03-20T11:42:54Z</dcterms:modified>
  <dc:title>项目名称</dc:title>
  <cp:revision>139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