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E0B" w:rsidRDefault="00621D85" w:rsidP="00885A07">
      <w:pPr>
        <w:pStyle w:val="Title"/>
        <w:jc w:val="center"/>
        <w:rPr>
          <w:rFonts w:ascii="Trebuchet MS" w:hAnsi="Trebuchet MS" w:cs="Arial"/>
        </w:rPr>
      </w:pPr>
      <w:bookmarkStart w:id="0" w:name="_GoBack"/>
      <w:bookmarkEnd w:id="0"/>
      <w:r w:rsidRPr="00B81DE2">
        <w:rPr>
          <w:rFonts w:ascii="Trebuchet MS" w:hAnsi="Trebuchet MS" w:cs="Arial"/>
          <w:noProof/>
        </w:rPr>
        <w:drawing>
          <wp:inline distT="0" distB="0" distL="0" distR="0">
            <wp:extent cx="3869871"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8059" cy="1543134"/>
                    </a:xfrm>
                    <a:prstGeom prst="rect">
                      <a:avLst/>
                    </a:prstGeom>
                  </pic:spPr>
                </pic:pic>
              </a:graphicData>
            </a:graphic>
          </wp:inline>
        </w:drawing>
      </w:r>
    </w:p>
    <w:p w:rsidR="00CC197A" w:rsidRPr="00CC197A" w:rsidRDefault="00CC197A" w:rsidP="00CC197A"/>
    <w:p w:rsidR="00AE0057" w:rsidRDefault="00EF2E0B" w:rsidP="00807350">
      <w:pPr>
        <w:pStyle w:val="Title"/>
        <w:pBdr>
          <w:top w:val="single" w:sz="4" w:space="1" w:color="auto"/>
          <w:bottom w:val="single" w:sz="4" w:space="1" w:color="auto"/>
        </w:pBdr>
        <w:jc w:val="center"/>
        <w:rPr>
          <w:rFonts w:ascii="Trebuchet MS" w:hAnsi="Trebuchet MS" w:cs="Arial"/>
          <w:sz w:val="96"/>
          <w:szCs w:val="96"/>
        </w:rPr>
      </w:pPr>
      <w:r w:rsidRPr="006A4C24">
        <w:rPr>
          <w:rFonts w:ascii="Trebuchet MS" w:hAnsi="Trebuchet MS" w:cs="Arial"/>
          <w:sz w:val="96"/>
          <w:szCs w:val="96"/>
        </w:rPr>
        <w:t>Robot Learning</w:t>
      </w:r>
    </w:p>
    <w:p w:rsidR="005B6EA0" w:rsidRPr="005B6EA0" w:rsidRDefault="005B6EA0" w:rsidP="005B6EA0"/>
    <w:p w:rsidR="00455FD1" w:rsidRDefault="005B6EA0" w:rsidP="008E1005">
      <w:pPr>
        <w:jc w:val="center"/>
        <w:rPr>
          <w:rFonts w:cs="Arial"/>
        </w:rPr>
      </w:pPr>
      <w:r w:rsidRPr="005B6EA0">
        <w:rPr>
          <w:rFonts w:cs="Arial"/>
          <w:noProof/>
        </w:rPr>
        <w:drawing>
          <wp:inline distT="0" distB="0" distL="0" distR="0" wp14:anchorId="708C064B" wp14:editId="3970D779">
            <wp:extent cx="5459601" cy="1655379"/>
            <wp:effectExtent l="190500" t="190500" r="179705" b="1930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9601" cy="1655379"/>
                    </a:xfrm>
                    <a:prstGeom prst="rect">
                      <a:avLst/>
                    </a:prstGeom>
                    <a:ln>
                      <a:noFill/>
                    </a:ln>
                    <a:effectLst>
                      <a:outerShdw blurRad="190500" algn="tl" rotWithShape="0">
                        <a:srgbClr val="000000">
                          <a:alpha val="70000"/>
                        </a:srgbClr>
                      </a:outerShdw>
                    </a:effectLst>
                  </pic:spPr>
                </pic:pic>
              </a:graphicData>
            </a:graphic>
          </wp:inline>
        </w:drawing>
      </w:r>
    </w:p>
    <w:p w:rsidR="00031272" w:rsidRPr="00B81DE2" w:rsidRDefault="00161AE8" w:rsidP="001952B5">
      <w:pPr>
        <w:spacing w:line="276" w:lineRule="auto"/>
        <w:jc w:val="center"/>
        <w:rPr>
          <w:rFonts w:cs="Arial"/>
          <w:i/>
          <w:sz w:val="28"/>
          <w:szCs w:val="28"/>
        </w:rPr>
      </w:pPr>
      <w:r w:rsidRPr="00B81DE2">
        <w:rPr>
          <w:rFonts w:cs="Arial"/>
          <w:i/>
          <w:sz w:val="28"/>
          <w:szCs w:val="28"/>
        </w:rPr>
        <w:t>A Major Qualifying Project</w:t>
      </w:r>
      <w:r w:rsidR="00031272" w:rsidRPr="00B81DE2">
        <w:rPr>
          <w:rFonts w:cs="Arial"/>
          <w:i/>
          <w:sz w:val="28"/>
          <w:szCs w:val="28"/>
        </w:rPr>
        <w:t xml:space="preserve"> </w:t>
      </w:r>
      <w:r w:rsidRPr="00B81DE2">
        <w:rPr>
          <w:rFonts w:cs="Arial"/>
          <w:i/>
          <w:sz w:val="28"/>
          <w:szCs w:val="28"/>
        </w:rPr>
        <w:t xml:space="preserve">Submitted to the Faculty of </w:t>
      </w:r>
    </w:p>
    <w:p w:rsidR="00161AE8" w:rsidRPr="00B81DE2" w:rsidRDefault="00161AE8" w:rsidP="001952B5">
      <w:pPr>
        <w:spacing w:line="276" w:lineRule="auto"/>
        <w:jc w:val="center"/>
        <w:rPr>
          <w:rFonts w:cs="Arial"/>
          <w:i/>
          <w:sz w:val="28"/>
          <w:szCs w:val="28"/>
        </w:rPr>
      </w:pPr>
      <w:r w:rsidRPr="00B81DE2">
        <w:rPr>
          <w:rFonts w:cs="Arial"/>
          <w:i/>
          <w:sz w:val="28"/>
          <w:szCs w:val="28"/>
        </w:rPr>
        <w:t>Worcester Polytechnic Institute</w:t>
      </w:r>
    </w:p>
    <w:p w:rsidR="00161AE8" w:rsidRPr="00B81DE2" w:rsidRDefault="00161AE8" w:rsidP="001952B5">
      <w:pPr>
        <w:spacing w:line="276" w:lineRule="auto"/>
        <w:jc w:val="center"/>
        <w:rPr>
          <w:rFonts w:cs="Arial"/>
          <w:i/>
          <w:sz w:val="28"/>
          <w:szCs w:val="28"/>
        </w:rPr>
      </w:pPr>
      <w:r w:rsidRPr="00B81DE2">
        <w:rPr>
          <w:rFonts w:cs="Arial"/>
          <w:i/>
          <w:sz w:val="28"/>
          <w:szCs w:val="28"/>
        </w:rPr>
        <w:t>In partial fulfillment of the requirements for the</w:t>
      </w:r>
    </w:p>
    <w:p w:rsidR="00161AE8" w:rsidRPr="00B81DE2" w:rsidRDefault="00161AE8" w:rsidP="001952B5">
      <w:pPr>
        <w:spacing w:line="276" w:lineRule="auto"/>
        <w:jc w:val="center"/>
        <w:rPr>
          <w:rFonts w:cs="Arial"/>
          <w:i/>
          <w:sz w:val="28"/>
          <w:szCs w:val="28"/>
        </w:rPr>
      </w:pPr>
      <w:r w:rsidRPr="00B81DE2">
        <w:rPr>
          <w:rFonts w:cs="Arial"/>
          <w:i/>
          <w:sz w:val="28"/>
          <w:szCs w:val="28"/>
        </w:rPr>
        <w:t>Degree in Bachelor of Science</w:t>
      </w:r>
    </w:p>
    <w:p w:rsidR="00791422" w:rsidRPr="00B81DE2" w:rsidRDefault="00161AE8" w:rsidP="001952B5">
      <w:pPr>
        <w:spacing w:line="276" w:lineRule="auto"/>
        <w:jc w:val="center"/>
        <w:rPr>
          <w:rFonts w:cs="Arial"/>
          <w:i/>
          <w:sz w:val="28"/>
          <w:szCs w:val="28"/>
        </w:rPr>
      </w:pPr>
      <w:r w:rsidRPr="00B81DE2">
        <w:rPr>
          <w:rFonts w:cs="Arial"/>
          <w:i/>
          <w:sz w:val="28"/>
          <w:szCs w:val="28"/>
        </w:rPr>
        <w:t>By</w:t>
      </w:r>
    </w:p>
    <w:p w:rsidR="00DB694F" w:rsidRPr="006419A6" w:rsidRDefault="00AE0057" w:rsidP="001952B5">
      <w:pPr>
        <w:spacing w:line="276" w:lineRule="auto"/>
        <w:jc w:val="center"/>
        <w:rPr>
          <w:rFonts w:cs="Arial"/>
          <w:b/>
          <w:sz w:val="28"/>
          <w:szCs w:val="28"/>
        </w:rPr>
      </w:pPr>
      <w:r w:rsidRPr="006419A6">
        <w:rPr>
          <w:rFonts w:cs="Arial"/>
          <w:b/>
          <w:sz w:val="28"/>
          <w:szCs w:val="28"/>
        </w:rPr>
        <w:t xml:space="preserve"> Batyrlan Nurbekov</w:t>
      </w:r>
    </w:p>
    <w:p w:rsidR="003C758F" w:rsidRPr="006419A6" w:rsidRDefault="005474C7" w:rsidP="001952B5">
      <w:pPr>
        <w:spacing w:line="276" w:lineRule="auto"/>
        <w:jc w:val="center"/>
        <w:rPr>
          <w:rFonts w:cs="Arial"/>
          <w:b/>
          <w:sz w:val="28"/>
          <w:szCs w:val="28"/>
        </w:rPr>
      </w:pPr>
      <w:r w:rsidRPr="006419A6">
        <w:rPr>
          <w:rFonts w:cs="Arial"/>
          <w:b/>
          <w:sz w:val="28"/>
          <w:szCs w:val="28"/>
        </w:rPr>
        <w:t>Michael A. Gennert, Project Advisor</w:t>
      </w:r>
    </w:p>
    <w:p w:rsidR="007B7644" w:rsidRPr="00B81DE2" w:rsidRDefault="007B7644" w:rsidP="001952B5">
      <w:pPr>
        <w:spacing w:line="276" w:lineRule="auto"/>
        <w:jc w:val="center"/>
        <w:rPr>
          <w:rFonts w:cs="Arial"/>
          <w:b/>
          <w:sz w:val="36"/>
          <w:szCs w:val="36"/>
        </w:rPr>
      </w:pPr>
    </w:p>
    <w:p w:rsidR="000D1246" w:rsidRDefault="0077218F" w:rsidP="001952B5">
      <w:pPr>
        <w:spacing w:line="276" w:lineRule="auto"/>
        <w:jc w:val="center"/>
        <w:rPr>
          <w:rFonts w:cs="Arial"/>
          <w:szCs w:val="24"/>
        </w:rPr>
        <w:sectPr w:rsidR="000D1246" w:rsidSect="00EA38F0">
          <w:footerReference w:type="default" r:id="rId10"/>
          <w:pgSz w:w="12240" w:h="15840"/>
          <w:pgMar w:top="1440" w:right="1440" w:bottom="1440" w:left="1440" w:header="720" w:footer="720" w:gutter="0"/>
          <w:pgNumType w:fmt="lowerRoman" w:start="1"/>
          <w:cols w:space="720"/>
          <w:titlePg/>
          <w:docGrid w:linePitch="360"/>
        </w:sectPr>
      </w:pPr>
      <w:r w:rsidRPr="004940D1">
        <w:rPr>
          <w:rFonts w:cs="Arial"/>
          <w:szCs w:val="24"/>
        </w:rPr>
        <w:t>April 2</w:t>
      </w:r>
      <w:r w:rsidR="00BF42B9" w:rsidRPr="004940D1">
        <w:rPr>
          <w:rFonts w:cs="Arial"/>
          <w:szCs w:val="24"/>
        </w:rPr>
        <w:t>5</w:t>
      </w:r>
      <w:r w:rsidRPr="004940D1">
        <w:rPr>
          <w:rFonts w:cs="Arial"/>
          <w:szCs w:val="24"/>
        </w:rPr>
        <w:t>, 2016</w:t>
      </w:r>
    </w:p>
    <w:p w:rsidR="007C281C" w:rsidRPr="00B81DE2" w:rsidRDefault="007C281C" w:rsidP="000D1246">
      <w:pPr>
        <w:pStyle w:val="Heading1"/>
        <w:numPr>
          <w:ilvl w:val="0"/>
          <w:numId w:val="0"/>
        </w:numPr>
      </w:pPr>
      <w:bookmarkStart w:id="1" w:name="_Toc449435778"/>
      <w:r w:rsidRPr="00B81DE2">
        <w:lastRenderedPageBreak/>
        <w:t>Abstract</w:t>
      </w:r>
      <w:bookmarkEnd w:id="1"/>
    </w:p>
    <w:p w:rsidR="00331906" w:rsidRPr="00B81DE2" w:rsidRDefault="00F201AC" w:rsidP="00564838">
      <w:pPr>
        <w:ind w:firstLine="432"/>
        <w:rPr>
          <w:rFonts w:cs="Arial"/>
          <w:szCs w:val="24"/>
        </w:rPr>
      </w:pPr>
      <w:r>
        <w:rPr>
          <w:rFonts w:cs="Arial"/>
          <w:szCs w:val="24"/>
        </w:rPr>
        <w:t>The purpose of this</w:t>
      </w:r>
      <w:r w:rsidR="00FD5FD9">
        <w:rPr>
          <w:rFonts w:cs="Arial"/>
          <w:szCs w:val="24"/>
        </w:rPr>
        <w:t xml:space="preserve"> project is to mimic human</w:t>
      </w:r>
      <w:r w:rsidR="00B66A77" w:rsidRPr="00B81DE2">
        <w:rPr>
          <w:rFonts w:cs="Arial"/>
          <w:szCs w:val="24"/>
        </w:rPr>
        <w:t xml:space="preserve"> learning and motion mechanisms in order to create an adaptive walking gait on</w:t>
      </w:r>
      <w:r w:rsidR="001D2C9F">
        <w:rPr>
          <w:rFonts w:cs="Arial"/>
          <w:szCs w:val="24"/>
        </w:rPr>
        <w:t xml:space="preserve"> a</w:t>
      </w:r>
      <w:r w:rsidR="00B66A77" w:rsidRPr="00B81DE2">
        <w:rPr>
          <w:rFonts w:cs="Arial"/>
          <w:szCs w:val="24"/>
        </w:rPr>
        <w:t xml:space="preserve"> compliant humanoid robot - Atlas. </w:t>
      </w:r>
      <w:r w:rsidR="00C736CB">
        <w:rPr>
          <w:rFonts w:cs="Arial"/>
          <w:szCs w:val="24"/>
        </w:rPr>
        <w:t>This</w:t>
      </w:r>
      <w:r w:rsidR="00337AD8" w:rsidRPr="00B81DE2">
        <w:rPr>
          <w:rFonts w:cs="Arial"/>
          <w:szCs w:val="24"/>
        </w:rPr>
        <w:t xml:space="preserve"> project applies </w:t>
      </w:r>
      <w:r w:rsidR="009F722A">
        <w:rPr>
          <w:rFonts w:cs="Arial"/>
          <w:szCs w:val="24"/>
        </w:rPr>
        <w:t xml:space="preserve">the </w:t>
      </w:r>
      <w:r w:rsidR="00337AD8" w:rsidRPr="00B81DE2">
        <w:rPr>
          <w:rFonts w:cs="Arial"/>
          <w:szCs w:val="24"/>
        </w:rPr>
        <w:t>neural controller theory based on Central Pattern Gen</w:t>
      </w:r>
      <w:r w:rsidR="00B66A77" w:rsidRPr="00B81DE2">
        <w:rPr>
          <w:rFonts w:cs="Arial"/>
          <w:szCs w:val="24"/>
        </w:rPr>
        <w:t>erators (CPG)</w:t>
      </w:r>
      <w:r w:rsidR="00337AD8" w:rsidRPr="00B81DE2">
        <w:rPr>
          <w:rFonts w:cs="Arial"/>
          <w:szCs w:val="24"/>
        </w:rPr>
        <w:t xml:space="preserve"> to reduce a state</w:t>
      </w:r>
      <w:r w:rsidR="00115154" w:rsidRPr="00B81DE2">
        <w:rPr>
          <w:rFonts w:cs="Arial"/>
          <w:szCs w:val="24"/>
        </w:rPr>
        <w:t xml:space="preserve"> (parameter)</w:t>
      </w:r>
      <w:r w:rsidR="00337AD8" w:rsidRPr="00B81DE2">
        <w:rPr>
          <w:rFonts w:cs="Arial"/>
          <w:szCs w:val="24"/>
        </w:rPr>
        <w:t xml:space="preserve"> space from 100 states to an avera</w:t>
      </w:r>
      <w:r w:rsidR="001C02E4">
        <w:rPr>
          <w:rFonts w:cs="Arial"/>
          <w:szCs w:val="24"/>
        </w:rPr>
        <w:t>ge of 10 states. The goal of this</w:t>
      </w:r>
      <w:r w:rsidR="00337AD8" w:rsidRPr="00B81DE2">
        <w:rPr>
          <w:rFonts w:cs="Arial"/>
          <w:szCs w:val="24"/>
        </w:rPr>
        <w:t xml:space="preserve"> learning mechanism</w:t>
      </w:r>
      <w:r w:rsidR="00FA147E">
        <w:rPr>
          <w:rFonts w:cs="Arial"/>
          <w:szCs w:val="24"/>
        </w:rPr>
        <w:t xml:space="preserve"> </w:t>
      </w:r>
      <w:r w:rsidR="00FA147E" w:rsidRPr="00B81DE2">
        <w:rPr>
          <w:rFonts w:cs="Arial"/>
          <w:szCs w:val="24"/>
        </w:rPr>
        <w:t>is to find global optimal set of parameters for CPG</w:t>
      </w:r>
      <w:r w:rsidR="00FA147E">
        <w:rPr>
          <w:rFonts w:cs="Arial"/>
          <w:szCs w:val="24"/>
        </w:rPr>
        <w:t xml:space="preserve"> while utilizing</w:t>
      </w:r>
      <w:r w:rsidR="00337AD8" w:rsidRPr="00B81DE2">
        <w:rPr>
          <w:rFonts w:cs="Arial"/>
          <w:szCs w:val="24"/>
        </w:rPr>
        <w:t xml:space="preserve"> unsupervised learning based on self-organizing maps and reward</w:t>
      </w:r>
      <w:r w:rsidR="00E410D2">
        <w:rPr>
          <w:rFonts w:cs="Arial"/>
          <w:szCs w:val="24"/>
        </w:rPr>
        <w:t>s that adapt</w:t>
      </w:r>
      <w:r w:rsidR="00337AD8" w:rsidRPr="00B81DE2">
        <w:rPr>
          <w:rFonts w:cs="Arial"/>
          <w:szCs w:val="24"/>
        </w:rPr>
        <w:t xml:space="preserve"> throughout the learning process. </w:t>
      </w:r>
      <w:r w:rsidR="0042160A" w:rsidRPr="00B81DE2">
        <w:rPr>
          <w:rFonts w:cs="Arial"/>
          <w:szCs w:val="24"/>
        </w:rPr>
        <w:t>The learning mechanism also utilizes Covariance Matrix Adaptation – Evolutionary Strategies</w:t>
      </w:r>
      <w:r w:rsidR="002A3F3C" w:rsidRPr="00B81DE2">
        <w:rPr>
          <w:rFonts w:cs="Arial"/>
          <w:szCs w:val="24"/>
        </w:rPr>
        <w:t xml:space="preserve"> in order to converge to the parameter</w:t>
      </w:r>
      <w:r w:rsidR="0042160A" w:rsidRPr="00B81DE2">
        <w:rPr>
          <w:rFonts w:cs="Arial"/>
          <w:szCs w:val="24"/>
        </w:rPr>
        <w:t xml:space="preserve"> region</w:t>
      </w:r>
      <w:r w:rsidR="002A3F3C" w:rsidRPr="00B81DE2">
        <w:rPr>
          <w:rFonts w:cs="Arial"/>
          <w:szCs w:val="24"/>
        </w:rPr>
        <w:t xml:space="preserve"> that leads to</w:t>
      </w:r>
      <w:r w:rsidR="00E410D2">
        <w:rPr>
          <w:rFonts w:cs="Arial"/>
          <w:szCs w:val="24"/>
        </w:rPr>
        <w:t xml:space="preserve"> a</w:t>
      </w:r>
      <w:r w:rsidR="002A3F3C" w:rsidRPr="00B81DE2">
        <w:rPr>
          <w:rFonts w:cs="Arial"/>
          <w:szCs w:val="24"/>
        </w:rPr>
        <w:t xml:space="preserve"> stable walking gait</w:t>
      </w:r>
      <w:r w:rsidR="003C3257" w:rsidRPr="00B81DE2">
        <w:rPr>
          <w:rFonts w:cs="Arial"/>
          <w:szCs w:val="24"/>
        </w:rPr>
        <w:t xml:space="preserve"> (success region)</w:t>
      </w:r>
      <w:r w:rsidR="0042160A" w:rsidRPr="00B81DE2">
        <w:rPr>
          <w:rFonts w:cs="Arial"/>
          <w:szCs w:val="24"/>
        </w:rPr>
        <w:t xml:space="preserve"> quickly</w:t>
      </w:r>
      <w:r w:rsidR="00331906" w:rsidRPr="00B81DE2">
        <w:rPr>
          <w:rFonts w:cs="Arial"/>
          <w:szCs w:val="24"/>
        </w:rPr>
        <w:t>. The experimental results demonstrate that the system is capable of learning how to make several steps over the course of 300</w:t>
      </w:r>
      <w:r w:rsidR="007D215B">
        <w:rPr>
          <w:rFonts w:cs="Arial"/>
          <w:szCs w:val="24"/>
        </w:rPr>
        <w:t xml:space="preserve"> learning</w:t>
      </w:r>
      <w:r w:rsidR="00331906" w:rsidRPr="00B81DE2">
        <w:rPr>
          <w:rFonts w:cs="Arial"/>
          <w:szCs w:val="24"/>
        </w:rPr>
        <w:t xml:space="preserve"> trials.</w:t>
      </w:r>
    </w:p>
    <w:p w:rsidR="00337AD8" w:rsidRPr="00B81DE2" w:rsidRDefault="00337AD8" w:rsidP="00337AD8">
      <w:pPr>
        <w:rPr>
          <w:rFonts w:cs="Arial"/>
          <w:b/>
        </w:rPr>
      </w:pPr>
    </w:p>
    <w:p w:rsidR="007C281C" w:rsidRPr="00B81DE2" w:rsidRDefault="007C281C" w:rsidP="00E97748">
      <w:pPr>
        <w:jc w:val="both"/>
        <w:rPr>
          <w:rFonts w:eastAsiaTheme="majorEastAsia" w:cs="Arial"/>
          <w:color w:val="2E74B5" w:themeColor="accent1" w:themeShade="BF"/>
          <w:sz w:val="32"/>
          <w:szCs w:val="32"/>
        </w:rPr>
      </w:pPr>
      <w:r w:rsidRPr="00B81DE2">
        <w:rPr>
          <w:rFonts w:cs="Arial"/>
        </w:rPr>
        <w:br w:type="page"/>
      </w:r>
    </w:p>
    <w:p w:rsidR="007C281C" w:rsidRPr="00B81DE2" w:rsidRDefault="007C281C" w:rsidP="005A6B6A">
      <w:pPr>
        <w:pStyle w:val="Heading1"/>
        <w:numPr>
          <w:ilvl w:val="0"/>
          <w:numId w:val="0"/>
        </w:numPr>
        <w:rPr>
          <w:rFonts w:cs="Arial"/>
        </w:rPr>
      </w:pPr>
      <w:bookmarkStart w:id="2" w:name="_Toc449435779"/>
      <w:r w:rsidRPr="00B81DE2">
        <w:rPr>
          <w:rFonts w:cs="Arial"/>
        </w:rPr>
        <w:lastRenderedPageBreak/>
        <w:t>Acknowledgements</w:t>
      </w:r>
      <w:bookmarkEnd w:id="2"/>
    </w:p>
    <w:p w:rsidR="009B71D2" w:rsidRPr="00B81DE2" w:rsidRDefault="009B71D2" w:rsidP="00564838">
      <w:pPr>
        <w:ind w:firstLine="432"/>
        <w:rPr>
          <w:rFonts w:cs="Arial"/>
          <w:szCs w:val="24"/>
        </w:rPr>
      </w:pPr>
      <w:r w:rsidRPr="00B81DE2">
        <w:rPr>
          <w:rFonts w:cs="Arial"/>
          <w:szCs w:val="24"/>
        </w:rPr>
        <w:t>I express my deep</w:t>
      </w:r>
      <w:r w:rsidR="003625A5" w:rsidRPr="00B81DE2">
        <w:rPr>
          <w:rFonts w:cs="Arial"/>
          <w:szCs w:val="24"/>
        </w:rPr>
        <w:t>est</w:t>
      </w:r>
      <w:r w:rsidRPr="00B81DE2">
        <w:rPr>
          <w:rFonts w:cs="Arial"/>
          <w:szCs w:val="24"/>
        </w:rPr>
        <w:t xml:space="preserve"> sense of gratitude and appreciation to</w:t>
      </w:r>
      <w:r w:rsidR="00022067" w:rsidRPr="00B81DE2">
        <w:rPr>
          <w:rFonts w:cs="Arial"/>
          <w:szCs w:val="24"/>
        </w:rPr>
        <w:t xml:space="preserve"> my advisor,</w:t>
      </w:r>
      <w:r w:rsidRPr="00B81DE2">
        <w:rPr>
          <w:rFonts w:cs="Arial"/>
          <w:szCs w:val="24"/>
        </w:rPr>
        <w:t xml:space="preserve"> </w:t>
      </w:r>
      <w:r w:rsidRPr="00B81DE2">
        <w:rPr>
          <w:rFonts w:cs="Arial"/>
          <w:bCs/>
          <w:szCs w:val="24"/>
        </w:rPr>
        <w:t>Dr. Michael Gennert</w:t>
      </w:r>
      <w:r w:rsidR="0009728C" w:rsidRPr="00B81DE2">
        <w:rPr>
          <w:rFonts w:cs="Arial"/>
          <w:szCs w:val="24"/>
        </w:rPr>
        <w:t xml:space="preserve">. His help and guidance allowed me to </w:t>
      </w:r>
      <w:r w:rsidR="000F6CAA" w:rsidRPr="00B81DE2">
        <w:rPr>
          <w:rFonts w:cs="Arial"/>
          <w:szCs w:val="24"/>
        </w:rPr>
        <w:t>successfully finish this work</w:t>
      </w:r>
      <w:r w:rsidR="0009728C" w:rsidRPr="00B81DE2">
        <w:rPr>
          <w:rFonts w:cs="Arial"/>
          <w:szCs w:val="24"/>
        </w:rPr>
        <w:t>.</w:t>
      </w:r>
      <w:r w:rsidR="00B3193E" w:rsidRPr="00B81DE2">
        <w:rPr>
          <w:rFonts w:cs="Arial"/>
          <w:szCs w:val="24"/>
        </w:rPr>
        <w:t xml:space="preserve"> </w:t>
      </w:r>
      <w:r w:rsidR="000A042E" w:rsidRPr="00B81DE2">
        <w:rPr>
          <w:rFonts w:cs="Arial"/>
          <w:szCs w:val="24"/>
        </w:rPr>
        <w:t>Also, his support during the hardest moments of working on the project meant a lot to me.</w:t>
      </w:r>
    </w:p>
    <w:p w:rsidR="002E4C12" w:rsidRPr="00B81DE2" w:rsidRDefault="001D1075" w:rsidP="00564838">
      <w:pPr>
        <w:ind w:firstLine="432"/>
        <w:rPr>
          <w:rFonts w:cs="Arial"/>
          <w:szCs w:val="24"/>
        </w:rPr>
      </w:pPr>
      <w:r w:rsidRPr="00B81DE2">
        <w:rPr>
          <w:rFonts w:cs="Arial"/>
          <w:szCs w:val="24"/>
        </w:rPr>
        <w:t>I would like to thank</w:t>
      </w:r>
      <w:r w:rsidR="009B71D2" w:rsidRPr="00B81DE2">
        <w:rPr>
          <w:rFonts w:cs="Arial"/>
          <w:szCs w:val="24"/>
        </w:rPr>
        <w:t xml:space="preserve"> my fellow students</w:t>
      </w:r>
      <w:r w:rsidRPr="00B81DE2">
        <w:rPr>
          <w:rFonts w:cs="Arial"/>
          <w:szCs w:val="24"/>
        </w:rPr>
        <w:t xml:space="preserve"> in WHRL who were always there to help me</w:t>
      </w:r>
      <w:r w:rsidR="009B71D2" w:rsidRPr="00B81DE2">
        <w:rPr>
          <w:rFonts w:cs="Arial"/>
          <w:b/>
          <w:bCs/>
          <w:szCs w:val="24"/>
        </w:rPr>
        <w:t xml:space="preserve">: </w:t>
      </w:r>
      <w:r w:rsidR="009B71D2" w:rsidRPr="00B81DE2">
        <w:rPr>
          <w:rFonts w:cs="Arial"/>
          <w:bCs/>
          <w:szCs w:val="24"/>
        </w:rPr>
        <w:t xml:space="preserve">Perry Franklin, Christopher </w:t>
      </w:r>
      <w:proofErr w:type="spellStart"/>
      <w:r w:rsidR="009B71D2" w:rsidRPr="00B81DE2">
        <w:rPr>
          <w:rFonts w:cs="Arial"/>
          <w:bCs/>
          <w:szCs w:val="24"/>
        </w:rPr>
        <w:t>Bove</w:t>
      </w:r>
      <w:proofErr w:type="spellEnd"/>
      <w:r w:rsidR="009B71D2" w:rsidRPr="00B81DE2">
        <w:rPr>
          <w:rFonts w:cs="Arial"/>
          <w:bCs/>
          <w:szCs w:val="24"/>
        </w:rPr>
        <w:t xml:space="preserve">, Josh Graff, </w:t>
      </w:r>
      <w:proofErr w:type="spellStart"/>
      <w:r w:rsidR="009B71D2" w:rsidRPr="00B81DE2">
        <w:rPr>
          <w:rFonts w:cs="Arial"/>
          <w:bCs/>
          <w:szCs w:val="24"/>
        </w:rPr>
        <w:t>Lening</w:t>
      </w:r>
      <w:proofErr w:type="spellEnd"/>
      <w:r w:rsidR="009B71D2" w:rsidRPr="00B81DE2">
        <w:rPr>
          <w:rFonts w:cs="Arial"/>
          <w:bCs/>
          <w:szCs w:val="24"/>
        </w:rPr>
        <w:t xml:space="preserve"> Li, </w:t>
      </w:r>
      <w:proofErr w:type="gramStart"/>
      <w:r w:rsidR="009B71D2" w:rsidRPr="00B81DE2">
        <w:rPr>
          <w:rFonts w:cs="Arial"/>
          <w:bCs/>
          <w:szCs w:val="24"/>
        </w:rPr>
        <w:t>Aditya</w:t>
      </w:r>
      <w:proofErr w:type="gramEnd"/>
      <w:r w:rsidR="009B71D2" w:rsidRPr="00B81DE2">
        <w:rPr>
          <w:rFonts w:cs="Arial"/>
          <w:bCs/>
          <w:szCs w:val="24"/>
        </w:rPr>
        <w:t xml:space="preserve"> Bhat</w:t>
      </w:r>
      <w:r w:rsidR="009B71D2" w:rsidRPr="00B81DE2">
        <w:rPr>
          <w:rFonts w:cs="Arial"/>
          <w:szCs w:val="24"/>
        </w:rPr>
        <w:t>.</w:t>
      </w:r>
    </w:p>
    <w:p w:rsidR="001D4F70" w:rsidRPr="00B81DE2" w:rsidRDefault="007C6660" w:rsidP="00564838">
      <w:pPr>
        <w:ind w:firstLine="432"/>
        <w:rPr>
          <w:rFonts w:cs="Arial"/>
          <w:szCs w:val="24"/>
        </w:rPr>
      </w:pPr>
      <w:r w:rsidRPr="00B81DE2">
        <w:rPr>
          <w:rFonts w:cs="Arial"/>
          <w:szCs w:val="24"/>
        </w:rPr>
        <w:t>I would like to give credit to the former WPI – CMU team that participated in DARPA robotics challenge for developing code base for communications on</w:t>
      </w:r>
      <w:r w:rsidR="00957974" w:rsidRPr="00B81DE2">
        <w:rPr>
          <w:rFonts w:cs="Arial"/>
          <w:szCs w:val="24"/>
        </w:rPr>
        <w:t xml:space="preserve"> the</w:t>
      </w:r>
      <w:r w:rsidRPr="00B81DE2">
        <w:rPr>
          <w:rFonts w:cs="Arial"/>
          <w:szCs w:val="24"/>
        </w:rPr>
        <w:t xml:space="preserve"> robot and basic functionality that was used in this project.</w:t>
      </w:r>
      <w:r w:rsidR="001D4F70" w:rsidRPr="00B81DE2">
        <w:rPr>
          <w:rFonts w:cs="Arial"/>
          <w:szCs w:val="24"/>
        </w:rPr>
        <w:t xml:space="preserve"> I</w:t>
      </w:r>
      <w:r w:rsidR="00A54347" w:rsidRPr="00B81DE2">
        <w:rPr>
          <w:rFonts w:cs="Arial"/>
          <w:szCs w:val="24"/>
        </w:rPr>
        <w:t xml:space="preserve"> </w:t>
      </w:r>
      <w:r w:rsidR="001D4F70" w:rsidRPr="00B81DE2">
        <w:rPr>
          <w:rFonts w:cs="Arial"/>
          <w:szCs w:val="24"/>
        </w:rPr>
        <w:t>am</w:t>
      </w:r>
      <w:r w:rsidR="00D97216" w:rsidRPr="00B81DE2">
        <w:rPr>
          <w:rFonts w:cs="Arial"/>
          <w:szCs w:val="24"/>
        </w:rPr>
        <w:t xml:space="preserve"> also</w:t>
      </w:r>
      <w:r w:rsidR="001D4F70" w:rsidRPr="00B81DE2">
        <w:rPr>
          <w:rFonts w:cs="Arial"/>
          <w:szCs w:val="24"/>
        </w:rPr>
        <w:t xml:space="preserve"> grateful to Kevin </w:t>
      </w:r>
      <w:proofErr w:type="spellStart"/>
      <w:r w:rsidR="001D4F70" w:rsidRPr="00B81DE2">
        <w:rPr>
          <w:rFonts w:cs="Arial"/>
          <w:szCs w:val="24"/>
        </w:rPr>
        <w:t>Knoedler</w:t>
      </w:r>
      <w:proofErr w:type="spellEnd"/>
      <w:r w:rsidR="001D4F70" w:rsidRPr="00B81DE2">
        <w:rPr>
          <w:rFonts w:cs="Arial"/>
          <w:szCs w:val="24"/>
        </w:rPr>
        <w:t xml:space="preserve"> who helped to figure out how communications on OCU network work.</w:t>
      </w:r>
    </w:p>
    <w:p w:rsidR="002E4C12" w:rsidRPr="00B81DE2" w:rsidRDefault="002E4C12" w:rsidP="009B71D2">
      <w:pPr>
        <w:rPr>
          <w:rFonts w:cs="Arial"/>
        </w:rPr>
      </w:pPr>
    </w:p>
    <w:p w:rsidR="00EA6FCA" w:rsidRPr="00B81DE2" w:rsidRDefault="007C281C" w:rsidP="00EA6FCA">
      <w:pPr>
        <w:rPr>
          <w:rFonts w:eastAsiaTheme="majorEastAsia" w:cs="Arial"/>
          <w:color w:val="000000" w:themeColor="text1"/>
          <w:sz w:val="36"/>
          <w:szCs w:val="36"/>
        </w:rPr>
      </w:pPr>
      <w:r w:rsidRPr="00B81DE2">
        <w:rPr>
          <w:rFonts w:cs="Arial"/>
        </w:rPr>
        <w:br w:type="page"/>
      </w:r>
    </w:p>
    <w:sdt>
      <w:sdtPr>
        <w:rPr>
          <w:rFonts w:eastAsiaTheme="minorEastAsia" w:cs="Arial"/>
          <w:b w:val="0"/>
          <w:bCs w:val="0"/>
          <w:smallCaps w:val="0"/>
          <w:color w:val="auto"/>
          <w:sz w:val="24"/>
          <w:szCs w:val="22"/>
        </w:rPr>
        <w:id w:val="-547676206"/>
        <w:docPartObj>
          <w:docPartGallery w:val="Table of Contents"/>
          <w:docPartUnique/>
        </w:docPartObj>
      </w:sdtPr>
      <w:sdtEndPr>
        <w:rPr>
          <w:noProof/>
        </w:rPr>
      </w:sdtEndPr>
      <w:sdtContent>
        <w:p w:rsidR="00EA6FCA" w:rsidRPr="00B81DE2" w:rsidRDefault="00EA6FCA" w:rsidP="00981C9E">
          <w:pPr>
            <w:pStyle w:val="TOCHeading"/>
            <w:numPr>
              <w:ilvl w:val="0"/>
              <w:numId w:val="0"/>
            </w:numPr>
            <w:ind w:left="432" w:hanging="432"/>
            <w:rPr>
              <w:rFonts w:cs="Arial"/>
            </w:rPr>
          </w:pPr>
          <w:r w:rsidRPr="00B81DE2">
            <w:rPr>
              <w:rFonts w:cs="Arial"/>
            </w:rPr>
            <w:t>Table of Contents</w:t>
          </w:r>
        </w:p>
        <w:p w:rsidR="001976C4" w:rsidRDefault="00EA6FCA">
          <w:pPr>
            <w:pStyle w:val="TOC1"/>
            <w:rPr>
              <w:rFonts w:asciiTheme="minorHAnsi" w:hAnsiTheme="minorHAnsi"/>
              <w:noProof/>
              <w:sz w:val="22"/>
            </w:rPr>
          </w:pPr>
          <w:r w:rsidRPr="00B81DE2">
            <w:rPr>
              <w:rFonts w:cs="Arial"/>
            </w:rPr>
            <w:fldChar w:fldCharType="begin"/>
          </w:r>
          <w:r w:rsidRPr="00B81DE2">
            <w:rPr>
              <w:rFonts w:cs="Arial"/>
            </w:rPr>
            <w:instrText xml:space="preserve"> TOC \o "1-3" \h \z \u </w:instrText>
          </w:r>
          <w:r w:rsidRPr="00B81DE2">
            <w:rPr>
              <w:rFonts w:cs="Arial"/>
            </w:rPr>
            <w:fldChar w:fldCharType="separate"/>
          </w:r>
          <w:hyperlink w:anchor="_Toc449435778" w:history="1">
            <w:r w:rsidR="001976C4" w:rsidRPr="00EB44E4">
              <w:rPr>
                <w:rStyle w:val="Hyperlink"/>
                <w:noProof/>
              </w:rPr>
              <w:t>Abstract</w:t>
            </w:r>
            <w:r w:rsidR="001976C4">
              <w:rPr>
                <w:noProof/>
                <w:webHidden/>
              </w:rPr>
              <w:tab/>
            </w:r>
            <w:r w:rsidR="001976C4">
              <w:rPr>
                <w:noProof/>
                <w:webHidden/>
              </w:rPr>
              <w:fldChar w:fldCharType="begin"/>
            </w:r>
            <w:r w:rsidR="001976C4">
              <w:rPr>
                <w:noProof/>
                <w:webHidden/>
              </w:rPr>
              <w:instrText xml:space="preserve"> PAGEREF _Toc449435778 \h </w:instrText>
            </w:r>
            <w:r w:rsidR="001976C4">
              <w:rPr>
                <w:noProof/>
                <w:webHidden/>
              </w:rPr>
            </w:r>
            <w:r w:rsidR="001976C4">
              <w:rPr>
                <w:noProof/>
                <w:webHidden/>
              </w:rPr>
              <w:fldChar w:fldCharType="separate"/>
            </w:r>
            <w:r w:rsidR="00C12EDD">
              <w:rPr>
                <w:noProof/>
                <w:webHidden/>
              </w:rPr>
              <w:t>i</w:t>
            </w:r>
            <w:r w:rsidR="001976C4">
              <w:rPr>
                <w:noProof/>
                <w:webHidden/>
              </w:rPr>
              <w:fldChar w:fldCharType="end"/>
            </w:r>
          </w:hyperlink>
        </w:p>
        <w:p w:rsidR="001976C4" w:rsidRDefault="00773F70">
          <w:pPr>
            <w:pStyle w:val="TOC1"/>
            <w:rPr>
              <w:rFonts w:asciiTheme="minorHAnsi" w:hAnsiTheme="minorHAnsi"/>
              <w:noProof/>
              <w:sz w:val="22"/>
            </w:rPr>
          </w:pPr>
          <w:hyperlink w:anchor="_Toc449435779" w:history="1">
            <w:r w:rsidR="001976C4" w:rsidRPr="00EB44E4">
              <w:rPr>
                <w:rStyle w:val="Hyperlink"/>
                <w:rFonts w:cs="Arial"/>
                <w:noProof/>
              </w:rPr>
              <w:t>Acknowledgements</w:t>
            </w:r>
            <w:r w:rsidR="001976C4">
              <w:rPr>
                <w:noProof/>
                <w:webHidden/>
              </w:rPr>
              <w:tab/>
            </w:r>
            <w:r w:rsidR="001976C4">
              <w:rPr>
                <w:noProof/>
                <w:webHidden/>
              </w:rPr>
              <w:fldChar w:fldCharType="begin"/>
            </w:r>
            <w:r w:rsidR="001976C4">
              <w:rPr>
                <w:noProof/>
                <w:webHidden/>
              </w:rPr>
              <w:instrText xml:space="preserve"> PAGEREF _Toc449435779 \h </w:instrText>
            </w:r>
            <w:r w:rsidR="001976C4">
              <w:rPr>
                <w:noProof/>
                <w:webHidden/>
              </w:rPr>
            </w:r>
            <w:r w:rsidR="001976C4">
              <w:rPr>
                <w:noProof/>
                <w:webHidden/>
              </w:rPr>
              <w:fldChar w:fldCharType="separate"/>
            </w:r>
            <w:r w:rsidR="00C12EDD">
              <w:rPr>
                <w:noProof/>
                <w:webHidden/>
              </w:rPr>
              <w:t>ii</w:t>
            </w:r>
            <w:r w:rsidR="001976C4">
              <w:rPr>
                <w:noProof/>
                <w:webHidden/>
              </w:rPr>
              <w:fldChar w:fldCharType="end"/>
            </w:r>
          </w:hyperlink>
        </w:p>
        <w:p w:rsidR="001976C4" w:rsidRDefault="00773F70">
          <w:pPr>
            <w:pStyle w:val="TOC1"/>
            <w:rPr>
              <w:rFonts w:asciiTheme="minorHAnsi" w:hAnsiTheme="minorHAnsi"/>
              <w:noProof/>
              <w:sz w:val="22"/>
            </w:rPr>
          </w:pPr>
          <w:hyperlink w:anchor="_Toc449435780" w:history="1">
            <w:r w:rsidR="001976C4" w:rsidRPr="00EB44E4">
              <w:rPr>
                <w:rStyle w:val="Hyperlink"/>
                <w:noProof/>
              </w:rPr>
              <w:t>Table of Figures</w:t>
            </w:r>
            <w:r w:rsidR="001976C4">
              <w:rPr>
                <w:noProof/>
                <w:webHidden/>
              </w:rPr>
              <w:tab/>
            </w:r>
            <w:r w:rsidR="001976C4">
              <w:rPr>
                <w:noProof/>
                <w:webHidden/>
              </w:rPr>
              <w:fldChar w:fldCharType="begin"/>
            </w:r>
            <w:r w:rsidR="001976C4">
              <w:rPr>
                <w:noProof/>
                <w:webHidden/>
              </w:rPr>
              <w:instrText xml:space="preserve"> PAGEREF _Toc449435780 \h </w:instrText>
            </w:r>
            <w:r w:rsidR="001976C4">
              <w:rPr>
                <w:noProof/>
                <w:webHidden/>
              </w:rPr>
            </w:r>
            <w:r w:rsidR="001976C4">
              <w:rPr>
                <w:noProof/>
                <w:webHidden/>
              </w:rPr>
              <w:fldChar w:fldCharType="separate"/>
            </w:r>
            <w:r w:rsidR="00C12EDD">
              <w:rPr>
                <w:noProof/>
                <w:webHidden/>
              </w:rPr>
              <w:t>v</w:t>
            </w:r>
            <w:r w:rsidR="001976C4">
              <w:rPr>
                <w:noProof/>
                <w:webHidden/>
              </w:rPr>
              <w:fldChar w:fldCharType="end"/>
            </w:r>
          </w:hyperlink>
        </w:p>
        <w:p w:rsidR="001976C4" w:rsidRDefault="00773F70">
          <w:pPr>
            <w:pStyle w:val="TOC1"/>
            <w:rPr>
              <w:rFonts w:asciiTheme="minorHAnsi" w:hAnsiTheme="minorHAnsi"/>
              <w:noProof/>
              <w:sz w:val="22"/>
            </w:rPr>
          </w:pPr>
          <w:hyperlink w:anchor="_Toc449435781" w:history="1">
            <w:r w:rsidR="001976C4" w:rsidRPr="00EB44E4">
              <w:rPr>
                <w:rStyle w:val="Hyperlink"/>
                <w:noProof/>
              </w:rPr>
              <w:t>1</w:t>
            </w:r>
            <w:r w:rsidR="001976C4">
              <w:rPr>
                <w:rFonts w:asciiTheme="minorHAnsi" w:hAnsiTheme="minorHAnsi"/>
                <w:noProof/>
                <w:sz w:val="22"/>
              </w:rPr>
              <w:tab/>
            </w:r>
            <w:r w:rsidR="001976C4" w:rsidRPr="00EB44E4">
              <w:rPr>
                <w:rStyle w:val="Hyperlink"/>
                <w:noProof/>
              </w:rPr>
              <w:t>Introduction</w:t>
            </w:r>
            <w:r w:rsidR="001976C4">
              <w:rPr>
                <w:noProof/>
                <w:webHidden/>
              </w:rPr>
              <w:tab/>
            </w:r>
            <w:r w:rsidR="001976C4">
              <w:rPr>
                <w:noProof/>
                <w:webHidden/>
              </w:rPr>
              <w:fldChar w:fldCharType="begin"/>
            </w:r>
            <w:r w:rsidR="001976C4">
              <w:rPr>
                <w:noProof/>
                <w:webHidden/>
              </w:rPr>
              <w:instrText xml:space="preserve"> PAGEREF _Toc449435781 \h </w:instrText>
            </w:r>
            <w:r w:rsidR="001976C4">
              <w:rPr>
                <w:noProof/>
                <w:webHidden/>
              </w:rPr>
            </w:r>
            <w:r w:rsidR="001976C4">
              <w:rPr>
                <w:noProof/>
                <w:webHidden/>
              </w:rPr>
              <w:fldChar w:fldCharType="separate"/>
            </w:r>
            <w:r w:rsidR="00C12EDD">
              <w:rPr>
                <w:noProof/>
                <w:webHidden/>
              </w:rPr>
              <w:t>1</w:t>
            </w:r>
            <w:r w:rsidR="001976C4">
              <w:rPr>
                <w:noProof/>
                <w:webHidden/>
              </w:rPr>
              <w:fldChar w:fldCharType="end"/>
            </w:r>
          </w:hyperlink>
        </w:p>
        <w:p w:rsidR="001976C4" w:rsidRDefault="00773F70">
          <w:pPr>
            <w:pStyle w:val="TOC1"/>
            <w:rPr>
              <w:rFonts w:asciiTheme="minorHAnsi" w:hAnsiTheme="minorHAnsi"/>
              <w:noProof/>
              <w:sz w:val="22"/>
            </w:rPr>
          </w:pPr>
          <w:hyperlink w:anchor="_Toc449435782" w:history="1">
            <w:r w:rsidR="001976C4" w:rsidRPr="00EB44E4">
              <w:rPr>
                <w:rStyle w:val="Hyperlink"/>
                <w:rFonts w:cs="Arial"/>
                <w:noProof/>
              </w:rPr>
              <w:t>2</w:t>
            </w:r>
            <w:r w:rsidR="001976C4">
              <w:rPr>
                <w:rFonts w:asciiTheme="minorHAnsi" w:hAnsiTheme="minorHAnsi"/>
                <w:noProof/>
                <w:sz w:val="22"/>
              </w:rPr>
              <w:tab/>
            </w:r>
            <w:r w:rsidR="001976C4" w:rsidRPr="00EB44E4">
              <w:rPr>
                <w:rStyle w:val="Hyperlink"/>
                <w:rFonts w:cs="Arial"/>
                <w:noProof/>
              </w:rPr>
              <w:t>Background</w:t>
            </w:r>
            <w:r w:rsidR="001976C4">
              <w:rPr>
                <w:noProof/>
                <w:webHidden/>
              </w:rPr>
              <w:tab/>
            </w:r>
            <w:r w:rsidR="001976C4">
              <w:rPr>
                <w:noProof/>
                <w:webHidden/>
              </w:rPr>
              <w:fldChar w:fldCharType="begin"/>
            </w:r>
            <w:r w:rsidR="001976C4">
              <w:rPr>
                <w:noProof/>
                <w:webHidden/>
              </w:rPr>
              <w:instrText xml:space="preserve"> PAGEREF _Toc449435782 \h </w:instrText>
            </w:r>
            <w:r w:rsidR="001976C4">
              <w:rPr>
                <w:noProof/>
                <w:webHidden/>
              </w:rPr>
            </w:r>
            <w:r w:rsidR="001976C4">
              <w:rPr>
                <w:noProof/>
                <w:webHidden/>
              </w:rPr>
              <w:fldChar w:fldCharType="separate"/>
            </w:r>
            <w:r w:rsidR="00C12EDD">
              <w:rPr>
                <w:noProof/>
                <w:webHidden/>
              </w:rPr>
              <w:t>2</w:t>
            </w:r>
            <w:r w:rsidR="001976C4">
              <w:rPr>
                <w:noProof/>
                <w:webHidden/>
              </w:rPr>
              <w:fldChar w:fldCharType="end"/>
            </w:r>
          </w:hyperlink>
        </w:p>
        <w:p w:rsidR="001976C4" w:rsidRDefault="00773F70">
          <w:pPr>
            <w:pStyle w:val="TOC2"/>
            <w:tabs>
              <w:tab w:val="left" w:pos="880"/>
              <w:tab w:val="right" w:leader="dot" w:pos="9350"/>
            </w:tabs>
            <w:rPr>
              <w:rFonts w:asciiTheme="minorHAnsi" w:hAnsiTheme="minorHAnsi"/>
              <w:noProof/>
              <w:sz w:val="22"/>
            </w:rPr>
          </w:pPr>
          <w:hyperlink w:anchor="_Toc449435783" w:history="1">
            <w:r w:rsidR="001976C4" w:rsidRPr="00EB44E4">
              <w:rPr>
                <w:rStyle w:val="Hyperlink"/>
                <w:rFonts w:cs="Arial"/>
                <w:noProof/>
              </w:rPr>
              <w:t>2.1</w:t>
            </w:r>
            <w:r w:rsidR="001976C4">
              <w:rPr>
                <w:rFonts w:asciiTheme="minorHAnsi" w:hAnsiTheme="minorHAnsi"/>
                <w:noProof/>
                <w:sz w:val="22"/>
              </w:rPr>
              <w:tab/>
            </w:r>
            <w:r w:rsidR="001976C4" w:rsidRPr="00EB44E4">
              <w:rPr>
                <w:rStyle w:val="Hyperlink"/>
                <w:rFonts w:cs="Arial"/>
                <w:noProof/>
              </w:rPr>
              <w:t>Central Pattern Generator</w:t>
            </w:r>
            <w:r w:rsidR="001976C4">
              <w:rPr>
                <w:noProof/>
                <w:webHidden/>
              </w:rPr>
              <w:tab/>
            </w:r>
            <w:r w:rsidR="001976C4">
              <w:rPr>
                <w:noProof/>
                <w:webHidden/>
              </w:rPr>
              <w:fldChar w:fldCharType="begin"/>
            </w:r>
            <w:r w:rsidR="001976C4">
              <w:rPr>
                <w:noProof/>
                <w:webHidden/>
              </w:rPr>
              <w:instrText xml:space="preserve"> PAGEREF _Toc449435783 \h </w:instrText>
            </w:r>
            <w:r w:rsidR="001976C4">
              <w:rPr>
                <w:noProof/>
                <w:webHidden/>
              </w:rPr>
            </w:r>
            <w:r w:rsidR="001976C4">
              <w:rPr>
                <w:noProof/>
                <w:webHidden/>
              </w:rPr>
              <w:fldChar w:fldCharType="separate"/>
            </w:r>
            <w:r w:rsidR="00C12EDD">
              <w:rPr>
                <w:noProof/>
                <w:webHidden/>
              </w:rPr>
              <w:t>2</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784" w:history="1">
            <w:r w:rsidR="001976C4" w:rsidRPr="00EB44E4">
              <w:rPr>
                <w:rStyle w:val="Hyperlink"/>
                <w:noProof/>
              </w:rPr>
              <w:t>2.1.1</w:t>
            </w:r>
            <w:r w:rsidR="001976C4">
              <w:rPr>
                <w:rFonts w:asciiTheme="minorHAnsi" w:hAnsiTheme="minorHAnsi"/>
                <w:noProof/>
                <w:sz w:val="22"/>
              </w:rPr>
              <w:tab/>
            </w:r>
            <w:r w:rsidR="001976C4" w:rsidRPr="00EB44E4">
              <w:rPr>
                <w:rStyle w:val="Hyperlink"/>
                <w:noProof/>
              </w:rPr>
              <w:t>Rhytmic generator layer.</w:t>
            </w:r>
            <w:r w:rsidR="001976C4">
              <w:rPr>
                <w:noProof/>
                <w:webHidden/>
              </w:rPr>
              <w:tab/>
            </w:r>
            <w:r w:rsidR="001976C4">
              <w:rPr>
                <w:noProof/>
                <w:webHidden/>
              </w:rPr>
              <w:fldChar w:fldCharType="begin"/>
            </w:r>
            <w:r w:rsidR="001976C4">
              <w:rPr>
                <w:noProof/>
                <w:webHidden/>
              </w:rPr>
              <w:instrText xml:space="preserve"> PAGEREF _Toc449435784 \h </w:instrText>
            </w:r>
            <w:r w:rsidR="001976C4">
              <w:rPr>
                <w:noProof/>
                <w:webHidden/>
              </w:rPr>
            </w:r>
            <w:r w:rsidR="001976C4">
              <w:rPr>
                <w:noProof/>
                <w:webHidden/>
              </w:rPr>
              <w:fldChar w:fldCharType="separate"/>
            </w:r>
            <w:r w:rsidR="00C12EDD">
              <w:rPr>
                <w:noProof/>
                <w:webHidden/>
              </w:rPr>
              <w:t>2</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785" w:history="1">
            <w:r w:rsidR="001976C4" w:rsidRPr="00EB44E4">
              <w:rPr>
                <w:rStyle w:val="Hyperlink"/>
                <w:noProof/>
              </w:rPr>
              <w:t>2.1.2</w:t>
            </w:r>
            <w:r w:rsidR="001976C4">
              <w:rPr>
                <w:rFonts w:asciiTheme="minorHAnsi" w:hAnsiTheme="minorHAnsi"/>
                <w:noProof/>
                <w:sz w:val="22"/>
              </w:rPr>
              <w:tab/>
            </w:r>
            <w:r w:rsidR="001976C4" w:rsidRPr="00EB44E4">
              <w:rPr>
                <w:rStyle w:val="Hyperlink"/>
                <w:noProof/>
              </w:rPr>
              <w:t>Pattern formation layer</w:t>
            </w:r>
            <w:r w:rsidR="001976C4">
              <w:rPr>
                <w:noProof/>
                <w:webHidden/>
              </w:rPr>
              <w:tab/>
            </w:r>
            <w:r w:rsidR="001976C4">
              <w:rPr>
                <w:noProof/>
                <w:webHidden/>
              </w:rPr>
              <w:fldChar w:fldCharType="begin"/>
            </w:r>
            <w:r w:rsidR="001976C4">
              <w:rPr>
                <w:noProof/>
                <w:webHidden/>
              </w:rPr>
              <w:instrText xml:space="preserve"> PAGEREF _Toc449435785 \h </w:instrText>
            </w:r>
            <w:r w:rsidR="001976C4">
              <w:rPr>
                <w:noProof/>
                <w:webHidden/>
              </w:rPr>
            </w:r>
            <w:r w:rsidR="001976C4">
              <w:rPr>
                <w:noProof/>
                <w:webHidden/>
              </w:rPr>
              <w:fldChar w:fldCharType="separate"/>
            </w:r>
            <w:r w:rsidR="00C12EDD">
              <w:rPr>
                <w:noProof/>
                <w:webHidden/>
              </w:rPr>
              <w:t>3</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786" w:history="1">
            <w:r w:rsidR="001976C4" w:rsidRPr="00EB44E4">
              <w:rPr>
                <w:rStyle w:val="Hyperlink"/>
                <w:noProof/>
              </w:rPr>
              <w:t>2.1.3</w:t>
            </w:r>
            <w:r w:rsidR="001976C4">
              <w:rPr>
                <w:rFonts w:asciiTheme="minorHAnsi" w:hAnsiTheme="minorHAnsi"/>
                <w:noProof/>
                <w:sz w:val="22"/>
              </w:rPr>
              <w:tab/>
            </w:r>
            <w:r w:rsidR="001976C4" w:rsidRPr="00EB44E4">
              <w:rPr>
                <w:rStyle w:val="Hyperlink"/>
                <w:noProof/>
              </w:rPr>
              <w:t>Motorneuron layer</w:t>
            </w:r>
            <w:r w:rsidR="001976C4">
              <w:rPr>
                <w:noProof/>
                <w:webHidden/>
              </w:rPr>
              <w:tab/>
            </w:r>
            <w:r w:rsidR="001976C4">
              <w:rPr>
                <w:noProof/>
                <w:webHidden/>
              </w:rPr>
              <w:fldChar w:fldCharType="begin"/>
            </w:r>
            <w:r w:rsidR="001976C4">
              <w:rPr>
                <w:noProof/>
                <w:webHidden/>
              </w:rPr>
              <w:instrText xml:space="preserve"> PAGEREF _Toc449435786 \h </w:instrText>
            </w:r>
            <w:r w:rsidR="001976C4">
              <w:rPr>
                <w:noProof/>
                <w:webHidden/>
              </w:rPr>
            </w:r>
            <w:r w:rsidR="001976C4">
              <w:rPr>
                <w:noProof/>
                <w:webHidden/>
              </w:rPr>
              <w:fldChar w:fldCharType="separate"/>
            </w:r>
            <w:r w:rsidR="00C12EDD">
              <w:rPr>
                <w:noProof/>
                <w:webHidden/>
              </w:rPr>
              <w:t>3</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787" w:history="1">
            <w:r w:rsidR="001976C4" w:rsidRPr="00EB44E4">
              <w:rPr>
                <w:rStyle w:val="Hyperlink"/>
                <w:noProof/>
              </w:rPr>
              <w:t>2.1.4</w:t>
            </w:r>
            <w:r w:rsidR="001976C4">
              <w:rPr>
                <w:rFonts w:asciiTheme="minorHAnsi" w:hAnsiTheme="minorHAnsi"/>
                <w:noProof/>
                <w:sz w:val="22"/>
              </w:rPr>
              <w:tab/>
            </w:r>
            <w:r w:rsidR="001976C4" w:rsidRPr="00EB44E4">
              <w:rPr>
                <w:rStyle w:val="Hyperlink"/>
                <w:noProof/>
              </w:rPr>
              <w:t>Sensory neurons</w:t>
            </w:r>
            <w:r w:rsidR="001976C4">
              <w:rPr>
                <w:noProof/>
                <w:webHidden/>
              </w:rPr>
              <w:tab/>
            </w:r>
            <w:r w:rsidR="001976C4">
              <w:rPr>
                <w:noProof/>
                <w:webHidden/>
              </w:rPr>
              <w:fldChar w:fldCharType="begin"/>
            </w:r>
            <w:r w:rsidR="001976C4">
              <w:rPr>
                <w:noProof/>
                <w:webHidden/>
              </w:rPr>
              <w:instrText xml:space="preserve"> PAGEREF _Toc449435787 \h </w:instrText>
            </w:r>
            <w:r w:rsidR="001976C4">
              <w:rPr>
                <w:noProof/>
                <w:webHidden/>
              </w:rPr>
            </w:r>
            <w:r w:rsidR="001976C4">
              <w:rPr>
                <w:noProof/>
                <w:webHidden/>
              </w:rPr>
              <w:fldChar w:fldCharType="separate"/>
            </w:r>
            <w:r w:rsidR="00C12EDD">
              <w:rPr>
                <w:noProof/>
                <w:webHidden/>
              </w:rPr>
              <w:t>4</w:t>
            </w:r>
            <w:r w:rsidR="001976C4">
              <w:rPr>
                <w:noProof/>
                <w:webHidden/>
              </w:rPr>
              <w:fldChar w:fldCharType="end"/>
            </w:r>
          </w:hyperlink>
        </w:p>
        <w:p w:rsidR="001976C4" w:rsidRDefault="00773F70">
          <w:pPr>
            <w:pStyle w:val="TOC2"/>
            <w:tabs>
              <w:tab w:val="left" w:pos="880"/>
              <w:tab w:val="right" w:leader="dot" w:pos="9350"/>
            </w:tabs>
            <w:rPr>
              <w:rFonts w:asciiTheme="minorHAnsi" w:hAnsiTheme="minorHAnsi"/>
              <w:noProof/>
              <w:sz w:val="22"/>
            </w:rPr>
          </w:pPr>
          <w:hyperlink w:anchor="_Toc449435788" w:history="1">
            <w:r w:rsidR="001976C4" w:rsidRPr="00EB44E4">
              <w:rPr>
                <w:rStyle w:val="Hyperlink"/>
                <w:rFonts w:cs="Arial"/>
                <w:noProof/>
              </w:rPr>
              <w:t>2.2</w:t>
            </w:r>
            <w:r w:rsidR="001976C4">
              <w:rPr>
                <w:rFonts w:asciiTheme="minorHAnsi" w:hAnsiTheme="minorHAnsi"/>
                <w:noProof/>
                <w:sz w:val="22"/>
              </w:rPr>
              <w:tab/>
            </w:r>
            <w:r w:rsidR="001976C4" w:rsidRPr="00EB44E4">
              <w:rPr>
                <w:rStyle w:val="Hyperlink"/>
                <w:rFonts w:cs="Arial"/>
                <w:noProof/>
              </w:rPr>
              <w:t>Self-Organizing Maps</w:t>
            </w:r>
            <w:r w:rsidR="001976C4">
              <w:rPr>
                <w:noProof/>
                <w:webHidden/>
              </w:rPr>
              <w:tab/>
            </w:r>
            <w:r w:rsidR="001976C4">
              <w:rPr>
                <w:noProof/>
                <w:webHidden/>
              </w:rPr>
              <w:fldChar w:fldCharType="begin"/>
            </w:r>
            <w:r w:rsidR="001976C4">
              <w:rPr>
                <w:noProof/>
                <w:webHidden/>
              </w:rPr>
              <w:instrText xml:space="preserve"> PAGEREF _Toc449435788 \h </w:instrText>
            </w:r>
            <w:r w:rsidR="001976C4">
              <w:rPr>
                <w:noProof/>
                <w:webHidden/>
              </w:rPr>
            </w:r>
            <w:r w:rsidR="001976C4">
              <w:rPr>
                <w:noProof/>
                <w:webHidden/>
              </w:rPr>
              <w:fldChar w:fldCharType="separate"/>
            </w:r>
            <w:r w:rsidR="00C12EDD">
              <w:rPr>
                <w:noProof/>
                <w:webHidden/>
              </w:rPr>
              <w:t>4</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789" w:history="1">
            <w:r w:rsidR="001976C4" w:rsidRPr="00EB44E4">
              <w:rPr>
                <w:rStyle w:val="Hyperlink"/>
                <w:noProof/>
              </w:rPr>
              <w:t>2.2.1</w:t>
            </w:r>
            <w:r w:rsidR="001976C4">
              <w:rPr>
                <w:rFonts w:asciiTheme="minorHAnsi" w:hAnsiTheme="minorHAnsi"/>
                <w:noProof/>
                <w:sz w:val="22"/>
              </w:rPr>
              <w:tab/>
            </w:r>
            <w:r w:rsidR="001976C4" w:rsidRPr="00EB44E4">
              <w:rPr>
                <w:rStyle w:val="Hyperlink"/>
                <w:noProof/>
              </w:rPr>
              <w:t>Overview</w:t>
            </w:r>
            <w:r w:rsidR="001976C4">
              <w:rPr>
                <w:noProof/>
                <w:webHidden/>
              </w:rPr>
              <w:tab/>
            </w:r>
            <w:r w:rsidR="001976C4">
              <w:rPr>
                <w:noProof/>
                <w:webHidden/>
              </w:rPr>
              <w:fldChar w:fldCharType="begin"/>
            </w:r>
            <w:r w:rsidR="001976C4">
              <w:rPr>
                <w:noProof/>
                <w:webHidden/>
              </w:rPr>
              <w:instrText xml:space="preserve"> PAGEREF _Toc449435789 \h </w:instrText>
            </w:r>
            <w:r w:rsidR="001976C4">
              <w:rPr>
                <w:noProof/>
                <w:webHidden/>
              </w:rPr>
            </w:r>
            <w:r w:rsidR="001976C4">
              <w:rPr>
                <w:noProof/>
                <w:webHidden/>
              </w:rPr>
              <w:fldChar w:fldCharType="separate"/>
            </w:r>
            <w:r w:rsidR="00C12EDD">
              <w:rPr>
                <w:noProof/>
                <w:webHidden/>
              </w:rPr>
              <w:t>4</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790" w:history="1">
            <w:r w:rsidR="001976C4" w:rsidRPr="00EB44E4">
              <w:rPr>
                <w:rStyle w:val="Hyperlink"/>
                <w:noProof/>
              </w:rPr>
              <w:t>2.2.2</w:t>
            </w:r>
            <w:r w:rsidR="001976C4">
              <w:rPr>
                <w:rFonts w:asciiTheme="minorHAnsi" w:hAnsiTheme="minorHAnsi"/>
                <w:noProof/>
                <w:sz w:val="22"/>
              </w:rPr>
              <w:tab/>
            </w:r>
            <w:r w:rsidR="001976C4" w:rsidRPr="00EB44E4">
              <w:rPr>
                <w:rStyle w:val="Hyperlink"/>
                <w:noProof/>
              </w:rPr>
              <w:t>Algorithm description</w:t>
            </w:r>
            <w:r w:rsidR="001976C4">
              <w:rPr>
                <w:noProof/>
                <w:webHidden/>
              </w:rPr>
              <w:tab/>
            </w:r>
            <w:r w:rsidR="001976C4">
              <w:rPr>
                <w:noProof/>
                <w:webHidden/>
              </w:rPr>
              <w:fldChar w:fldCharType="begin"/>
            </w:r>
            <w:r w:rsidR="001976C4">
              <w:rPr>
                <w:noProof/>
                <w:webHidden/>
              </w:rPr>
              <w:instrText xml:space="preserve"> PAGEREF _Toc449435790 \h </w:instrText>
            </w:r>
            <w:r w:rsidR="001976C4">
              <w:rPr>
                <w:noProof/>
                <w:webHidden/>
              </w:rPr>
            </w:r>
            <w:r w:rsidR="001976C4">
              <w:rPr>
                <w:noProof/>
                <w:webHidden/>
              </w:rPr>
              <w:fldChar w:fldCharType="separate"/>
            </w:r>
            <w:r w:rsidR="00C12EDD">
              <w:rPr>
                <w:noProof/>
                <w:webHidden/>
              </w:rPr>
              <w:t>5</w:t>
            </w:r>
            <w:r w:rsidR="001976C4">
              <w:rPr>
                <w:noProof/>
                <w:webHidden/>
              </w:rPr>
              <w:fldChar w:fldCharType="end"/>
            </w:r>
          </w:hyperlink>
        </w:p>
        <w:p w:rsidR="001976C4" w:rsidRDefault="00773F70">
          <w:pPr>
            <w:pStyle w:val="TOC2"/>
            <w:tabs>
              <w:tab w:val="left" w:pos="880"/>
              <w:tab w:val="right" w:leader="dot" w:pos="9350"/>
            </w:tabs>
            <w:rPr>
              <w:rFonts w:asciiTheme="minorHAnsi" w:hAnsiTheme="minorHAnsi"/>
              <w:noProof/>
              <w:sz w:val="22"/>
            </w:rPr>
          </w:pPr>
          <w:hyperlink w:anchor="_Toc449435791" w:history="1">
            <w:r w:rsidR="001976C4" w:rsidRPr="00EB44E4">
              <w:rPr>
                <w:rStyle w:val="Hyperlink"/>
                <w:rFonts w:cs="Arial"/>
                <w:noProof/>
              </w:rPr>
              <w:t>2.3</w:t>
            </w:r>
            <w:r w:rsidR="001976C4">
              <w:rPr>
                <w:rFonts w:asciiTheme="minorHAnsi" w:hAnsiTheme="minorHAnsi"/>
                <w:noProof/>
                <w:sz w:val="22"/>
              </w:rPr>
              <w:tab/>
            </w:r>
            <w:r w:rsidR="001976C4" w:rsidRPr="00EB44E4">
              <w:rPr>
                <w:rStyle w:val="Hyperlink"/>
                <w:rFonts w:cs="Arial"/>
                <w:noProof/>
              </w:rPr>
              <w:t>Qualitative Adaptive Reward Learning</w:t>
            </w:r>
            <w:r w:rsidR="001976C4">
              <w:rPr>
                <w:noProof/>
                <w:webHidden/>
              </w:rPr>
              <w:tab/>
            </w:r>
            <w:r w:rsidR="001976C4">
              <w:rPr>
                <w:noProof/>
                <w:webHidden/>
              </w:rPr>
              <w:fldChar w:fldCharType="begin"/>
            </w:r>
            <w:r w:rsidR="001976C4">
              <w:rPr>
                <w:noProof/>
                <w:webHidden/>
              </w:rPr>
              <w:instrText xml:space="preserve"> PAGEREF _Toc449435791 \h </w:instrText>
            </w:r>
            <w:r w:rsidR="001976C4">
              <w:rPr>
                <w:noProof/>
                <w:webHidden/>
              </w:rPr>
            </w:r>
            <w:r w:rsidR="001976C4">
              <w:rPr>
                <w:noProof/>
                <w:webHidden/>
              </w:rPr>
              <w:fldChar w:fldCharType="separate"/>
            </w:r>
            <w:r w:rsidR="00C12EDD">
              <w:rPr>
                <w:noProof/>
                <w:webHidden/>
              </w:rPr>
              <w:t>6</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792" w:history="1">
            <w:r w:rsidR="001976C4" w:rsidRPr="00EB44E4">
              <w:rPr>
                <w:rStyle w:val="Hyperlink"/>
                <w:noProof/>
              </w:rPr>
              <w:t>2.3.1</w:t>
            </w:r>
            <w:r w:rsidR="001976C4">
              <w:rPr>
                <w:rFonts w:asciiTheme="minorHAnsi" w:hAnsiTheme="minorHAnsi"/>
                <w:noProof/>
                <w:sz w:val="22"/>
              </w:rPr>
              <w:tab/>
            </w:r>
            <w:r w:rsidR="001976C4" w:rsidRPr="00EB44E4">
              <w:rPr>
                <w:rStyle w:val="Hyperlink"/>
                <w:noProof/>
              </w:rPr>
              <w:t>Overview</w:t>
            </w:r>
            <w:r w:rsidR="001976C4">
              <w:rPr>
                <w:noProof/>
                <w:webHidden/>
              </w:rPr>
              <w:tab/>
            </w:r>
            <w:r w:rsidR="001976C4">
              <w:rPr>
                <w:noProof/>
                <w:webHidden/>
              </w:rPr>
              <w:fldChar w:fldCharType="begin"/>
            </w:r>
            <w:r w:rsidR="001976C4">
              <w:rPr>
                <w:noProof/>
                <w:webHidden/>
              </w:rPr>
              <w:instrText xml:space="preserve"> PAGEREF _Toc449435792 \h </w:instrText>
            </w:r>
            <w:r w:rsidR="001976C4">
              <w:rPr>
                <w:noProof/>
                <w:webHidden/>
              </w:rPr>
            </w:r>
            <w:r w:rsidR="001976C4">
              <w:rPr>
                <w:noProof/>
                <w:webHidden/>
              </w:rPr>
              <w:fldChar w:fldCharType="separate"/>
            </w:r>
            <w:r w:rsidR="00C12EDD">
              <w:rPr>
                <w:noProof/>
                <w:webHidden/>
              </w:rPr>
              <w:t>6</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793" w:history="1">
            <w:r w:rsidR="001976C4" w:rsidRPr="00EB44E4">
              <w:rPr>
                <w:rStyle w:val="Hyperlink"/>
                <w:noProof/>
              </w:rPr>
              <w:t>2.3.2</w:t>
            </w:r>
            <w:r w:rsidR="001976C4">
              <w:rPr>
                <w:rFonts w:asciiTheme="minorHAnsi" w:hAnsiTheme="minorHAnsi"/>
                <w:noProof/>
                <w:sz w:val="22"/>
              </w:rPr>
              <w:tab/>
            </w:r>
            <w:r w:rsidR="001976C4" w:rsidRPr="00EB44E4">
              <w:rPr>
                <w:rStyle w:val="Hyperlink"/>
                <w:noProof/>
              </w:rPr>
              <w:t>Reward Adaptation</w:t>
            </w:r>
            <w:r w:rsidR="001976C4">
              <w:rPr>
                <w:noProof/>
                <w:webHidden/>
              </w:rPr>
              <w:tab/>
            </w:r>
            <w:r w:rsidR="001976C4">
              <w:rPr>
                <w:noProof/>
                <w:webHidden/>
              </w:rPr>
              <w:fldChar w:fldCharType="begin"/>
            </w:r>
            <w:r w:rsidR="001976C4">
              <w:rPr>
                <w:noProof/>
                <w:webHidden/>
              </w:rPr>
              <w:instrText xml:space="preserve"> PAGEREF _Toc449435793 \h </w:instrText>
            </w:r>
            <w:r w:rsidR="001976C4">
              <w:rPr>
                <w:noProof/>
                <w:webHidden/>
              </w:rPr>
            </w:r>
            <w:r w:rsidR="001976C4">
              <w:rPr>
                <w:noProof/>
                <w:webHidden/>
              </w:rPr>
              <w:fldChar w:fldCharType="separate"/>
            </w:r>
            <w:r w:rsidR="00C12EDD">
              <w:rPr>
                <w:noProof/>
                <w:webHidden/>
              </w:rPr>
              <w:t>8</w:t>
            </w:r>
            <w:r w:rsidR="001976C4">
              <w:rPr>
                <w:noProof/>
                <w:webHidden/>
              </w:rPr>
              <w:fldChar w:fldCharType="end"/>
            </w:r>
          </w:hyperlink>
        </w:p>
        <w:p w:rsidR="001976C4" w:rsidRDefault="00773F70">
          <w:pPr>
            <w:pStyle w:val="TOC2"/>
            <w:tabs>
              <w:tab w:val="left" w:pos="880"/>
              <w:tab w:val="right" w:leader="dot" w:pos="9350"/>
            </w:tabs>
            <w:rPr>
              <w:rFonts w:asciiTheme="minorHAnsi" w:hAnsiTheme="minorHAnsi"/>
              <w:noProof/>
              <w:sz w:val="22"/>
            </w:rPr>
          </w:pPr>
          <w:hyperlink w:anchor="_Toc449435794" w:history="1">
            <w:r w:rsidR="001976C4" w:rsidRPr="00EB44E4">
              <w:rPr>
                <w:rStyle w:val="Hyperlink"/>
                <w:rFonts w:cs="Arial"/>
                <w:noProof/>
              </w:rPr>
              <w:t>2.4</w:t>
            </w:r>
            <w:r w:rsidR="001976C4">
              <w:rPr>
                <w:rFonts w:asciiTheme="minorHAnsi" w:hAnsiTheme="minorHAnsi"/>
                <w:noProof/>
                <w:sz w:val="22"/>
              </w:rPr>
              <w:tab/>
            </w:r>
            <w:r w:rsidR="001976C4" w:rsidRPr="00EB44E4">
              <w:rPr>
                <w:rStyle w:val="Hyperlink"/>
                <w:rFonts w:cs="Arial"/>
                <w:noProof/>
              </w:rPr>
              <w:t>Covariance Matrix Adaptation – Evolutionary Strategies</w:t>
            </w:r>
            <w:r w:rsidR="001976C4">
              <w:rPr>
                <w:noProof/>
                <w:webHidden/>
              </w:rPr>
              <w:tab/>
            </w:r>
            <w:r w:rsidR="001976C4">
              <w:rPr>
                <w:noProof/>
                <w:webHidden/>
              </w:rPr>
              <w:fldChar w:fldCharType="begin"/>
            </w:r>
            <w:r w:rsidR="001976C4">
              <w:rPr>
                <w:noProof/>
                <w:webHidden/>
              </w:rPr>
              <w:instrText xml:space="preserve"> PAGEREF _Toc449435794 \h </w:instrText>
            </w:r>
            <w:r w:rsidR="001976C4">
              <w:rPr>
                <w:noProof/>
                <w:webHidden/>
              </w:rPr>
            </w:r>
            <w:r w:rsidR="001976C4">
              <w:rPr>
                <w:noProof/>
                <w:webHidden/>
              </w:rPr>
              <w:fldChar w:fldCharType="separate"/>
            </w:r>
            <w:r w:rsidR="00C12EDD">
              <w:rPr>
                <w:noProof/>
                <w:webHidden/>
              </w:rPr>
              <w:t>9</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795" w:history="1">
            <w:r w:rsidR="001976C4" w:rsidRPr="00EB44E4">
              <w:rPr>
                <w:rStyle w:val="Hyperlink"/>
                <w:noProof/>
              </w:rPr>
              <w:t>2.4.1</w:t>
            </w:r>
            <w:r w:rsidR="001976C4">
              <w:rPr>
                <w:rFonts w:asciiTheme="minorHAnsi" w:hAnsiTheme="minorHAnsi"/>
                <w:noProof/>
                <w:sz w:val="22"/>
              </w:rPr>
              <w:tab/>
            </w:r>
            <w:r w:rsidR="001976C4" w:rsidRPr="00EB44E4">
              <w:rPr>
                <w:rStyle w:val="Hyperlink"/>
                <w:noProof/>
              </w:rPr>
              <w:t>Overview</w:t>
            </w:r>
            <w:r w:rsidR="001976C4">
              <w:rPr>
                <w:noProof/>
                <w:webHidden/>
              </w:rPr>
              <w:tab/>
            </w:r>
            <w:r w:rsidR="001976C4">
              <w:rPr>
                <w:noProof/>
                <w:webHidden/>
              </w:rPr>
              <w:fldChar w:fldCharType="begin"/>
            </w:r>
            <w:r w:rsidR="001976C4">
              <w:rPr>
                <w:noProof/>
                <w:webHidden/>
              </w:rPr>
              <w:instrText xml:space="preserve"> PAGEREF _Toc449435795 \h </w:instrText>
            </w:r>
            <w:r w:rsidR="001976C4">
              <w:rPr>
                <w:noProof/>
                <w:webHidden/>
              </w:rPr>
            </w:r>
            <w:r w:rsidR="001976C4">
              <w:rPr>
                <w:noProof/>
                <w:webHidden/>
              </w:rPr>
              <w:fldChar w:fldCharType="separate"/>
            </w:r>
            <w:r w:rsidR="00C12EDD">
              <w:rPr>
                <w:noProof/>
                <w:webHidden/>
              </w:rPr>
              <w:t>9</w:t>
            </w:r>
            <w:r w:rsidR="001976C4">
              <w:rPr>
                <w:noProof/>
                <w:webHidden/>
              </w:rPr>
              <w:fldChar w:fldCharType="end"/>
            </w:r>
          </w:hyperlink>
        </w:p>
        <w:p w:rsidR="001976C4" w:rsidRDefault="00773F70">
          <w:pPr>
            <w:pStyle w:val="TOC1"/>
            <w:rPr>
              <w:rFonts w:asciiTheme="minorHAnsi" w:hAnsiTheme="minorHAnsi"/>
              <w:noProof/>
              <w:sz w:val="22"/>
            </w:rPr>
          </w:pPr>
          <w:hyperlink w:anchor="_Toc449435796" w:history="1">
            <w:r w:rsidR="001976C4" w:rsidRPr="00EB44E4">
              <w:rPr>
                <w:rStyle w:val="Hyperlink"/>
                <w:rFonts w:cs="Arial"/>
                <w:noProof/>
              </w:rPr>
              <w:t>3</w:t>
            </w:r>
            <w:r w:rsidR="001976C4">
              <w:rPr>
                <w:rFonts w:asciiTheme="minorHAnsi" w:hAnsiTheme="minorHAnsi"/>
                <w:noProof/>
                <w:sz w:val="22"/>
              </w:rPr>
              <w:tab/>
            </w:r>
            <w:r w:rsidR="001976C4" w:rsidRPr="00EB44E4">
              <w:rPr>
                <w:rStyle w:val="Hyperlink"/>
                <w:rFonts w:cs="Arial"/>
                <w:noProof/>
              </w:rPr>
              <w:t>Methodology</w:t>
            </w:r>
            <w:r w:rsidR="001976C4">
              <w:rPr>
                <w:noProof/>
                <w:webHidden/>
              </w:rPr>
              <w:tab/>
            </w:r>
            <w:r w:rsidR="001976C4">
              <w:rPr>
                <w:noProof/>
                <w:webHidden/>
              </w:rPr>
              <w:fldChar w:fldCharType="begin"/>
            </w:r>
            <w:r w:rsidR="001976C4">
              <w:rPr>
                <w:noProof/>
                <w:webHidden/>
              </w:rPr>
              <w:instrText xml:space="preserve"> PAGEREF _Toc449435796 \h </w:instrText>
            </w:r>
            <w:r w:rsidR="001976C4">
              <w:rPr>
                <w:noProof/>
                <w:webHidden/>
              </w:rPr>
            </w:r>
            <w:r w:rsidR="001976C4">
              <w:rPr>
                <w:noProof/>
                <w:webHidden/>
              </w:rPr>
              <w:fldChar w:fldCharType="separate"/>
            </w:r>
            <w:r w:rsidR="00C12EDD">
              <w:rPr>
                <w:noProof/>
                <w:webHidden/>
              </w:rPr>
              <w:t>11</w:t>
            </w:r>
            <w:r w:rsidR="001976C4">
              <w:rPr>
                <w:noProof/>
                <w:webHidden/>
              </w:rPr>
              <w:fldChar w:fldCharType="end"/>
            </w:r>
          </w:hyperlink>
        </w:p>
        <w:p w:rsidR="001976C4" w:rsidRDefault="00773F70">
          <w:pPr>
            <w:pStyle w:val="TOC2"/>
            <w:tabs>
              <w:tab w:val="left" w:pos="880"/>
              <w:tab w:val="right" w:leader="dot" w:pos="9350"/>
            </w:tabs>
            <w:rPr>
              <w:rFonts w:asciiTheme="minorHAnsi" w:hAnsiTheme="minorHAnsi"/>
              <w:noProof/>
              <w:sz w:val="22"/>
            </w:rPr>
          </w:pPr>
          <w:hyperlink w:anchor="_Toc449435797" w:history="1">
            <w:r w:rsidR="001976C4" w:rsidRPr="00EB44E4">
              <w:rPr>
                <w:rStyle w:val="Hyperlink"/>
                <w:noProof/>
              </w:rPr>
              <w:t>3.1</w:t>
            </w:r>
            <w:r w:rsidR="001976C4">
              <w:rPr>
                <w:rFonts w:asciiTheme="minorHAnsi" w:hAnsiTheme="minorHAnsi"/>
                <w:noProof/>
                <w:sz w:val="22"/>
              </w:rPr>
              <w:tab/>
            </w:r>
            <w:r w:rsidR="001976C4" w:rsidRPr="00EB44E4">
              <w:rPr>
                <w:rStyle w:val="Hyperlink"/>
                <w:noProof/>
              </w:rPr>
              <w:t>System Overview</w:t>
            </w:r>
            <w:r w:rsidR="001976C4">
              <w:rPr>
                <w:noProof/>
                <w:webHidden/>
              </w:rPr>
              <w:tab/>
            </w:r>
            <w:r w:rsidR="001976C4">
              <w:rPr>
                <w:noProof/>
                <w:webHidden/>
              </w:rPr>
              <w:fldChar w:fldCharType="begin"/>
            </w:r>
            <w:r w:rsidR="001976C4">
              <w:rPr>
                <w:noProof/>
                <w:webHidden/>
              </w:rPr>
              <w:instrText xml:space="preserve"> PAGEREF _Toc449435797 \h </w:instrText>
            </w:r>
            <w:r w:rsidR="001976C4">
              <w:rPr>
                <w:noProof/>
                <w:webHidden/>
              </w:rPr>
            </w:r>
            <w:r w:rsidR="001976C4">
              <w:rPr>
                <w:noProof/>
                <w:webHidden/>
              </w:rPr>
              <w:fldChar w:fldCharType="separate"/>
            </w:r>
            <w:r w:rsidR="00C12EDD">
              <w:rPr>
                <w:noProof/>
                <w:webHidden/>
              </w:rPr>
              <w:t>11</w:t>
            </w:r>
            <w:r w:rsidR="001976C4">
              <w:rPr>
                <w:noProof/>
                <w:webHidden/>
              </w:rPr>
              <w:fldChar w:fldCharType="end"/>
            </w:r>
          </w:hyperlink>
        </w:p>
        <w:p w:rsidR="001976C4" w:rsidRDefault="00773F70">
          <w:pPr>
            <w:pStyle w:val="TOC2"/>
            <w:tabs>
              <w:tab w:val="left" w:pos="880"/>
              <w:tab w:val="right" w:leader="dot" w:pos="9350"/>
            </w:tabs>
            <w:rPr>
              <w:rFonts w:asciiTheme="minorHAnsi" w:hAnsiTheme="minorHAnsi"/>
              <w:noProof/>
              <w:sz w:val="22"/>
            </w:rPr>
          </w:pPr>
          <w:hyperlink w:anchor="_Toc449435798" w:history="1">
            <w:r w:rsidR="001976C4" w:rsidRPr="00EB44E4">
              <w:rPr>
                <w:rStyle w:val="Hyperlink"/>
                <w:noProof/>
              </w:rPr>
              <w:t>3.2</w:t>
            </w:r>
            <w:r w:rsidR="001976C4">
              <w:rPr>
                <w:rFonts w:asciiTheme="minorHAnsi" w:hAnsiTheme="minorHAnsi"/>
                <w:noProof/>
                <w:sz w:val="22"/>
              </w:rPr>
              <w:tab/>
            </w:r>
            <w:r w:rsidR="001976C4" w:rsidRPr="00EB44E4">
              <w:rPr>
                <w:rStyle w:val="Hyperlink"/>
                <w:noProof/>
              </w:rPr>
              <w:t>Approach</w:t>
            </w:r>
            <w:r w:rsidR="001976C4">
              <w:rPr>
                <w:noProof/>
                <w:webHidden/>
              </w:rPr>
              <w:tab/>
            </w:r>
            <w:r w:rsidR="001976C4">
              <w:rPr>
                <w:noProof/>
                <w:webHidden/>
              </w:rPr>
              <w:fldChar w:fldCharType="begin"/>
            </w:r>
            <w:r w:rsidR="001976C4">
              <w:rPr>
                <w:noProof/>
                <w:webHidden/>
              </w:rPr>
              <w:instrText xml:space="preserve"> PAGEREF _Toc449435798 \h </w:instrText>
            </w:r>
            <w:r w:rsidR="001976C4">
              <w:rPr>
                <w:noProof/>
                <w:webHidden/>
              </w:rPr>
            </w:r>
            <w:r w:rsidR="001976C4">
              <w:rPr>
                <w:noProof/>
                <w:webHidden/>
              </w:rPr>
              <w:fldChar w:fldCharType="separate"/>
            </w:r>
            <w:r w:rsidR="00C12EDD">
              <w:rPr>
                <w:noProof/>
                <w:webHidden/>
              </w:rPr>
              <w:t>12</w:t>
            </w:r>
            <w:r w:rsidR="001976C4">
              <w:rPr>
                <w:noProof/>
                <w:webHidden/>
              </w:rPr>
              <w:fldChar w:fldCharType="end"/>
            </w:r>
          </w:hyperlink>
        </w:p>
        <w:p w:rsidR="001976C4" w:rsidRDefault="00773F70">
          <w:pPr>
            <w:pStyle w:val="TOC2"/>
            <w:tabs>
              <w:tab w:val="left" w:pos="880"/>
              <w:tab w:val="right" w:leader="dot" w:pos="9350"/>
            </w:tabs>
            <w:rPr>
              <w:rFonts w:asciiTheme="minorHAnsi" w:hAnsiTheme="minorHAnsi"/>
              <w:noProof/>
              <w:sz w:val="22"/>
            </w:rPr>
          </w:pPr>
          <w:hyperlink w:anchor="_Toc449435799" w:history="1">
            <w:r w:rsidR="001976C4" w:rsidRPr="00EB44E4">
              <w:rPr>
                <w:rStyle w:val="Hyperlink"/>
                <w:noProof/>
              </w:rPr>
              <w:t>3.3</w:t>
            </w:r>
            <w:r w:rsidR="001976C4">
              <w:rPr>
                <w:rFonts w:asciiTheme="minorHAnsi" w:hAnsiTheme="minorHAnsi"/>
                <w:noProof/>
                <w:sz w:val="22"/>
              </w:rPr>
              <w:tab/>
            </w:r>
            <w:r w:rsidR="001976C4" w:rsidRPr="00EB44E4">
              <w:rPr>
                <w:rStyle w:val="Hyperlink"/>
                <w:noProof/>
              </w:rPr>
              <w:t>Command Module</w:t>
            </w:r>
            <w:r w:rsidR="001976C4">
              <w:rPr>
                <w:noProof/>
                <w:webHidden/>
              </w:rPr>
              <w:tab/>
            </w:r>
            <w:r w:rsidR="001976C4">
              <w:rPr>
                <w:noProof/>
                <w:webHidden/>
              </w:rPr>
              <w:fldChar w:fldCharType="begin"/>
            </w:r>
            <w:r w:rsidR="001976C4">
              <w:rPr>
                <w:noProof/>
                <w:webHidden/>
              </w:rPr>
              <w:instrText xml:space="preserve"> PAGEREF _Toc449435799 \h </w:instrText>
            </w:r>
            <w:r w:rsidR="001976C4">
              <w:rPr>
                <w:noProof/>
                <w:webHidden/>
              </w:rPr>
            </w:r>
            <w:r w:rsidR="001976C4">
              <w:rPr>
                <w:noProof/>
                <w:webHidden/>
              </w:rPr>
              <w:fldChar w:fldCharType="separate"/>
            </w:r>
            <w:r w:rsidR="00C12EDD">
              <w:rPr>
                <w:noProof/>
                <w:webHidden/>
              </w:rPr>
              <w:t>12</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800" w:history="1">
            <w:r w:rsidR="001976C4" w:rsidRPr="00EB44E4">
              <w:rPr>
                <w:rStyle w:val="Hyperlink"/>
                <w:noProof/>
              </w:rPr>
              <w:t>3.3.1</w:t>
            </w:r>
            <w:r w:rsidR="001976C4">
              <w:rPr>
                <w:rFonts w:asciiTheme="minorHAnsi" w:hAnsiTheme="minorHAnsi"/>
                <w:noProof/>
                <w:sz w:val="22"/>
              </w:rPr>
              <w:tab/>
            </w:r>
            <w:r w:rsidR="001976C4" w:rsidRPr="00EB44E4">
              <w:rPr>
                <w:rStyle w:val="Hyperlink"/>
                <w:noProof/>
              </w:rPr>
              <w:t>Implementation</w:t>
            </w:r>
            <w:r w:rsidR="001976C4">
              <w:rPr>
                <w:noProof/>
                <w:webHidden/>
              </w:rPr>
              <w:tab/>
            </w:r>
            <w:r w:rsidR="001976C4">
              <w:rPr>
                <w:noProof/>
                <w:webHidden/>
              </w:rPr>
              <w:fldChar w:fldCharType="begin"/>
            </w:r>
            <w:r w:rsidR="001976C4">
              <w:rPr>
                <w:noProof/>
                <w:webHidden/>
              </w:rPr>
              <w:instrText xml:space="preserve"> PAGEREF _Toc449435800 \h </w:instrText>
            </w:r>
            <w:r w:rsidR="001976C4">
              <w:rPr>
                <w:noProof/>
                <w:webHidden/>
              </w:rPr>
            </w:r>
            <w:r w:rsidR="001976C4">
              <w:rPr>
                <w:noProof/>
                <w:webHidden/>
              </w:rPr>
              <w:fldChar w:fldCharType="separate"/>
            </w:r>
            <w:r w:rsidR="00C12EDD">
              <w:rPr>
                <w:noProof/>
                <w:webHidden/>
              </w:rPr>
              <w:t>12</w:t>
            </w:r>
            <w:r w:rsidR="001976C4">
              <w:rPr>
                <w:noProof/>
                <w:webHidden/>
              </w:rPr>
              <w:fldChar w:fldCharType="end"/>
            </w:r>
          </w:hyperlink>
        </w:p>
        <w:p w:rsidR="001976C4" w:rsidRDefault="00773F70">
          <w:pPr>
            <w:pStyle w:val="TOC2"/>
            <w:tabs>
              <w:tab w:val="left" w:pos="880"/>
              <w:tab w:val="right" w:leader="dot" w:pos="9350"/>
            </w:tabs>
            <w:rPr>
              <w:rFonts w:asciiTheme="minorHAnsi" w:hAnsiTheme="minorHAnsi"/>
              <w:noProof/>
              <w:sz w:val="22"/>
            </w:rPr>
          </w:pPr>
          <w:hyperlink w:anchor="_Toc449435801" w:history="1">
            <w:r w:rsidR="001976C4" w:rsidRPr="00EB44E4">
              <w:rPr>
                <w:rStyle w:val="Hyperlink"/>
                <w:noProof/>
              </w:rPr>
              <w:t>3.4</w:t>
            </w:r>
            <w:r w:rsidR="001976C4">
              <w:rPr>
                <w:rFonts w:asciiTheme="minorHAnsi" w:hAnsiTheme="minorHAnsi"/>
                <w:noProof/>
                <w:sz w:val="22"/>
              </w:rPr>
              <w:tab/>
            </w:r>
            <w:r w:rsidR="001976C4" w:rsidRPr="00EB44E4">
              <w:rPr>
                <w:rStyle w:val="Hyperlink"/>
                <w:noProof/>
              </w:rPr>
              <w:t>CPG</w:t>
            </w:r>
            <w:r w:rsidR="001976C4">
              <w:rPr>
                <w:noProof/>
                <w:webHidden/>
              </w:rPr>
              <w:tab/>
            </w:r>
            <w:r w:rsidR="001976C4">
              <w:rPr>
                <w:noProof/>
                <w:webHidden/>
              </w:rPr>
              <w:fldChar w:fldCharType="begin"/>
            </w:r>
            <w:r w:rsidR="001976C4">
              <w:rPr>
                <w:noProof/>
                <w:webHidden/>
              </w:rPr>
              <w:instrText xml:space="preserve"> PAGEREF _Toc449435801 \h </w:instrText>
            </w:r>
            <w:r w:rsidR="001976C4">
              <w:rPr>
                <w:noProof/>
                <w:webHidden/>
              </w:rPr>
            </w:r>
            <w:r w:rsidR="001976C4">
              <w:rPr>
                <w:noProof/>
                <w:webHidden/>
              </w:rPr>
              <w:fldChar w:fldCharType="separate"/>
            </w:r>
            <w:r w:rsidR="00C12EDD">
              <w:rPr>
                <w:noProof/>
                <w:webHidden/>
              </w:rPr>
              <w:t>13</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802" w:history="1">
            <w:r w:rsidR="001976C4" w:rsidRPr="00EB44E4">
              <w:rPr>
                <w:rStyle w:val="Hyperlink"/>
                <w:noProof/>
              </w:rPr>
              <w:t>3.4.1</w:t>
            </w:r>
            <w:r w:rsidR="001976C4">
              <w:rPr>
                <w:rFonts w:asciiTheme="minorHAnsi" w:hAnsiTheme="minorHAnsi"/>
                <w:noProof/>
                <w:sz w:val="22"/>
              </w:rPr>
              <w:tab/>
            </w:r>
            <w:r w:rsidR="001976C4" w:rsidRPr="00EB44E4">
              <w:rPr>
                <w:rStyle w:val="Hyperlink"/>
                <w:noProof/>
              </w:rPr>
              <w:t>Role in the system</w:t>
            </w:r>
            <w:r w:rsidR="001976C4">
              <w:rPr>
                <w:noProof/>
                <w:webHidden/>
              </w:rPr>
              <w:tab/>
            </w:r>
            <w:r w:rsidR="001976C4">
              <w:rPr>
                <w:noProof/>
                <w:webHidden/>
              </w:rPr>
              <w:fldChar w:fldCharType="begin"/>
            </w:r>
            <w:r w:rsidR="001976C4">
              <w:rPr>
                <w:noProof/>
                <w:webHidden/>
              </w:rPr>
              <w:instrText xml:space="preserve"> PAGEREF _Toc449435802 \h </w:instrText>
            </w:r>
            <w:r w:rsidR="001976C4">
              <w:rPr>
                <w:noProof/>
                <w:webHidden/>
              </w:rPr>
            </w:r>
            <w:r w:rsidR="001976C4">
              <w:rPr>
                <w:noProof/>
                <w:webHidden/>
              </w:rPr>
              <w:fldChar w:fldCharType="separate"/>
            </w:r>
            <w:r w:rsidR="00C12EDD">
              <w:rPr>
                <w:noProof/>
                <w:webHidden/>
              </w:rPr>
              <w:t>13</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803" w:history="1">
            <w:r w:rsidR="001976C4" w:rsidRPr="00EB44E4">
              <w:rPr>
                <w:rStyle w:val="Hyperlink"/>
                <w:noProof/>
              </w:rPr>
              <w:t>3.4.2</w:t>
            </w:r>
            <w:r w:rsidR="001976C4">
              <w:rPr>
                <w:rFonts w:asciiTheme="minorHAnsi" w:hAnsiTheme="minorHAnsi"/>
                <w:noProof/>
                <w:sz w:val="22"/>
              </w:rPr>
              <w:tab/>
            </w:r>
            <w:r w:rsidR="001976C4" w:rsidRPr="00EB44E4">
              <w:rPr>
                <w:rStyle w:val="Hyperlink"/>
                <w:noProof/>
              </w:rPr>
              <w:t>Implementation</w:t>
            </w:r>
            <w:r w:rsidR="001976C4">
              <w:rPr>
                <w:noProof/>
                <w:webHidden/>
              </w:rPr>
              <w:tab/>
            </w:r>
            <w:r w:rsidR="001976C4">
              <w:rPr>
                <w:noProof/>
                <w:webHidden/>
              </w:rPr>
              <w:fldChar w:fldCharType="begin"/>
            </w:r>
            <w:r w:rsidR="001976C4">
              <w:rPr>
                <w:noProof/>
                <w:webHidden/>
              </w:rPr>
              <w:instrText xml:space="preserve"> PAGEREF _Toc449435803 \h </w:instrText>
            </w:r>
            <w:r w:rsidR="001976C4">
              <w:rPr>
                <w:noProof/>
                <w:webHidden/>
              </w:rPr>
            </w:r>
            <w:r w:rsidR="001976C4">
              <w:rPr>
                <w:noProof/>
                <w:webHidden/>
              </w:rPr>
              <w:fldChar w:fldCharType="separate"/>
            </w:r>
            <w:r w:rsidR="00C12EDD">
              <w:rPr>
                <w:noProof/>
                <w:webHidden/>
              </w:rPr>
              <w:t>14</w:t>
            </w:r>
            <w:r w:rsidR="001976C4">
              <w:rPr>
                <w:noProof/>
                <w:webHidden/>
              </w:rPr>
              <w:fldChar w:fldCharType="end"/>
            </w:r>
          </w:hyperlink>
        </w:p>
        <w:p w:rsidR="001976C4" w:rsidRDefault="00773F70">
          <w:pPr>
            <w:pStyle w:val="TOC2"/>
            <w:tabs>
              <w:tab w:val="left" w:pos="880"/>
              <w:tab w:val="right" w:leader="dot" w:pos="9350"/>
            </w:tabs>
            <w:rPr>
              <w:rFonts w:asciiTheme="minorHAnsi" w:hAnsiTheme="minorHAnsi"/>
              <w:noProof/>
              <w:sz w:val="22"/>
            </w:rPr>
          </w:pPr>
          <w:hyperlink w:anchor="_Toc449435804" w:history="1">
            <w:r w:rsidR="001976C4" w:rsidRPr="00EB44E4">
              <w:rPr>
                <w:rStyle w:val="Hyperlink"/>
                <w:noProof/>
              </w:rPr>
              <w:t>3.5</w:t>
            </w:r>
            <w:r w:rsidR="001976C4">
              <w:rPr>
                <w:rFonts w:asciiTheme="minorHAnsi" w:hAnsiTheme="minorHAnsi"/>
                <w:noProof/>
                <w:sz w:val="22"/>
              </w:rPr>
              <w:tab/>
            </w:r>
            <w:r w:rsidR="001976C4" w:rsidRPr="00EB44E4">
              <w:rPr>
                <w:rStyle w:val="Hyperlink"/>
                <w:noProof/>
              </w:rPr>
              <w:t>Learning</w:t>
            </w:r>
            <w:r w:rsidR="001976C4">
              <w:rPr>
                <w:noProof/>
                <w:webHidden/>
              </w:rPr>
              <w:tab/>
            </w:r>
            <w:r w:rsidR="001976C4">
              <w:rPr>
                <w:noProof/>
                <w:webHidden/>
              </w:rPr>
              <w:fldChar w:fldCharType="begin"/>
            </w:r>
            <w:r w:rsidR="001976C4">
              <w:rPr>
                <w:noProof/>
                <w:webHidden/>
              </w:rPr>
              <w:instrText xml:space="preserve"> PAGEREF _Toc449435804 \h </w:instrText>
            </w:r>
            <w:r w:rsidR="001976C4">
              <w:rPr>
                <w:noProof/>
                <w:webHidden/>
              </w:rPr>
            </w:r>
            <w:r w:rsidR="001976C4">
              <w:rPr>
                <w:noProof/>
                <w:webHidden/>
              </w:rPr>
              <w:fldChar w:fldCharType="separate"/>
            </w:r>
            <w:r w:rsidR="00C12EDD">
              <w:rPr>
                <w:noProof/>
                <w:webHidden/>
              </w:rPr>
              <w:t>16</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805" w:history="1">
            <w:r w:rsidR="001976C4" w:rsidRPr="00EB44E4">
              <w:rPr>
                <w:rStyle w:val="Hyperlink"/>
                <w:noProof/>
              </w:rPr>
              <w:t>3.5.1</w:t>
            </w:r>
            <w:r w:rsidR="001976C4">
              <w:rPr>
                <w:rFonts w:asciiTheme="minorHAnsi" w:hAnsiTheme="minorHAnsi"/>
                <w:noProof/>
                <w:sz w:val="22"/>
              </w:rPr>
              <w:tab/>
            </w:r>
            <w:r w:rsidR="001976C4" w:rsidRPr="00EB44E4">
              <w:rPr>
                <w:rStyle w:val="Hyperlink"/>
                <w:noProof/>
              </w:rPr>
              <w:t>Definitions</w:t>
            </w:r>
            <w:r w:rsidR="001976C4">
              <w:rPr>
                <w:noProof/>
                <w:webHidden/>
              </w:rPr>
              <w:tab/>
            </w:r>
            <w:r w:rsidR="001976C4">
              <w:rPr>
                <w:noProof/>
                <w:webHidden/>
              </w:rPr>
              <w:fldChar w:fldCharType="begin"/>
            </w:r>
            <w:r w:rsidR="001976C4">
              <w:rPr>
                <w:noProof/>
                <w:webHidden/>
              </w:rPr>
              <w:instrText xml:space="preserve"> PAGEREF _Toc449435805 \h </w:instrText>
            </w:r>
            <w:r w:rsidR="001976C4">
              <w:rPr>
                <w:noProof/>
                <w:webHidden/>
              </w:rPr>
            </w:r>
            <w:r w:rsidR="001976C4">
              <w:rPr>
                <w:noProof/>
                <w:webHidden/>
              </w:rPr>
              <w:fldChar w:fldCharType="separate"/>
            </w:r>
            <w:r w:rsidR="00C12EDD">
              <w:rPr>
                <w:noProof/>
                <w:webHidden/>
              </w:rPr>
              <w:t>16</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806" w:history="1">
            <w:r w:rsidR="001976C4" w:rsidRPr="00EB44E4">
              <w:rPr>
                <w:rStyle w:val="Hyperlink"/>
                <w:noProof/>
              </w:rPr>
              <w:t>3.5.2</w:t>
            </w:r>
            <w:r w:rsidR="001976C4">
              <w:rPr>
                <w:rFonts w:asciiTheme="minorHAnsi" w:hAnsiTheme="minorHAnsi"/>
                <w:noProof/>
                <w:sz w:val="22"/>
              </w:rPr>
              <w:tab/>
            </w:r>
            <w:r w:rsidR="001976C4" w:rsidRPr="00EB44E4">
              <w:rPr>
                <w:rStyle w:val="Hyperlink"/>
                <w:noProof/>
              </w:rPr>
              <w:t>Role in the system</w:t>
            </w:r>
            <w:r w:rsidR="001976C4">
              <w:rPr>
                <w:noProof/>
                <w:webHidden/>
              </w:rPr>
              <w:tab/>
            </w:r>
            <w:r w:rsidR="001976C4">
              <w:rPr>
                <w:noProof/>
                <w:webHidden/>
              </w:rPr>
              <w:fldChar w:fldCharType="begin"/>
            </w:r>
            <w:r w:rsidR="001976C4">
              <w:rPr>
                <w:noProof/>
                <w:webHidden/>
              </w:rPr>
              <w:instrText xml:space="preserve"> PAGEREF _Toc449435806 \h </w:instrText>
            </w:r>
            <w:r w:rsidR="001976C4">
              <w:rPr>
                <w:noProof/>
                <w:webHidden/>
              </w:rPr>
            </w:r>
            <w:r w:rsidR="001976C4">
              <w:rPr>
                <w:noProof/>
                <w:webHidden/>
              </w:rPr>
              <w:fldChar w:fldCharType="separate"/>
            </w:r>
            <w:r w:rsidR="00C12EDD">
              <w:rPr>
                <w:noProof/>
                <w:webHidden/>
              </w:rPr>
              <w:t>17</w:t>
            </w:r>
            <w:r w:rsidR="001976C4">
              <w:rPr>
                <w:noProof/>
                <w:webHidden/>
              </w:rPr>
              <w:fldChar w:fldCharType="end"/>
            </w:r>
          </w:hyperlink>
        </w:p>
        <w:p w:rsidR="001976C4" w:rsidRDefault="00773F70">
          <w:pPr>
            <w:pStyle w:val="TOC3"/>
            <w:tabs>
              <w:tab w:val="left" w:pos="1320"/>
              <w:tab w:val="right" w:leader="dot" w:pos="9350"/>
            </w:tabs>
            <w:rPr>
              <w:rFonts w:asciiTheme="minorHAnsi" w:hAnsiTheme="minorHAnsi"/>
              <w:noProof/>
              <w:sz w:val="22"/>
            </w:rPr>
          </w:pPr>
          <w:hyperlink w:anchor="_Toc449435807" w:history="1">
            <w:r w:rsidR="001976C4" w:rsidRPr="00EB44E4">
              <w:rPr>
                <w:rStyle w:val="Hyperlink"/>
                <w:noProof/>
              </w:rPr>
              <w:t>3.5.3</w:t>
            </w:r>
            <w:r w:rsidR="001976C4">
              <w:rPr>
                <w:rFonts w:asciiTheme="minorHAnsi" w:hAnsiTheme="minorHAnsi"/>
                <w:noProof/>
                <w:sz w:val="22"/>
              </w:rPr>
              <w:tab/>
            </w:r>
            <w:r w:rsidR="001976C4" w:rsidRPr="00EB44E4">
              <w:rPr>
                <w:rStyle w:val="Hyperlink"/>
                <w:noProof/>
              </w:rPr>
              <w:t>Implementation</w:t>
            </w:r>
            <w:r w:rsidR="001976C4">
              <w:rPr>
                <w:noProof/>
                <w:webHidden/>
              </w:rPr>
              <w:tab/>
            </w:r>
            <w:r w:rsidR="001976C4">
              <w:rPr>
                <w:noProof/>
                <w:webHidden/>
              </w:rPr>
              <w:fldChar w:fldCharType="begin"/>
            </w:r>
            <w:r w:rsidR="001976C4">
              <w:rPr>
                <w:noProof/>
                <w:webHidden/>
              </w:rPr>
              <w:instrText xml:space="preserve"> PAGEREF _Toc449435807 \h </w:instrText>
            </w:r>
            <w:r w:rsidR="001976C4">
              <w:rPr>
                <w:noProof/>
                <w:webHidden/>
              </w:rPr>
            </w:r>
            <w:r w:rsidR="001976C4">
              <w:rPr>
                <w:noProof/>
                <w:webHidden/>
              </w:rPr>
              <w:fldChar w:fldCharType="separate"/>
            </w:r>
            <w:r w:rsidR="00C12EDD">
              <w:rPr>
                <w:noProof/>
                <w:webHidden/>
              </w:rPr>
              <w:t>18</w:t>
            </w:r>
            <w:r w:rsidR="001976C4">
              <w:rPr>
                <w:noProof/>
                <w:webHidden/>
              </w:rPr>
              <w:fldChar w:fldCharType="end"/>
            </w:r>
          </w:hyperlink>
        </w:p>
        <w:p w:rsidR="001976C4" w:rsidRDefault="00773F70">
          <w:pPr>
            <w:pStyle w:val="TOC1"/>
            <w:rPr>
              <w:rFonts w:asciiTheme="minorHAnsi" w:hAnsiTheme="minorHAnsi"/>
              <w:noProof/>
              <w:sz w:val="22"/>
            </w:rPr>
          </w:pPr>
          <w:hyperlink w:anchor="_Toc449435808" w:history="1">
            <w:r w:rsidR="001976C4" w:rsidRPr="00EB44E4">
              <w:rPr>
                <w:rStyle w:val="Hyperlink"/>
                <w:rFonts w:cs="Arial"/>
                <w:noProof/>
              </w:rPr>
              <w:t>4</w:t>
            </w:r>
            <w:r w:rsidR="001976C4">
              <w:rPr>
                <w:rFonts w:asciiTheme="minorHAnsi" w:hAnsiTheme="minorHAnsi"/>
                <w:noProof/>
                <w:sz w:val="22"/>
              </w:rPr>
              <w:tab/>
            </w:r>
            <w:r w:rsidR="001976C4" w:rsidRPr="00EB44E4">
              <w:rPr>
                <w:rStyle w:val="Hyperlink"/>
                <w:rFonts w:cs="Arial"/>
                <w:noProof/>
              </w:rPr>
              <w:t>Results</w:t>
            </w:r>
            <w:r w:rsidR="001976C4">
              <w:rPr>
                <w:noProof/>
                <w:webHidden/>
              </w:rPr>
              <w:tab/>
            </w:r>
            <w:r w:rsidR="001976C4">
              <w:rPr>
                <w:noProof/>
                <w:webHidden/>
              </w:rPr>
              <w:fldChar w:fldCharType="begin"/>
            </w:r>
            <w:r w:rsidR="001976C4">
              <w:rPr>
                <w:noProof/>
                <w:webHidden/>
              </w:rPr>
              <w:instrText xml:space="preserve"> PAGEREF _Toc449435808 \h </w:instrText>
            </w:r>
            <w:r w:rsidR="001976C4">
              <w:rPr>
                <w:noProof/>
                <w:webHidden/>
              </w:rPr>
            </w:r>
            <w:r w:rsidR="001976C4">
              <w:rPr>
                <w:noProof/>
                <w:webHidden/>
              </w:rPr>
              <w:fldChar w:fldCharType="separate"/>
            </w:r>
            <w:r w:rsidR="00C12EDD">
              <w:rPr>
                <w:noProof/>
                <w:webHidden/>
              </w:rPr>
              <w:t>20</w:t>
            </w:r>
            <w:r w:rsidR="001976C4">
              <w:rPr>
                <w:noProof/>
                <w:webHidden/>
              </w:rPr>
              <w:fldChar w:fldCharType="end"/>
            </w:r>
          </w:hyperlink>
        </w:p>
        <w:p w:rsidR="001976C4" w:rsidRDefault="00773F70">
          <w:pPr>
            <w:pStyle w:val="TOC1"/>
            <w:rPr>
              <w:rFonts w:asciiTheme="minorHAnsi" w:hAnsiTheme="minorHAnsi"/>
              <w:noProof/>
              <w:sz w:val="22"/>
            </w:rPr>
          </w:pPr>
          <w:hyperlink w:anchor="_Toc449435809" w:history="1">
            <w:r w:rsidR="001976C4" w:rsidRPr="00EB44E4">
              <w:rPr>
                <w:rStyle w:val="Hyperlink"/>
                <w:rFonts w:cs="Arial"/>
                <w:noProof/>
              </w:rPr>
              <w:t>5</w:t>
            </w:r>
            <w:r w:rsidR="001976C4">
              <w:rPr>
                <w:rFonts w:asciiTheme="minorHAnsi" w:hAnsiTheme="minorHAnsi"/>
                <w:noProof/>
                <w:sz w:val="22"/>
              </w:rPr>
              <w:tab/>
            </w:r>
            <w:r w:rsidR="001976C4" w:rsidRPr="00EB44E4">
              <w:rPr>
                <w:rStyle w:val="Hyperlink"/>
                <w:rFonts w:cs="Arial"/>
                <w:noProof/>
              </w:rPr>
              <w:t>Conclusions and Future Work</w:t>
            </w:r>
            <w:r w:rsidR="001976C4">
              <w:rPr>
                <w:noProof/>
                <w:webHidden/>
              </w:rPr>
              <w:tab/>
            </w:r>
            <w:r w:rsidR="001976C4">
              <w:rPr>
                <w:noProof/>
                <w:webHidden/>
              </w:rPr>
              <w:fldChar w:fldCharType="begin"/>
            </w:r>
            <w:r w:rsidR="001976C4">
              <w:rPr>
                <w:noProof/>
                <w:webHidden/>
              </w:rPr>
              <w:instrText xml:space="preserve"> PAGEREF _Toc449435809 \h </w:instrText>
            </w:r>
            <w:r w:rsidR="001976C4">
              <w:rPr>
                <w:noProof/>
                <w:webHidden/>
              </w:rPr>
            </w:r>
            <w:r w:rsidR="001976C4">
              <w:rPr>
                <w:noProof/>
                <w:webHidden/>
              </w:rPr>
              <w:fldChar w:fldCharType="separate"/>
            </w:r>
            <w:r w:rsidR="00C12EDD">
              <w:rPr>
                <w:noProof/>
                <w:webHidden/>
              </w:rPr>
              <w:t>22</w:t>
            </w:r>
            <w:r w:rsidR="001976C4">
              <w:rPr>
                <w:noProof/>
                <w:webHidden/>
              </w:rPr>
              <w:fldChar w:fldCharType="end"/>
            </w:r>
          </w:hyperlink>
        </w:p>
        <w:p w:rsidR="001976C4" w:rsidRDefault="00773F70">
          <w:pPr>
            <w:pStyle w:val="TOC2"/>
            <w:tabs>
              <w:tab w:val="left" w:pos="880"/>
              <w:tab w:val="right" w:leader="dot" w:pos="9350"/>
            </w:tabs>
            <w:rPr>
              <w:rFonts w:asciiTheme="minorHAnsi" w:hAnsiTheme="minorHAnsi"/>
              <w:noProof/>
              <w:sz w:val="22"/>
            </w:rPr>
          </w:pPr>
          <w:hyperlink w:anchor="_Toc449435810" w:history="1">
            <w:r w:rsidR="001976C4" w:rsidRPr="00EB44E4">
              <w:rPr>
                <w:rStyle w:val="Hyperlink"/>
                <w:noProof/>
              </w:rPr>
              <w:t>5.1</w:t>
            </w:r>
            <w:r w:rsidR="001976C4">
              <w:rPr>
                <w:rFonts w:asciiTheme="minorHAnsi" w:hAnsiTheme="minorHAnsi"/>
                <w:noProof/>
                <w:sz w:val="22"/>
              </w:rPr>
              <w:tab/>
            </w:r>
            <w:r w:rsidR="001976C4" w:rsidRPr="00EB44E4">
              <w:rPr>
                <w:rStyle w:val="Hyperlink"/>
                <w:noProof/>
              </w:rPr>
              <w:t>Conclusion</w:t>
            </w:r>
            <w:r w:rsidR="001976C4">
              <w:rPr>
                <w:noProof/>
                <w:webHidden/>
              </w:rPr>
              <w:tab/>
            </w:r>
            <w:r w:rsidR="001976C4">
              <w:rPr>
                <w:noProof/>
                <w:webHidden/>
              </w:rPr>
              <w:fldChar w:fldCharType="begin"/>
            </w:r>
            <w:r w:rsidR="001976C4">
              <w:rPr>
                <w:noProof/>
                <w:webHidden/>
              </w:rPr>
              <w:instrText xml:space="preserve"> PAGEREF _Toc449435810 \h </w:instrText>
            </w:r>
            <w:r w:rsidR="001976C4">
              <w:rPr>
                <w:noProof/>
                <w:webHidden/>
              </w:rPr>
            </w:r>
            <w:r w:rsidR="001976C4">
              <w:rPr>
                <w:noProof/>
                <w:webHidden/>
              </w:rPr>
              <w:fldChar w:fldCharType="separate"/>
            </w:r>
            <w:r w:rsidR="00C12EDD">
              <w:rPr>
                <w:noProof/>
                <w:webHidden/>
              </w:rPr>
              <w:t>22</w:t>
            </w:r>
            <w:r w:rsidR="001976C4">
              <w:rPr>
                <w:noProof/>
                <w:webHidden/>
              </w:rPr>
              <w:fldChar w:fldCharType="end"/>
            </w:r>
          </w:hyperlink>
        </w:p>
        <w:p w:rsidR="001976C4" w:rsidRDefault="00773F70">
          <w:pPr>
            <w:pStyle w:val="TOC2"/>
            <w:tabs>
              <w:tab w:val="left" w:pos="880"/>
              <w:tab w:val="right" w:leader="dot" w:pos="9350"/>
            </w:tabs>
            <w:rPr>
              <w:rFonts w:asciiTheme="minorHAnsi" w:hAnsiTheme="minorHAnsi"/>
              <w:noProof/>
              <w:sz w:val="22"/>
            </w:rPr>
          </w:pPr>
          <w:hyperlink w:anchor="_Toc449435811" w:history="1">
            <w:r w:rsidR="001976C4" w:rsidRPr="00EB44E4">
              <w:rPr>
                <w:rStyle w:val="Hyperlink"/>
                <w:noProof/>
              </w:rPr>
              <w:t>5.2</w:t>
            </w:r>
            <w:r w:rsidR="001976C4">
              <w:rPr>
                <w:rFonts w:asciiTheme="minorHAnsi" w:hAnsiTheme="minorHAnsi"/>
                <w:noProof/>
                <w:sz w:val="22"/>
              </w:rPr>
              <w:tab/>
            </w:r>
            <w:r w:rsidR="001976C4" w:rsidRPr="00EB44E4">
              <w:rPr>
                <w:rStyle w:val="Hyperlink"/>
                <w:noProof/>
              </w:rPr>
              <w:t>Future Work</w:t>
            </w:r>
            <w:r w:rsidR="001976C4">
              <w:rPr>
                <w:noProof/>
                <w:webHidden/>
              </w:rPr>
              <w:tab/>
            </w:r>
            <w:r w:rsidR="001976C4">
              <w:rPr>
                <w:noProof/>
                <w:webHidden/>
              </w:rPr>
              <w:fldChar w:fldCharType="begin"/>
            </w:r>
            <w:r w:rsidR="001976C4">
              <w:rPr>
                <w:noProof/>
                <w:webHidden/>
              </w:rPr>
              <w:instrText xml:space="preserve"> PAGEREF _Toc449435811 \h </w:instrText>
            </w:r>
            <w:r w:rsidR="001976C4">
              <w:rPr>
                <w:noProof/>
                <w:webHidden/>
              </w:rPr>
            </w:r>
            <w:r w:rsidR="001976C4">
              <w:rPr>
                <w:noProof/>
                <w:webHidden/>
              </w:rPr>
              <w:fldChar w:fldCharType="separate"/>
            </w:r>
            <w:r w:rsidR="00C12EDD">
              <w:rPr>
                <w:noProof/>
                <w:webHidden/>
              </w:rPr>
              <w:t>22</w:t>
            </w:r>
            <w:r w:rsidR="001976C4">
              <w:rPr>
                <w:noProof/>
                <w:webHidden/>
              </w:rPr>
              <w:fldChar w:fldCharType="end"/>
            </w:r>
          </w:hyperlink>
        </w:p>
        <w:p w:rsidR="001976C4" w:rsidRDefault="00773F70">
          <w:pPr>
            <w:pStyle w:val="TOC1"/>
            <w:rPr>
              <w:rFonts w:asciiTheme="minorHAnsi" w:hAnsiTheme="minorHAnsi"/>
              <w:noProof/>
              <w:sz w:val="22"/>
            </w:rPr>
          </w:pPr>
          <w:hyperlink w:anchor="_Toc449435812" w:history="1">
            <w:r w:rsidR="001976C4" w:rsidRPr="00EB44E4">
              <w:rPr>
                <w:rStyle w:val="Hyperlink"/>
                <w:noProof/>
              </w:rPr>
              <w:t>6</w:t>
            </w:r>
            <w:r w:rsidR="001976C4">
              <w:rPr>
                <w:rFonts w:asciiTheme="minorHAnsi" w:hAnsiTheme="minorHAnsi"/>
                <w:noProof/>
                <w:sz w:val="22"/>
              </w:rPr>
              <w:tab/>
            </w:r>
            <w:r w:rsidR="001976C4" w:rsidRPr="00EB44E4">
              <w:rPr>
                <w:rStyle w:val="Hyperlink"/>
                <w:noProof/>
              </w:rPr>
              <w:t xml:space="preserve"> References</w:t>
            </w:r>
            <w:r w:rsidR="001976C4">
              <w:rPr>
                <w:noProof/>
                <w:webHidden/>
              </w:rPr>
              <w:tab/>
            </w:r>
            <w:r w:rsidR="001976C4">
              <w:rPr>
                <w:noProof/>
                <w:webHidden/>
              </w:rPr>
              <w:fldChar w:fldCharType="begin"/>
            </w:r>
            <w:r w:rsidR="001976C4">
              <w:rPr>
                <w:noProof/>
                <w:webHidden/>
              </w:rPr>
              <w:instrText xml:space="preserve"> PAGEREF _Toc449435812 \h </w:instrText>
            </w:r>
            <w:r w:rsidR="001976C4">
              <w:rPr>
                <w:noProof/>
                <w:webHidden/>
              </w:rPr>
            </w:r>
            <w:r w:rsidR="001976C4">
              <w:rPr>
                <w:noProof/>
                <w:webHidden/>
              </w:rPr>
              <w:fldChar w:fldCharType="separate"/>
            </w:r>
            <w:r w:rsidR="00C12EDD">
              <w:rPr>
                <w:noProof/>
                <w:webHidden/>
              </w:rPr>
              <w:t>23</w:t>
            </w:r>
            <w:r w:rsidR="001976C4">
              <w:rPr>
                <w:noProof/>
                <w:webHidden/>
              </w:rPr>
              <w:fldChar w:fldCharType="end"/>
            </w:r>
          </w:hyperlink>
        </w:p>
        <w:p w:rsidR="00EA6FCA" w:rsidRPr="00B81DE2" w:rsidRDefault="00EA6FCA" w:rsidP="00F35BB1">
          <w:pPr>
            <w:rPr>
              <w:rFonts w:cs="Arial"/>
            </w:rPr>
          </w:pPr>
          <w:r w:rsidRPr="00B81DE2">
            <w:rPr>
              <w:rFonts w:cs="Arial"/>
              <w:b/>
              <w:bCs/>
              <w:noProof/>
            </w:rPr>
            <w:fldChar w:fldCharType="end"/>
          </w:r>
        </w:p>
      </w:sdtContent>
    </w:sdt>
    <w:p w:rsidR="00E30F2B" w:rsidRPr="00B81DE2" w:rsidRDefault="00E30F2B" w:rsidP="00EA6FCA">
      <w:pPr>
        <w:rPr>
          <w:rFonts w:cs="Arial"/>
        </w:rPr>
      </w:pPr>
    </w:p>
    <w:p w:rsidR="00E30F2B" w:rsidRPr="00B81DE2" w:rsidRDefault="00E30F2B" w:rsidP="00E30F2B">
      <w:pPr>
        <w:rPr>
          <w:rFonts w:cs="Arial"/>
        </w:rPr>
      </w:pPr>
      <w:r w:rsidRPr="00B81DE2">
        <w:rPr>
          <w:rFonts w:cs="Arial"/>
        </w:rPr>
        <w:br w:type="page"/>
      </w:r>
    </w:p>
    <w:p w:rsidR="00340D44" w:rsidRDefault="00340D44" w:rsidP="005A6B6A">
      <w:pPr>
        <w:pStyle w:val="Heading1"/>
        <w:numPr>
          <w:ilvl w:val="0"/>
          <w:numId w:val="0"/>
        </w:numPr>
      </w:pPr>
      <w:bookmarkStart w:id="3" w:name="_Toc449435780"/>
      <w:r>
        <w:lastRenderedPageBreak/>
        <w:t>Table of Figures</w:t>
      </w:r>
      <w:bookmarkEnd w:id="3"/>
    </w:p>
    <w:p w:rsidR="003C3776" w:rsidRDefault="003C3776">
      <w:pPr>
        <w:pStyle w:val="TableofFigures"/>
        <w:tabs>
          <w:tab w:val="right" w:leader="dot" w:pos="9350"/>
        </w:tabs>
        <w:rPr>
          <w:rFonts w:asciiTheme="minorHAnsi" w:hAnsiTheme="minorHAnsi"/>
          <w:noProof/>
          <w:sz w:val="22"/>
        </w:rPr>
      </w:pPr>
      <w:r>
        <w:rPr>
          <w:rFonts w:cs="Arial"/>
        </w:rPr>
        <w:fldChar w:fldCharType="begin"/>
      </w:r>
      <w:r>
        <w:rPr>
          <w:rFonts w:cs="Arial"/>
        </w:rPr>
        <w:instrText xml:space="preserve"> TOC \h \z \c "Figure" </w:instrText>
      </w:r>
      <w:r>
        <w:rPr>
          <w:rFonts w:cs="Arial"/>
        </w:rPr>
        <w:fldChar w:fldCharType="separate"/>
      </w:r>
      <w:hyperlink w:anchor="_Toc449367465" w:history="1">
        <w:r w:rsidRPr="00B44657">
          <w:rPr>
            <w:rStyle w:val="Hyperlink"/>
            <w:noProof/>
          </w:rPr>
          <w:t>Figure 1. Layers of Central Pattern Generator (Li, Lowe and Ziemke)</w:t>
        </w:r>
        <w:r>
          <w:rPr>
            <w:noProof/>
            <w:webHidden/>
          </w:rPr>
          <w:tab/>
        </w:r>
        <w:r>
          <w:rPr>
            <w:noProof/>
            <w:webHidden/>
          </w:rPr>
          <w:fldChar w:fldCharType="begin"/>
        </w:r>
        <w:r>
          <w:rPr>
            <w:noProof/>
            <w:webHidden/>
          </w:rPr>
          <w:instrText xml:space="preserve"> PAGEREF _Toc449367465 \h </w:instrText>
        </w:r>
        <w:r>
          <w:rPr>
            <w:noProof/>
            <w:webHidden/>
          </w:rPr>
        </w:r>
        <w:r>
          <w:rPr>
            <w:noProof/>
            <w:webHidden/>
          </w:rPr>
          <w:fldChar w:fldCharType="separate"/>
        </w:r>
        <w:r w:rsidR="00C12EDD">
          <w:rPr>
            <w:noProof/>
            <w:webHidden/>
          </w:rPr>
          <w:t>2</w:t>
        </w:r>
        <w:r>
          <w:rPr>
            <w:noProof/>
            <w:webHidden/>
          </w:rPr>
          <w:fldChar w:fldCharType="end"/>
        </w:r>
      </w:hyperlink>
    </w:p>
    <w:p w:rsidR="003C3776" w:rsidRDefault="00773F70">
      <w:pPr>
        <w:pStyle w:val="TableofFigures"/>
        <w:tabs>
          <w:tab w:val="right" w:leader="dot" w:pos="9350"/>
        </w:tabs>
        <w:rPr>
          <w:rFonts w:asciiTheme="minorHAnsi" w:hAnsiTheme="minorHAnsi"/>
          <w:noProof/>
          <w:sz w:val="22"/>
        </w:rPr>
      </w:pPr>
      <w:hyperlink w:anchor="_Toc449367466" w:history="1">
        <w:r w:rsidR="003C3776" w:rsidRPr="00B44657">
          <w:rPr>
            <w:rStyle w:val="Hyperlink"/>
            <w:noProof/>
          </w:rPr>
          <w:t>Figure 2. Illustration of SOM training algorithm</w:t>
        </w:r>
        <w:r w:rsidR="003C3776">
          <w:rPr>
            <w:noProof/>
            <w:webHidden/>
          </w:rPr>
          <w:tab/>
        </w:r>
        <w:r w:rsidR="003C3776">
          <w:rPr>
            <w:noProof/>
            <w:webHidden/>
          </w:rPr>
          <w:fldChar w:fldCharType="begin"/>
        </w:r>
        <w:r w:rsidR="003C3776">
          <w:rPr>
            <w:noProof/>
            <w:webHidden/>
          </w:rPr>
          <w:instrText xml:space="preserve"> PAGEREF _Toc449367466 \h </w:instrText>
        </w:r>
        <w:r w:rsidR="003C3776">
          <w:rPr>
            <w:noProof/>
            <w:webHidden/>
          </w:rPr>
        </w:r>
        <w:r w:rsidR="003C3776">
          <w:rPr>
            <w:noProof/>
            <w:webHidden/>
          </w:rPr>
          <w:fldChar w:fldCharType="separate"/>
        </w:r>
        <w:r w:rsidR="00C12EDD">
          <w:rPr>
            <w:noProof/>
            <w:webHidden/>
          </w:rPr>
          <w:t>6</w:t>
        </w:r>
        <w:r w:rsidR="003C3776">
          <w:rPr>
            <w:noProof/>
            <w:webHidden/>
          </w:rPr>
          <w:fldChar w:fldCharType="end"/>
        </w:r>
      </w:hyperlink>
    </w:p>
    <w:p w:rsidR="003C3776" w:rsidRDefault="00773F70">
      <w:pPr>
        <w:pStyle w:val="TableofFigures"/>
        <w:tabs>
          <w:tab w:val="right" w:leader="dot" w:pos="9350"/>
        </w:tabs>
        <w:rPr>
          <w:rFonts w:asciiTheme="minorHAnsi" w:hAnsiTheme="minorHAnsi"/>
          <w:noProof/>
          <w:sz w:val="22"/>
        </w:rPr>
      </w:pPr>
      <w:hyperlink w:anchor="_Toc449367467" w:history="1">
        <w:r w:rsidR="003C3776" w:rsidRPr="00B44657">
          <w:rPr>
            <w:rStyle w:val="Hyperlink"/>
            <w:noProof/>
          </w:rPr>
          <w:t>Figure 3. Qualitative Adaptive Reward Learning (Nassour)</w:t>
        </w:r>
        <w:r w:rsidR="003C3776">
          <w:rPr>
            <w:noProof/>
            <w:webHidden/>
          </w:rPr>
          <w:tab/>
        </w:r>
        <w:r w:rsidR="003C3776">
          <w:rPr>
            <w:noProof/>
            <w:webHidden/>
          </w:rPr>
          <w:fldChar w:fldCharType="begin"/>
        </w:r>
        <w:r w:rsidR="003C3776">
          <w:rPr>
            <w:noProof/>
            <w:webHidden/>
          </w:rPr>
          <w:instrText xml:space="preserve"> PAGEREF _Toc449367467 \h </w:instrText>
        </w:r>
        <w:r w:rsidR="003C3776">
          <w:rPr>
            <w:noProof/>
            <w:webHidden/>
          </w:rPr>
        </w:r>
        <w:r w:rsidR="003C3776">
          <w:rPr>
            <w:noProof/>
            <w:webHidden/>
          </w:rPr>
          <w:fldChar w:fldCharType="separate"/>
        </w:r>
        <w:r w:rsidR="00C12EDD">
          <w:rPr>
            <w:noProof/>
            <w:webHidden/>
          </w:rPr>
          <w:t>7</w:t>
        </w:r>
        <w:r w:rsidR="003C3776">
          <w:rPr>
            <w:noProof/>
            <w:webHidden/>
          </w:rPr>
          <w:fldChar w:fldCharType="end"/>
        </w:r>
      </w:hyperlink>
    </w:p>
    <w:p w:rsidR="003C3776" w:rsidRDefault="00773F70">
      <w:pPr>
        <w:pStyle w:val="TableofFigures"/>
        <w:tabs>
          <w:tab w:val="right" w:leader="dot" w:pos="9350"/>
        </w:tabs>
        <w:rPr>
          <w:rFonts w:asciiTheme="minorHAnsi" w:hAnsiTheme="minorHAnsi"/>
          <w:noProof/>
          <w:sz w:val="22"/>
        </w:rPr>
      </w:pPr>
      <w:hyperlink w:anchor="_Toc449367468" w:history="1">
        <w:r w:rsidR="003C3776" w:rsidRPr="00B44657">
          <w:rPr>
            <w:rStyle w:val="Hyperlink"/>
            <w:noProof/>
          </w:rPr>
          <w:t>Figure 4. Illustration of CMA-ES algorithm</w:t>
        </w:r>
        <w:r w:rsidR="003C3776">
          <w:rPr>
            <w:noProof/>
            <w:webHidden/>
          </w:rPr>
          <w:tab/>
        </w:r>
        <w:r w:rsidR="003C3776">
          <w:rPr>
            <w:noProof/>
            <w:webHidden/>
          </w:rPr>
          <w:fldChar w:fldCharType="begin"/>
        </w:r>
        <w:r w:rsidR="003C3776">
          <w:rPr>
            <w:noProof/>
            <w:webHidden/>
          </w:rPr>
          <w:instrText xml:space="preserve"> PAGEREF _Toc449367468 \h </w:instrText>
        </w:r>
        <w:r w:rsidR="003C3776">
          <w:rPr>
            <w:noProof/>
            <w:webHidden/>
          </w:rPr>
        </w:r>
        <w:r w:rsidR="003C3776">
          <w:rPr>
            <w:noProof/>
            <w:webHidden/>
          </w:rPr>
          <w:fldChar w:fldCharType="separate"/>
        </w:r>
        <w:r w:rsidR="00C12EDD">
          <w:rPr>
            <w:noProof/>
            <w:webHidden/>
          </w:rPr>
          <w:t>10</w:t>
        </w:r>
        <w:r w:rsidR="003C3776">
          <w:rPr>
            <w:noProof/>
            <w:webHidden/>
          </w:rPr>
          <w:fldChar w:fldCharType="end"/>
        </w:r>
      </w:hyperlink>
    </w:p>
    <w:p w:rsidR="003C3776" w:rsidRDefault="00773F70">
      <w:pPr>
        <w:pStyle w:val="TableofFigures"/>
        <w:tabs>
          <w:tab w:val="right" w:leader="dot" w:pos="9350"/>
        </w:tabs>
        <w:rPr>
          <w:rFonts w:asciiTheme="minorHAnsi" w:hAnsiTheme="minorHAnsi"/>
          <w:noProof/>
          <w:sz w:val="22"/>
        </w:rPr>
      </w:pPr>
      <w:hyperlink w:anchor="_Toc449367469" w:history="1">
        <w:r w:rsidR="003C3776" w:rsidRPr="00B44657">
          <w:rPr>
            <w:rStyle w:val="Hyperlink"/>
            <w:noProof/>
          </w:rPr>
          <w:t>Figure 5. System overview</w:t>
        </w:r>
        <w:r w:rsidR="003C3776">
          <w:rPr>
            <w:noProof/>
            <w:webHidden/>
          </w:rPr>
          <w:tab/>
        </w:r>
        <w:r w:rsidR="003C3776">
          <w:rPr>
            <w:noProof/>
            <w:webHidden/>
          </w:rPr>
          <w:fldChar w:fldCharType="begin"/>
        </w:r>
        <w:r w:rsidR="003C3776">
          <w:rPr>
            <w:noProof/>
            <w:webHidden/>
          </w:rPr>
          <w:instrText xml:space="preserve"> PAGEREF _Toc449367469 \h </w:instrText>
        </w:r>
        <w:r w:rsidR="003C3776">
          <w:rPr>
            <w:noProof/>
            <w:webHidden/>
          </w:rPr>
        </w:r>
        <w:r w:rsidR="003C3776">
          <w:rPr>
            <w:noProof/>
            <w:webHidden/>
          </w:rPr>
          <w:fldChar w:fldCharType="separate"/>
        </w:r>
        <w:r w:rsidR="00C12EDD">
          <w:rPr>
            <w:noProof/>
            <w:webHidden/>
          </w:rPr>
          <w:t>11</w:t>
        </w:r>
        <w:r w:rsidR="003C3776">
          <w:rPr>
            <w:noProof/>
            <w:webHidden/>
          </w:rPr>
          <w:fldChar w:fldCharType="end"/>
        </w:r>
      </w:hyperlink>
    </w:p>
    <w:p w:rsidR="003C3776" w:rsidRDefault="00773F70">
      <w:pPr>
        <w:pStyle w:val="TableofFigures"/>
        <w:tabs>
          <w:tab w:val="right" w:leader="dot" w:pos="9350"/>
        </w:tabs>
        <w:rPr>
          <w:rFonts w:asciiTheme="minorHAnsi" w:hAnsiTheme="minorHAnsi"/>
          <w:noProof/>
          <w:sz w:val="22"/>
        </w:rPr>
      </w:pPr>
      <w:hyperlink w:anchor="_Toc449367470" w:history="1">
        <w:r w:rsidR="003C3776" w:rsidRPr="00B44657">
          <w:rPr>
            <w:rStyle w:val="Hyperlink"/>
            <w:noProof/>
          </w:rPr>
          <w:t>Figure 6. Logic of the command module.</w:t>
        </w:r>
        <w:r w:rsidR="003C3776">
          <w:rPr>
            <w:noProof/>
            <w:webHidden/>
          </w:rPr>
          <w:tab/>
        </w:r>
        <w:r w:rsidR="003C3776">
          <w:rPr>
            <w:noProof/>
            <w:webHidden/>
          </w:rPr>
          <w:fldChar w:fldCharType="begin"/>
        </w:r>
        <w:r w:rsidR="003C3776">
          <w:rPr>
            <w:noProof/>
            <w:webHidden/>
          </w:rPr>
          <w:instrText xml:space="preserve"> PAGEREF _Toc449367470 \h </w:instrText>
        </w:r>
        <w:r w:rsidR="003C3776">
          <w:rPr>
            <w:noProof/>
            <w:webHidden/>
          </w:rPr>
        </w:r>
        <w:r w:rsidR="003C3776">
          <w:rPr>
            <w:noProof/>
            <w:webHidden/>
          </w:rPr>
          <w:fldChar w:fldCharType="separate"/>
        </w:r>
        <w:r w:rsidR="00C12EDD">
          <w:rPr>
            <w:noProof/>
            <w:webHidden/>
          </w:rPr>
          <w:t>13</w:t>
        </w:r>
        <w:r w:rsidR="003C3776">
          <w:rPr>
            <w:noProof/>
            <w:webHidden/>
          </w:rPr>
          <w:fldChar w:fldCharType="end"/>
        </w:r>
      </w:hyperlink>
    </w:p>
    <w:p w:rsidR="003C3776" w:rsidRDefault="00773F70">
      <w:pPr>
        <w:pStyle w:val="TableofFigures"/>
        <w:tabs>
          <w:tab w:val="right" w:leader="dot" w:pos="9350"/>
        </w:tabs>
        <w:rPr>
          <w:rFonts w:asciiTheme="minorHAnsi" w:hAnsiTheme="minorHAnsi"/>
          <w:noProof/>
          <w:sz w:val="22"/>
        </w:rPr>
      </w:pPr>
      <w:hyperlink w:anchor="_Toc449367471" w:history="1">
        <w:r w:rsidR="003C3776" w:rsidRPr="00B44657">
          <w:rPr>
            <w:rStyle w:val="Hyperlink"/>
            <w:noProof/>
          </w:rPr>
          <w:t>Figure 7. RG neuron implementation in MATLAB Simulink</w:t>
        </w:r>
        <w:r w:rsidR="003C3776">
          <w:rPr>
            <w:noProof/>
            <w:webHidden/>
          </w:rPr>
          <w:tab/>
        </w:r>
        <w:r w:rsidR="003C3776">
          <w:rPr>
            <w:noProof/>
            <w:webHidden/>
          </w:rPr>
          <w:fldChar w:fldCharType="begin"/>
        </w:r>
        <w:r w:rsidR="003C3776">
          <w:rPr>
            <w:noProof/>
            <w:webHidden/>
          </w:rPr>
          <w:instrText xml:space="preserve"> PAGEREF _Toc449367471 \h </w:instrText>
        </w:r>
        <w:r w:rsidR="003C3776">
          <w:rPr>
            <w:noProof/>
            <w:webHidden/>
          </w:rPr>
        </w:r>
        <w:r w:rsidR="003C3776">
          <w:rPr>
            <w:noProof/>
            <w:webHidden/>
          </w:rPr>
          <w:fldChar w:fldCharType="separate"/>
        </w:r>
        <w:r w:rsidR="00C12EDD">
          <w:rPr>
            <w:noProof/>
            <w:webHidden/>
          </w:rPr>
          <w:t>14</w:t>
        </w:r>
        <w:r w:rsidR="003C3776">
          <w:rPr>
            <w:noProof/>
            <w:webHidden/>
          </w:rPr>
          <w:fldChar w:fldCharType="end"/>
        </w:r>
      </w:hyperlink>
    </w:p>
    <w:p w:rsidR="003C3776" w:rsidRDefault="00773F70">
      <w:pPr>
        <w:pStyle w:val="TableofFigures"/>
        <w:tabs>
          <w:tab w:val="right" w:leader="dot" w:pos="9350"/>
        </w:tabs>
        <w:rPr>
          <w:rFonts w:asciiTheme="minorHAnsi" w:hAnsiTheme="minorHAnsi"/>
          <w:noProof/>
          <w:sz w:val="22"/>
        </w:rPr>
      </w:pPr>
      <w:hyperlink w:anchor="_Toc449367472" w:history="1">
        <w:r w:rsidR="003C3776" w:rsidRPr="00B44657">
          <w:rPr>
            <w:rStyle w:val="Hyperlink"/>
            <w:noProof/>
          </w:rPr>
          <w:t>Figure 8. Connection between RG neurons in different joints (Nassour)</w:t>
        </w:r>
        <w:r w:rsidR="003C3776">
          <w:rPr>
            <w:noProof/>
            <w:webHidden/>
          </w:rPr>
          <w:tab/>
        </w:r>
        <w:r w:rsidR="003C3776">
          <w:rPr>
            <w:noProof/>
            <w:webHidden/>
          </w:rPr>
          <w:fldChar w:fldCharType="begin"/>
        </w:r>
        <w:r w:rsidR="003C3776">
          <w:rPr>
            <w:noProof/>
            <w:webHidden/>
          </w:rPr>
          <w:instrText xml:space="preserve"> PAGEREF _Toc449367472 \h </w:instrText>
        </w:r>
        <w:r w:rsidR="003C3776">
          <w:rPr>
            <w:noProof/>
            <w:webHidden/>
          </w:rPr>
        </w:r>
        <w:r w:rsidR="003C3776">
          <w:rPr>
            <w:noProof/>
            <w:webHidden/>
          </w:rPr>
          <w:fldChar w:fldCharType="separate"/>
        </w:r>
        <w:r w:rsidR="00C12EDD">
          <w:rPr>
            <w:noProof/>
            <w:webHidden/>
          </w:rPr>
          <w:t>15</w:t>
        </w:r>
        <w:r w:rsidR="003C3776">
          <w:rPr>
            <w:noProof/>
            <w:webHidden/>
          </w:rPr>
          <w:fldChar w:fldCharType="end"/>
        </w:r>
      </w:hyperlink>
    </w:p>
    <w:p w:rsidR="003C3776" w:rsidRDefault="00773F70">
      <w:pPr>
        <w:pStyle w:val="TableofFigures"/>
        <w:tabs>
          <w:tab w:val="right" w:leader="dot" w:pos="9350"/>
        </w:tabs>
        <w:rPr>
          <w:rFonts w:asciiTheme="minorHAnsi" w:hAnsiTheme="minorHAnsi"/>
          <w:noProof/>
          <w:sz w:val="22"/>
        </w:rPr>
      </w:pPr>
      <w:hyperlink w:anchor="_Toc449367473" w:history="1">
        <w:r w:rsidR="003C3776" w:rsidRPr="00B44657">
          <w:rPr>
            <w:rStyle w:val="Hyperlink"/>
            <w:noProof/>
          </w:rPr>
          <w:t>Figure 9. Pattern Formation and Motor Neuron layers for the ankle roll joint</w:t>
        </w:r>
        <w:r w:rsidR="003C3776">
          <w:rPr>
            <w:noProof/>
            <w:webHidden/>
          </w:rPr>
          <w:tab/>
        </w:r>
        <w:r w:rsidR="003C3776">
          <w:rPr>
            <w:noProof/>
            <w:webHidden/>
          </w:rPr>
          <w:fldChar w:fldCharType="begin"/>
        </w:r>
        <w:r w:rsidR="003C3776">
          <w:rPr>
            <w:noProof/>
            <w:webHidden/>
          </w:rPr>
          <w:instrText xml:space="preserve"> PAGEREF _Toc449367473 \h </w:instrText>
        </w:r>
        <w:r w:rsidR="003C3776">
          <w:rPr>
            <w:noProof/>
            <w:webHidden/>
          </w:rPr>
        </w:r>
        <w:r w:rsidR="003C3776">
          <w:rPr>
            <w:noProof/>
            <w:webHidden/>
          </w:rPr>
          <w:fldChar w:fldCharType="separate"/>
        </w:r>
        <w:r w:rsidR="00C12EDD">
          <w:rPr>
            <w:noProof/>
            <w:webHidden/>
          </w:rPr>
          <w:t>15</w:t>
        </w:r>
        <w:r w:rsidR="003C3776">
          <w:rPr>
            <w:noProof/>
            <w:webHidden/>
          </w:rPr>
          <w:fldChar w:fldCharType="end"/>
        </w:r>
      </w:hyperlink>
    </w:p>
    <w:p w:rsidR="003C3776" w:rsidRDefault="00773F70">
      <w:pPr>
        <w:pStyle w:val="TableofFigures"/>
        <w:tabs>
          <w:tab w:val="right" w:leader="dot" w:pos="9350"/>
        </w:tabs>
        <w:rPr>
          <w:rFonts w:asciiTheme="minorHAnsi" w:hAnsiTheme="minorHAnsi"/>
          <w:noProof/>
          <w:sz w:val="22"/>
        </w:rPr>
      </w:pPr>
      <w:hyperlink w:anchor="_Toc449367474" w:history="1">
        <w:r w:rsidR="003C3776" w:rsidRPr="00B44657">
          <w:rPr>
            <w:rStyle w:val="Hyperlink"/>
            <w:noProof/>
          </w:rPr>
          <w:t>Figure 10. Implementation of ES and FS sensory neurons</w:t>
        </w:r>
        <w:r w:rsidR="003C3776">
          <w:rPr>
            <w:noProof/>
            <w:webHidden/>
          </w:rPr>
          <w:tab/>
        </w:r>
        <w:r w:rsidR="003C3776">
          <w:rPr>
            <w:noProof/>
            <w:webHidden/>
          </w:rPr>
          <w:fldChar w:fldCharType="begin"/>
        </w:r>
        <w:r w:rsidR="003C3776">
          <w:rPr>
            <w:noProof/>
            <w:webHidden/>
          </w:rPr>
          <w:instrText xml:space="preserve"> PAGEREF _Toc449367474 \h </w:instrText>
        </w:r>
        <w:r w:rsidR="003C3776">
          <w:rPr>
            <w:noProof/>
            <w:webHidden/>
          </w:rPr>
        </w:r>
        <w:r w:rsidR="003C3776">
          <w:rPr>
            <w:noProof/>
            <w:webHidden/>
          </w:rPr>
          <w:fldChar w:fldCharType="separate"/>
        </w:r>
        <w:r w:rsidR="00C12EDD">
          <w:rPr>
            <w:noProof/>
            <w:webHidden/>
          </w:rPr>
          <w:t>16</w:t>
        </w:r>
        <w:r w:rsidR="003C3776">
          <w:rPr>
            <w:noProof/>
            <w:webHidden/>
          </w:rPr>
          <w:fldChar w:fldCharType="end"/>
        </w:r>
      </w:hyperlink>
    </w:p>
    <w:p w:rsidR="003C3776" w:rsidRDefault="00773F70">
      <w:pPr>
        <w:pStyle w:val="TableofFigures"/>
        <w:tabs>
          <w:tab w:val="right" w:leader="dot" w:pos="9350"/>
        </w:tabs>
        <w:rPr>
          <w:rFonts w:asciiTheme="minorHAnsi" w:hAnsiTheme="minorHAnsi"/>
          <w:noProof/>
          <w:sz w:val="22"/>
        </w:rPr>
      </w:pPr>
      <w:hyperlink w:anchor="_Toc449367475" w:history="1">
        <w:r w:rsidR="003C3776" w:rsidRPr="00B44657">
          <w:rPr>
            <w:rStyle w:val="Hyperlink"/>
            <w:noProof/>
          </w:rPr>
          <w:t>Figure 11. High-level flowchart of the learning system</w:t>
        </w:r>
        <w:r w:rsidR="003C3776">
          <w:rPr>
            <w:noProof/>
            <w:webHidden/>
          </w:rPr>
          <w:tab/>
        </w:r>
        <w:r w:rsidR="003C3776">
          <w:rPr>
            <w:noProof/>
            <w:webHidden/>
          </w:rPr>
          <w:fldChar w:fldCharType="begin"/>
        </w:r>
        <w:r w:rsidR="003C3776">
          <w:rPr>
            <w:noProof/>
            <w:webHidden/>
          </w:rPr>
          <w:instrText xml:space="preserve"> PAGEREF _Toc449367475 \h </w:instrText>
        </w:r>
        <w:r w:rsidR="003C3776">
          <w:rPr>
            <w:noProof/>
            <w:webHidden/>
          </w:rPr>
        </w:r>
        <w:r w:rsidR="003C3776">
          <w:rPr>
            <w:noProof/>
            <w:webHidden/>
          </w:rPr>
          <w:fldChar w:fldCharType="separate"/>
        </w:r>
        <w:r w:rsidR="00C12EDD">
          <w:rPr>
            <w:noProof/>
            <w:webHidden/>
          </w:rPr>
          <w:t>19</w:t>
        </w:r>
        <w:r w:rsidR="003C3776">
          <w:rPr>
            <w:noProof/>
            <w:webHidden/>
          </w:rPr>
          <w:fldChar w:fldCharType="end"/>
        </w:r>
      </w:hyperlink>
    </w:p>
    <w:p w:rsidR="003C3776" w:rsidRDefault="00773F70">
      <w:pPr>
        <w:pStyle w:val="TableofFigures"/>
        <w:tabs>
          <w:tab w:val="right" w:leader="dot" w:pos="9350"/>
        </w:tabs>
        <w:rPr>
          <w:rFonts w:asciiTheme="minorHAnsi" w:hAnsiTheme="minorHAnsi"/>
          <w:noProof/>
          <w:sz w:val="22"/>
        </w:rPr>
      </w:pPr>
      <w:hyperlink w:anchor="_Toc449367476" w:history="1">
        <w:r w:rsidR="003C3776" w:rsidRPr="00B44657">
          <w:rPr>
            <w:rStyle w:val="Hyperlink"/>
            <w:noProof/>
          </w:rPr>
          <w:t>Figure 12. Reward over the course of 700 trials</w:t>
        </w:r>
        <w:r w:rsidR="003C3776">
          <w:rPr>
            <w:noProof/>
            <w:webHidden/>
          </w:rPr>
          <w:tab/>
        </w:r>
        <w:r w:rsidR="003C3776">
          <w:rPr>
            <w:noProof/>
            <w:webHidden/>
          </w:rPr>
          <w:fldChar w:fldCharType="begin"/>
        </w:r>
        <w:r w:rsidR="003C3776">
          <w:rPr>
            <w:noProof/>
            <w:webHidden/>
          </w:rPr>
          <w:instrText xml:space="preserve"> PAGEREF _Toc449367476 \h </w:instrText>
        </w:r>
        <w:r w:rsidR="003C3776">
          <w:rPr>
            <w:noProof/>
            <w:webHidden/>
          </w:rPr>
        </w:r>
        <w:r w:rsidR="003C3776">
          <w:rPr>
            <w:noProof/>
            <w:webHidden/>
          </w:rPr>
          <w:fldChar w:fldCharType="separate"/>
        </w:r>
        <w:r w:rsidR="00C12EDD">
          <w:rPr>
            <w:noProof/>
            <w:webHidden/>
          </w:rPr>
          <w:t>20</w:t>
        </w:r>
        <w:r w:rsidR="003C3776">
          <w:rPr>
            <w:noProof/>
            <w:webHidden/>
          </w:rPr>
          <w:fldChar w:fldCharType="end"/>
        </w:r>
      </w:hyperlink>
    </w:p>
    <w:p w:rsidR="00326021" w:rsidRDefault="00773F70">
      <w:pPr>
        <w:pStyle w:val="TableofFigures"/>
        <w:tabs>
          <w:tab w:val="right" w:leader="dot" w:pos="9350"/>
        </w:tabs>
        <w:rPr>
          <w:noProof/>
        </w:rPr>
        <w:sectPr w:rsidR="00326021" w:rsidSect="000D1246">
          <w:pgSz w:w="12240" w:h="15840"/>
          <w:pgMar w:top="1440" w:right="1440" w:bottom="1440" w:left="1440" w:header="720" w:footer="720" w:gutter="0"/>
          <w:pgNumType w:fmt="lowerRoman" w:start="1"/>
          <w:cols w:space="720"/>
          <w:docGrid w:linePitch="360"/>
        </w:sectPr>
      </w:pPr>
      <w:hyperlink w:anchor="_Toc449367477" w:history="1">
        <w:r w:rsidR="003C3776" w:rsidRPr="00B44657">
          <w:rPr>
            <w:rStyle w:val="Hyperlink"/>
            <w:noProof/>
          </w:rPr>
          <w:t>Figure 13. Robot making two steps in backward direction (animation starts at top left and ends at bottom right)</w:t>
        </w:r>
        <w:r w:rsidR="003C3776">
          <w:rPr>
            <w:noProof/>
            <w:webHidden/>
          </w:rPr>
          <w:tab/>
        </w:r>
        <w:r w:rsidR="003C3776">
          <w:rPr>
            <w:noProof/>
            <w:webHidden/>
          </w:rPr>
          <w:fldChar w:fldCharType="begin"/>
        </w:r>
        <w:r w:rsidR="003C3776">
          <w:rPr>
            <w:noProof/>
            <w:webHidden/>
          </w:rPr>
          <w:instrText xml:space="preserve"> PAGEREF _Toc449367477 \h </w:instrText>
        </w:r>
        <w:r w:rsidR="003C3776">
          <w:rPr>
            <w:noProof/>
            <w:webHidden/>
          </w:rPr>
        </w:r>
        <w:r w:rsidR="003C3776">
          <w:rPr>
            <w:noProof/>
            <w:webHidden/>
          </w:rPr>
          <w:fldChar w:fldCharType="separate"/>
        </w:r>
        <w:r w:rsidR="00C12EDD">
          <w:rPr>
            <w:noProof/>
            <w:webHidden/>
          </w:rPr>
          <w:t>21</w:t>
        </w:r>
        <w:r w:rsidR="003C3776">
          <w:rPr>
            <w:noProof/>
            <w:webHidden/>
          </w:rPr>
          <w:fldChar w:fldCharType="end"/>
        </w:r>
      </w:hyperlink>
    </w:p>
    <w:p w:rsidR="003842A6" w:rsidRPr="005A6B6A" w:rsidRDefault="003C3776" w:rsidP="00326021">
      <w:pPr>
        <w:pStyle w:val="Heading1"/>
      </w:pPr>
      <w:r>
        <w:lastRenderedPageBreak/>
        <w:fldChar w:fldCharType="end"/>
      </w:r>
      <w:bookmarkStart w:id="4" w:name="_Toc449435781"/>
      <w:r w:rsidR="00E30F2B" w:rsidRPr="005A6B6A">
        <w:t>Introduction</w:t>
      </w:r>
      <w:bookmarkEnd w:id="4"/>
    </w:p>
    <w:p w:rsidR="00CE3FB7" w:rsidRDefault="00CE3FB7" w:rsidP="00CE3FB7">
      <w:pPr>
        <w:ind w:firstLine="432"/>
      </w:pPr>
      <w:r>
        <w:t>There have been tremendous advances in solving the problem</w:t>
      </w:r>
      <w:r w:rsidR="00FC4EDD">
        <w:t xml:space="preserve"> of</w:t>
      </w:r>
      <w:r>
        <w:t xml:space="preserve"> generating a walking gait for humanoid robots using</w:t>
      </w:r>
      <w:r w:rsidR="007C0785">
        <w:t xml:space="preserve"> a</w:t>
      </w:r>
      <w:r>
        <w:t xml:space="preserve"> control</w:t>
      </w:r>
      <w:r w:rsidR="00C44C22">
        <w:t>s</w:t>
      </w:r>
      <w:r>
        <w:t xml:space="preserve"> approach (as it has been shown by DARPA robotics challenge). Even though, </w:t>
      </w:r>
      <w:r w:rsidR="001261A4">
        <w:t>the control approach is robust it lacks</w:t>
      </w:r>
      <w:r w:rsidR="009A3ED9">
        <w:t xml:space="preserve"> the</w:t>
      </w:r>
      <w:r w:rsidR="001261A4">
        <w:t xml:space="preserve"> ge</w:t>
      </w:r>
      <w:r w:rsidR="00A434D4">
        <w:t xml:space="preserve">neralization needed for walking in </w:t>
      </w:r>
      <w:r w:rsidR="00210F6C">
        <w:t xml:space="preserve">a </w:t>
      </w:r>
      <w:r w:rsidR="00A434D4">
        <w:t>dyn</w:t>
      </w:r>
      <w:r w:rsidR="00216538">
        <w:t>amic environment. It also lacks</w:t>
      </w:r>
      <w:r w:rsidR="009A3ED9">
        <w:t xml:space="preserve"> </w:t>
      </w:r>
      <w:r w:rsidR="00A434D4">
        <w:t>generalization in terms of other motor tasks</w:t>
      </w:r>
      <w:r w:rsidR="00F53B9C">
        <w:t xml:space="preserve"> (i.e. the controller implemented for walking</w:t>
      </w:r>
      <w:r w:rsidR="007940AD">
        <w:t xml:space="preserve"> frequently</w:t>
      </w:r>
      <w:r w:rsidR="00F53B9C">
        <w:t xml:space="preserve"> cannot be applied to the tasks of crawling, reaching or swimming)</w:t>
      </w:r>
      <w:r w:rsidR="00A434D4">
        <w:t>.</w:t>
      </w:r>
    </w:p>
    <w:p w:rsidR="001261A4" w:rsidRDefault="00A61336" w:rsidP="00CE3FB7">
      <w:pPr>
        <w:ind w:firstLine="432"/>
      </w:pPr>
      <w:r>
        <w:t xml:space="preserve">As a solution to this problem </w:t>
      </w:r>
      <w:r w:rsidR="00560F06">
        <w:t>a biologically inspired approach was proposed – using</w:t>
      </w:r>
      <w:r>
        <w:t xml:space="preserve"> Central Pattern Generators (</w:t>
      </w:r>
      <w:r w:rsidR="00264F4F">
        <w:t>that reduce the dimensionality of the problem to make it feasible for the learning mechanisms to tackle the learning task</w:t>
      </w:r>
      <w:r w:rsidR="00EB2D5C">
        <w:t xml:space="preserve">) in combination with </w:t>
      </w:r>
      <w:r w:rsidR="00560F06">
        <w:t>reinforcement learning</w:t>
      </w:r>
      <w:r w:rsidR="001261A4">
        <w:t>.</w:t>
      </w:r>
      <w:r w:rsidR="00717A12">
        <w:t xml:space="preserve"> This approach allows</w:t>
      </w:r>
      <w:r w:rsidR="000150A6">
        <w:t xml:space="preserve"> the robot</w:t>
      </w:r>
      <w:r w:rsidR="00717A12">
        <w:t xml:space="preserve"> to adjust</w:t>
      </w:r>
      <w:r w:rsidR="000150A6">
        <w:t xml:space="preserve"> to</w:t>
      </w:r>
      <w:r w:rsidR="00717A12">
        <w:t xml:space="preserve"> environment</w:t>
      </w:r>
      <w:r w:rsidR="000150A6">
        <w:t>al</w:t>
      </w:r>
      <w:r w:rsidR="00717A12">
        <w:t xml:space="preserve"> changes by using some form of</w:t>
      </w:r>
      <w:r w:rsidR="009338F6">
        <w:t xml:space="preserve"> </w:t>
      </w:r>
      <w:r w:rsidR="00717A12">
        <w:t>learning</w:t>
      </w:r>
      <w:r w:rsidR="00136687">
        <w:t xml:space="preserve"> (reinforcement learning)</w:t>
      </w:r>
      <w:r w:rsidR="009338F6">
        <w:t xml:space="preserve"> specific to the problem</w:t>
      </w:r>
      <w:r w:rsidR="00717A12">
        <w:t xml:space="preserve">. </w:t>
      </w:r>
      <w:r w:rsidR="000175D2">
        <w:t xml:space="preserve">It can also </w:t>
      </w:r>
      <w:r w:rsidR="008D083C">
        <w:t>tackle other motor tasks by rewiring the connections between neurons.</w:t>
      </w:r>
    </w:p>
    <w:p w:rsidR="0079508C" w:rsidRDefault="00053234" w:rsidP="0079508C">
      <w:pPr>
        <w:ind w:firstLine="432"/>
      </w:pPr>
      <w:r>
        <w:t>There</w:t>
      </w:r>
      <w:r w:rsidR="0079508C">
        <w:t xml:space="preserve"> have been successful attempts of applying</w:t>
      </w:r>
      <w:r w:rsidR="005532BD">
        <w:t xml:space="preserve"> such systems </w:t>
      </w:r>
      <w:r w:rsidR="0079508C">
        <w:t>to non-compli</w:t>
      </w:r>
      <w:r w:rsidR="00C9449D">
        <w:t xml:space="preserve">ant humanoid robots (e.g. </w:t>
      </w:r>
      <w:r w:rsidR="00E321B2">
        <w:t xml:space="preserve">Nao, </w:t>
      </w:r>
      <w:proofErr w:type="spellStart"/>
      <w:r w:rsidR="00E321B2">
        <w:t>Hoap</w:t>
      </w:r>
      <w:proofErr w:type="spellEnd"/>
      <w:r w:rsidR="00C9449D">
        <w:t>)</w:t>
      </w:r>
      <w:r w:rsidR="0079508C">
        <w:t xml:space="preserve">. </w:t>
      </w:r>
      <w:r w:rsidR="00DE6FF7">
        <w:t xml:space="preserve">However, </w:t>
      </w:r>
      <w:r w:rsidR="00FA05B1">
        <w:t>no research</w:t>
      </w:r>
      <w:r w:rsidR="00DE6FF7">
        <w:t xml:space="preserve"> </w:t>
      </w:r>
      <w:r w:rsidR="00FA05B1">
        <w:t>has implemented (to date) the aforementioned mechanism</w:t>
      </w:r>
      <w:r w:rsidR="00DE6FF7">
        <w:t xml:space="preserve"> for compliant humanoid</w:t>
      </w:r>
      <w:r w:rsidR="00BA40A8">
        <w:t xml:space="preserve"> robots, like Atlas. Therefore, this research is the first attempt of applying CPG, along with </w:t>
      </w:r>
      <w:r w:rsidR="003046B4">
        <w:t>the</w:t>
      </w:r>
      <w:r w:rsidR="00BA40A8">
        <w:t xml:space="preserve"> new learning mechanism proposed in this paper </w:t>
      </w:r>
      <w:r w:rsidR="00941B14">
        <w:t>to</w:t>
      </w:r>
      <w:r w:rsidR="00BA40A8">
        <w:t xml:space="preserve"> compliant humanoid robots.</w:t>
      </w:r>
    </w:p>
    <w:p w:rsidR="00757C86" w:rsidRPr="00757C86" w:rsidRDefault="00757C86" w:rsidP="00757C86"/>
    <w:p w:rsidR="003842A6" w:rsidRPr="00B81DE2" w:rsidRDefault="003842A6" w:rsidP="003842A6">
      <w:pPr>
        <w:rPr>
          <w:rFonts w:eastAsiaTheme="majorEastAsia" w:cs="Arial"/>
          <w:color w:val="000000" w:themeColor="text1"/>
          <w:sz w:val="36"/>
          <w:szCs w:val="36"/>
        </w:rPr>
      </w:pPr>
      <w:r w:rsidRPr="00B81DE2">
        <w:rPr>
          <w:rFonts w:cs="Arial"/>
        </w:rPr>
        <w:br w:type="page"/>
      </w:r>
    </w:p>
    <w:p w:rsidR="00322ED9" w:rsidRPr="00B81DE2" w:rsidRDefault="003842A6" w:rsidP="00E30F2B">
      <w:pPr>
        <w:pStyle w:val="Heading1"/>
        <w:rPr>
          <w:rFonts w:cs="Arial"/>
        </w:rPr>
      </w:pPr>
      <w:bookmarkStart w:id="5" w:name="_Toc449435782"/>
      <w:r w:rsidRPr="00B81DE2">
        <w:rPr>
          <w:rFonts w:cs="Arial"/>
        </w:rPr>
        <w:lastRenderedPageBreak/>
        <w:t>Background</w:t>
      </w:r>
      <w:bookmarkEnd w:id="5"/>
    </w:p>
    <w:p w:rsidR="004D4000" w:rsidRDefault="008F21D4" w:rsidP="004D4000">
      <w:pPr>
        <w:pStyle w:val="Heading2"/>
        <w:rPr>
          <w:rFonts w:cs="Arial"/>
        </w:rPr>
      </w:pPr>
      <w:bookmarkStart w:id="6" w:name="_Toc449435783"/>
      <w:r w:rsidRPr="00B81DE2">
        <w:rPr>
          <w:rFonts w:cs="Arial"/>
        </w:rPr>
        <w:t>Central Pattern Generator</w:t>
      </w:r>
      <w:bookmarkEnd w:id="6"/>
    </w:p>
    <w:p w:rsidR="004D4000" w:rsidRDefault="00DB6B9E" w:rsidP="00283B9F">
      <w:pPr>
        <w:ind w:firstLine="576"/>
      </w:pPr>
      <w:r>
        <w:t>Central Pattern Generators</w:t>
      </w:r>
      <w:r w:rsidR="007D4CCD">
        <w:t xml:space="preserve"> (CPGs)</w:t>
      </w:r>
      <w:r>
        <w:t xml:space="preserve"> are neural networks that produce rhythmic patterns</w:t>
      </w:r>
      <w:r w:rsidR="00685B36">
        <w:t xml:space="preserve"> (</w:t>
      </w:r>
      <w:r w:rsidR="00476149">
        <w:t>e.g. oscillatory patterns, such as sine waves</w:t>
      </w:r>
      <w:r w:rsidR="00685B36">
        <w:t>)</w:t>
      </w:r>
      <w:r>
        <w:t xml:space="preserve">. </w:t>
      </w:r>
      <w:r w:rsidR="007D4CCD">
        <w:t xml:space="preserve">They </w:t>
      </w:r>
      <w:r w:rsidR="005467E8">
        <w:t>ge</w:t>
      </w:r>
      <w:r w:rsidR="00F35BB1">
        <w:t>nerally consist of three layers</w:t>
      </w:r>
      <w:r w:rsidR="006E125F">
        <w:t>, as it is shown on the f</w:t>
      </w:r>
      <w:r w:rsidR="00F35BB1">
        <w:t>igure below.</w:t>
      </w:r>
    </w:p>
    <w:p w:rsidR="00B04918" w:rsidRDefault="00B04918" w:rsidP="00B04918">
      <w:pPr>
        <w:keepNext/>
        <w:jc w:val="center"/>
      </w:pPr>
      <w:r>
        <w:rPr>
          <w:noProof/>
        </w:rPr>
        <w:drawing>
          <wp:inline distT="0" distB="0" distL="0" distR="0" wp14:anchorId="1FF3C62D" wp14:editId="66067F5E">
            <wp:extent cx="3705461" cy="3224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2784" cy="3230835"/>
                    </a:xfrm>
                    <a:prstGeom prst="rect">
                      <a:avLst/>
                    </a:prstGeom>
                    <a:noFill/>
                    <a:ln>
                      <a:noFill/>
                    </a:ln>
                  </pic:spPr>
                </pic:pic>
              </a:graphicData>
            </a:graphic>
          </wp:inline>
        </w:drawing>
      </w:r>
    </w:p>
    <w:p w:rsidR="00F57B12" w:rsidRPr="00F57B12" w:rsidRDefault="00B04918" w:rsidP="00F57B12">
      <w:pPr>
        <w:pStyle w:val="Caption"/>
        <w:jc w:val="center"/>
      </w:pPr>
      <w:bookmarkStart w:id="7" w:name="_Toc449367465"/>
      <w:r>
        <w:t xml:space="preserve">Figure </w:t>
      </w:r>
      <w:r w:rsidR="00773F70">
        <w:fldChar w:fldCharType="begin"/>
      </w:r>
      <w:r w:rsidR="00773F70">
        <w:instrText xml:space="preserve"> SEQ Figure \* ARABIC </w:instrText>
      </w:r>
      <w:r w:rsidR="00773F70">
        <w:fldChar w:fldCharType="separate"/>
      </w:r>
      <w:r w:rsidR="00C12EDD">
        <w:rPr>
          <w:noProof/>
        </w:rPr>
        <w:t>1</w:t>
      </w:r>
      <w:r w:rsidR="00773F70">
        <w:rPr>
          <w:noProof/>
        </w:rPr>
        <w:fldChar w:fldCharType="end"/>
      </w:r>
      <w:r>
        <w:t>. Layers of Central Pattern Generator</w:t>
      </w:r>
      <w:sdt>
        <w:sdtPr>
          <w:id w:val="1214308810"/>
          <w:citation/>
        </w:sdtPr>
        <w:sdtEndPr/>
        <w:sdtContent>
          <w:r w:rsidR="007849F3">
            <w:fldChar w:fldCharType="begin"/>
          </w:r>
          <w:r w:rsidR="007849F3">
            <w:instrText xml:space="preserve"> CITATION LiC13 \l 1033 </w:instrText>
          </w:r>
          <w:r w:rsidR="007849F3">
            <w:fldChar w:fldCharType="separate"/>
          </w:r>
          <w:r w:rsidR="00E233CD">
            <w:rPr>
              <w:noProof/>
            </w:rPr>
            <w:t xml:space="preserve"> (Li, Lowe and Ziemke)</w:t>
          </w:r>
          <w:r w:rsidR="007849F3">
            <w:fldChar w:fldCharType="end"/>
          </w:r>
        </w:sdtContent>
      </w:sdt>
      <w:bookmarkEnd w:id="7"/>
    </w:p>
    <w:p w:rsidR="00F35BB1" w:rsidRDefault="005467E8" w:rsidP="00F35BB1">
      <w:pPr>
        <w:pStyle w:val="Heading3"/>
      </w:pPr>
      <w:bookmarkStart w:id="8" w:name="_Toc449435784"/>
      <w:proofErr w:type="spellStart"/>
      <w:r>
        <w:t>Rhytmic</w:t>
      </w:r>
      <w:proofErr w:type="spellEnd"/>
      <w:r>
        <w:t xml:space="preserve"> generator layer.</w:t>
      </w:r>
      <w:bookmarkEnd w:id="8"/>
      <w:r>
        <w:t xml:space="preserve"> </w:t>
      </w:r>
    </w:p>
    <w:p w:rsidR="00403033" w:rsidRDefault="00B43B7C" w:rsidP="00283B9F">
      <w:pPr>
        <w:ind w:firstLine="720"/>
      </w:pPr>
      <w:r>
        <w:t xml:space="preserve">The </w:t>
      </w:r>
      <w:proofErr w:type="spellStart"/>
      <w:r>
        <w:t>Rhytmic</w:t>
      </w:r>
      <w:proofErr w:type="spellEnd"/>
      <w:r>
        <w:t xml:space="preserve"> Generator (RG)</w:t>
      </w:r>
      <w:r w:rsidR="005467E8">
        <w:t xml:space="preserve"> layer performs functions of generating rhythmic patterns and synchronization of patterns between </w:t>
      </w:r>
      <w:r w:rsidR="001453AC">
        <w:t xml:space="preserve">joints. The most frequent </w:t>
      </w:r>
      <w:r w:rsidR="00ED7832">
        <w:t>design has a pair of cells</w:t>
      </w:r>
      <w:r w:rsidR="001453AC">
        <w:t xml:space="preserve"> for each joint: extensor and flexor neurons</w:t>
      </w:r>
      <w:r w:rsidR="005E48CB">
        <w:t>.</w:t>
      </w:r>
      <w:r w:rsidR="00ED7832">
        <w:t xml:space="preserve"> </w:t>
      </w:r>
      <w:proofErr w:type="spellStart"/>
      <w:r w:rsidR="00F92914">
        <w:t>Rowat</w:t>
      </w:r>
      <w:proofErr w:type="spellEnd"/>
      <w:r w:rsidR="00F92914">
        <w:t xml:space="preserve"> &amp; </w:t>
      </w:r>
      <w:proofErr w:type="spellStart"/>
      <w:r w:rsidR="00F92914">
        <w:t>Selverston</w:t>
      </w:r>
      <w:proofErr w:type="spellEnd"/>
      <w:r w:rsidR="00F92914">
        <w:t xml:space="preserve"> proposed a model of a cell (neuron) for which two groups of currents are defined: a slow current and a fast current</w:t>
      </w:r>
      <w:r w:rsidR="00403033">
        <w:t xml:space="preserve"> </w:t>
      </w:r>
      <w:sdt>
        <w:sdtPr>
          <w:id w:val="-1348859124"/>
          <w:citation/>
        </w:sdtPr>
        <w:sdtEndPr/>
        <w:sdtContent>
          <w:r w:rsidR="00403033">
            <w:fldChar w:fldCharType="begin"/>
          </w:r>
          <w:r w:rsidR="00403033">
            <w:instrText xml:space="preserve"> CITATION Row91 \l 1033 </w:instrText>
          </w:r>
          <w:r w:rsidR="00403033">
            <w:fldChar w:fldCharType="separate"/>
          </w:r>
          <w:r w:rsidR="00E233CD">
            <w:rPr>
              <w:noProof/>
            </w:rPr>
            <w:t>(Rowat and Selverston)</w:t>
          </w:r>
          <w:r w:rsidR="00403033">
            <w:fldChar w:fldCharType="end"/>
          </w:r>
        </w:sdtContent>
      </w:sdt>
      <w:r w:rsidR="00F92914">
        <w:t>.</w:t>
      </w:r>
      <w:r w:rsidR="00403033">
        <w:t xml:space="preserve"> These two types of currents are defined by the differential equations below:</w:t>
      </w:r>
    </w:p>
    <w:p w:rsidR="00F35BB1" w:rsidRPr="00403033" w:rsidRDefault="00403033" w:rsidP="00403033">
      <w:pPr>
        <w:jc w:val="center"/>
      </w:pPr>
      <m:oMathPara>
        <m:oMath>
          <m:r>
            <w:rPr>
              <w:rFonts w:ascii="Cambria Math" w:hAnsi="Cambria Math"/>
            </w:rPr>
            <m:t>Fast current:</m:t>
          </m:r>
          <m:sSub>
            <m:sSubPr>
              <m:ctrlPr>
                <w:rPr>
                  <w:rFonts w:ascii="Cambria Math" w:hAnsi="Cambria Math"/>
                  <w:i/>
                </w:rPr>
              </m:ctrlPr>
            </m:sSubPr>
            <m:e>
              <m:r>
                <w:rPr>
                  <w:rFonts w:ascii="Cambria Math" w:hAnsi="Cambria Math"/>
                </w:rPr>
                <m:t>τ</m:t>
              </m:r>
            </m:e>
            <m:sub>
              <m:r>
                <w:rPr>
                  <w:rFonts w:ascii="Cambria Math" w:hAnsi="Cambria Math"/>
                </w:rPr>
                <m:t>m</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 -(Fast(V, σ))</m:t>
          </m:r>
        </m:oMath>
      </m:oMathPara>
    </w:p>
    <w:p w:rsidR="00403033" w:rsidRPr="00403033" w:rsidRDefault="00403033" w:rsidP="00403033">
      <w:pPr>
        <w:jc w:val="center"/>
      </w:pPr>
      <m:oMathPara>
        <m:oMath>
          <m:r>
            <w:rPr>
              <w:rFonts w:ascii="Cambria Math" w:hAnsi="Cambria Math"/>
            </w:rPr>
            <w:lastRenderedPageBreak/>
            <m:t>Slow current:</m:t>
          </m:r>
          <m:sSub>
            <m:sSubPr>
              <m:ctrlPr>
                <w:rPr>
                  <w:rFonts w:ascii="Cambria Math" w:hAnsi="Cambria Math"/>
                  <w:i/>
                </w:rPr>
              </m:ctrlPr>
            </m:sSubPr>
            <m:e>
              <m:r>
                <w:rPr>
                  <w:rFonts w:ascii="Cambria Math" w:hAnsi="Cambria Math"/>
                </w:rPr>
                <m:t>τ</m:t>
              </m:r>
            </m:e>
            <m:sub>
              <m:r>
                <w:rPr>
                  <w:rFonts w:ascii="Cambria Math" w:hAnsi="Cambria Math"/>
                </w:rPr>
                <m:t>s</m:t>
              </m:r>
            </m:sub>
          </m:sSub>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 xml:space="preserve">(V) </m:t>
          </m:r>
        </m:oMath>
      </m:oMathPara>
    </w:p>
    <w:p w:rsidR="00403033" w:rsidRDefault="00403033" w:rsidP="00283B9F">
      <w:pPr>
        <w:ind w:firstLine="720"/>
      </w:pPr>
      <w:r>
        <w:t xml:space="preserve">Fast current function </w:t>
      </w:r>
      <m:oMath>
        <m:r>
          <w:rPr>
            <w:rFonts w:ascii="Cambria Math" w:hAnsi="Cambria Math"/>
          </w:rPr>
          <m:t>Fast(V, σ))</m:t>
        </m:r>
      </m:oMath>
      <w:r>
        <w:t xml:space="preserve"> </w:t>
      </w:r>
      <w:r w:rsidR="00283B9F">
        <w:t>is a non-linear current-voltage function for the fast current. This function induces different behaviors (oscillating, damped oscillating and plateau potentials) for neurons in this model. I</w:t>
      </w:r>
      <w:r w:rsidR="00310473">
        <w:t xml:space="preserve">t is defined in the </w:t>
      </w:r>
      <w:r w:rsidR="00283B9F">
        <w:t>equation</w:t>
      </w:r>
      <w:r w:rsidR="00310473">
        <w:t xml:space="preserve"> below</w:t>
      </w:r>
      <w:r w:rsidR="00283B9F">
        <w:t>.</w:t>
      </w:r>
    </w:p>
    <w:p w:rsidR="00283B9F" w:rsidRDefault="00283B9F" w:rsidP="00283B9F">
      <w:pPr>
        <w:jc w:val="center"/>
      </w:pPr>
      <m:oMathPara>
        <m:oMath>
          <m:r>
            <w:rPr>
              <w:rFonts w:ascii="Cambria Math" w:hAnsi="Cambria Math"/>
            </w:rPr>
            <m:t>Fast</m:t>
          </m:r>
          <m:d>
            <m:dPr>
              <m:ctrlPr>
                <w:rPr>
                  <w:rFonts w:ascii="Cambria Math" w:hAnsi="Cambria Math"/>
                  <w:i/>
                </w:rPr>
              </m:ctrlPr>
            </m:dPr>
            <m:e>
              <m:r>
                <w:rPr>
                  <w:rFonts w:ascii="Cambria Math" w:hAnsi="Cambria Math"/>
                </w:rPr>
                <m:t>V, σ</m:t>
              </m:r>
            </m:e>
          </m:d>
          <m:r>
            <w:rPr>
              <w:rFonts w:ascii="Cambria Math" w:hAnsi="Cambria Math"/>
            </w:rPr>
            <m:t>=V-</m:t>
          </m:r>
          <m:sSub>
            <m:sSubPr>
              <m:ctrlPr>
                <w:rPr>
                  <w:rFonts w:ascii="Cambria Math" w:hAnsi="Cambria Math"/>
                  <w:i/>
                </w:rPr>
              </m:ctrlPr>
            </m:sSubPr>
            <m:e>
              <m:r>
                <w:rPr>
                  <w:rFonts w:ascii="Cambria Math" w:hAnsi="Cambria Math"/>
                </w:rPr>
                <m:t>A</m:t>
              </m:r>
            </m:e>
            <m:sub>
              <m:r>
                <w:rPr>
                  <w:rFonts w:ascii="Cambria Math" w:hAnsi="Cambria Math"/>
                </w:rPr>
                <m:t>f</m:t>
              </m:r>
            </m:sub>
          </m:sSub>
          <m:r>
            <m:rPr>
              <m:sty m:val="p"/>
            </m:rPr>
            <w:rPr>
              <w:rFonts w:ascii="Cambria Math" w:hAnsi="Cambria Math"/>
            </w:rPr>
            <m:t>tanh⁡</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f</m:t>
                  </m:r>
                </m:sub>
              </m:sSub>
            </m:num>
            <m:den>
              <m:sSub>
                <m:sSubPr>
                  <m:ctrlPr>
                    <w:rPr>
                      <w:rFonts w:ascii="Cambria Math" w:hAnsi="Cambria Math"/>
                      <w:i/>
                    </w:rPr>
                  </m:ctrlPr>
                </m:sSubPr>
                <m:e>
                  <m:r>
                    <w:rPr>
                      <w:rFonts w:ascii="Cambria Math" w:hAnsi="Cambria Math"/>
                    </w:rPr>
                    <m:t>A</m:t>
                  </m:r>
                </m:e>
                <m:sub>
                  <m:r>
                    <w:rPr>
                      <w:rFonts w:ascii="Cambria Math" w:hAnsi="Cambria Math"/>
                    </w:rPr>
                    <m:t>f</m:t>
                  </m:r>
                </m:sub>
              </m:sSub>
            </m:den>
          </m:f>
          <m:r>
            <w:rPr>
              <w:rFonts w:ascii="Cambria Math" w:hAnsi="Cambria Math"/>
            </w:rPr>
            <m:t>V)</m:t>
          </m:r>
        </m:oMath>
      </m:oMathPara>
    </w:p>
    <w:p w:rsidR="005467E8" w:rsidRDefault="00391F34" w:rsidP="00F07CB5">
      <w:pPr>
        <w:ind w:firstLine="720"/>
      </w:pPr>
      <w:r>
        <w:t xml:space="preserve">The steady-state value of the slow current is proportional to </w:t>
      </w:r>
      <m:oMath>
        <m:r>
          <w:rPr>
            <w:rFonts w:ascii="Cambria Math" w:hAnsi="Cambria Math"/>
          </w:rPr>
          <m:t>V</m:t>
        </m:r>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σ</m:t>
            </m:r>
          </m:e>
          <m:sub>
            <m:r>
              <w:rPr>
                <w:rFonts w:ascii="Cambria Math" w:hAnsi="Cambria Math"/>
              </w:rPr>
              <m:t>s</m:t>
            </m:r>
          </m:sub>
        </m:sSub>
      </m:oMath>
      <w:r w:rsidR="00F07CB5">
        <w:t>, and is defined as</w:t>
      </w:r>
      <w:r w:rsidR="004A4CAE">
        <w:t xml:space="preserve"> </w:t>
      </w:r>
      <w:sdt>
        <w:sdtPr>
          <w:id w:val="-66198426"/>
          <w:citation/>
        </w:sdtPr>
        <w:sdtEndPr/>
        <w:sdtContent>
          <w:r w:rsidR="004A4CAE">
            <w:fldChar w:fldCharType="begin"/>
          </w:r>
          <w:r w:rsidR="004A4CAE">
            <w:instrText xml:space="preserve"> CITATION Amr10 \l 1033 </w:instrText>
          </w:r>
          <w:r w:rsidR="004A4CAE">
            <w:fldChar w:fldCharType="separate"/>
          </w:r>
          <w:r w:rsidR="00E233CD">
            <w:rPr>
              <w:noProof/>
            </w:rPr>
            <w:t>(Amrollah and Henaff)</w:t>
          </w:r>
          <w:r w:rsidR="004A4CAE">
            <w:fldChar w:fldCharType="end"/>
          </w:r>
        </w:sdtContent>
      </w:sdt>
      <w:r w:rsidR="00DD202C">
        <w:t>:</w:t>
      </w:r>
    </w:p>
    <w:p w:rsidR="0075751F" w:rsidRDefault="00773F70" w:rsidP="00C5120A">
      <w:pPr>
        <w:ind w:firstLine="720"/>
        <w:jc w:val="center"/>
      </w:pPr>
      <m:oMathPara>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s</m:t>
              </m:r>
            </m:sub>
          </m:sSub>
        </m:oMath>
      </m:oMathPara>
    </w:p>
    <w:p w:rsidR="001453AC" w:rsidRDefault="00F35BB1" w:rsidP="00B77C9F">
      <w:pPr>
        <w:pStyle w:val="Heading3"/>
      </w:pPr>
      <w:bookmarkStart w:id="9" w:name="_Toc449435785"/>
      <w:r>
        <w:t>Pattern formation layer</w:t>
      </w:r>
      <w:bookmarkEnd w:id="9"/>
    </w:p>
    <w:p w:rsidR="00C5120A" w:rsidRDefault="00B43B7C" w:rsidP="00B43B7C">
      <w:pPr>
        <w:ind w:firstLine="720"/>
      </w:pPr>
      <w:r>
        <w:t>The role of the Pattern Formation</w:t>
      </w:r>
      <w:r w:rsidR="00CA708F">
        <w:t xml:space="preserve"> (PF)</w:t>
      </w:r>
      <w:r>
        <w:t xml:space="preserve"> layer is to modulate signals coming from RG layer based on afferent sensory feedback (both proprioceptive and </w:t>
      </w:r>
      <w:proofErr w:type="spellStart"/>
      <w:r>
        <w:t>exteroceptive</w:t>
      </w:r>
      <w:proofErr w:type="spellEnd"/>
      <w:r>
        <w:t xml:space="preserve">). </w:t>
      </w:r>
      <w:r w:rsidR="00F50047">
        <w:t>Each neuron in this layer is defined by sigmoid activation function:</w:t>
      </w:r>
    </w:p>
    <w:p w:rsidR="00F50047" w:rsidRPr="00F50047" w:rsidRDefault="00F50047" w:rsidP="00F50047">
      <w:pPr>
        <w:ind w:firstLine="720"/>
        <w:jc w:val="center"/>
        <w:rPr>
          <w:iCs/>
        </w:rPr>
      </w:pPr>
      <m:oMathPara>
        <m:oMath>
          <m:r>
            <w:rPr>
              <w:rFonts w:ascii="Cambria Math" w:hAnsi="Cambria Math"/>
            </w:rPr>
            <m:t>P</m:t>
          </m:r>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-α(I-θ)</m:t>
                  </m:r>
                </m:sup>
              </m:sSup>
            </m:den>
          </m:f>
        </m:oMath>
      </m:oMathPara>
    </w:p>
    <w:p w:rsidR="00F50047" w:rsidRDefault="00A27AFB" w:rsidP="00A27AFB">
      <w:pPr>
        <w:ind w:firstLine="720"/>
        <w:rPr>
          <w:iCs/>
        </w:rPr>
      </w:pPr>
      <w:r>
        <w:rPr>
          <w:iCs/>
        </w:rPr>
        <w:t xml:space="preserve">The incoming signal can be modulated by changing parameters </w:t>
      </w:r>
      <m:oMath>
        <m:r>
          <w:rPr>
            <w:rFonts w:ascii="Cambria Math" w:hAnsi="Cambria Math"/>
          </w:rPr>
          <m:t>α</m:t>
        </m:r>
      </m:oMath>
      <w:r>
        <w:rPr>
          <w:iCs/>
        </w:rPr>
        <w:t xml:space="preserve"> and </w:t>
      </w:r>
      <m:oMath>
        <m:r>
          <w:rPr>
            <w:rFonts w:ascii="Cambria Math" w:hAnsi="Cambria Math"/>
          </w:rPr>
          <m:t>θ</m:t>
        </m:r>
      </m:oMath>
      <w:r w:rsidR="00DF4CB4">
        <w:rPr>
          <w:iCs/>
        </w:rPr>
        <w:t xml:space="preserve"> above.</w:t>
      </w:r>
    </w:p>
    <w:p w:rsidR="00DF4CB4" w:rsidRDefault="00DF4CB4" w:rsidP="00A27AFB">
      <w:pPr>
        <w:ind w:firstLine="720"/>
        <w:rPr>
          <w:iCs/>
        </w:rPr>
      </w:pPr>
      <w:r>
        <w:rPr>
          <w:iCs/>
        </w:rPr>
        <w:t xml:space="preserve">Also, </w:t>
      </w:r>
      <m:oMath>
        <m:r>
          <w:rPr>
            <w:rFonts w:ascii="Cambria Math" w:hAnsi="Cambria Math"/>
          </w:rPr>
          <m:t>I</m:t>
        </m:r>
      </m:oMath>
      <w:r>
        <w:rPr>
          <w:iCs/>
        </w:rPr>
        <w:t xml:space="preserve"> in the above equation is defined as the weighted sum of inputs:</w:t>
      </w:r>
    </w:p>
    <w:p w:rsidR="005B60E3" w:rsidRPr="00CA708F" w:rsidRDefault="00DF4CB4" w:rsidP="00CA708F">
      <w:pPr>
        <w:ind w:firstLine="720"/>
        <w:rPr>
          <w:iCs/>
          <w:lang w:val="pt-BR"/>
        </w:rPr>
      </w:pPr>
      <m:oMathPara>
        <m:oMath>
          <m:r>
            <w:rPr>
              <w:rFonts w:ascii="Cambria Math" w:hAnsi="Cambria Math"/>
            </w:rPr>
            <m:t>I=</m:t>
          </m:r>
          <m:nary>
            <m:naryPr>
              <m:chr m:val="∑"/>
              <m:ctrlPr>
                <w:rPr>
                  <w:rFonts w:ascii="Cambria Math" w:hAnsi="Cambria Math"/>
                  <w:i/>
                  <w:iCs/>
                  <w:lang w:val="pt-BR"/>
                </w:rPr>
              </m:ctrlPr>
            </m:naryPr>
            <m:sub>
              <m:r>
                <w:rPr>
                  <w:rFonts w:ascii="Cambria Math" w:hAnsi="Cambria Math"/>
                </w:rPr>
                <m:t>i</m:t>
              </m:r>
              <m:r>
                <w:rPr>
                  <w:rFonts w:ascii="Cambria Math" w:hAnsi="Cambria Math"/>
                  <w:lang w:val="pt-BR"/>
                </w:rPr>
                <m:t>=0</m:t>
              </m:r>
            </m:sub>
            <m:sup>
              <m:r>
                <w:rPr>
                  <w:rFonts w:ascii="Cambria Math" w:hAnsi="Cambria Math"/>
                  <w:lang w:val="pt-BR"/>
                </w:rPr>
                <m:t>n</m:t>
              </m:r>
            </m:sup>
            <m:e>
              <m:sSub>
                <m:sSubPr>
                  <m:ctrlPr>
                    <w:rPr>
                      <w:rFonts w:ascii="Cambria Math" w:hAnsi="Cambria Math"/>
                      <w:i/>
                      <w:iCs/>
                    </w:rPr>
                  </m:ctrlPr>
                </m:sSubPr>
                <m:e>
                  <m:r>
                    <w:rPr>
                      <w:rFonts w:ascii="Cambria Math" w:hAnsi="Cambria Math"/>
                    </w:rPr>
                    <m:t>w</m:t>
                  </m:r>
                </m:e>
                <m:sub>
                  <m:r>
                    <w:rPr>
                      <w:rFonts w:ascii="Cambria Math" w:hAnsi="Cambria Math"/>
                    </w:rPr>
                    <m:t>i</m:t>
                  </m:r>
                </m:sub>
              </m:sSub>
              <m:sSub>
                <m:sSubPr>
                  <m:ctrlPr>
                    <w:rPr>
                      <w:rFonts w:ascii="Cambria Math" w:hAnsi="Cambria Math"/>
                      <w:i/>
                      <w:iCs/>
                    </w:rPr>
                  </m:ctrlPr>
                </m:sSubPr>
                <m:e>
                  <m:r>
                    <w:rPr>
                      <w:rFonts w:ascii="Cambria Math" w:hAnsi="Cambria Math"/>
                    </w:rPr>
                    <m:t>I</m:t>
                  </m:r>
                </m:e>
                <m:sub>
                  <m:r>
                    <w:rPr>
                      <w:rFonts w:ascii="Cambria Math" w:hAnsi="Cambria Math"/>
                    </w:rPr>
                    <m:t>i</m:t>
                  </m:r>
                </m:sub>
              </m:sSub>
            </m:e>
          </m:nary>
          <m:r>
            <w:rPr>
              <w:rFonts w:ascii="Cambria Math" w:hAnsi="Cambria Math"/>
            </w:rPr>
            <m:t>+</m:t>
          </m:r>
          <m:nary>
            <m:naryPr>
              <m:chr m:val="∑"/>
              <m:ctrlPr>
                <w:rPr>
                  <w:rFonts w:ascii="Cambria Math" w:hAnsi="Cambria Math"/>
                  <w:i/>
                  <w:iCs/>
                  <w:lang w:val="pt-BR"/>
                </w:rPr>
              </m:ctrlPr>
            </m:naryPr>
            <m:sub>
              <m:r>
                <w:rPr>
                  <w:rFonts w:ascii="Cambria Math" w:hAnsi="Cambria Math"/>
                </w:rPr>
                <m:t>j</m:t>
              </m:r>
              <m:r>
                <w:rPr>
                  <w:rFonts w:ascii="Cambria Math" w:hAnsi="Cambria Math"/>
                  <w:lang w:val="pt-BR"/>
                </w:rPr>
                <m:t>=0</m:t>
              </m:r>
            </m:sub>
            <m:sup>
              <m:r>
                <w:rPr>
                  <w:rFonts w:ascii="Cambria Math" w:hAnsi="Cambria Math"/>
                  <w:lang w:val="pt-BR"/>
                </w:rPr>
                <m:t>m</m:t>
              </m:r>
            </m:sup>
            <m:e>
              <m:sSub>
                <m:sSubPr>
                  <m:ctrlPr>
                    <w:rPr>
                      <w:rFonts w:ascii="Cambria Math" w:hAnsi="Cambria Math"/>
                      <w:i/>
                      <w:iCs/>
                    </w:rPr>
                  </m:ctrlPr>
                </m:sSubPr>
                <m:e>
                  <m:r>
                    <w:rPr>
                      <w:rFonts w:ascii="Cambria Math" w:hAnsi="Cambria Math"/>
                    </w:rPr>
                    <m:t>w</m:t>
                  </m:r>
                </m:e>
                <m:sub>
                  <m:r>
                    <w:rPr>
                      <w:rFonts w:ascii="Cambria Math" w:hAnsi="Cambria Math"/>
                    </w:rPr>
                    <m:t>RG→PF, j</m:t>
                  </m:r>
                </m:sub>
              </m:sSub>
              <m:sSub>
                <m:sSubPr>
                  <m:ctrlPr>
                    <w:rPr>
                      <w:rFonts w:ascii="Cambria Math" w:hAnsi="Cambria Math"/>
                      <w:i/>
                      <w:iCs/>
                    </w:rPr>
                  </m:ctrlPr>
                </m:sSubPr>
                <m:e>
                  <m:r>
                    <w:rPr>
                      <w:rFonts w:ascii="Cambria Math" w:hAnsi="Cambria Math"/>
                    </w:rPr>
                    <m:t>I</m:t>
                  </m:r>
                </m:e>
                <m:sub>
                  <m:r>
                    <w:rPr>
                      <w:rFonts w:ascii="Cambria Math" w:hAnsi="Cambria Math"/>
                    </w:rPr>
                    <m:t>j</m:t>
                  </m:r>
                </m:sub>
              </m:sSub>
            </m:e>
          </m:nary>
        </m:oMath>
      </m:oMathPara>
    </w:p>
    <w:p w:rsidR="00B77C9F" w:rsidRDefault="00B77C9F" w:rsidP="00B77C9F">
      <w:pPr>
        <w:pStyle w:val="Heading3"/>
      </w:pPr>
      <w:bookmarkStart w:id="10" w:name="_Toc449435786"/>
      <w:proofErr w:type="spellStart"/>
      <w:r>
        <w:t>Motorneuron</w:t>
      </w:r>
      <w:proofErr w:type="spellEnd"/>
      <w:r>
        <w:t xml:space="preserve"> layer</w:t>
      </w:r>
      <w:bookmarkEnd w:id="10"/>
    </w:p>
    <w:p w:rsidR="00CA708F" w:rsidRDefault="00CA708F" w:rsidP="00A47D0E">
      <w:pPr>
        <w:ind w:firstLine="720"/>
      </w:pPr>
      <w:r>
        <w:t>The role of the Motor neuron (MN) layer is similar to the role of the PF layer. The difference</w:t>
      </w:r>
      <w:r w:rsidR="006B6726">
        <w:t xml:space="preserve"> between two layers is that the PF layer is generally supposed to modulate incoming signals</w:t>
      </w:r>
      <w:r w:rsidR="00A47D0E">
        <w:t xml:space="preserve"> in a more</w:t>
      </w:r>
      <w:r w:rsidR="006B6726">
        <w:t xml:space="preserve"> complex way</w:t>
      </w:r>
      <w:r w:rsidR="00137CF6">
        <w:t xml:space="preserve">, whereas MN layer directly </w:t>
      </w:r>
      <w:r w:rsidR="00137CF6">
        <w:lastRenderedPageBreak/>
        <w:t>integrates afferent feedback into the signal coming from the PF layer (to model reflexes)</w:t>
      </w:r>
      <w:r w:rsidR="006B6726">
        <w:t>.</w:t>
      </w:r>
    </w:p>
    <w:p w:rsidR="00A47D0E" w:rsidRDefault="00A47D0E" w:rsidP="00A47D0E">
      <w:pPr>
        <w:ind w:firstLine="576"/>
      </w:pPr>
      <w:r>
        <w:t>Each neuron in MN layer is also defined as sigmoid activation function, processing the inputs as a weighted sum</w:t>
      </w:r>
      <w:r w:rsidR="00EB19DD">
        <w:t xml:space="preserve"> of incoming signals</w:t>
      </w:r>
      <w:r>
        <w:t>.</w:t>
      </w:r>
    </w:p>
    <w:p w:rsidR="0019469A" w:rsidRDefault="0019469A" w:rsidP="0019469A">
      <w:pPr>
        <w:pStyle w:val="Heading3"/>
      </w:pPr>
      <w:bookmarkStart w:id="11" w:name="_Toc449435787"/>
      <w:r>
        <w:t>Sensory neurons</w:t>
      </w:r>
      <w:bookmarkEnd w:id="11"/>
    </w:p>
    <w:p w:rsidR="0019469A" w:rsidRDefault="0019469A" w:rsidP="0019469A">
      <w:pPr>
        <w:ind w:firstLine="576"/>
      </w:pPr>
      <w:r>
        <w:t>Sensory neurons are also modeled as Sigmoid Activation Function. There are several types of sensory neurons:</w:t>
      </w:r>
    </w:p>
    <w:p w:rsidR="0019469A" w:rsidRDefault="0019469A" w:rsidP="00DF31AB">
      <w:pPr>
        <w:pStyle w:val="ListParagraph"/>
        <w:numPr>
          <w:ilvl w:val="0"/>
          <w:numId w:val="4"/>
        </w:numPr>
      </w:pPr>
      <w:r>
        <w:t xml:space="preserve">Extensor (ES) and Flexor (FS) neurons. These neurons detect extension or flexion in a specific joint. </w:t>
      </w:r>
    </w:p>
    <w:p w:rsidR="0019469A" w:rsidRDefault="0019469A" w:rsidP="00DF31AB">
      <w:pPr>
        <w:pStyle w:val="ListParagraph"/>
        <w:numPr>
          <w:ilvl w:val="0"/>
          <w:numId w:val="4"/>
        </w:numPr>
      </w:pPr>
      <w:r>
        <w:t xml:space="preserve">Fall back (FB) and fall forward (FF) neurons detect when the robot is falling by monitoring the </w:t>
      </w:r>
      <w:r w:rsidR="009A6651">
        <w:t>difference between the center of the support polygon and the projection of center of masses onto the ground plane</w:t>
      </w:r>
      <w:r>
        <w:t>.</w:t>
      </w:r>
    </w:p>
    <w:p w:rsidR="009A6651" w:rsidRPr="0019469A" w:rsidRDefault="009A6651" w:rsidP="00DF31AB">
      <w:pPr>
        <w:pStyle w:val="ListParagraph"/>
        <w:numPr>
          <w:ilvl w:val="0"/>
          <w:numId w:val="4"/>
        </w:numPr>
      </w:pPr>
      <w:r>
        <w:t>Anterior extensor (AS) neurons detect extreme hip angle which triggers knee extension reflex (knee becomes straight). This straight position of a knee is kept until the hip angle decreases (or reaches minimum value).</w:t>
      </w:r>
    </w:p>
    <w:p w:rsidR="00291ED0" w:rsidRDefault="008F21D4" w:rsidP="00291ED0">
      <w:pPr>
        <w:pStyle w:val="Heading2"/>
        <w:rPr>
          <w:rFonts w:cs="Arial"/>
        </w:rPr>
      </w:pPr>
      <w:bookmarkStart w:id="12" w:name="_Toc449435788"/>
      <w:r w:rsidRPr="00B81DE2">
        <w:rPr>
          <w:rFonts w:cs="Arial"/>
        </w:rPr>
        <w:t>Self-Organizing Maps</w:t>
      </w:r>
      <w:bookmarkEnd w:id="12"/>
    </w:p>
    <w:p w:rsidR="001E0175" w:rsidRPr="001E0175" w:rsidRDefault="001E0175" w:rsidP="001E0175">
      <w:pPr>
        <w:pStyle w:val="Heading3"/>
      </w:pPr>
      <w:bookmarkStart w:id="13" w:name="_Toc449435789"/>
      <w:r>
        <w:t>Overview</w:t>
      </w:r>
      <w:bookmarkEnd w:id="13"/>
    </w:p>
    <w:p w:rsidR="0002355E" w:rsidRDefault="003B7A52" w:rsidP="003B7A52">
      <w:pPr>
        <w:ind w:firstLine="576"/>
      </w:pPr>
      <w:r>
        <w:t>Self-organizing map</w:t>
      </w:r>
      <w:r w:rsidR="00AB2585">
        <w:t xml:space="preserve"> (SOM)</w:t>
      </w:r>
      <w:r>
        <w:t xml:space="preserve"> is a type of a neural network that is trai</w:t>
      </w:r>
      <w:r w:rsidR="00507D3B">
        <w:t xml:space="preserve">ned using competitive learning, as opposed to error-correction learning, such as backpropagation. </w:t>
      </w:r>
      <w:r w:rsidR="000B106F">
        <w:t xml:space="preserve">It creates a low-dimensional representation of the input space of the training samples which is often referred to as a map. </w:t>
      </w:r>
      <w:r w:rsidR="0051662C">
        <w:t>This learning technique is usually considered to be a type of unsupervised learning</w:t>
      </w:r>
      <w:r w:rsidR="00910D4E">
        <w:t xml:space="preserve"> and was introduced by </w:t>
      </w:r>
      <w:proofErr w:type="spellStart"/>
      <w:r w:rsidR="00BF6E1D">
        <w:t>Kohonen</w:t>
      </w:r>
      <w:proofErr w:type="spellEnd"/>
      <w:r w:rsidR="00BF6E1D">
        <w:t xml:space="preserve"> </w:t>
      </w:r>
      <w:sdt>
        <w:sdtPr>
          <w:id w:val="597835024"/>
          <w:citation/>
        </w:sdtPr>
        <w:sdtEndPr/>
        <w:sdtContent>
          <w:r w:rsidR="00BF6E1D">
            <w:fldChar w:fldCharType="begin"/>
          </w:r>
          <w:r w:rsidR="00BF6E1D">
            <w:instrText xml:space="preserve"> CITATION Teu82 \l 1033 </w:instrText>
          </w:r>
          <w:r w:rsidR="00BF6E1D">
            <w:fldChar w:fldCharType="separate"/>
          </w:r>
          <w:r w:rsidR="00E233CD">
            <w:rPr>
              <w:noProof/>
            </w:rPr>
            <w:t>(Kohonen)</w:t>
          </w:r>
          <w:r w:rsidR="00BF6E1D">
            <w:fldChar w:fldCharType="end"/>
          </w:r>
        </w:sdtContent>
      </w:sdt>
      <w:r w:rsidR="0051662C">
        <w:t>.</w:t>
      </w:r>
    </w:p>
    <w:p w:rsidR="00B404B6" w:rsidRDefault="00AB2585" w:rsidP="00B404B6">
      <w:pPr>
        <w:ind w:firstLine="576"/>
      </w:pPr>
      <w:r>
        <w:t>SOMs operate in two modes: training and mapping. The training mode builds the map using the inputs, whereas the mapping mode classifies the new input vector based on the already constructed ma</w:t>
      </w:r>
      <w:r w:rsidR="00B404B6">
        <w:t>p (during the training mode).</w:t>
      </w:r>
    </w:p>
    <w:p w:rsidR="001A7520" w:rsidRDefault="001A7520" w:rsidP="001A7520">
      <w:pPr>
        <w:pStyle w:val="Heading3"/>
      </w:pPr>
      <w:bookmarkStart w:id="14" w:name="_Toc449435790"/>
      <w:r>
        <w:lastRenderedPageBreak/>
        <w:t>Algorithm description</w:t>
      </w:r>
      <w:bookmarkEnd w:id="14"/>
    </w:p>
    <w:p w:rsidR="00270A72" w:rsidRDefault="001A7520" w:rsidP="00B404B6">
      <w:pPr>
        <w:ind w:firstLine="576"/>
      </w:pPr>
      <w:r>
        <w:t>The algorithm</w:t>
      </w:r>
      <w:r w:rsidR="00270A72">
        <w:t xml:space="preserve"> used for SOM’s training is listed below</w:t>
      </w:r>
      <w:r w:rsidR="00B421CD">
        <w:t xml:space="preserve"> </w:t>
      </w:r>
      <w:sdt>
        <w:sdtPr>
          <w:id w:val="-743257549"/>
          <w:citation/>
        </w:sdtPr>
        <w:sdtEndPr/>
        <w:sdtContent>
          <w:r w:rsidR="00AF2C2F">
            <w:fldChar w:fldCharType="begin"/>
          </w:r>
          <w:r w:rsidR="00AF2C2F">
            <w:instrText xml:space="preserve">CITATION Wik16 \l 1033 </w:instrText>
          </w:r>
          <w:r w:rsidR="00AF2C2F">
            <w:fldChar w:fldCharType="separate"/>
          </w:r>
          <w:r w:rsidR="00E233CD">
            <w:rPr>
              <w:noProof/>
            </w:rPr>
            <w:t>(Wikipedia contributors)</w:t>
          </w:r>
          <w:r w:rsidR="00AF2C2F">
            <w:fldChar w:fldCharType="end"/>
          </w:r>
        </w:sdtContent>
      </w:sdt>
      <w:r w:rsidR="00270A72">
        <w:t>.</w:t>
      </w:r>
    </w:p>
    <w:p w:rsidR="00B10982" w:rsidRPr="00CE561F" w:rsidRDefault="00B10982" w:rsidP="00E055DB">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bCs/>
          <w:sz w:val="21"/>
          <w:szCs w:val="21"/>
        </w:rPr>
      </w:pPr>
      <w:r w:rsidRPr="00CE561F">
        <w:rPr>
          <w:rFonts w:eastAsia="Times New Roman" w:cs="Courier New"/>
          <w:b/>
          <w:bCs/>
          <w:sz w:val="21"/>
          <w:szCs w:val="21"/>
        </w:rPr>
        <w:t>Randomize</w:t>
      </w:r>
      <w:r w:rsidRPr="00CE561F">
        <w:rPr>
          <w:rFonts w:eastAsia="Times New Roman" w:cs="Courier New"/>
          <w:bCs/>
          <w:sz w:val="21"/>
          <w:szCs w:val="21"/>
        </w:rPr>
        <w:t xml:space="preserve"> the map’s nodes’ weight vectors;</w:t>
      </w:r>
    </w:p>
    <w:p w:rsidR="00B10982" w:rsidRPr="00CE561F" w:rsidRDefault="00B10982" w:rsidP="00E055DB">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bCs/>
          <w:sz w:val="21"/>
          <w:szCs w:val="21"/>
        </w:rPr>
      </w:pPr>
      <w:r w:rsidRPr="00CE561F">
        <w:rPr>
          <w:rFonts w:eastAsia="Times New Roman" w:cs="Courier New"/>
          <w:b/>
          <w:bCs/>
          <w:sz w:val="21"/>
          <w:szCs w:val="21"/>
        </w:rPr>
        <w:t xml:space="preserve">Traverse </w:t>
      </w:r>
      <w:r w:rsidRPr="00CE561F">
        <w:rPr>
          <w:rFonts w:eastAsia="Times New Roman" w:cs="Courier New"/>
          <w:bCs/>
          <w:sz w:val="21"/>
          <w:szCs w:val="21"/>
        </w:rPr>
        <w:t>each input vector in the input data set:</w:t>
      </w:r>
    </w:p>
    <w:p w:rsidR="00B10982" w:rsidRPr="00CE561F" w:rsidRDefault="00B10982" w:rsidP="00E055DB">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bCs/>
          <w:sz w:val="21"/>
          <w:szCs w:val="21"/>
        </w:rPr>
      </w:pPr>
      <w:r w:rsidRPr="00CE561F">
        <w:rPr>
          <w:rFonts w:eastAsia="Times New Roman" w:cs="Courier New"/>
          <w:bCs/>
          <w:sz w:val="21"/>
          <w:szCs w:val="21"/>
        </w:rPr>
        <w:tab/>
      </w:r>
      <w:r w:rsidRPr="00CE561F">
        <w:rPr>
          <w:rFonts w:eastAsia="Times New Roman" w:cs="Courier New"/>
          <w:b/>
          <w:bCs/>
          <w:sz w:val="21"/>
          <w:szCs w:val="21"/>
        </w:rPr>
        <w:t xml:space="preserve">Traverse </w:t>
      </w:r>
      <w:r w:rsidRPr="00CE561F">
        <w:rPr>
          <w:rFonts w:eastAsia="Times New Roman" w:cs="Courier New"/>
          <w:bCs/>
          <w:sz w:val="21"/>
          <w:szCs w:val="21"/>
        </w:rPr>
        <w:t>each node in the map:</w:t>
      </w:r>
    </w:p>
    <w:p w:rsidR="00B10982" w:rsidRPr="00CE561F" w:rsidRDefault="00B10982" w:rsidP="00E055DB">
      <w:pPr>
        <w:pBdr>
          <w:top w:val="single" w:sz="6" w:space="12" w:color="DDDDDD"/>
          <w:left w:val="single" w:sz="6" w:space="12" w:color="DDDDDD"/>
          <w:bottom w:val="single" w:sz="6" w:space="12" w:color="DDDDDD"/>
          <w:right w:val="single" w:sz="6" w:space="12" w:color="DDDDDD"/>
        </w:pBdr>
        <w:tabs>
          <w:tab w:val="left" w:pos="90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800" w:hanging="1800"/>
        <w:rPr>
          <w:rFonts w:eastAsia="Times New Roman" w:cs="Courier New"/>
          <w:bCs/>
          <w:sz w:val="21"/>
          <w:szCs w:val="21"/>
        </w:rPr>
      </w:pPr>
      <w:r w:rsidRPr="00CE561F">
        <w:rPr>
          <w:rFonts w:eastAsia="Times New Roman" w:cs="Courier New"/>
          <w:bCs/>
          <w:sz w:val="21"/>
          <w:szCs w:val="21"/>
        </w:rPr>
        <w:tab/>
      </w:r>
      <w:r w:rsidRPr="00CE561F">
        <w:rPr>
          <w:rFonts w:eastAsia="Times New Roman" w:cs="Courier New"/>
          <w:bCs/>
          <w:sz w:val="21"/>
          <w:szCs w:val="21"/>
        </w:rPr>
        <w:tab/>
      </w:r>
      <w:r w:rsidRPr="00CE561F">
        <w:rPr>
          <w:rFonts w:eastAsia="Times New Roman" w:cs="Courier New"/>
          <w:bCs/>
          <w:sz w:val="21"/>
          <w:szCs w:val="21"/>
        </w:rPr>
        <w:tab/>
      </w:r>
      <w:r w:rsidRPr="00CE561F">
        <w:rPr>
          <w:rFonts w:eastAsia="Times New Roman" w:cs="Courier New"/>
          <w:b/>
          <w:bCs/>
          <w:sz w:val="21"/>
          <w:szCs w:val="21"/>
        </w:rPr>
        <w:t xml:space="preserve">Use </w:t>
      </w:r>
      <w:r w:rsidRPr="00CE561F">
        <w:rPr>
          <w:rFonts w:eastAsia="Times New Roman" w:cs="Courier New"/>
          <w:bCs/>
          <w:sz w:val="21"/>
          <w:szCs w:val="21"/>
        </w:rPr>
        <w:t>Euclidean distance formula to find the similarity between the input vector and the map’s node’s weight vector</w:t>
      </w:r>
      <w:r>
        <w:rPr>
          <w:rFonts w:eastAsia="Times New Roman" w:cs="Courier New"/>
          <w:bCs/>
          <w:sz w:val="21"/>
          <w:szCs w:val="21"/>
        </w:rPr>
        <w:t>;</w:t>
      </w:r>
    </w:p>
    <w:p w:rsidR="00B10982" w:rsidRPr="00CE561F" w:rsidRDefault="00B10982" w:rsidP="00E055DB">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800" w:hanging="1800"/>
        <w:rPr>
          <w:rFonts w:cs="Arial"/>
          <w:sz w:val="21"/>
          <w:szCs w:val="21"/>
          <w:shd w:val="clear" w:color="auto" w:fill="FFFFFF"/>
        </w:rPr>
      </w:pPr>
      <w:r w:rsidRPr="00CE561F">
        <w:rPr>
          <w:rFonts w:eastAsia="Times New Roman" w:cs="Courier New"/>
          <w:bCs/>
          <w:sz w:val="21"/>
          <w:szCs w:val="21"/>
        </w:rPr>
        <w:tab/>
      </w:r>
      <w:r w:rsidRPr="00CE561F">
        <w:rPr>
          <w:rFonts w:eastAsia="Times New Roman" w:cs="Courier New"/>
          <w:bCs/>
          <w:sz w:val="21"/>
          <w:szCs w:val="21"/>
        </w:rPr>
        <w:tab/>
      </w:r>
      <w:r w:rsidRPr="00CE561F">
        <w:rPr>
          <w:rFonts w:eastAsia="Times New Roman" w:cs="Courier New"/>
          <w:b/>
          <w:bCs/>
          <w:sz w:val="21"/>
          <w:szCs w:val="21"/>
        </w:rPr>
        <w:t xml:space="preserve">Track </w:t>
      </w:r>
      <w:r w:rsidRPr="00CE561F">
        <w:rPr>
          <w:rFonts w:eastAsia="Times New Roman" w:cs="Courier New"/>
          <w:bCs/>
          <w:sz w:val="21"/>
          <w:szCs w:val="21"/>
        </w:rPr>
        <w:t>the node</w:t>
      </w:r>
      <w:r w:rsidRPr="00CE561F">
        <w:rPr>
          <w:rFonts w:eastAsia="Times New Roman" w:cs="Courier New"/>
          <w:b/>
          <w:bCs/>
          <w:sz w:val="21"/>
          <w:szCs w:val="21"/>
        </w:rPr>
        <w:t xml:space="preserve"> </w:t>
      </w:r>
      <w:r w:rsidRPr="00CE561F">
        <w:rPr>
          <w:rFonts w:eastAsia="Times New Roman" w:cs="Courier New"/>
          <w:bCs/>
          <w:sz w:val="21"/>
          <w:szCs w:val="21"/>
        </w:rPr>
        <w:t xml:space="preserve">that produces the smallest distance </w:t>
      </w:r>
      <w:r w:rsidRPr="00CE561F">
        <w:rPr>
          <w:rFonts w:cs="Arial"/>
          <w:sz w:val="21"/>
          <w:szCs w:val="21"/>
          <w:shd w:val="clear" w:color="auto" w:fill="FFFFFF"/>
        </w:rPr>
        <w:t xml:space="preserve">(this node is the best </w:t>
      </w:r>
      <w:r>
        <w:rPr>
          <w:rFonts w:cs="Arial"/>
          <w:sz w:val="21"/>
          <w:szCs w:val="21"/>
          <w:shd w:val="clear" w:color="auto" w:fill="FFFFFF"/>
        </w:rPr>
        <w:t xml:space="preserve">   </w:t>
      </w:r>
      <w:r w:rsidRPr="00CE561F">
        <w:rPr>
          <w:rFonts w:cs="Arial"/>
          <w:sz w:val="21"/>
          <w:szCs w:val="21"/>
          <w:shd w:val="clear" w:color="auto" w:fill="FFFFFF"/>
        </w:rPr>
        <w:t>matching unit, BMU)</w:t>
      </w:r>
      <w:r>
        <w:rPr>
          <w:rFonts w:cs="Arial"/>
          <w:sz w:val="21"/>
          <w:szCs w:val="21"/>
          <w:shd w:val="clear" w:color="auto" w:fill="FFFFFF"/>
        </w:rPr>
        <w:t>;</w:t>
      </w:r>
    </w:p>
    <w:p w:rsidR="00B10982" w:rsidRPr="00CE561F" w:rsidRDefault="00B10982" w:rsidP="00E055DB">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900" w:hanging="900"/>
        <w:rPr>
          <w:rFonts w:cs="Arial"/>
          <w:sz w:val="21"/>
          <w:szCs w:val="21"/>
          <w:shd w:val="clear" w:color="auto" w:fill="FFFFFF"/>
        </w:rPr>
      </w:pPr>
      <w:r w:rsidRPr="00CE561F">
        <w:rPr>
          <w:rFonts w:cs="Arial"/>
          <w:sz w:val="21"/>
          <w:szCs w:val="21"/>
          <w:shd w:val="clear" w:color="auto" w:fill="FFFFFF"/>
        </w:rPr>
        <w:tab/>
      </w:r>
      <w:proofErr w:type="gramStart"/>
      <w:r w:rsidRPr="00CE561F">
        <w:rPr>
          <w:rFonts w:cs="Arial"/>
          <w:b/>
          <w:sz w:val="21"/>
          <w:szCs w:val="21"/>
          <w:shd w:val="clear" w:color="auto" w:fill="FFFFFF"/>
        </w:rPr>
        <w:t xml:space="preserve">Update </w:t>
      </w:r>
      <w:r w:rsidRPr="00CE561F">
        <w:rPr>
          <w:rStyle w:val="apple-converted-space"/>
          <w:rFonts w:cs="Arial"/>
          <w:sz w:val="21"/>
          <w:szCs w:val="21"/>
          <w:shd w:val="clear" w:color="auto" w:fill="FFFFFF"/>
        </w:rPr>
        <w:t> </w:t>
      </w:r>
      <w:r w:rsidRPr="00CE561F">
        <w:rPr>
          <w:rFonts w:cs="Arial"/>
          <w:sz w:val="21"/>
          <w:szCs w:val="21"/>
          <w:shd w:val="clear" w:color="auto" w:fill="FFFFFF"/>
        </w:rPr>
        <w:t>the</w:t>
      </w:r>
      <w:proofErr w:type="gramEnd"/>
      <w:r w:rsidRPr="00CE561F">
        <w:rPr>
          <w:rFonts w:cs="Arial"/>
          <w:sz w:val="21"/>
          <w:szCs w:val="21"/>
          <w:shd w:val="clear" w:color="auto" w:fill="FFFFFF"/>
        </w:rPr>
        <w:t xml:space="preserve"> nodes in the neighborhood of the BMU (including the BMU itself) by pulling them closer to the input vector</w:t>
      </w:r>
      <w:r>
        <w:rPr>
          <w:rFonts w:cs="Arial"/>
          <w:sz w:val="21"/>
          <w:szCs w:val="21"/>
          <w:shd w:val="clear" w:color="auto" w:fill="FFFFFF"/>
        </w:rPr>
        <w:t>:</w:t>
      </w:r>
    </w:p>
    <w:p w:rsidR="00B10982" w:rsidRPr="00F60976" w:rsidRDefault="00B10982" w:rsidP="00E055DB">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cs="Arial"/>
          <w:sz w:val="21"/>
          <w:szCs w:val="21"/>
          <w:shd w:val="clear" w:color="auto" w:fill="FFFFFF"/>
        </w:rPr>
      </w:pPr>
      <w:r w:rsidRPr="00CE561F">
        <w:rPr>
          <w:rFonts w:cs="Arial"/>
          <w:sz w:val="21"/>
          <w:szCs w:val="21"/>
          <w:shd w:val="clear" w:color="auto" w:fill="FFFFFF"/>
        </w:rPr>
        <w:tab/>
      </w:r>
      <w:r w:rsidRPr="00CE561F">
        <w:rPr>
          <w:rFonts w:cs="Arial"/>
          <w:sz w:val="21"/>
          <w:szCs w:val="21"/>
          <w:shd w:val="clear" w:color="auto" w:fill="FFFFFF"/>
        </w:rPr>
        <w:tab/>
      </w:r>
      <m:oMath>
        <m:sSub>
          <m:sSubPr>
            <m:ctrlPr>
              <w:rPr>
                <w:rFonts w:ascii="Cambria Math" w:eastAsia="Times New Roman" w:hAnsi="Cambria Math" w:cs="Arial"/>
                <w:b/>
                <w:bCs/>
                <w:i/>
                <w:color w:val="252525"/>
                <w:sz w:val="21"/>
                <w:szCs w:val="21"/>
              </w:rPr>
            </m:ctrlPr>
          </m:sSubPr>
          <m:e>
            <m:r>
              <m:rPr>
                <m:sty m:val="bi"/>
              </m:rPr>
              <w:rPr>
                <w:rFonts w:ascii="Cambria Math" w:eastAsia="Times New Roman" w:hAnsi="Cambria Math" w:cs="Arial"/>
                <w:color w:val="252525"/>
                <w:sz w:val="21"/>
                <w:szCs w:val="21"/>
              </w:rPr>
              <m:t>W</m:t>
            </m:r>
          </m:e>
          <m:sub>
            <m:r>
              <m:rPr>
                <m:sty m:val="bi"/>
              </m:rPr>
              <w:rPr>
                <w:rFonts w:ascii="Cambria Math" w:eastAsia="Times New Roman" w:hAnsi="Cambria Math" w:cs="Arial"/>
                <w:color w:val="252525"/>
                <w:sz w:val="21"/>
                <w:szCs w:val="21"/>
              </w:rPr>
              <m:t>v</m:t>
            </m:r>
          </m:sub>
        </m:sSub>
        <m:d>
          <m:dPr>
            <m:ctrlPr>
              <w:rPr>
                <w:rFonts w:ascii="Cambria Math" w:eastAsia="Times New Roman" w:hAnsi="Cambria Math" w:cs="Arial"/>
                <w:i/>
                <w:color w:val="252525"/>
                <w:sz w:val="21"/>
                <w:szCs w:val="21"/>
              </w:rPr>
            </m:ctrlPr>
          </m:dPr>
          <m:e>
            <m:r>
              <w:rPr>
                <w:rFonts w:ascii="Cambria Math" w:eastAsia="Times New Roman" w:hAnsi="Cambria Math" w:cs="Arial"/>
                <w:color w:val="252525"/>
                <w:sz w:val="21"/>
                <w:szCs w:val="21"/>
              </w:rPr>
              <m:t>s + 1</m:t>
            </m:r>
          </m:e>
        </m:d>
        <m:r>
          <w:rPr>
            <w:rFonts w:ascii="Cambria Math" w:eastAsia="Times New Roman" w:hAnsi="Cambria Math" w:cs="Arial"/>
            <w:color w:val="252525"/>
            <w:sz w:val="21"/>
            <w:szCs w:val="21"/>
          </w:rPr>
          <m:t>= </m:t>
        </m:r>
        <m:sSub>
          <m:sSubPr>
            <m:ctrlPr>
              <w:rPr>
                <w:rFonts w:ascii="Cambria Math" w:eastAsia="Times New Roman" w:hAnsi="Cambria Math" w:cs="Arial"/>
                <w:b/>
                <w:bCs/>
                <w:i/>
                <w:color w:val="252525"/>
                <w:sz w:val="21"/>
                <w:szCs w:val="21"/>
                <w:vertAlign w:val="subscript"/>
              </w:rPr>
            </m:ctrlPr>
          </m:sSubPr>
          <m:e>
            <m:r>
              <m:rPr>
                <m:sty m:val="bi"/>
              </m:rPr>
              <w:rPr>
                <w:rFonts w:ascii="Cambria Math" w:eastAsia="Times New Roman" w:hAnsi="Cambria Math" w:cs="Arial"/>
                <w:color w:val="252525"/>
                <w:sz w:val="21"/>
                <w:szCs w:val="21"/>
              </w:rPr>
              <m:t>W</m:t>
            </m:r>
            <m:ctrlPr>
              <w:rPr>
                <w:rFonts w:ascii="Cambria Math" w:eastAsia="Times New Roman" w:hAnsi="Cambria Math" w:cs="Arial"/>
                <w:b/>
                <w:bCs/>
                <w:i/>
                <w:color w:val="252525"/>
                <w:sz w:val="21"/>
                <w:szCs w:val="21"/>
              </w:rPr>
            </m:ctrlPr>
          </m:e>
          <m:sub>
            <m:r>
              <m:rPr>
                <m:sty m:val="bi"/>
              </m:rPr>
              <w:rPr>
                <w:rFonts w:ascii="Cambria Math" w:eastAsia="Times New Roman" w:hAnsi="Cambria Math" w:cs="Arial"/>
                <w:color w:val="252525"/>
                <w:sz w:val="21"/>
                <w:szCs w:val="21"/>
                <w:vertAlign w:val="subscript"/>
              </w:rPr>
              <m:t>v</m:t>
            </m:r>
          </m:sub>
        </m:sSub>
        <m:d>
          <m:dPr>
            <m:ctrlPr>
              <w:rPr>
                <w:rFonts w:ascii="Cambria Math" w:eastAsia="Times New Roman" w:hAnsi="Cambria Math" w:cs="Arial"/>
                <w:i/>
                <w:color w:val="252525"/>
                <w:sz w:val="21"/>
                <w:szCs w:val="21"/>
              </w:rPr>
            </m:ctrlPr>
          </m:dPr>
          <m:e>
            <m:r>
              <w:rPr>
                <w:rFonts w:ascii="Cambria Math" w:eastAsia="Times New Roman" w:hAnsi="Cambria Math" w:cs="Arial"/>
                <w:color w:val="252525"/>
                <w:sz w:val="21"/>
                <w:szCs w:val="21"/>
              </w:rPr>
              <m:t>s</m:t>
            </m:r>
          </m:e>
        </m:d>
        <m:r>
          <w:rPr>
            <w:rFonts w:ascii="Cambria Math" w:eastAsia="Times New Roman" w:hAnsi="Cambria Math" w:cs="Arial"/>
            <w:color w:val="252525"/>
            <w:sz w:val="21"/>
            <w:szCs w:val="21"/>
          </w:rPr>
          <m:t>+ Θ(u, v, s) α(s)(</m:t>
        </m:r>
        <m:r>
          <m:rPr>
            <m:sty m:val="bi"/>
          </m:rPr>
          <w:rPr>
            <w:rFonts w:ascii="Cambria Math" w:eastAsia="Times New Roman" w:hAnsi="Cambria Math" w:cs="Arial"/>
            <w:color w:val="252525"/>
            <w:sz w:val="21"/>
            <w:szCs w:val="21"/>
          </w:rPr>
          <m:t>D</m:t>
        </m:r>
        <m:r>
          <w:rPr>
            <w:rFonts w:ascii="Cambria Math" w:eastAsia="Times New Roman" w:hAnsi="Cambria Math" w:cs="Arial"/>
            <w:color w:val="252525"/>
            <w:sz w:val="21"/>
            <w:szCs w:val="21"/>
          </w:rPr>
          <m:t>(t) - </m:t>
        </m:r>
        <m:sSub>
          <m:sSubPr>
            <m:ctrlPr>
              <w:rPr>
                <w:rFonts w:ascii="Cambria Math" w:eastAsia="Times New Roman" w:hAnsi="Cambria Math" w:cs="Arial"/>
                <w:b/>
                <w:bCs/>
                <w:i/>
                <w:color w:val="252525"/>
                <w:sz w:val="21"/>
                <w:szCs w:val="21"/>
              </w:rPr>
            </m:ctrlPr>
          </m:sSubPr>
          <m:e>
            <m:r>
              <m:rPr>
                <m:sty m:val="bi"/>
              </m:rPr>
              <w:rPr>
                <w:rFonts w:ascii="Cambria Math" w:eastAsia="Times New Roman" w:hAnsi="Cambria Math" w:cs="Arial"/>
                <w:color w:val="252525"/>
                <w:sz w:val="21"/>
                <w:szCs w:val="21"/>
              </w:rPr>
              <m:t>W</m:t>
            </m:r>
          </m:e>
          <m:sub>
            <m:r>
              <m:rPr>
                <m:sty m:val="bi"/>
              </m:rPr>
              <w:rPr>
                <w:rFonts w:ascii="Cambria Math" w:eastAsia="Times New Roman" w:hAnsi="Cambria Math" w:cs="Arial"/>
                <w:color w:val="252525"/>
                <w:sz w:val="21"/>
                <w:szCs w:val="21"/>
                <w:vertAlign w:val="subscript"/>
              </w:rPr>
              <m:t>v</m:t>
            </m:r>
          </m:sub>
        </m:sSub>
        <m:r>
          <w:rPr>
            <w:rFonts w:ascii="Cambria Math" w:eastAsia="Times New Roman" w:hAnsi="Cambria Math" w:cs="Arial"/>
            <w:color w:val="252525"/>
            <w:sz w:val="21"/>
            <w:szCs w:val="21"/>
          </w:rPr>
          <m:t xml:space="preserve">(s)) </m:t>
        </m:r>
      </m:oMath>
    </w:p>
    <w:p w:rsidR="00B10982" w:rsidRPr="00CE561F" w:rsidRDefault="00B10982" w:rsidP="00E055DB">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b/>
          <w:bCs/>
          <w:sz w:val="21"/>
          <w:szCs w:val="21"/>
        </w:rPr>
      </w:pPr>
      <w:r w:rsidRPr="00CE561F">
        <w:rPr>
          <w:rFonts w:cs="Arial"/>
          <w:b/>
          <w:sz w:val="21"/>
          <w:szCs w:val="21"/>
          <w:shd w:val="clear" w:color="auto" w:fill="FFFFFF"/>
        </w:rPr>
        <w:t xml:space="preserve">Increase </w:t>
      </w:r>
      <m:oMath>
        <m:r>
          <w:rPr>
            <w:rFonts w:ascii="Cambria Math" w:hAnsi="Cambria Math" w:cs="Arial"/>
            <w:sz w:val="21"/>
            <w:szCs w:val="21"/>
            <w:shd w:val="clear" w:color="auto" w:fill="FFFFFF"/>
          </w:rPr>
          <m:t>s</m:t>
        </m:r>
      </m:oMath>
      <w:r w:rsidRPr="00CE561F">
        <w:rPr>
          <w:rFonts w:cs="Arial"/>
          <w:sz w:val="21"/>
          <w:szCs w:val="21"/>
          <w:shd w:val="clear" w:color="auto" w:fill="FFFFFF"/>
        </w:rPr>
        <w:t xml:space="preserve"> and repeat from step 2 </w:t>
      </w:r>
      <w:proofErr w:type="gramStart"/>
      <w:r w:rsidRPr="00CE561F">
        <w:rPr>
          <w:rFonts w:cs="Arial"/>
          <w:sz w:val="21"/>
          <w:szCs w:val="21"/>
          <w:shd w:val="clear" w:color="auto" w:fill="FFFFFF"/>
        </w:rPr>
        <w:t xml:space="preserve">while </w:t>
      </w:r>
      <w:proofErr w:type="gramEnd"/>
      <m:oMath>
        <m:r>
          <w:rPr>
            <w:rFonts w:ascii="Cambria Math" w:hAnsi="Cambria Math" w:cs="Arial"/>
            <w:sz w:val="21"/>
            <w:szCs w:val="21"/>
            <w:shd w:val="clear" w:color="auto" w:fill="FFFFFF"/>
          </w:rPr>
          <m:t>s&lt;λ</m:t>
        </m:r>
      </m:oMath>
      <w:r>
        <w:rPr>
          <w:rFonts w:cs="Arial"/>
          <w:sz w:val="21"/>
          <w:szCs w:val="21"/>
          <w:shd w:val="clear" w:color="auto" w:fill="FFFFFF"/>
        </w:rPr>
        <w:t>;</w:t>
      </w:r>
      <w:r w:rsidRPr="00CE561F">
        <w:rPr>
          <w:rFonts w:cs="Arial"/>
          <w:sz w:val="21"/>
          <w:szCs w:val="21"/>
          <w:shd w:val="clear" w:color="auto" w:fill="FFFFFF"/>
        </w:rPr>
        <w:t xml:space="preserve"> </w:t>
      </w:r>
      <w:r w:rsidRPr="00CE561F">
        <w:rPr>
          <w:rFonts w:cs="Arial"/>
          <w:b/>
          <w:sz w:val="21"/>
          <w:szCs w:val="21"/>
          <w:shd w:val="clear" w:color="auto" w:fill="FFFFFF"/>
        </w:rPr>
        <w:t xml:space="preserve"> </w:t>
      </w:r>
    </w:p>
    <w:p w:rsidR="00314DC4" w:rsidRDefault="00314DC4" w:rsidP="001519E5">
      <w:pPr>
        <w:ind w:firstLine="360"/>
      </w:pPr>
      <w:r>
        <w:t>Where variables are defined as follows:</w:t>
      </w:r>
    </w:p>
    <w:p w:rsidR="00314DC4" w:rsidRPr="00314DC4" w:rsidRDefault="00314DC4" w:rsidP="00DF31AB">
      <w:pPr>
        <w:pStyle w:val="ListParagraph"/>
        <w:numPr>
          <w:ilvl w:val="0"/>
          <w:numId w:val="2"/>
        </w:numPr>
      </w:pPr>
      <m:oMath>
        <m:r>
          <w:rPr>
            <w:rFonts w:ascii="Cambria Math" w:hAnsi="Cambria Math"/>
          </w:rPr>
          <m:t>S</m:t>
        </m:r>
      </m:oMath>
      <w:r w:rsidRPr="00314DC4">
        <w:t>-current iteration</w:t>
      </w:r>
    </w:p>
    <w:p w:rsidR="00314DC4" w:rsidRDefault="00314DC4" w:rsidP="00DF31AB">
      <w:pPr>
        <w:pStyle w:val="ListParagraph"/>
        <w:numPr>
          <w:ilvl w:val="0"/>
          <w:numId w:val="2"/>
        </w:numPr>
      </w:pPr>
      <m:oMath>
        <m:r>
          <w:rPr>
            <w:rFonts w:ascii="Cambria Math" w:hAnsi="Cambria Math"/>
          </w:rPr>
          <m:t>λ</m:t>
        </m:r>
      </m:oMath>
      <w:r w:rsidRPr="00314DC4">
        <w:t>-iteration limit</w:t>
      </w:r>
    </w:p>
    <w:p w:rsidR="00314DC4" w:rsidRPr="00314DC4" w:rsidRDefault="00314DC4" w:rsidP="00DF31AB">
      <w:pPr>
        <w:pStyle w:val="ListParagraph"/>
        <w:numPr>
          <w:ilvl w:val="0"/>
          <w:numId w:val="2"/>
        </w:numPr>
      </w:pPr>
      <m:oMath>
        <m:r>
          <w:rPr>
            <w:rFonts w:ascii="Cambria Math" w:hAnsi="Cambria Math"/>
          </w:rPr>
          <m:t>t</m:t>
        </m:r>
      </m:oMath>
      <w:r>
        <w:t xml:space="preserve">-index of the target input data vector in the input data set </w:t>
      </w:r>
      <m:oMath>
        <m:r>
          <w:rPr>
            <w:rFonts w:ascii="Cambria Math" w:hAnsi="Cambria Math"/>
          </w:rPr>
          <m:t>D</m:t>
        </m:r>
      </m:oMath>
    </w:p>
    <w:p w:rsidR="00314DC4" w:rsidRDefault="00314DC4" w:rsidP="00DF31AB">
      <w:pPr>
        <w:pStyle w:val="ListParagraph"/>
        <w:numPr>
          <w:ilvl w:val="0"/>
          <w:numId w:val="2"/>
        </w:numPr>
      </w:pPr>
      <m:oMath>
        <m:r>
          <w:rPr>
            <w:rFonts w:ascii="Cambria Math" w:hAnsi="Cambria Math"/>
          </w:rPr>
          <m:t>D(t)</m:t>
        </m:r>
      </m:oMath>
      <w:r>
        <w:t>-target input data vector</w:t>
      </w:r>
    </w:p>
    <w:p w:rsidR="00314DC4" w:rsidRDefault="00314DC4" w:rsidP="00DF31AB">
      <w:pPr>
        <w:pStyle w:val="ListParagraph"/>
        <w:numPr>
          <w:ilvl w:val="0"/>
          <w:numId w:val="2"/>
        </w:numPr>
      </w:pPr>
      <m:oMath>
        <m:r>
          <w:rPr>
            <w:rFonts w:ascii="Cambria Math" w:hAnsi="Cambria Math"/>
          </w:rPr>
          <m:t>v</m:t>
        </m:r>
      </m:oMath>
      <w:r>
        <w:t>-index of the node in the map</w:t>
      </w:r>
    </w:p>
    <w:p w:rsidR="00314DC4" w:rsidRDefault="00773F70" w:rsidP="00DF31AB">
      <w:pPr>
        <w:pStyle w:val="ListParagraph"/>
        <w:numPr>
          <w:ilvl w:val="0"/>
          <w:numId w:val="2"/>
        </w:numPr>
      </w:pPr>
      <m:oMath>
        <m:sSub>
          <m:sSubPr>
            <m:ctrlPr>
              <w:rPr>
                <w:rFonts w:ascii="Cambria Math" w:hAnsi="Cambria Math"/>
                <w:i/>
              </w:rPr>
            </m:ctrlPr>
          </m:sSubPr>
          <m:e>
            <m:r>
              <w:rPr>
                <w:rFonts w:ascii="Cambria Math" w:hAnsi="Cambria Math"/>
              </w:rPr>
              <m:t>W</m:t>
            </m:r>
          </m:e>
          <m:sub>
            <m:r>
              <w:rPr>
                <w:rFonts w:ascii="Cambria Math" w:hAnsi="Cambria Math"/>
              </w:rPr>
              <m:t>v</m:t>
            </m:r>
          </m:sub>
        </m:sSub>
      </m:oMath>
      <w:r w:rsidR="00314DC4">
        <w:t>-current weight vector</w:t>
      </w:r>
    </w:p>
    <w:p w:rsidR="00314DC4" w:rsidRDefault="00314DC4" w:rsidP="00DF31AB">
      <w:pPr>
        <w:pStyle w:val="ListParagraph"/>
        <w:numPr>
          <w:ilvl w:val="0"/>
          <w:numId w:val="2"/>
        </w:numPr>
      </w:pPr>
      <m:oMath>
        <m:r>
          <w:rPr>
            <w:rFonts w:ascii="Cambria Math" w:hAnsi="Cambria Math"/>
          </w:rPr>
          <m:t>u</m:t>
        </m:r>
      </m:oMath>
      <w:r>
        <w:t>-index of the best matching unit (BMU) in the map</w:t>
      </w:r>
    </w:p>
    <w:p w:rsidR="00314DC4" w:rsidRDefault="00314DC4" w:rsidP="00DF31AB">
      <w:pPr>
        <w:pStyle w:val="ListParagraph"/>
        <w:numPr>
          <w:ilvl w:val="0"/>
          <w:numId w:val="2"/>
        </w:numPr>
      </w:pPr>
      <m:oMath>
        <m:r>
          <m:rPr>
            <m:sty m:val="p"/>
          </m:rPr>
          <w:rPr>
            <w:rFonts w:ascii="Cambria Math" w:hAnsi="Cambria Math"/>
          </w:rPr>
          <m:t>Θ</m:t>
        </m:r>
        <m:r>
          <w:rPr>
            <w:rFonts w:ascii="Cambria Math" w:hAnsi="Cambria Math"/>
          </w:rPr>
          <m:t>(u,v,s)</m:t>
        </m:r>
      </m:oMath>
      <w:r>
        <w:t>-restraint due to distance from BMU, usually called the neighborhood function</w:t>
      </w:r>
    </w:p>
    <w:p w:rsidR="00314DC4" w:rsidRPr="00314DC4" w:rsidRDefault="00314DC4" w:rsidP="00DF31AB">
      <w:pPr>
        <w:pStyle w:val="ListParagraph"/>
        <w:numPr>
          <w:ilvl w:val="0"/>
          <w:numId w:val="2"/>
        </w:numPr>
      </w:pPr>
      <m:oMath>
        <m:r>
          <w:rPr>
            <w:rFonts w:ascii="Cambria Math" w:hAnsi="Cambria Math"/>
          </w:rPr>
          <m:t>α</m:t>
        </m:r>
        <m:d>
          <m:dPr>
            <m:ctrlPr>
              <w:rPr>
                <w:rFonts w:ascii="Cambria Math" w:hAnsi="Cambria Math"/>
                <w:i/>
              </w:rPr>
            </m:ctrlPr>
          </m:dPr>
          <m:e>
            <m:r>
              <w:rPr>
                <w:rFonts w:ascii="Cambria Math" w:hAnsi="Cambria Math"/>
              </w:rPr>
              <m:t>s</m:t>
            </m:r>
          </m:e>
        </m:d>
      </m:oMath>
      <w:r>
        <w:t>-learning restraint due to iteration progress</w:t>
      </w:r>
    </w:p>
    <w:p w:rsidR="00340D44" w:rsidRDefault="00340D44" w:rsidP="001519E5">
      <w:pPr>
        <w:ind w:firstLine="360"/>
      </w:pPr>
      <w:r>
        <w:t>The illustration of the above algorithm is shown on the figure below.</w:t>
      </w:r>
      <w:r w:rsidR="00526CED">
        <w:t xml:space="preserve"> SOM (grid) converges to</w:t>
      </w:r>
      <w:r w:rsidR="00302AFC">
        <w:t xml:space="preserve"> a</w:t>
      </w:r>
      <w:r w:rsidR="00526CED">
        <w:t xml:space="preserve"> specific region (blue). Nodes (within yellow circle) are pulled closer the sampled input vector.</w:t>
      </w:r>
      <w:r w:rsidR="00567134">
        <w:t xml:space="preserve"> Over many iterations the map creates the representation of the region.</w:t>
      </w:r>
    </w:p>
    <w:p w:rsidR="00340D44" w:rsidRDefault="00340D44" w:rsidP="00526CED">
      <w:pPr>
        <w:keepNext/>
        <w:jc w:val="center"/>
      </w:pPr>
      <w:r w:rsidRPr="00340D44">
        <w:rPr>
          <w:noProof/>
        </w:rPr>
        <w:lastRenderedPageBreak/>
        <w:drawing>
          <wp:inline distT="0" distB="0" distL="0" distR="0" wp14:anchorId="6A401024" wp14:editId="36B8374E">
            <wp:extent cx="5943600" cy="160655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40D44" w:rsidRDefault="00340D44" w:rsidP="00526CED">
      <w:pPr>
        <w:pStyle w:val="Caption"/>
        <w:jc w:val="center"/>
      </w:pPr>
      <w:bookmarkStart w:id="15" w:name="_Toc449367466"/>
      <w:r>
        <w:t xml:space="preserve">Figure </w:t>
      </w:r>
      <w:r w:rsidR="00773F70">
        <w:fldChar w:fldCharType="begin"/>
      </w:r>
      <w:r w:rsidR="00773F70">
        <w:instrText xml:space="preserve"> SEQ Figure \* ARABIC </w:instrText>
      </w:r>
      <w:r w:rsidR="00773F70">
        <w:fldChar w:fldCharType="separate"/>
      </w:r>
      <w:r w:rsidR="00C12EDD">
        <w:rPr>
          <w:noProof/>
        </w:rPr>
        <w:t>2</w:t>
      </w:r>
      <w:r w:rsidR="00773F70">
        <w:rPr>
          <w:noProof/>
        </w:rPr>
        <w:fldChar w:fldCharType="end"/>
      </w:r>
      <w:r>
        <w:t xml:space="preserve">. </w:t>
      </w:r>
      <w:r w:rsidR="00526CED">
        <w:t>Illustration of SOM training algorithm</w:t>
      </w:r>
      <w:bookmarkEnd w:id="15"/>
    </w:p>
    <w:p w:rsidR="0002355E" w:rsidRDefault="0002355E" w:rsidP="0002355E">
      <w:pPr>
        <w:pStyle w:val="Heading2"/>
        <w:rPr>
          <w:rFonts w:cs="Arial"/>
        </w:rPr>
      </w:pPr>
      <w:bookmarkStart w:id="16" w:name="_Toc449435791"/>
      <w:r>
        <w:rPr>
          <w:rFonts w:cs="Arial"/>
        </w:rPr>
        <w:t>Qualitative Adaptive Reward Learning</w:t>
      </w:r>
      <w:bookmarkEnd w:id="16"/>
    </w:p>
    <w:p w:rsidR="009D7F79" w:rsidRDefault="009D7F79" w:rsidP="009D7F79">
      <w:pPr>
        <w:pStyle w:val="Heading3"/>
      </w:pPr>
      <w:bookmarkStart w:id="17" w:name="_Toc449435792"/>
      <w:r>
        <w:t>Overview</w:t>
      </w:r>
      <w:bookmarkEnd w:id="17"/>
    </w:p>
    <w:p w:rsidR="009D7F79" w:rsidRDefault="0084245F" w:rsidP="009D7F79">
      <w:pPr>
        <w:ind w:firstLine="576"/>
      </w:pPr>
      <w:r>
        <w:t xml:space="preserve">The Qualitative Adaptive Reward Learning was first introduced by Nassour and is considered to be a reinforcement learning algorithm </w:t>
      </w:r>
      <w:r w:rsidR="005C099E">
        <w:t xml:space="preserve">(direct policy search) </w:t>
      </w:r>
      <w:r>
        <w:t>that utilizes previous experience to make decisions</w:t>
      </w:r>
      <w:sdt>
        <w:sdtPr>
          <w:id w:val="-671407533"/>
          <w:citation/>
        </w:sdtPr>
        <w:sdtEndPr/>
        <w:sdtContent>
          <w:r w:rsidR="009D7F79">
            <w:fldChar w:fldCharType="begin"/>
          </w:r>
          <w:r w:rsidR="009D7F79">
            <w:instrText xml:space="preserve"> CITATION Nas13 \l 1033 </w:instrText>
          </w:r>
          <w:r w:rsidR="009D7F79">
            <w:fldChar w:fldCharType="separate"/>
          </w:r>
          <w:r w:rsidR="00E233CD">
            <w:rPr>
              <w:noProof/>
            </w:rPr>
            <w:t xml:space="preserve"> (Nassour)</w:t>
          </w:r>
          <w:r w:rsidR="009D7F79">
            <w:fldChar w:fldCharType="end"/>
          </w:r>
        </w:sdtContent>
      </w:sdt>
      <w:r>
        <w:t xml:space="preserve">. The algorithm uses two SOMs (one to represent the success map and another to represent the failure map). </w:t>
      </w:r>
      <w:r w:rsidR="002251F8">
        <w:t>In the original algorithm</w:t>
      </w:r>
      <w:r>
        <w:t xml:space="preserve"> success map represents a region in the parameter space t</w:t>
      </w:r>
      <w:r w:rsidR="002251F8">
        <w:t>hat led to a successful walk (the definition of successful walk can be varied based on the particular application)</w:t>
      </w:r>
      <w:r>
        <w:t xml:space="preserve">. </w:t>
      </w:r>
      <w:r w:rsidR="002251F8">
        <w:t xml:space="preserve">On the other hand, the failure map represents a region in the parameter space that led to the failure. </w:t>
      </w:r>
    </w:p>
    <w:p w:rsidR="009D7F79" w:rsidRPr="001519E5" w:rsidRDefault="009D7F79" w:rsidP="009D7F79">
      <w:pPr>
        <w:ind w:firstLine="576"/>
      </w:pPr>
      <w:r>
        <w:t>The entire algorithm is summarized in the flowchart below.</w:t>
      </w:r>
    </w:p>
    <w:p w:rsidR="001519E5" w:rsidRDefault="001519E5" w:rsidP="001519E5">
      <w:pPr>
        <w:keepNext/>
        <w:jc w:val="center"/>
      </w:pPr>
      <w:r>
        <w:rPr>
          <w:noProof/>
        </w:rPr>
        <w:lastRenderedPageBreak/>
        <w:drawing>
          <wp:inline distT="0" distB="0" distL="0" distR="0" wp14:anchorId="542E7956" wp14:editId="15F1B575">
            <wp:extent cx="4836627" cy="6337738"/>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0929" cy="6343376"/>
                    </a:xfrm>
                    <a:prstGeom prst="rect">
                      <a:avLst/>
                    </a:prstGeom>
                    <a:noFill/>
                    <a:ln>
                      <a:noFill/>
                    </a:ln>
                  </pic:spPr>
                </pic:pic>
              </a:graphicData>
            </a:graphic>
          </wp:inline>
        </w:drawing>
      </w:r>
    </w:p>
    <w:p w:rsidR="004D4000" w:rsidRDefault="001519E5" w:rsidP="001519E5">
      <w:pPr>
        <w:pStyle w:val="Caption"/>
        <w:jc w:val="center"/>
      </w:pPr>
      <w:bookmarkStart w:id="18" w:name="_Toc449367467"/>
      <w:r>
        <w:t xml:space="preserve">Figure </w:t>
      </w:r>
      <w:r w:rsidR="00773F70">
        <w:fldChar w:fldCharType="begin"/>
      </w:r>
      <w:r w:rsidR="00773F70">
        <w:instrText xml:space="preserve"> SEQ Figure \* ARA</w:instrText>
      </w:r>
      <w:r w:rsidR="00773F70">
        <w:instrText xml:space="preserve">BIC </w:instrText>
      </w:r>
      <w:r w:rsidR="00773F70">
        <w:fldChar w:fldCharType="separate"/>
      </w:r>
      <w:r w:rsidR="00C12EDD">
        <w:rPr>
          <w:noProof/>
        </w:rPr>
        <w:t>3</w:t>
      </w:r>
      <w:r w:rsidR="00773F70">
        <w:rPr>
          <w:noProof/>
        </w:rPr>
        <w:fldChar w:fldCharType="end"/>
      </w:r>
      <w:r>
        <w:t xml:space="preserve">. Qualitative Adaptive Reward Learning </w:t>
      </w:r>
      <w:sdt>
        <w:sdtPr>
          <w:id w:val="-1842694991"/>
          <w:citation/>
        </w:sdtPr>
        <w:sdtEndPr/>
        <w:sdtContent>
          <w:r>
            <w:fldChar w:fldCharType="begin"/>
          </w:r>
          <w:r>
            <w:instrText xml:space="preserve"> CITATION Nas13 \l 1033 </w:instrText>
          </w:r>
          <w:r>
            <w:fldChar w:fldCharType="separate"/>
          </w:r>
          <w:r w:rsidR="00E233CD">
            <w:rPr>
              <w:noProof/>
            </w:rPr>
            <w:t>(Nassour)</w:t>
          </w:r>
          <w:r>
            <w:fldChar w:fldCharType="end"/>
          </w:r>
        </w:sdtContent>
      </w:sdt>
      <w:bookmarkEnd w:id="18"/>
    </w:p>
    <w:p w:rsidR="00CB42E0" w:rsidRPr="009D7F79" w:rsidRDefault="009D7F79" w:rsidP="00CB42E0">
      <w:pPr>
        <w:ind w:firstLine="720"/>
      </w:pPr>
      <w:r>
        <w:t>The key aspect of this algorithm is that it can disregard</w:t>
      </w:r>
      <w:r w:rsidR="007F0AB0">
        <w:t xml:space="preserve"> newly sampled vectors</w:t>
      </w:r>
      <w:r>
        <w:t xml:space="preserve">, if the sampled </w:t>
      </w:r>
      <w:r w:rsidR="003C14DD">
        <w:t>vector</w:t>
      </w:r>
      <w:r>
        <w:t xml:space="preserve"> might potentially lead to failure. </w:t>
      </w:r>
      <w:r w:rsidR="007C0A41">
        <w:t>In particular, the algorithm computes the distances</w:t>
      </w:r>
      <w:r w:rsidR="00CB42E0">
        <w:t xml:space="preserve"> from the sampled vector</w:t>
      </w:r>
      <w:r w:rsidR="007C0A41">
        <w:t xml:space="preserve"> to the Best Matching Units (defined in the previous section) in success and failure maps, and compares the difference between the distances to the pre-defined threshold (so called Vigilance Threshold).</w:t>
      </w:r>
      <w:r w:rsidR="00CB42E0">
        <w:t xml:space="preserve"> If </w:t>
      </w:r>
      <w:r w:rsidR="00CB42E0">
        <w:lastRenderedPageBreak/>
        <w:t>the distance is greater, then the algorithm runs learning iteration with that vector. Otherwise, it resamples another vector.</w:t>
      </w:r>
    </w:p>
    <w:p w:rsidR="009D7F79" w:rsidRDefault="009D7F79" w:rsidP="009D7F79">
      <w:pPr>
        <w:pStyle w:val="Heading3"/>
      </w:pPr>
      <w:bookmarkStart w:id="19" w:name="_Toc449435793"/>
      <w:r>
        <w:t>Reward Adaptation</w:t>
      </w:r>
      <w:bookmarkEnd w:id="19"/>
    </w:p>
    <w:p w:rsidR="00F418F9" w:rsidRDefault="00F418F9" w:rsidP="00F418F9">
      <w:pPr>
        <w:ind w:firstLine="720"/>
      </w:pPr>
      <w:r>
        <w:t>Another convenient feature of this algorithm is the reward adaptation throughout the learning process</w:t>
      </w:r>
      <w:r w:rsidR="00342088">
        <w:t>. It is usu</w:t>
      </w:r>
      <w:r w:rsidR="00C57B89">
        <w:t>ally hard to establish the range limits</w:t>
      </w:r>
      <w:r w:rsidR="00342088">
        <w:t xml:space="preserve"> </w:t>
      </w:r>
      <w:r w:rsidR="00FB6633">
        <w:t xml:space="preserve">(maximum and minimum) </w:t>
      </w:r>
      <w:r w:rsidR="00342088">
        <w:t xml:space="preserve">of the reward values experimentally (for normalization purposes) in the beginning of the training process. </w:t>
      </w:r>
      <w:r w:rsidR="00AB0B14">
        <w:t>This feature allows to adapt the reward during the learning automatically</w:t>
      </w:r>
      <w:r w:rsidR="00C57B89">
        <w:t xml:space="preserve"> by determining the range limits</w:t>
      </w:r>
      <w:r w:rsidR="00AE6436">
        <w:t xml:space="preserve"> (</w:t>
      </w:r>
      <m:oMath>
        <m:sSub>
          <m:sSubPr>
            <m:ctrlPr>
              <w:rPr>
                <w:rFonts w:ascii="Cambria Math" w:hAnsi="Cambria Math"/>
                <w:i/>
              </w:rPr>
            </m:ctrlPr>
          </m:sSubPr>
          <m:e>
            <m:r>
              <w:rPr>
                <w:rFonts w:ascii="Cambria Math" w:hAnsi="Cambria Math"/>
              </w:rPr>
              <m:t>η</m:t>
            </m:r>
          </m:e>
          <m:sub>
            <m:r>
              <w:rPr>
                <w:rFonts w:ascii="Cambria Math" w:hAnsi="Cambria Math"/>
              </w:rPr>
              <m:t>min</m:t>
            </m:r>
          </m:sub>
        </m:sSub>
        <m:r>
          <w:rPr>
            <w:rFonts w:ascii="Cambria Math" w:hAnsi="Cambria Math"/>
          </w:rPr>
          <m:t xml:space="preserve"> </m:t>
        </m:r>
      </m:oMath>
      <w:r w:rsidR="00C62634">
        <w:t>and</w:t>
      </w:r>
      <m:oMath>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max</m:t>
            </m:r>
          </m:sub>
        </m:sSub>
      </m:oMath>
      <w:r w:rsidR="00AE6436">
        <w:t>)</w:t>
      </w:r>
      <w:r w:rsidR="00C57B89">
        <w:t xml:space="preserve"> </w:t>
      </w:r>
      <w:r w:rsidR="00AE6436">
        <w:t xml:space="preserve">of the reward </w:t>
      </w:r>
      <w:r w:rsidR="00C57B89">
        <w:t>after each trial</w:t>
      </w:r>
      <w:r w:rsidR="00581AEF">
        <w:t>.</w:t>
      </w:r>
    </w:p>
    <w:p w:rsidR="00C57B89" w:rsidRDefault="00C57B89" w:rsidP="00F418F9">
      <w:pPr>
        <w:ind w:firstLine="720"/>
      </w:pPr>
      <w:r>
        <w:t>The main idea is to add another multiplier term to the Weight Vector (defined in the previous section)</w:t>
      </w:r>
      <w:r w:rsidR="00A65094">
        <w:t>,</w:t>
      </w:r>
      <m:oMath>
        <m:r>
          <w:rPr>
            <w:rFonts w:ascii="Cambria Math" w:hAnsi="Cambria Math"/>
          </w:rPr>
          <m:t xml:space="preserve"> ρ</m:t>
        </m:r>
        <m:d>
          <m:dPr>
            <m:ctrlPr>
              <w:rPr>
                <w:rFonts w:ascii="Cambria Math" w:hAnsi="Cambria Math"/>
                <w:i/>
              </w:rPr>
            </m:ctrlPr>
          </m:dPr>
          <m:e>
            <m:r>
              <w:rPr>
                <w:rFonts w:ascii="Cambria Math" w:hAnsi="Cambria Math"/>
              </w:rPr>
              <m:t>s</m:t>
            </m:r>
          </m:e>
        </m:d>
        <m:r>
          <w:rPr>
            <w:rFonts w:ascii="Cambria Math" w:hAnsi="Cambria Math"/>
          </w:rPr>
          <m:t>.</m:t>
        </m:r>
      </m:oMath>
      <w:r>
        <w:t xml:space="preserve"> Therefore, the new weight vector would be defined as:</w:t>
      </w:r>
    </w:p>
    <w:p w:rsidR="00C57B89" w:rsidRPr="00AE6436" w:rsidRDefault="00773F70" w:rsidP="00C57B89">
      <w:pPr>
        <w:shd w:val="clear" w:color="auto" w:fill="FFFFFF"/>
        <w:spacing w:before="100" w:beforeAutospacing="1" w:after="24" w:line="336" w:lineRule="atLeast"/>
        <w:ind w:left="768"/>
        <w:rPr>
          <w:rFonts w:ascii="Arial" w:eastAsia="Times New Roman" w:hAnsi="Arial" w:cs="Arial"/>
          <w:color w:val="252525"/>
          <w:szCs w:val="24"/>
        </w:rPr>
      </w:pPr>
      <m:oMathPara>
        <m:oMath>
          <m:sSub>
            <m:sSubPr>
              <m:ctrlPr>
                <w:rPr>
                  <w:rFonts w:ascii="Cambria Math" w:eastAsia="Times New Roman" w:hAnsi="Cambria Math" w:cs="Arial"/>
                  <w:b/>
                  <w:bCs/>
                  <w:i/>
                  <w:color w:val="252525"/>
                  <w:szCs w:val="24"/>
                </w:rPr>
              </m:ctrlPr>
            </m:sSubPr>
            <m:e>
              <m:r>
                <m:rPr>
                  <m:sty m:val="bi"/>
                </m:rPr>
                <w:rPr>
                  <w:rFonts w:ascii="Cambria Math" w:eastAsia="Times New Roman" w:hAnsi="Cambria Math" w:cs="Arial"/>
                  <w:color w:val="252525"/>
                  <w:szCs w:val="24"/>
                </w:rPr>
                <m:t>W</m:t>
              </m:r>
            </m:e>
            <m:sub>
              <m:r>
                <m:rPr>
                  <m:sty m:val="bi"/>
                </m:rPr>
                <w:rPr>
                  <w:rFonts w:ascii="Cambria Math" w:eastAsia="Times New Roman" w:hAnsi="Cambria Math" w:cs="Arial"/>
                  <w:color w:val="252525"/>
                  <w:szCs w:val="24"/>
                  <w:vertAlign w:val="subscript"/>
                </w:rPr>
                <m:t>v</m:t>
              </m:r>
            </m:sub>
          </m:sSub>
          <m:d>
            <m:dPr>
              <m:ctrlPr>
                <w:rPr>
                  <w:rFonts w:ascii="Cambria Math" w:eastAsia="Times New Roman" w:hAnsi="Cambria Math" w:cs="Arial"/>
                  <w:i/>
                  <w:color w:val="252525"/>
                  <w:szCs w:val="24"/>
                </w:rPr>
              </m:ctrlPr>
            </m:dPr>
            <m:e>
              <m:r>
                <w:rPr>
                  <w:rFonts w:ascii="Cambria Math" w:eastAsia="Times New Roman" w:hAnsi="Cambria Math" w:cs="Arial"/>
                  <w:color w:val="252525"/>
                  <w:szCs w:val="24"/>
                </w:rPr>
                <m:t>s + 1</m:t>
              </m:r>
            </m:e>
          </m:d>
          <m:r>
            <w:rPr>
              <w:rFonts w:ascii="Cambria Math" w:eastAsia="Times New Roman" w:hAnsi="Cambria Math" w:cs="Arial"/>
              <w:color w:val="252525"/>
              <w:szCs w:val="24"/>
            </w:rPr>
            <m:t>= </m:t>
          </m:r>
          <m:sSub>
            <m:sSubPr>
              <m:ctrlPr>
                <w:rPr>
                  <w:rFonts w:ascii="Cambria Math" w:eastAsia="Times New Roman" w:hAnsi="Cambria Math" w:cs="Arial"/>
                  <w:b/>
                  <w:bCs/>
                  <w:i/>
                  <w:color w:val="252525"/>
                  <w:szCs w:val="24"/>
                </w:rPr>
              </m:ctrlPr>
            </m:sSubPr>
            <m:e>
              <m:r>
                <m:rPr>
                  <m:sty m:val="bi"/>
                </m:rPr>
                <w:rPr>
                  <w:rFonts w:ascii="Cambria Math" w:eastAsia="Times New Roman" w:hAnsi="Cambria Math" w:cs="Arial"/>
                  <w:color w:val="252525"/>
                  <w:szCs w:val="24"/>
                </w:rPr>
                <m:t>W</m:t>
              </m:r>
            </m:e>
            <m:sub>
              <m:r>
                <m:rPr>
                  <m:sty m:val="bi"/>
                </m:rPr>
                <w:rPr>
                  <w:rFonts w:ascii="Cambria Math" w:eastAsia="Times New Roman" w:hAnsi="Cambria Math" w:cs="Arial"/>
                  <w:color w:val="252525"/>
                  <w:szCs w:val="24"/>
                  <w:vertAlign w:val="subscript"/>
                </w:rPr>
                <m:t>v</m:t>
              </m:r>
            </m:sub>
          </m:sSub>
          <m:d>
            <m:dPr>
              <m:ctrlPr>
                <w:rPr>
                  <w:rFonts w:ascii="Cambria Math" w:eastAsia="Times New Roman" w:hAnsi="Cambria Math" w:cs="Arial"/>
                  <w:i/>
                  <w:color w:val="252525"/>
                  <w:szCs w:val="24"/>
                </w:rPr>
              </m:ctrlPr>
            </m:dPr>
            <m:e>
              <m:r>
                <w:rPr>
                  <w:rFonts w:ascii="Cambria Math" w:eastAsia="Times New Roman" w:hAnsi="Cambria Math" w:cs="Arial"/>
                  <w:color w:val="252525"/>
                  <w:szCs w:val="24"/>
                </w:rPr>
                <m:t>s</m:t>
              </m:r>
            </m:e>
          </m:d>
          <m:r>
            <w:rPr>
              <w:rFonts w:ascii="Cambria Math" w:eastAsia="Times New Roman" w:hAnsi="Cambria Math" w:cs="Arial"/>
              <w:color w:val="252525"/>
              <w:szCs w:val="24"/>
            </w:rPr>
            <m:t>+ρ</m:t>
          </m:r>
          <m:d>
            <m:dPr>
              <m:ctrlPr>
                <w:rPr>
                  <w:rFonts w:ascii="Cambria Math" w:eastAsia="Times New Roman" w:hAnsi="Cambria Math" w:cs="Arial"/>
                  <w:i/>
                  <w:color w:val="252525"/>
                  <w:szCs w:val="24"/>
                </w:rPr>
              </m:ctrlPr>
            </m:dPr>
            <m:e>
              <m:r>
                <w:rPr>
                  <w:rFonts w:ascii="Cambria Math" w:eastAsia="Times New Roman" w:hAnsi="Cambria Math" w:cs="Arial"/>
                  <w:color w:val="252525"/>
                  <w:szCs w:val="24"/>
                </w:rPr>
                <m:t>s</m:t>
              </m:r>
            </m:e>
          </m:d>
          <m:r>
            <w:rPr>
              <w:rFonts w:ascii="Cambria Math" w:eastAsia="Times New Roman" w:hAnsi="Cambria Math" w:cs="Arial"/>
              <w:color w:val="252525"/>
              <w:szCs w:val="24"/>
            </w:rPr>
            <m:t xml:space="preserve"> Θ(u, v, s) α(s)(</m:t>
          </m:r>
          <m:r>
            <m:rPr>
              <m:sty m:val="bi"/>
            </m:rPr>
            <w:rPr>
              <w:rFonts w:ascii="Cambria Math" w:eastAsia="Times New Roman" w:hAnsi="Cambria Math" w:cs="Arial"/>
              <w:color w:val="252525"/>
              <w:szCs w:val="24"/>
            </w:rPr>
            <m:t>D</m:t>
          </m:r>
          <m:r>
            <w:rPr>
              <w:rFonts w:ascii="Cambria Math" w:eastAsia="Times New Roman" w:hAnsi="Cambria Math" w:cs="Arial"/>
              <w:color w:val="252525"/>
              <w:szCs w:val="24"/>
            </w:rPr>
            <m:t>(t) - </m:t>
          </m:r>
          <m:sSub>
            <m:sSubPr>
              <m:ctrlPr>
                <w:rPr>
                  <w:rFonts w:ascii="Cambria Math" w:eastAsia="Times New Roman" w:hAnsi="Cambria Math" w:cs="Arial"/>
                  <w:b/>
                  <w:bCs/>
                  <w:i/>
                  <w:color w:val="252525"/>
                  <w:szCs w:val="24"/>
                </w:rPr>
              </m:ctrlPr>
            </m:sSubPr>
            <m:e>
              <m:r>
                <m:rPr>
                  <m:sty m:val="bi"/>
                </m:rPr>
                <w:rPr>
                  <w:rFonts w:ascii="Cambria Math" w:eastAsia="Times New Roman" w:hAnsi="Cambria Math" w:cs="Arial"/>
                  <w:color w:val="252525"/>
                  <w:szCs w:val="24"/>
                </w:rPr>
                <m:t>W</m:t>
              </m:r>
            </m:e>
            <m:sub>
              <m:r>
                <m:rPr>
                  <m:sty m:val="bi"/>
                </m:rPr>
                <w:rPr>
                  <w:rFonts w:ascii="Cambria Math" w:eastAsia="Times New Roman" w:hAnsi="Cambria Math" w:cs="Arial"/>
                  <w:color w:val="252525"/>
                  <w:szCs w:val="24"/>
                  <w:vertAlign w:val="subscript"/>
                </w:rPr>
                <m:t>v</m:t>
              </m:r>
            </m:sub>
          </m:sSub>
          <m:r>
            <w:rPr>
              <w:rFonts w:ascii="Cambria Math" w:eastAsia="Times New Roman" w:hAnsi="Cambria Math" w:cs="Arial"/>
              <w:color w:val="252525"/>
              <w:szCs w:val="24"/>
            </w:rPr>
            <m:t>(s))</m:t>
          </m:r>
        </m:oMath>
      </m:oMathPara>
    </w:p>
    <w:p w:rsidR="00AE6436" w:rsidRPr="00C57B89" w:rsidRDefault="00AE6436" w:rsidP="00AE6436">
      <w:pPr>
        <w:shd w:val="clear" w:color="auto" w:fill="FFFFFF"/>
        <w:spacing w:before="100" w:beforeAutospacing="1" w:after="24" w:line="336" w:lineRule="atLeast"/>
        <w:rPr>
          <w:rFonts w:ascii="Arial" w:eastAsia="Times New Roman" w:hAnsi="Arial" w:cs="Arial"/>
          <w:color w:val="252525"/>
          <w:szCs w:val="24"/>
        </w:rPr>
      </w:pPr>
      <m:oMathPara>
        <m:oMath>
          <m:r>
            <w:rPr>
              <w:rFonts w:ascii="Cambria Math" w:eastAsia="Times New Roman" w:hAnsi="Cambria Math" w:cs="Arial"/>
              <w:color w:val="252525"/>
              <w:szCs w:val="24"/>
            </w:rPr>
            <m:t>ρ</m:t>
          </m:r>
          <m:d>
            <m:dPr>
              <m:ctrlPr>
                <w:rPr>
                  <w:rFonts w:ascii="Cambria Math" w:eastAsia="Times New Roman" w:hAnsi="Cambria Math" w:cs="Arial"/>
                  <w:i/>
                  <w:color w:val="252525"/>
                  <w:szCs w:val="24"/>
                </w:rPr>
              </m:ctrlPr>
            </m:dPr>
            <m:e>
              <m:r>
                <w:rPr>
                  <w:rFonts w:ascii="Cambria Math" w:eastAsia="Times New Roman" w:hAnsi="Cambria Math" w:cs="Arial"/>
                  <w:color w:val="252525"/>
                  <w:szCs w:val="24"/>
                </w:rPr>
                <m:t>s</m:t>
              </m:r>
            </m:e>
          </m:d>
          <m:r>
            <w:rPr>
              <w:rFonts w:ascii="Cambria Math" w:eastAsia="Times New Roman" w:hAnsi="Cambria Math" w:cs="Arial"/>
              <w:color w:val="252525"/>
              <w:szCs w:val="24"/>
            </w:rPr>
            <m:t>=</m:t>
          </m:r>
          <m:d>
            <m:dPr>
              <m:begChr m:val="{"/>
              <m:endChr m:val=""/>
              <m:ctrlPr>
                <w:rPr>
                  <w:rFonts w:ascii="Cambria Math" w:eastAsia="Times New Roman" w:hAnsi="Cambria Math" w:cs="Arial"/>
                  <w:i/>
                  <w:color w:val="252525"/>
                  <w:szCs w:val="24"/>
                </w:rPr>
              </m:ctrlPr>
            </m:dPr>
            <m:e>
              <m:eqArr>
                <m:eqArrPr>
                  <m:ctrlPr>
                    <w:rPr>
                      <w:rFonts w:ascii="Cambria Math" w:eastAsia="Times New Roman" w:hAnsi="Cambria Math" w:cs="Arial"/>
                      <w:i/>
                      <w:color w:val="252525"/>
                      <w:szCs w:val="24"/>
                    </w:rPr>
                  </m:ctrlPr>
                </m:eqArrPr>
                <m:e>
                  <m:sSub>
                    <m:sSubPr>
                      <m:ctrlPr>
                        <w:rPr>
                          <w:rFonts w:ascii="Cambria Math" w:eastAsia="Times New Roman" w:hAnsi="Cambria Math" w:cs="Arial"/>
                          <w:i/>
                          <w:color w:val="252525"/>
                          <w:szCs w:val="24"/>
                        </w:rPr>
                      </m:ctrlPr>
                    </m:sSubPr>
                    <m:e>
                      <m:r>
                        <w:rPr>
                          <w:rFonts w:ascii="Cambria Math" w:eastAsia="Times New Roman" w:hAnsi="Cambria Math" w:cs="Arial"/>
                          <w:color w:val="252525"/>
                          <w:szCs w:val="24"/>
                        </w:rPr>
                        <m:t>ρ</m:t>
                      </m:r>
                    </m:e>
                    <m:sub>
                      <m:r>
                        <m:rPr>
                          <m:sty m:val="p"/>
                        </m:rPr>
                        <w:rPr>
                          <w:rFonts w:ascii="Cambria Math" w:eastAsia="Times New Roman" w:hAnsi="Cambria Math" w:cs="Arial"/>
                          <w:color w:val="252525"/>
                          <w:szCs w:val="24"/>
                        </w:rPr>
                        <m:t>max</m:t>
                      </m:r>
                    </m:sub>
                  </m:sSub>
                  <m:r>
                    <w:rPr>
                      <w:rFonts w:ascii="Cambria Math" w:eastAsia="Times New Roman" w:hAnsi="Cambria Math" w:cs="Arial"/>
                      <w:color w:val="252525"/>
                      <w:szCs w:val="24"/>
                    </w:rPr>
                    <m:t>,                                                                      s=0</m:t>
                  </m:r>
                </m:e>
                <m:e>
                  <m:d>
                    <m:dPr>
                      <m:ctrlPr>
                        <w:rPr>
                          <w:rFonts w:ascii="Cambria Math" w:eastAsia="Times New Roman" w:hAnsi="Cambria Math" w:cs="Arial"/>
                          <w:i/>
                          <w:color w:val="252525"/>
                          <w:szCs w:val="24"/>
                        </w:rPr>
                      </m:ctrlPr>
                    </m:dPr>
                    <m:e>
                      <m:sSub>
                        <m:sSubPr>
                          <m:ctrlPr>
                            <w:rPr>
                              <w:rFonts w:ascii="Cambria Math" w:eastAsia="Times New Roman" w:hAnsi="Cambria Math" w:cs="Arial"/>
                              <w:i/>
                              <w:color w:val="252525"/>
                              <w:szCs w:val="24"/>
                            </w:rPr>
                          </m:ctrlPr>
                        </m:sSubPr>
                        <m:e>
                          <m:r>
                            <w:rPr>
                              <w:rFonts w:ascii="Cambria Math" w:eastAsia="Times New Roman" w:hAnsi="Cambria Math" w:cs="Arial"/>
                              <w:color w:val="252525"/>
                              <w:szCs w:val="24"/>
                            </w:rPr>
                            <m:t>ρ</m:t>
                          </m:r>
                        </m:e>
                        <m:sub>
                          <m:r>
                            <m:rPr>
                              <m:sty m:val="p"/>
                            </m:rPr>
                            <w:rPr>
                              <w:rFonts w:ascii="Cambria Math" w:eastAsia="Times New Roman" w:hAnsi="Cambria Math" w:cs="Arial"/>
                              <w:color w:val="252525"/>
                              <w:szCs w:val="24"/>
                            </w:rPr>
                            <m:t>max</m:t>
                          </m:r>
                        </m:sub>
                      </m:sSub>
                      <m:r>
                        <w:rPr>
                          <w:rFonts w:ascii="Cambria Math" w:eastAsia="Times New Roman" w:hAnsi="Cambria Math" w:cs="Arial"/>
                          <w:color w:val="252525"/>
                          <w:szCs w:val="24"/>
                        </w:rPr>
                        <m:t>-</m:t>
                      </m:r>
                      <m:sSub>
                        <m:sSubPr>
                          <m:ctrlPr>
                            <w:rPr>
                              <w:rFonts w:ascii="Cambria Math" w:eastAsia="Times New Roman" w:hAnsi="Cambria Math" w:cs="Arial"/>
                              <w:i/>
                              <w:color w:val="252525"/>
                              <w:szCs w:val="24"/>
                            </w:rPr>
                          </m:ctrlPr>
                        </m:sSubPr>
                        <m:e>
                          <m:r>
                            <w:rPr>
                              <w:rFonts w:ascii="Cambria Math" w:eastAsia="Times New Roman" w:hAnsi="Cambria Math" w:cs="Arial"/>
                              <w:color w:val="252525"/>
                              <w:szCs w:val="24"/>
                            </w:rPr>
                            <m:t>ρ</m:t>
                          </m:r>
                        </m:e>
                        <m:sub>
                          <m:r>
                            <m:rPr>
                              <m:sty m:val="p"/>
                            </m:rPr>
                            <w:rPr>
                              <w:rFonts w:ascii="Cambria Math" w:eastAsia="Times New Roman" w:hAnsi="Cambria Math" w:cs="Arial"/>
                              <w:color w:val="252525"/>
                              <w:szCs w:val="24"/>
                            </w:rPr>
                            <m:t>min</m:t>
                          </m:r>
                        </m:sub>
                      </m:sSub>
                    </m:e>
                  </m:d>
                  <m:r>
                    <w:rPr>
                      <w:rFonts w:ascii="Cambria Math" w:eastAsia="Times New Roman" w:hAnsi="Cambria Math" w:cs="Arial"/>
                      <w:color w:val="252525"/>
                      <w:szCs w:val="24"/>
                    </w:rPr>
                    <m:t>*</m:t>
                  </m:r>
                  <m:f>
                    <m:fPr>
                      <m:ctrlPr>
                        <w:rPr>
                          <w:rFonts w:ascii="Cambria Math" w:eastAsia="Times New Roman" w:hAnsi="Cambria Math" w:cs="Arial"/>
                          <w:i/>
                          <w:color w:val="252525"/>
                          <w:szCs w:val="24"/>
                        </w:rPr>
                      </m:ctrlPr>
                    </m:fPr>
                    <m:num>
                      <m:r>
                        <w:rPr>
                          <w:rFonts w:ascii="Cambria Math" w:eastAsia="Times New Roman" w:hAnsi="Cambria Math" w:cs="Arial"/>
                          <w:color w:val="252525"/>
                          <w:szCs w:val="24"/>
                        </w:rPr>
                        <m:t>η</m:t>
                      </m:r>
                      <m:d>
                        <m:dPr>
                          <m:ctrlPr>
                            <w:rPr>
                              <w:rFonts w:ascii="Cambria Math" w:eastAsia="Times New Roman" w:hAnsi="Cambria Math" w:cs="Arial"/>
                              <w:i/>
                              <w:color w:val="252525"/>
                              <w:szCs w:val="24"/>
                            </w:rPr>
                          </m:ctrlPr>
                        </m:dPr>
                        <m:e>
                          <m:r>
                            <w:rPr>
                              <w:rFonts w:ascii="Cambria Math" w:eastAsia="Times New Roman" w:hAnsi="Cambria Math" w:cs="Arial"/>
                              <w:color w:val="252525"/>
                              <w:szCs w:val="24"/>
                            </w:rPr>
                            <m:t>s</m:t>
                          </m:r>
                        </m:e>
                      </m:d>
                      <m:r>
                        <w:rPr>
                          <w:rFonts w:ascii="Cambria Math" w:eastAsia="Times New Roman" w:hAnsi="Cambria Math" w:cs="Arial"/>
                          <w:color w:val="252525"/>
                          <w:szCs w:val="24"/>
                        </w:rPr>
                        <m:t>-</m:t>
                      </m:r>
                      <m:sSub>
                        <m:sSubPr>
                          <m:ctrlPr>
                            <w:rPr>
                              <w:rFonts w:ascii="Cambria Math" w:hAnsi="Cambria Math"/>
                              <w:i/>
                            </w:rPr>
                          </m:ctrlPr>
                        </m:sSubPr>
                        <m:e>
                          <m:r>
                            <w:rPr>
                              <w:rFonts w:ascii="Cambria Math" w:hAnsi="Cambria Math"/>
                            </w:rPr>
                            <m:t>η</m:t>
                          </m:r>
                        </m:e>
                        <m:sub>
                          <m:r>
                            <w:rPr>
                              <w:rFonts w:ascii="Cambria Math" w:hAnsi="Cambria Math"/>
                            </w:rPr>
                            <m:t>min</m:t>
                          </m:r>
                        </m:sub>
                      </m:sSub>
                      <m:r>
                        <w:rPr>
                          <w:rFonts w:ascii="Cambria Math" w:hAnsi="Cambria Math"/>
                        </w:rPr>
                        <m:t xml:space="preserve"> </m:t>
                      </m:r>
                    </m:num>
                    <m:den>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min</m:t>
                          </m:r>
                        </m:sub>
                      </m:sSub>
                      <m:r>
                        <w:rPr>
                          <w:rFonts w:ascii="Cambria Math" w:hAnsi="Cambria Math"/>
                        </w:rPr>
                        <m:t xml:space="preserve"> </m:t>
                      </m:r>
                    </m:den>
                  </m:f>
                  <m:r>
                    <w:rPr>
                      <w:rFonts w:ascii="Cambria Math" w:eastAsia="Times New Roman" w:hAnsi="Cambria Math" w:cs="Arial"/>
                      <w:color w:val="252525"/>
                      <w:szCs w:val="24"/>
                    </w:rPr>
                    <m:t>+</m:t>
                  </m:r>
                  <m:sSub>
                    <m:sSubPr>
                      <m:ctrlPr>
                        <w:rPr>
                          <w:rFonts w:ascii="Cambria Math" w:eastAsia="Times New Roman" w:hAnsi="Cambria Math" w:cs="Arial"/>
                          <w:i/>
                          <w:color w:val="252525"/>
                          <w:szCs w:val="24"/>
                        </w:rPr>
                      </m:ctrlPr>
                    </m:sSubPr>
                    <m:e>
                      <m:r>
                        <w:rPr>
                          <w:rFonts w:ascii="Cambria Math" w:eastAsia="Times New Roman" w:hAnsi="Cambria Math" w:cs="Arial"/>
                          <w:color w:val="252525"/>
                          <w:szCs w:val="24"/>
                        </w:rPr>
                        <m:t>ρ</m:t>
                      </m:r>
                    </m:e>
                    <m:sub>
                      <m:r>
                        <m:rPr>
                          <m:sty m:val="p"/>
                        </m:rPr>
                        <w:rPr>
                          <w:rFonts w:ascii="Cambria Math" w:eastAsia="Times New Roman" w:hAnsi="Cambria Math" w:cs="Arial"/>
                          <w:color w:val="252525"/>
                          <w:szCs w:val="24"/>
                        </w:rPr>
                        <m:t>min</m:t>
                      </m:r>
                    </m:sub>
                  </m:sSub>
                  <m:r>
                    <w:rPr>
                      <w:rFonts w:ascii="Cambria Math" w:eastAsia="Times New Roman" w:hAnsi="Cambria Math" w:cs="Arial"/>
                      <w:color w:val="252525"/>
                      <w:szCs w:val="24"/>
                    </w:rPr>
                    <m:t xml:space="preserve">,  s&gt;0 </m:t>
                  </m:r>
                </m:e>
              </m:eqArr>
            </m:e>
          </m:d>
        </m:oMath>
      </m:oMathPara>
    </w:p>
    <w:p w:rsidR="00C57B89" w:rsidRDefault="00773F70" w:rsidP="00F418F9">
      <w:pPr>
        <w:ind w:firstLine="72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eastAsia="Times New Roman" w:hAnsi="Cambria Math" w:cs="Arial"/>
                      <w:color w:val="252525"/>
                      <w:szCs w:val="24"/>
                    </w:rPr>
                    <m:t>η</m:t>
                  </m:r>
                  <m:d>
                    <m:dPr>
                      <m:ctrlPr>
                        <w:rPr>
                          <w:rFonts w:ascii="Cambria Math" w:eastAsia="Times New Roman" w:hAnsi="Cambria Math" w:cs="Arial"/>
                          <w:i/>
                          <w:color w:val="252525"/>
                          <w:szCs w:val="24"/>
                        </w:rPr>
                      </m:ctrlPr>
                    </m:dPr>
                    <m:e>
                      <m:r>
                        <w:rPr>
                          <w:rFonts w:ascii="Cambria Math" w:eastAsia="Times New Roman" w:hAnsi="Cambria Math" w:cs="Arial"/>
                          <w:color w:val="252525"/>
                          <w:szCs w:val="24"/>
                        </w:rPr>
                        <m:t>s</m:t>
                      </m:r>
                    </m:e>
                  </m:d>
                  <m:r>
                    <w:rPr>
                      <w:rFonts w:ascii="Cambria Math" w:eastAsia="Times New Roman" w:hAnsi="Cambria Math" w:cs="Arial"/>
                      <w:color w:val="252525"/>
                      <w:szCs w:val="24"/>
                    </w:rPr>
                    <m:t>=Reward(v(s))</m:t>
                  </m:r>
                </m:e>
                <m:e>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r>
                    <m:rPr>
                      <m:sty m:val="p"/>
                    </m:rPr>
                    <w:rPr>
                      <w:rFonts w:ascii="Cambria Math" w:hAnsi="Cambria Math"/>
                    </w:rPr>
                    <m:t>max⁡</m:t>
                  </m:r>
                  <m:r>
                    <w:rPr>
                      <w:rFonts w:ascii="Cambria Math" w:hAnsi="Cambria Math"/>
                    </w:rPr>
                    <m:t>(η(s=0, …,S))</m:t>
                  </m:r>
                </m:e>
                <m:e>
                  <m:sSub>
                    <m:sSubPr>
                      <m:ctrlPr>
                        <w:rPr>
                          <w:rFonts w:ascii="Cambria Math" w:hAnsi="Cambria Math"/>
                          <w:i/>
                        </w:rPr>
                      </m:ctrlPr>
                    </m:sSubPr>
                    <m:e>
                      <m:r>
                        <w:rPr>
                          <w:rFonts w:ascii="Cambria Math" w:hAnsi="Cambria Math"/>
                        </w:rPr>
                        <m:t>η</m:t>
                      </m:r>
                    </m:e>
                    <m:sub>
                      <m:r>
                        <w:rPr>
                          <w:rFonts w:ascii="Cambria Math" w:hAnsi="Cambria Math"/>
                        </w:rPr>
                        <m:t>min</m:t>
                      </m:r>
                    </m:sub>
                  </m:sSub>
                  <m:r>
                    <w:rPr>
                      <w:rFonts w:ascii="Cambria Math" w:hAnsi="Cambria Math"/>
                    </w:rPr>
                    <m:t>=</m:t>
                  </m:r>
                  <m:r>
                    <m:rPr>
                      <m:sty m:val="p"/>
                    </m:rPr>
                    <w:rPr>
                      <w:rFonts w:ascii="Cambria Math" w:hAnsi="Cambria Math"/>
                    </w:rPr>
                    <m:t>min⁡</m:t>
                  </m:r>
                  <m:r>
                    <w:rPr>
                      <w:rFonts w:ascii="Cambria Math" w:hAnsi="Cambria Math"/>
                    </w:rPr>
                    <m:t>(η(s=0,…,S))</m:t>
                  </m:r>
                </m:e>
              </m:eqArr>
            </m:e>
          </m:d>
        </m:oMath>
      </m:oMathPara>
    </w:p>
    <w:p w:rsidR="00127F6F" w:rsidRDefault="00F946B2" w:rsidP="00F418F9">
      <w:pPr>
        <w:ind w:firstLine="720"/>
      </w:pPr>
      <w:r>
        <w:t xml:space="preserve">In this case </w:t>
      </w:r>
      <m:oMath>
        <m:r>
          <w:rPr>
            <w:rFonts w:ascii="Cambria Math" w:hAnsi="Cambria Math"/>
          </w:rPr>
          <m:t>Reward</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s</m:t>
                </m:r>
              </m:e>
            </m:d>
          </m:e>
        </m:d>
      </m:oMath>
      <w:r>
        <w:t xml:space="preserve"> can be interpreted as the reward for the sampled input vector </w:t>
      </w:r>
      <m:oMath>
        <m:r>
          <w:rPr>
            <w:rFonts w:ascii="Cambria Math" w:hAnsi="Cambria Math"/>
          </w:rPr>
          <m:t>v</m:t>
        </m:r>
      </m:oMath>
      <w:r>
        <w:t xml:space="preserve"> at time </w:t>
      </w:r>
      <w:r w:rsidR="00415207">
        <w:t>step</w:t>
      </w:r>
      <m:oMath>
        <m:r>
          <w:rPr>
            <w:rFonts w:ascii="Cambria Math" w:hAnsi="Cambria Math"/>
          </w:rPr>
          <m:t xml:space="preserve"> s</m:t>
        </m:r>
      </m:oMath>
      <w:r>
        <w:t>.</w:t>
      </w:r>
      <w:r w:rsidR="00924CF4">
        <w:t xml:space="preserve"> This reward function</w:t>
      </w:r>
      <w:r w:rsidR="00C051EF">
        <w:t xml:space="preserve"> can be defined as any external criteria specific to the application (such as efficiency in terms of power consumption during</w:t>
      </w:r>
      <w:r w:rsidR="00067388">
        <w:t xml:space="preserve"> when walking</w:t>
      </w:r>
      <w:r w:rsidR="00C051EF">
        <w:t>).</w:t>
      </w:r>
    </w:p>
    <w:p w:rsidR="001E0175" w:rsidRPr="001E0175" w:rsidRDefault="000470C0" w:rsidP="001952B5">
      <w:pPr>
        <w:ind w:firstLine="720"/>
      </w:pPr>
      <w:r>
        <w:t>Lastly, reward adaptation can be introduced both for success and failure maps.</w:t>
      </w:r>
      <w:r w:rsidR="00C57B89">
        <w:t xml:space="preserve"> </w:t>
      </w:r>
    </w:p>
    <w:p w:rsidR="004D4000" w:rsidRDefault="008F21D4" w:rsidP="00291ED0">
      <w:pPr>
        <w:pStyle w:val="Heading2"/>
        <w:rPr>
          <w:rFonts w:cs="Arial"/>
        </w:rPr>
      </w:pPr>
      <w:bookmarkStart w:id="20" w:name="_Toc449435794"/>
      <w:r w:rsidRPr="00B81DE2">
        <w:rPr>
          <w:rFonts w:cs="Arial"/>
        </w:rPr>
        <w:lastRenderedPageBreak/>
        <w:t>Covariance Matrix Adaptation – Evolutionary Strategies</w:t>
      </w:r>
      <w:bookmarkEnd w:id="20"/>
    </w:p>
    <w:p w:rsidR="00BC4867" w:rsidRDefault="00BC4867" w:rsidP="00BC4867">
      <w:pPr>
        <w:pStyle w:val="Heading3"/>
      </w:pPr>
      <w:bookmarkStart w:id="21" w:name="_Toc449435795"/>
      <w:r>
        <w:t>Overview</w:t>
      </w:r>
      <w:bookmarkEnd w:id="21"/>
    </w:p>
    <w:p w:rsidR="00BC4867" w:rsidRDefault="00F34DF8" w:rsidP="006A7FE6">
      <w:pPr>
        <w:ind w:firstLine="720"/>
      </w:pPr>
      <w:r>
        <w:t>Covariance Matrix Adaptation – Evolutionary Strategies (CMA-ES) is an evolutionary algorithm for non-linear non-convex black-box optimization problems in continuous domain. One of its features is that it works on a rugged search landscape (e.g. discontinuities, noise).</w:t>
      </w:r>
    </w:p>
    <w:p w:rsidR="00FF6DDD" w:rsidRDefault="00EC0294" w:rsidP="006A7FE6">
      <w:pPr>
        <w:ind w:firstLine="720"/>
      </w:pPr>
      <w:r>
        <w:t>The algorithm samples new candidate solutions according to multiv</w:t>
      </w:r>
      <w:r w:rsidR="00D3597E">
        <w:t>ariate normal distribution (similar to</w:t>
      </w:r>
      <w:r>
        <w:t xml:space="preserve"> other ES algorithms). </w:t>
      </w:r>
      <w:r w:rsidR="00FF6DDD">
        <w:t xml:space="preserve">Recombination is defined by selecting a new mean value for the distribution. Mutation is defined by adding a random vector </w:t>
      </w:r>
      <w:sdt>
        <w:sdtPr>
          <w:id w:val="-598025585"/>
          <w:citation/>
        </w:sdtPr>
        <w:sdtEndPr/>
        <w:sdtContent>
          <w:r w:rsidR="00D3597E">
            <w:fldChar w:fldCharType="begin"/>
          </w:r>
          <w:r w:rsidR="00D3597E">
            <w:instrText xml:space="preserve"> CITATION Wik161 \l 1033 </w:instrText>
          </w:r>
          <w:r w:rsidR="00D3597E">
            <w:fldChar w:fldCharType="separate"/>
          </w:r>
          <w:r w:rsidR="00E233CD">
            <w:rPr>
              <w:noProof/>
            </w:rPr>
            <w:t>(Wikipedia contributors)</w:t>
          </w:r>
          <w:r w:rsidR="00D3597E">
            <w:fldChar w:fldCharType="end"/>
          </w:r>
        </w:sdtContent>
      </w:sdt>
      <w:r w:rsidR="00FF6DDD">
        <w:t>.</w:t>
      </w:r>
    </w:p>
    <w:p w:rsidR="00827888" w:rsidRDefault="006E2CF4" w:rsidP="006A7FE6">
      <w:pPr>
        <w:ind w:firstLine="720"/>
      </w:pPr>
      <w:r>
        <w:t>The maximum-likelihood principle is exploited by the algorithm. It ensures that the mea</w:t>
      </w:r>
      <w:r w:rsidR="00827888">
        <w:t>n of distribution is updated, such</w:t>
      </w:r>
      <w:r>
        <w:t xml:space="preserve"> that the likelihood of previously successful solutions is maximized. Also, the covariance matrix (which specifies pairwise dependencies between the variables in the distribution) </w:t>
      </w:r>
      <w:r w:rsidR="00827888">
        <w:t>is updated, such</w:t>
      </w:r>
      <w:r>
        <w:t xml:space="preserve"> that the likelihood </w:t>
      </w:r>
      <w:r w:rsidR="00827888">
        <w:t>of previously successful search step is maximized. Both updates are similar in nature to natural gradient descent.</w:t>
      </w:r>
    </w:p>
    <w:p w:rsidR="00827888" w:rsidRDefault="00827888" w:rsidP="006A7FE6">
      <w:pPr>
        <w:ind w:firstLine="720"/>
      </w:pPr>
      <w:r>
        <w:t>The entire algorithm is listed below</w:t>
      </w:r>
      <w:r w:rsidR="002E5B03">
        <w:t>.</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Pr>
          <w:rFonts w:eastAsia="Times New Roman" w:cs="Courier New"/>
          <w:b/>
          <w:bCs/>
          <w:color w:val="000000"/>
          <w:sz w:val="21"/>
          <w:szCs w:val="21"/>
        </w:rPr>
        <w:t>S</w:t>
      </w:r>
      <w:r w:rsidRPr="00EA4BFD">
        <w:rPr>
          <w:rFonts w:eastAsia="Times New Roman" w:cs="Courier New"/>
          <w:b/>
          <w:bCs/>
          <w:color w:val="000000"/>
          <w:sz w:val="21"/>
          <w:szCs w:val="21"/>
        </w:rPr>
        <w:t>et</w:t>
      </w:r>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λ</m:t>
        </m:r>
      </m:oMath>
      <w:r w:rsidRPr="00EA4BFD">
        <w:rPr>
          <w:rFonts w:eastAsia="Times New Roman" w:cs="Courier New"/>
          <w:color w:val="000000"/>
          <w:sz w:val="21"/>
          <w:szCs w:val="21"/>
        </w:rPr>
        <w:t xml:space="preserve">  // number of samples per iteration, at least two, generally &gt; 4</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w:proofErr w:type="gramStart"/>
      <w:r>
        <w:rPr>
          <w:rFonts w:eastAsia="Times New Roman" w:cs="Courier New"/>
          <w:b/>
          <w:bCs/>
          <w:color w:val="000000"/>
          <w:sz w:val="21"/>
          <w:szCs w:val="21"/>
        </w:rPr>
        <w:t>I</w:t>
      </w:r>
      <w:r w:rsidRPr="00EA4BFD">
        <w:rPr>
          <w:rFonts w:eastAsia="Times New Roman" w:cs="Courier New"/>
          <w:b/>
          <w:bCs/>
          <w:color w:val="000000"/>
          <w:sz w:val="21"/>
          <w:szCs w:val="21"/>
        </w:rPr>
        <w:t>nitialize</w:t>
      </w:r>
      <w:r>
        <w:rPr>
          <w:rFonts w:eastAsia="Times New Roman" w:cs="Courier New"/>
          <w:b/>
          <w:bCs/>
          <w:color w:val="000000"/>
          <w:sz w:val="21"/>
          <w:szCs w:val="21"/>
        </w:rPr>
        <w:t xml:space="preserve"> </w:t>
      </w:r>
      <w:proofErr w:type="gramEnd"/>
      <m:oMath>
        <m:r>
          <w:rPr>
            <w:rFonts w:ascii="Cambria Math" w:eastAsia="Times New Roman" w:hAnsi="Cambria Math" w:cs="Courier New"/>
            <w:color w:val="000000"/>
            <w:sz w:val="21"/>
            <w:szCs w:val="21"/>
          </w:rPr>
          <m:t>m</m:t>
        </m:r>
      </m:oMath>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σ</m:t>
        </m:r>
      </m:oMath>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C=I</m:t>
        </m:r>
      </m:oMath>
      <w:r w:rsidRPr="00EA4BFD">
        <w:rPr>
          <w:rFonts w:eastAsia="Times New Roman" w:cs="Courier New"/>
          <w:color w:val="000000"/>
          <w:sz w:val="21"/>
          <w:szCs w:val="21"/>
        </w:rPr>
        <w:t xml:space="preserve">, </w:t>
      </w:r>
      <m:oMath>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p</m:t>
            </m:r>
          </m:e>
          <m:sub>
            <m:r>
              <w:rPr>
                <w:rFonts w:ascii="Cambria Math" w:eastAsia="Times New Roman" w:hAnsi="Cambria Math" w:cs="Courier New"/>
                <w:color w:val="000000"/>
                <w:sz w:val="21"/>
                <w:szCs w:val="21"/>
              </w:rPr>
              <m:t>σ</m:t>
            </m:r>
          </m:sub>
        </m:sSub>
        <m:r>
          <w:rPr>
            <w:rFonts w:ascii="Cambria Math" w:eastAsia="Times New Roman" w:hAnsi="Cambria Math" w:cs="Courier New"/>
            <w:color w:val="000000"/>
            <w:sz w:val="21"/>
            <w:szCs w:val="21"/>
          </w:rPr>
          <m:t>=0</m:t>
        </m:r>
      </m:oMath>
      <w:r w:rsidRPr="00EA4BFD">
        <w:rPr>
          <w:rFonts w:eastAsia="Times New Roman" w:cs="Courier New"/>
          <w:color w:val="000000"/>
          <w:sz w:val="21"/>
          <w:szCs w:val="21"/>
        </w:rPr>
        <w:t xml:space="preserve">, </w:t>
      </w:r>
      <m:oMath>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p</m:t>
            </m:r>
          </m:e>
          <m:sub>
            <m:r>
              <w:rPr>
                <w:rFonts w:ascii="Cambria Math" w:eastAsia="Times New Roman" w:hAnsi="Cambria Math" w:cs="Courier New"/>
                <w:color w:val="000000"/>
                <w:sz w:val="21"/>
                <w:szCs w:val="21"/>
              </w:rPr>
              <m:t>c</m:t>
            </m:r>
          </m:sub>
        </m:sSub>
        <m:r>
          <w:rPr>
            <w:rFonts w:ascii="Cambria Math" w:eastAsia="Times New Roman" w:hAnsi="Cambria Math" w:cs="Courier New"/>
            <w:color w:val="000000"/>
            <w:sz w:val="21"/>
            <w:szCs w:val="21"/>
          </w:rPr>
          <m:t>=0</m:t>
        </m:r>
      </m:oMath>
      <w:r w:rsidRPr="00EA4BFD">
        <w:rPr>
          <w:rFonts w:eastAsia="Times New Roman" w:cs="Courier New"/>
          <w:color w:val="000000"/>
          <w:sz w:val="21"/>
          <w:szCs w:val="21"/>
        </w:rPr>
        <w:t>,   // initialize state variables</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w:r>
        <w:rPr>
          <w:rFonts w:eastAsia="Times New Roman" w:cs="Courier New"/>
          <w:b/>
          <w:bCs/>
          <w:color w:val="000000"/>
          <w:sz w:val="21"/>
          <w:szCs w:val="21"/>
        </w:rPr>
        <w:t>W</w:t>
      </w:r>
      <w:r w:rsidRPr="00EA4BFD">
        <w:rPr>
          <w:rFonts w:eastAsia="Times New Roman" w:cs="Courier New"/>
          <w:b/>
          <w:bCs/>
          <w:color w:val="000000"/>
          <w:sz w:val="21"/>
          <w:szCs w:val="21"/>
        </w:rPr>
        <w:t>hile</w:t>
      </w:r>
      <w:r w:rsidRPr="00EA4BFD">
        <w:rPr>
          <w:rFonts w:eastAsia="Times New Roman" w:cs="Courier New"/>
          <w:color w:val="000000"/>
          <w:sz w:val="21"/>
          <w:szCs w:val="21"/>
        </w:rPr>
        <w:t xml:space="preserve"> </w:t>
      </w:r>
      <w:r w:rsidRPr="00EA4BFD">
        <w:rPr>
          <w:rFonts w:eastAsia="Times New Roman" w:cs="Courier New"/>
          <w:i/>
          <w:iCs/>
          <w:color w:val="000000"/>
          <w:sz w:val="21"/>
          <w:szCs w:val="21"/>
        </w:rPr>
        <w:t xml:space="preserve">not </w:t>
      </w:r>
      <w:proofErr w:type="gramStart"/>
      <w:r w:rsidRPr="00EA4BFD">
        <w:rPr>
          <w:rFonts w:eastAsia="Times New Roman" w:cs="Courier New"/>
          <w:i/>
          <w:iCs/>
          <w:color w:val="000000"/>
          <w:sz w:val="21"/>
          <w:szCs w:val="21"/>
        </w:rPr>
        <w:t>terminate</w:t>
      </w:r>
      <w:r w:rsidRPr="00EA4BFD">
        <w:rPr>
          <w:rFonts w:eastAsia="Times New Roman" w:cs="Courier New"/>
          <w:color w:val="000000"/>
          <w:sz w:val="21"/>
          <w:szCs w:val="21"/>
        </w:rPr>
        <w:t xml:space="preserve">  /</w:t>
      </w:r>
      <w:proofErr w:type="gramEnd"/>
      <w:r w:rsidRPr="00EA4BFD">
        <w:rPr>
          <w:rFonts w:eastAsia="Times New Roman" w:cs="Courier New"/>
          <w:color w:val="000000"/>
          <w:sz w:val="21"/>
          <w:szCs w:val="21"/>
        </w:rPr>
        <w:t>/ iterate</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w:r w:rsidR="0021408F">
        <w:rPr>
          <w:rFonts w:eastAsia="Times New Roman" w:cs="Courier New"/>
          <w:b/>
          <w:bCs/>
          <w:color w:val="000000"/>
          <w:sz w:val="21"/>
          <w:szCs w:val="21"/>
        </w:rPr>
        <w:t>F</w:t>
      </w:r>
      <w:r w:rsidRPr="00EA4BFD">
        <w:rPr>
          <w:rFonts w:eastAsia="Times New Roman" w:cs="Courier New"/>
          <w:b/>
          <w:bCs/>
          <w:color w:val="000000"/>
          <w:sz w:val="21"/>
          <w:szCs w:val="21"/>
        </w:rPr>
        <w:t>or</w:t>
      </w:r>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i</m:t>
        </m:r>
      </m:oMath>
      <w:r w:rsidRPr="00EA4BFD">
        <w:rPr>
          <w:rFonts w:eastAsia="Times New Roman" w:cs="Courier New"/>
          <w:color w:val="000000"/>
          <w:sz w:val="21"/>
          <w:szCs w:val="21"/>
        </w:rPr>
        <w:t xml:space="preserve"> </w:t>
      </w:r>
      <w:r w:rsidRPr="00EA4BFD">
        <w:rPr>
          <w:rFonts w:eastAsia="Times New Roman" w:cs="Courier New"/>
          <w:b/>
          <w:bCs/>
          <w:color w:val="000000"/>
          <w:sz w:val="21"/>
          <w:szCs w:val="21"/>
        </w:rPr>
        <w:t>in</w:t>
      </w:r>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{1…λ}</m:t>
        </m:r>
      </m:oMath>
      <w:r w:rsidRPr="00EA4BFD">
        <w:rPr>
          <w:rFonts w:eastAsia="Times New Roman" w:cs="Courier New"/>
          <w:color w:val="000000"/>
          <w:sz w:val="21"/>
          <w:szCs w:val="21"/>
        </w:rPr>
        <w:t xml:space="preserve">  // sample </w:t>
      </w:r>
      <m:oMath>
        <m:r>
          <w:rPr>
            <w:rFonts w:ascii="Cambria Math" w:eastAsia="Times New Roman" w:hAnsi="Cambria Math" w:cs="Courier New"/>
            <w:color w:val="000000"/>
            <w:sz w:val="21"/>
            <w:szCs w:val="21"/>
          </w:rPr>
          <m:t>λ</m:t>
        </m:r>
      </m:oMath>
      <w:r w:rsidRPr="00EA4BFD">
        <w:rPr>
          <w:rFonts w:eastAsia="Times New Roman" w:cs="Courier New"/>
          <w:color w:val="000000"/>
          <w:sz w:val="21"/>
          <w:szCs w:val="21"/>
        </w:rPr>
        <w:t xml:space="preserve"> new solutions and evaluate them</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m:oMath>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x</m:t>
            </m:r>
          </m:e>
          <m:sub>
            <m:r>
              <w:rPr>
                <w:rFonts w:ascii="Cambria Math" w:eastAsia="Times New Roman" w:hAnsi="Cambria Math" w:cs="Courier New"/>
                <w:color w:val="000000"/>
                <w:sz w:val="21"/>
                <w:szCs w:val="21"/>
              </w:rPr>
              <m:t>i</m:t>
            </m:r>
          </m:sub>
        </m:sSub>
      </m:oMath>
      <w:r w:rsidRPr="00EA4BFD">
        <w:rPr>
          <w:rFonts w:eastAsia="Times New Roman" w:cs="Courier New"/>
          <w:color w:val="000000"/>
          <w:sz w:val="21"/>
          <w:szCs w:val="21"/>
        </w:rPr>
        <w:t xml:space="preserve"> = </w:t>
      </w:r>
      <m:oMath>
        <m:r>
          <w:rPr>
            <w:rFonts w:ascii="Cambria Math" w:eastAsia="Times New Roman" w:hAnsi="Cambria Math" w:cs="Courier New"/>
            <w:color w:val="000000"/>
            <w:sz w:val="21"/>
            <w:szCs w:val="21"/>
          </w:rPr>
          <m:t>sample_multivariate_normal(mean=m, covariance_matrix=</m:t>
        </m:r>
        <m:sSup>
          <m:sSupPr>
            <m:ctrlPr>
              <w:rPr>
                <w:rFonts w:ascii="Cambria Math" w:eastAsia="Times New Roman" w:hAnsi="Cambria Math" w:cs="Courier New"/>
                <w:i/>
                <w:color w:val="000000"/>
                <w:sz w:val="21"/>
                <w:szCs w:val="21"/>
              </w:rPr>
            </m:ctrlPr>
          </m:sSupPr>
          <m:e>
            <m:r>
              <w:rPr>
                <w:rFonts w:ascii="Cambria Math" w:eastAsia="Times New Roman" w:hAnsi="Cambria Math" w:cs="Courier New"/>
                <w:color w:val="000000"/>
                <w:sz w:val="21"/>
                <w:szCs w:val="21"/>
              </w:rPr>
              <m:t>σ</m:t>
            </m:r>
          </m:e>
          <m:sup>
            <m:r>
              <w:rPr>
                <w:rFonts w:ascii="Cambria Math" w:eastAsia="Times New Roman" w:hAnsi="Cambria Math" w:cs="Courier New"/>
                <w:color w:val="000000"/>
                <w:sz w:val="21"/>
                <w:szCs w:val="21"/>
              </w:rPr>
              <m:t>2</m:t>
            </m:r>
          </m:sup>
        </m:sSup>
        <m:r>
          <w:rPr>
            <w:rFonts w:ascii="Cambria Math" w:eastAsia="Times New Roman" w:hAnsi="Cambria Math" w:cs="Courier New"/>
            <w:color w:val="000000"/>
            <w:sz w:val="21"/>
            <w:szCs w:val="21"/>
          </w:rPr>
          <m:t>C)</m:t>
        </m:r>
      </m:oMath>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m:oMath>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f</m:t>
            </m:r>
          </m:e>
          <m:sub>
            <m:r>
              <w:rPr>
                <w:rFonts w:ascii="Cambria Math" w:eastAsia="Times New Roman" w:hAnsi="Cambria Math" w:cs="Courier New"/>
                <w:color w:val="000000"/>
                <w:sz w:val="21"/>
                <w:szCs w:val="21"/>
              </w:rPr>
              <m:t>i</m:t>
            </m:r>
          </m:sub>
        </m:sSub>
      </m:oMath>
      <w:r w:rsidRPr="00EA4BFD">
        <w:rPr>
          <w:rFonts w:eastAsia="Times New Roman" w:cs="Courier New"/>
          <w:color w:val="000000"/>
          <w:sz w:val="21"/>
          <w:szCs w:val="21"/>
        </w:rPr>
        <w:t xml:space="preserve"> = </w:t>
      </w:r>
      <m:oMath>
        <m:r>
          <w:rPr>
            <w:rFonts w:ascii="Cambria Math" w:eastAsia="Times New Roman" w:hAnsi="Cambria Math" w:cs="Courier New"/>
            <w:color w:val="000000"/>
            <w:sz w:val="21"/>
            <w:szCs w:val="21"/>
          </w:rPr>
          <m:t>fitness(</m:t>
        </m:r>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x</m:t>
            </m:r>
          </m:e>
          <m:sub>
            <m:r>
              <w:rPr>
                <w:rFonts w:ascii="Cambria Math" w:eastAsia="Times New Roman" w:hAnsi="Cambria Math" w:cs="Courier New"/>
                <w:color w:val="000000"/>
                <w:sz w:val="21"/>
                <w:szCs w:val="21"/>
              </w:rPr>
              <m:t>i</m:t>
            </m:r>
          </m:sub>
        </m:sSub>
        <m:r>
          <w:rPr>
            <w:rFonts w:ascii="Cambria Math" w:eastAsia="Times New Roman" w:hAnsi="Cambria Math" w:cs="Courier New"/>
            <w:color w:val="000000"/>
            <w:sz w:val="21"/>
            <w:szCs w:val="21"/>
          </w:rPr>
          <m:t>)</m:t>
        </m:r>
      </m:oMath>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m:oMath>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x</m:t>
            </m:r>
          </m:e>
          <m:sub>
            <m:r>
              <w:rPr>
                <w:rFonts w:ascii="Cambria Math" w:eastAsia="Times New Roman" w:hAnsi="Cambria Math" w:cs="Courier New"/>
                <w:color w:val="000000"/>
                <w:sz w:val="21"/>
                <w:szCs w:val="21"/>
              </w:rPr>
              <m:t>1…λ</m:t>
            </m:r>
          </m:sub>
        </m:sSub>
      </m:oMath>
      <w:r w:rsidRPr="00EA4BFD">
        <w:rPr>
          <w:rFonts w:eastAsia="Times New Roman" w:cs="Courier New"/>
          <w:color w:val="000000"/>
          <w:sz w:val="21"/>
          <w:szCs w:val="21"/>
        </w:rPr>
        <w:t xml:space="preserve"> </w:t>
      </w:r>
      <w:r w:rsidRPr="00EA4BFD">
        <w:rPr>
          <w:rFonts w:ascii="Arial" w:eastAsia="Times New Roman" w:hAnsi="Arial" w:cs="Arial"/>
          <w:color w:val="000000"/>
          <w:sz w:val="21"/>
          <w:szCs w:val="21"/>
        </w:rPr>
        <w:t>←</w:t>
      </w:r>
      <w:r w:rsidRPr="00EA4BFD">
        <w:rPr>
          <w:rFonts w:eastAsia="Times New Roman" w:cs="Courier New"/>
          <w:color w:val="000000"/>
          <w:sz w:val="21"/>
          <w:szCs w:val="21"/>
        </w:rPr>
        <w:t xml:space="preserve"> </w:t>
      </w:r>
      <m:oMath>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x</m:t>
            </m:r>
          </m:e>
          <m:sub>
            <m:r>
              <w:rPr>
                <w:rFonts w:ascii="Cambria Math" w:eastAsia="Times New Roman" w:hAnsi="Cambria Math" w:cs="Courier New"/>
                <w:color w:val="000000"/>
                <w:sz w:val="21"/>
                <w:szCs w:val="21"/>
              </w:rPr>
              <m:t>s</m:t>
            </m:r>
            <m:d>
              <m:dPr>
                <m:ctrlPr>
                  <w:rPr>
                    <w:rFonts w:ascii="Cambria Math" w:eastAsia="Times New Roman" w:hAnsi="Cambria Math" w:cs="Courier New"/>
                    <w:i/>
                    <w:color w:val="000000"/>
                    <w:sz w:val="21"/>
                    <w:szCs w:val="21"/>
                  </w:rPr>
                </m:ctrlPr>
              </m:dPr>
              <m:e>
                <m:r>
                  <w:rPr>
                    <w:rFonts w:ascii="Cambria Math" w:eastAsia="Times New Roman" w:hAnsi="Cambria Math" w:cs="Courier New"/>
                    <w:color w:val="000000"/>
                    <w:sz w:val="21"/>
                    <w:szCs w:val="21"/>
                  </w:rPr>
                  <m:t>1</m:t>
                </m:r>
              </m:e>
            </m:d>
            <m:r>
              <w:rPr>
                <w:rFonts w:ascii="Cambria Math" w:eastAsia="Times New Roman" w:hAnsi="Cambria Math" w:cs="Courier New"/>
                <w:color w:val="000000"/>
                <w:sz w:val="21"/>
                <w:szCs w:val="21"/>
              </w:rPr>
              <m:t>…s(λ)</m:t>
            </m:r>
          </m:sub>
        </m:sSub>
      </m:oMath>
      <w:r w:rsidRPr="00EA4BFD">
        <w:rPr>
          <w:rFonts w:eastAsia="Times New Roman" w:cs="Courier New"/>
          <w:color w:val="000000"/>
          <w:sz w:val="21"/>
          <w:szCs w:val="21"/>
        </w:rPr>
        <w:t xml:space="preserve"> </w:t>
      </w:r>
      <w:proofErr w:type="gramStart"/>
      <w:r w:rsidRPr="00EA4BFD">
        <w:rPr>
          <w:rFonts w:eastAsia="Times New Roman" w:cs="Courier New"/>
          <w:color w:val="000000"/>
          <w:sz w:val="21"/>
          <w:szCs w:val="21"/>
        </w:rPr>
        <w:t>with</w:t>
      </w:r>
      <w:proofErr w:type="gramEnd"/>
      <w:r w:rsidRPr="00EA4BFD">
        <w:rPr>
          <w:rFonts w:eastAsia="Times New Roman" w:cs="Courier New"/>
          <w:color w:val="000000"/>
          <w:sz w:val="21"/>
          <w:szCs w:val="21"/>
        </w:rPr>
        <w:t xml:space="preserve"> </w:t>
      </w:r>
      <m:oMath>
        <m:r>
          <w:rPr>
            <w:rFonts w:ascii="Cambria Math" w:eastAsia="Times New Roman" w:hAnsi="Cambria Math" w:cs="Courier New"/>
            <w:noProof/>
            <w:color w:val="000000"/>
            <w:sz w:val="21"/>
            <w:szCs w:val="21"/>
          </w:rPr>
          <m:t>s(i)</m:t>
        </m:r>
        <m:r>
          <w:rPr>
            <w:rFonts w:ascii="Cambria Math" w:eastAsia="Times New Roman" w:hAnsi="Cambria Math" w:cs="Courier New"/>
            <w:color w:val="000000"/>
            <w:sz w:val="21"/>
            <w:szCs w:val="21"/>
          </w:rPr>
          <m:t xml:space="preserve"> = argsort(</m:t>
        </m:r>
        <m:sSub>
          <m:sSubPr>
            <m:ctrlPr>
              <w:rPr>
                <w:rFonts w:ascii="Cambria Math" w:eastAsia="Times New Roman" w:hAnsi="Cambria Math" w:cs="Courier New"/>
                <w:i/>
                <w:noProof/>
                <w:color w:val="000000"/>
                <w:sz w:val="21"/>
                <w:szCs w:val="21"/>
              </w:rPr>
            </m:ctrlPr>
          </m:sSubPr>
          <m:e>
            <m:r>
              <w:rPr>
                <w:rFonts w:ascii="Cambria Math" w:eastAsia="Times New Roman" w:hAnsi="Cambria Math" w:cs="Courier New"/>
                <w:noProof/>
                <w:color w:val="000000"/>
                <w:sz w:val="21"/>
                <w:szCs w:val="21"/>
              </w:rPr>
              <m:t>f</m:t>
            </m:r>
            <m:ctrlPr>
              <w:rPr>
                <w:rFonts w:ascii="Cambria Math" w:eastAsia="Times New Roman" w:hAnsi="Cambria Math" w:cs="Courier New"/>
                <w:i/>
                <w:color w:val="000000"/>
                <w:sz w:val="21"/>
                <w:szCs w:val="21"/>
              </w:rPr>
            </m:ctrlPr>
          </m:e>
          <m:sub>
            <m:r>
              <w:rPr>
                <w:rFonts w:ascii="Cambria Math" w:eastAsia="Times New Roman" w:hAnsi="Cambria Math" w:cs="Courier New"/>
                <w:color w:val="000000"/>
                <w:sz w:val="21"/>
                <w:szCs w:val="21"/>
              </w:rPr>
              <m:t>1…λ</m:t>
            </m:r>
          </m:sub>
        </m:sSub>
        <m:r>
          <w:rPr>
            <w:rFonts w:ascii="Cambria Math" w:eastAsia="Times New Roman" w:hAnsi="Cambria Math" w:cs="Courier New"/>
            <w:color w:val="000000"/>
            <w:sz w:val="21"/>
            <w:szCs w:val="21"/>
          </w:rPr>
          <m:t xml:space="preserve">, </m:t>
        </m:r>
        <m:r>
          <w:rPr>
            <w:rFonts w:ascii="Cambria Math" w:eastAsia="Times New Roman" w:hAnsi="Cambria Math" w:cs="Courier New"/>
            <w:noProof/>
            <w:color w:val="000000"/>
            <w:sz w:val="21"/>
            <w:szCs w:val="21"/>
          </w:rPr>
          <m:t>i</m:t>
        </m:r>
        <m:r>
          <w:rPr>
            <w:rFonts w:ascii="Cambria Math" w:eastAsia="Times New Roman" w:hAnsi="Cambria Math" w:cs="Courier New"/>
            <w:color w:val="000000"/>
            <w:sz w:val="21"/>
            <w:szCs w:val="21"/>
          </w:rPr>
          <m:t>)</m:t>
        </m:r>
      </m:oMath>
      <w:r w:rsidRPr="00EA4BFD">
        <w:rPr>
          <w:rFonts w:eastAsia="Times New Roman" w:cs="Courier New"/>
          <w:color w:val="000000"/>
          <w:sz w:val="21"/>
          <w:szCs w:val="21"/>
        </w:rPr>
        <w:t xml:space="preserve">  // sort solutions</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m:oMath>
        <m:sSup>
          <m:sSupPr>
            <m:ctrlPr>
              <w:rPr>
                <w:rFonts w:ascii="Cambria Math" w:eastAsia="Times New Roman" w:hAnsi="Cambria Math" w:cs="Courier New"/>
                <w:i/>
                <w:color w:val="000000"/>
                <w:sz w:val="21"/>
                <w:szCs w:val="21"/>
              </w:rPr>
            </m:ctrlPr>
          </m:sSupPr>
          <m:e>
            <m:r>
              <w:rPr>
                <w:rFonts w:ascii="Cambria Math" w:eastAsia="Times New Roman" w:hAnsi="Cambria Math" w:cs="Courier New"/>
                <w:color w:val="000000"/>
                <w:sz w:val="21"/>
                <w:szCs w:val="21"/>
              </w:rPr>
              <m:t>m</m:t>
            </m:r>
          </m:e>
          <m:sup>
            <m:r>
              <w:rPr>
                <w:rFonts w:ascii="Cambria Math" w:eastAsia="Times New Roman" w:hAnsi="Cambria Math" w:cs="Courier New"/>
                <w:color w:val="000000"/>
                <w:sz w:val="21"/>
                <w:szCs w:val="21"/>
              </w:rPr>
              <m:t>'</m:t>
            </m:r>
          </m:sup>
        </m:sSup>
        <m:r>
          <w:rPr>
            <w:rFonts w:ascii="Cambria Math" w:eastAsia="Times New Roman" w:hAnsi="Cambria Math" w:cs="Courier New"/>
            <w:color w:val="000000"/>
            <w:sz w:val="21"/>
            <w:szCs w:val="21"/>
          </w:rPr>
          <m:t>=m</m:t>
        </m:r>
      </m:oMath>
      <w:r w:rsidRPr="00EA4BFD">
        <w:rPr>
          <w:rFonts w:eastAsia="Times New Roman" w:cs="Courier New"/>
          <w:color w:val="000000"/>
          <w:sz w:val="21"/>
          <w:szCs w:val="21"/>
        </w:rPr>
        <w:t xml:space="preserve">  // we need later </w:t>
      </w:r>
      <m:oMath>
        <m:r>
          <w:rPr>
            <w:rFonts w:ascii="Cambria Math" w:eastAsia="Times New Roman" w:hAnsi="Cambria Math" w:cs="Courier New"/>
            <w:color w:val="000000"/>
            <w:sz w:val="21"/>
            <w:szCs w:val="21"/>
          </w:rPr>
          <m:t>m-m'</m:t>
        </m:r>
      </m:oMath>
      <w:r w:rsidRPr="00EA4BFD">
        <w:rPr>
          <w:rFonts w:eastAsia="Times New Roman" w:cs="Courier New"/>
          <w:color w:val="000000"/>
          <w:sz w:val="21"/>
          <w:szCs w:val="21"/>
        </w:rPr>
        <w:t xml:space="preserve"> and</w:t>
      </w:r>
      <w:r>
        <w:rPr>
          <w:rFonts w:eastAsia="Times New Roman" w:cs="Courier New"/>
          <w:color w:val="000000"/>
          <w:sz w:val="21"/>
          <w:szCs w:val="21"/>
        </w:rPr>
        <w:t xml:space="preserve"> </w:t>
      </w:r>
      <m:oMath>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x</m:t>
            </m:r>
          </m:e>
          <m:sub>
            <m:r>
              <w:rPr>
                <w:rFonts w:ascii="Cambria Math" w:eastAsia="Times New Roman" w:hAnsi="Cambria Math" w:cs="Courier New"/>
                <w:color w:val="000000"/>
                <w:sz w:val="21"/>
                <w:szCs w:val="21"/>
              </w:rPr>
              <m:t>i</m:t>
            </m:r>
          </m:sub>
        </m:sSub>
        <m:r>
          <w:rPr>
            <w:rFonts w:ascii="Cambria Math" w:eastAsia="Times New Roman" w:hAnsi="Cambria Math" w:cs="Courier New"/>
            <w:color w:val="000000"/>
            <w:sz w:val="21"/>
            <w:szCs w:val="21"/>
          </w:rPr>
          <m:t>-m'</m:t>
        </m:r>
      </m:oMath>
      <w:r w:rsidRPr="00EA4BFD">
        <w:rPr>
          <w:rFonts w:eastAsia="Times New Roman" w:cs="Courier New"/>
          <w:color w:val="000000"/>
          <w:sz w:val="21"/>
          <w:szCs w:val="21"/>
        </w:rPr>
        <w:t xml:space="preserve">      </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m:oMath>
        <m:r>
          <w:rPr>
            <w:rFonts w:ascii="Cambria Math" w:eastAsia="Times New Roman" w:hAnsi="Cambria Math" w:cs="Courier New"/>
            <w:noProof/>
            <w:color w:val="000000"/>
            <w:sz w:val="21"/>
            <w:szCs w:val="21"/>
          </w:rPr>
          <m:t>m</m:t>
        </m:r>
      </m:oMath>
      <w:r w:rsidRPr="00EA4BFD">
        <w:rPr>
          <w:rFonts w:eastAsia="Times New Roman" w:cs="Courier New"/>
          <w:color w:val="000000"/>
          <w:sz w:val="21"/>
          <w:szCs w:val="21"/>
        </w:rPr>
        <w:t xml:space="preserve"> </w:t>
      </w:r>
      <w:r w:rsidRPr="00EA4BFD">
        <w:rPr>
          <w:rFonts w:ascii="Arial" w:eastAsia="Times New Roman" w:hAnsi="Arial" w:cs="Arial"/>
          <w:color w:val="000000"/>
          <w:sz w:val="21"/>
          <w:szCs w:val="21"/>
        </w:rPr>
        <w:t>←</w:t>
      </w:r>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update_m(</m:t>
        </m:r>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x</m:t>
            </m:r>
          </m:e>
          <m:sub>
            <m:r>
              <w:rPr>
                <w:rFonts w:ascii="Cambria Math" w:eastAsia="Times New Roman" w:hAnsi="Cambria Math" w:cs="Courier New"/>
                <w:color w:val="000000"/>
                <w:sz w:val="21"/>
                <w:szCs w:val="21"/>
              </w:rPr>
              <m:t>1</m:t>
            </m:r>
          </m:sub>
        </m:sSub>
        <m:r>
          <w:rPr>
            <w:rFonts w:ascii="Cambria Math" w:eastAsia="Times New Roman" w:hAnsi="Cambria Math" w:cs="Courier New"/>
            <w:color w:val="000000"/>
            <w:sz w:val="21"/>
            <w:szCs w:val="21"/>
          </w:rPr>
          <m:t>…</m:t>
        </m:r>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x</m:t>
            </m:r>
          </m:e>
          <m:sub>
            <m:r>
              <w:rPr>
                <w:rFonts w:ascii="Cambria Math" w:eastAsia="Times New Roman" w:hAnsi="Cambria Math" w:cs="Courier New"/>
                <w:color w:val="000000"/>
                <w:sz w:val="21"/>
                <w:szCs w:val="21"/>
              </w:rPr>
              <m:t>λ</m:t>
            </m:r>
          </m:sub>
        </m:sSub>
        <m:r>
          <w:rPr>
            <w:rFonts w:ascii="Cambria Math" w:eastAsia="Times New Roman" w:hAnsi="Cambria Math" w:cs="Courier New"/>
            <w:color w:val="000000"/>
            <w:sz w:val="21"/>
            <w:szCs w:val="21"/>
          </w:rPr>
          <m:t>)</m:t>
        </m:r>
      </m:oMath>
      <w:r w:rsidRPr="00EA4BFD">
        <w:rPr>
          <w:rFonts w:eastAsia="Times New Roman" w:cs="Courier New"/>
          <w:color w:val="000000"/>
          <w:sz w:val="21"/>
          <w:szCs w:val="21"/>
        </w:rPr>
        <w:t xml:space="preserve">  // move mean to better solutions </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m:oMath>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p</m:t>
            </m:r>
          </m:e>
          <m:sub>
            <m:r>
              <w:rPr>
                <w:rFonts w:ascii="Cambria Math" w:eastAsia="Times New Roman" w:hAnsi="Cambria Math" w:cs="Courier New"/>
                <w:color w:val="000000"/>
                <w:sz w:val="21"/>
                <w:szCs w:val="21"/>
              </w:rPr>
              <m:t>σ</m:t>
            </m:r>
          </m:sub>
        </m:sSub>
      </m:oMath>
      <w:r w:rsidRPr="00EA4BFD">
        <w:rPr>
          <w:rFonts w:eastAsia="Times New Roman" w:cs="Courier New"/>
          <w:color w:val="000000"/>
          <w:sz w:val="21"/>
          <w:szCs w:val="21"/>
        </w:rPr>
        <w:t xml:space="preserve"> </w:t>
      </w:r>
      <w:r w:rsidRPr="00EA4BFD">
        <w:rPr>
          <w:rFonts w:ascii="Arial" w:eastAsia="Times New Roman" w:hAnsi="Arial" w:cs="Arial"/>
          <w:color w:val="000000"/>
          <w:sz w:val="21"/>
          <w:szCs w:val="21"/>
        </w:rPr>
        <w:t>←</w:t>
      </w:r>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update_ps</m:t>
        </m:r>
        <m:r>
          <w:rPr>
            <w:rFonts w:ascii="Cambria Math" w:eastAsia="Times New Roman" w:hAnsi="Cambria Math" w:cs="Courier New"/>
            <w:noProof/>
            <w:color w:val="000000"/>
            <w:sz w:val="21"/>
            <w:szCs w:val="21"/>
          </w:rPr>
          <m:t>(</m:t>
        </m:r>
        <m:sSub>
          <m:sSubPr>
            <m:ctrlPr>
              <w:rPr>
                <w:rFonts w:ascii="Cambria Math" w:eastAsia="Times New Roman" w:hAnsi="Cambria Math" w:cs="Courier New"/>
                <w:i/>
                <w:noProof/>
                <w:color w:val="000000"/>
                <w:sz w:val="21"/>
                <w:szCs w:val="21"/>
              </w:rPr>
            </m:ctrlPr>
          </m:sSubPr>
          <m:e>
            <m:r>
              <w:rPr>
                <w:rFonts w:ascii="Cambria Math" w:eastAsia="Times New Roman" w:hAnsi="Cambria Math" w:cs="Courier New"/>
                <w:noProof/>
                <w:color w:val="000000"/>
                <w:sz w:val="21"/>
                <w:szCs w:val="21"/>
              </w:rPr>
              <m:t>p</m:t>
            </m:r>
          </m:e>
          <m:sub>
            <m:r>
              <w:rPr>
                <w:rFonts w:ascii="Cambria Math" w:eastAsia="Times New Roman" w:hAnsi="Cambria Math" w:cs="Courier New"/>
                <w:noProof/>
                <w:color w:val="000000"/>
                <w:sz w:val="21"/>
                <w:szCs w:val="21"/>
              </w:rPr>
              <m:t>σ</m:t>
            </m:r>
          </m:sub>
        </m:sSub>
        <m:r>
          <w:rPr>
            <w:rFonts w:ascii="Cambria Math" w:eastAsia="Times New Roman" w:hAnsi="Cambria Math" w:cs="Courier New"/>
            <w:noProof/>
            <w:color w:val="000000"/>
            <w:sz w:val="21"/>
            <w:szCs w:val="21"/>
          </w:rPr>
          <m:t xml:space="preserve">, </m:t>
        </m:r>
        <m:sSup>
          <m:sSupPr>
            <m:ctrlPr>
              <w:rPr>
                <w:rFonts w:ascii="Cambria Math" w:eastAsia="Times New Roman" w:hAnsi="Cambria Math" w:cs="Courier New"/>
                <w:i/>
                <w:noProof/>
                <w:color w:val="000000"/>
                <w:sz w:val="21"/>
                <w:szCs w:val="21"/>
              </w:rPr>
            </m:ctrlPr>
          </m:sSupPr>
          <m:e>
            <m:r>
              <w:rPr>
                <w:rFonts w:ascii="Cambria Math" w:eastAsia="Times New Roman" w:hAnsi="Cambria Math" w:cs="Courier New"/>
                <w:noProof/>
                <w:color w:val="000000"/>
                <w:sz w:val="21"/>
                <w:szCs w:val="21"/>
              </w:rPr>
              <m:t>σ</m:t>
            </m:r>
          </m:e>
          <m:sup>
            <m:r>
              <w:rPr>
                <w:rFonts w:ascii="Cambria Math" w:eastAsia="Times New Roman" w:hAnsi="Cambria Math" w:cs="Courier New"/>
                <w:noProof/>
                <w:color w:val="000000"/>
                <w:sz w:val="21"/>
                <w:szCs w:val="21"/>
              </w:rPr>
              <m:t>-1</m:t>
            </m:r>
          </m:sup>
        </m:sSup>
        <m:sSup>
          <m:sSupPr>
            <m:ctrlPr>
              <w:rPr>
                <w:rFonts w:ascii="Cambria Math" w:eastAsia="Times New Roman" w:hAnsi="Cambria Math" w:cs="Courier New"/>
                <w:i/>
                <w:noProof/>
                <w:color w:val="000000"/>
                <w:sz w:val="21"/>
                <w:szCs w:val="21"/>
              </w:rPr>
            </m:ctrlPr>
          </m:sSupPr>
          <m:e>
            <m:r>
              <w:rPr>
                <w:rFonts w:ascii="Cambria Math" w:eastAsia="Times New Roman" w:hAnsi="Cambria Math" w:cs="Courier New"/>
                <w:noProof/>
                <w:color w:val="000000"/>
                <w:sz w:val="21"/>
                <w:szCs w:val="21"/>
              </w:rPr>
              <m:t>C</m:t>
            </m:r>
          </m:e>
          <m:sup>
            <m:r>
              <w:rPr>
                <w:rFonts w:ascii="Cambria Math" w:eastAsia="Times New Roman" w:hAnsi="Cambria Math" w:cs="Courier New"/>
                <w:noProof/>
                <w:color w:val="000000"/>
                <w:sz w:val="21"/>
                <w:szCs w:val="21"/>
              </w:rPr>
              <m:t>-0.5</m:t>
            </m:r>
          </m:sup>
        </m:sSup>
        <m:d>
          <m:dPr>
            <m:ctrlPr>
              <w:rPr>
                <w:rFonts w:ascii="Cambria Math" w:eastAsia="Times New Roman" w:hAnsi="Cambria Math" w:cs="Courier New"/>
                <w:i/>
                <w:noProof/>
                <w:color w:val="000000"/>
                <w:sz w:val="21"/>
                <w:szCs w:val="21"/>
              </w:rPr>
            </m:ctrlPr>
          </m:dPr>
          <m:e>
            <m:r>
              <w:rPr>
                <w:rFonts w:ascii="Cambria Math" w:eastAsia="Times New Roman" w:hAnsi="Cambria Math" w:cs="Courier New"/>
                <w:noProof/>
                <w:color w:val="000000"/>
                <w:sz w:val="21"/>
                <w:szCs w:val="21"/>
              </w:rPr>
              <m:t>m-</m:t>
            </m:r>
            <m:sSup>
              <m:sSupPr>
                <m:ctrlPr>
                  <w:rPr>
                    <w:rFonts w:ascii="Cambria Math" w:eastAsia="Times New Roman" w:hAnsi="Cambria Math" w:cs="Courier New"/>
                    <w:i/>
                    <w:noProof/>
                    <w:color w:val="000000"/>
                    <w:sz w:val="21"/>
                    <w:szCs w:val="21"/>
                  </w:rPr>
                </m:ctrlPr>
              </m:sSupPr>
              <m:e>
                <m:r>
                  <w:rPr>
                    <w:rFonts w:ascii="Cambria Math" w:eastAsia="Times New Roman" w:hAnsi="Cambria Math" w:cs="Courier New"/>
                    <w:noProof/>
                    <w:color w:val="000000"/>
                    <w:sz w:val="21"/>
                    <w:szCs w:val="21"/>
                  </w:rPr>
                  <m:t>m</m:t>
                </m:r>
              </m:e>
              <m:sup>
                <m:r>
                  <w:rPr>
                    <w:rFonts w:ascii="Cambria Math" w:eastAsia="Times New Roman" w:hAnsi="Cambria Math" w:cs="Courier New"/>
                    <w:noProof/>
                    <w:color w:val="000000"/>
                    <w:sz w:val="21"/>
                    <w:szCs w:val="21"/>
                  </w:rPr>
                  <m:t>'</m:t>
                </m:r>
              </m:sup>
            </m:sSup>
          </m:e>
        </m:d>
        <m:r>
          <w:rPr>
            <w:rFonts w:ascii="Cambria Math" w:eastAsia="Times New Roman" w:hAnsi="Cambria Math" w:cs="Courier New"/>
            <w:noProof/>
            <w:color w:val="000000"/>
            <w:sz w:val="21"/>
            <w:szCs w:val="21"/>
          </w:rPr>
          <m:t>)</m:t>
        </m:r>
      </m:oMath>
      <w:r w:rsidRPr="00EA4BFD">
        <w:rPr>
          <w:rFonts w:eastAsia="Times New Roman" w:cs="Courier New"/>
          <w:color w:val="000000"/>
          <w:sz w:val="21"/>
          <w:szCs w:val="21"/>
        </w:rPr>
        <w:t xml:space="preserve">  // update isotropic evolution path</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m:oMath>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p</m:t>
            </m:r>
          </m:e>
          <m:sub>
            <m:r>
              <w:rPr>
                <w:rFonts w:ascii="Cambria Math" w:eastAsia="Times New Roman" w:hAnsi="Cambria Math" w:cs="Courier New"/>
                <w:color w:val="000000"/>
                <w:sz w:val="21"/>
                <w:szCs w:val="21"/>
              </w:rPr>
              <m:t>c</m:t>
            </m:r>
          </m:sub>
        </m:sSub>
      </m:oMath>
      <w:r w:rsidRPr="00EA4BFD">
        <w:rPr>
          <w:rFonts w:eastAsia="Times New Roman" w:cs="Courier New"/>
          <w:color w:val="000000"/>
          <w:sz w:val="21"/>
          <w:szCs w:val="21"/>
        </w:rPr>
        <w:t xml:space="preserve"> </w:t>
      </w:r>
      <w:r w:rsidRPr="00EA4BFD">
        <w:rPr>
          <w:rFonts w:ascii="Arial" w:eastAsia="Times New Roman" w:hAnsi="Arial" w:cs="Arial"/>
          <w:color w:val="000000"/>
          <w:sz w:val="21"/>
          <w:szCs w:val="21"/>
        </w:rPr>
        <w:t>←</w:t>
      </w:r>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update_pc(</m:t>
        </m:r>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p</m:t>
            </m:r>
          </m:e>
          <m:sub>
            <m:r>
              <w:rPr>
                <w:rFonts w:ascii="Cambria Math" w:eastAsia="Times New Roman" w:hAnsi="Cambria Math" w:cs="Courier New"/>
                <w:color w:val="000000"/>
                <w:sz w:val="21"/>
                <w:szCs w:val="21"/>
              </w:rPr>
              <m:t>c</m:t>
            </m:r>
          </m:sub>
        </m:sSub>
        <m:r>
          <w:rPr>
            <w:rFonts w:ascii="Cambria Math" w:eastAsia="Times New Roman" w:hAnsi="Cambria Math" w:cs="Courier New"/>
            <w:color w:val="000000"/>
            <w:sz w:val="21"/>
            <w:szCs w:val="21"/>
          </w:rPr>
          <m:t xml:space="preserve">, </m:t>
        </m:r>
        <m:sSup>
          <m:sSupPr>
            <m:ctrlPr>
              <w:rPr>
                <w:rFonts w:ascii="Cambria Math" w:eastAsia="Times New Roman" w:hAnsi="Cambria Math" w:cs="Courier New"/>
                <w:i/>
                <w:color w:val="000000"/>
                <w:sz w:val="21"/>
                <w:szCs w:val="21"/>
              </w:rPr>
            </m:ctrlPr>
          </m:sSupPr>
          <m:e>
            <m:r>
              <w:rPr>
                <w:rFonts w:ascii="Cambria Math" w:eastAsia="Times New Roman" w:hAnsi="Cambria Math" w:cs="Courier New"/>
                <w:color w:val="000000"/>
                <w:sz w:val="21"/>
                <w:szCs w:val="21"/>
              </w:rPr>
              <m:t>σ</m:t>
            </m:r>
          </m:e>
          <m:sup>
            <m:r>
              <w:rPr>
                <w:rFonts w:ascii="Cambria Math" w:eastAsia="Times New Roman" w:hAnsi="Cambria Math" w:cs="Courier New"/>
                <w:color w:val="000000"/>
                <w:sz w:val="21"/>
                <w:szCs w:val="21"/>
              </w:rPr>
              <m:t>-1</m:t>
            </m:r>
          </m:sup>
        </m:sSup>
        <m:d>
          <m:dPr>
            <m:ctrlPr>
              <w:rPr>
                <w:rFonts w:ascii="Cambria Math" w:eastAsia="Times New Roman" w:hAnsi="Cambria Math" w:cs="Courier New"/>
                <w:i/>
                <w:color w:val="000000"/>
                <w:sz w:val="21"/>
                <w:szCs w:val="21"/>
              </w:rPr>
            </m:ctrlPr>
          </m:dPr>
          <m:e>
            <m:r>
              <w:rPr>
                <w:rFonts w:ascii="Cambria Math" w:eastAsia="Times New Roman" w:hAnsi="Cambria Math" w:cs="Courier New"/>
                <w:color w:val="000000"/>
                <w:sz w:val="21"/>
                <w:szCs w:val="21"/>
              </w:rPr>
              <m:t>m-</m:t>
            </m:r>
            <m:sSup>
              <m:sSupPr>
                <m:ctrlPr>
                  <w:rPr>
                    <w:rFonts w:ascii="Cambria Math" w:eastAsia="Times New Roman" w:hAnsi="Cambria Math" w:cs="Courier New"/>
                    <w:i/>
                    <w:color w:val="000000"/>
                    <w:sz w:val="21"/>
                    <w:szCs w:val="21"/>
                  </w:rPr>
                </m:ctrlPr>
              </m:sSupPr>
              <m:e>
                <m:r>
                  <w:rPr>
                    <w:rFonts w:ascii="Cambria Math" w:eastAsia="Times New Roman" w:hAnsi="Cambria Math" w:cs="Courier New"/>
                    <w:color w:val="000000"/>
                    <w:sz w:val="21"/>
                    <w:szCs w:val="21"/>
                  </w:rPr>
                  <m:t>m</m:t>
                </m:r>
              </m:e>
              <m:sup>
                <m:r>
                  <w:rPr>
                    <w:rFonts w:ascii="Cambria Math" w:eastAsia="Times New Roman" w:hAnsi="Cambria Math" w:cs="Courier New"/>
                    <w:color w:val="000000"/>
                    <w:sz w:val="21"/>
                    <w:szCs w:val="21"/>
                  </w:rPr>
                  <m:t>'</m:t>
                </m:r>
              </m:sup>
            </m:sSup>
          </m:e>
        </m:d>
        <m:r>
          <w:rPr>
            <w:rFonts w:ascii="Cambria Math" w:eastAsia="Times New Roman" w:hAnsi="Cambria Math" w:cs="Courier New"/>
            <w:color w:val="000000"/>
            <w:sz w:val="21"/>
            <w:szCs w:val="21"/>
          </w:rPr>
          <m:t>, ||</m:t>
        </m:r>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p</m:t>
            </m:r>
          </m:e>
          <m:sub>
            <m:r>
              <w:rPr>
                <w:rFonts w:ascii="Cambria Math" w:eastAsia="Times New Roman" w:hAnsi="Cambria Math" w:cs="Courier New"/>
                <w:color w:val="000000"/>
                <w:sz w:val="21"/>
                <w:szCs w:val="21"/>
              </w:rPr>
              <m:t>σ</m:t>
            </m:r>
          </m:sub>
        </m:sSub>
        <m:r>
          <w:rPr>
            <w:rFonts w:ascii="Cambria Math" w:eastAsia="Times New Roman" w:hAnsi="Cambria Math" w:cs="Courier New"/>
            <w:color w:val="000000"/>
            <w:sz w:val="21"/>
            <w:szCs w:val="21"/>
          </w:rPr>
          <m:t>||)</m:t>
        </m:r>
      </m:oMath>
      <w:r w:rsidRPr="00EA4BFD">
        <w:rPr>
          <w:rFonts w:eastAsia="Times New Roman" w:cs="Courier New"/>
          <w:color w:val="000000"/>
          <w:sz w:val="21"/>
          <w:szCs w:val="21"/>
        </w:rPr>
        <w:t xml:space="preserve">  // update anisotropic evolution path</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C</m:t>
        </m:r>
      </m:oMath>
      <w:r w:rsidRPr="00EA4BFD">
        <w:rPr>
          <w:rFonts w:eastAsia="Times New Roman" w:cs="Courier New"/>
          <w:color w:val="000000"/>
          <w:sz w:val="21"/>
          <w:szCs w:val="21"/>
        </w:rPr>
        <w:t xml:space="preserve"> </w:t>
      </w:r>
      <w:r w:rsidRPr="00EA4BFD">
        <w:rPr>
          <w:rFonts w:ascii="Arial" w:eastAsia="Times New Roman" w:hAnsi="Arial" w:cs="Arial"/>
          <w:color w:val="000000"/>
          <w:sz w:val="21"/>
          <w:szCs w:val="21"/>
        </w:rPr>
        <w:t>←</w:t>
      </w:r>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 xml:space="preserve">update_C(C, </m:t>
        </m:r>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p</m:t>
            </m:r>
          </m:e>
          <m:sub>
            <m:r>
              <w:rPr>
                <w:rFonts w:ascii="Cambria Math" w:eastAsia="Times New Roman" w:hAnsi="Cambria Math" w:cs="Courier New"/>
                <w:color w:val="000000"/>
                <w:sz w:val="21"/>
                <w:szCs w:val="21"/>
              </w:rPr>
              <m:t>c</m:t>
            </m:r>
          </m:sub>
        </m:sSub>
        <m:r>
          <w:rPr>
            <w:rFonts w:ascii="Cambria Math" w:eastAsia="Times New Roman" w:hAnsi="Cambria Math" w:cs="Courier New"/>
            <w:color w:val="000000"/>
            <w:sz w:val="21"/>
            <w:szCs w:val="21"/>
          </w:rPr>
          <m:t>,</m:t>
        </m:r>
        <m:f>
          <m:fPr>
            <m:ctrlPr>
              <w:rPr>
                <w:rFonts w:ascii="Cambria Math" w:eastAsia="Times New Roman" w:hAnsi="Cambria Math" w:cs="Courier New"/>
                <w:i/>
                <w:color w:val="000000"/>
                <w:sz w:val="21"/>
                <w:szCs w:val="21"/>
              </w:rPr>
            </m:ctrlPr>
          </m:fPr>
          <m:num>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x</m:t>
                </m:r>
              </m:e>
              <m:sub>
                <m:r>
                  <w:rPr>
                    <w:rFonts w:ascii="Cambria Math" w:eastAsia="Times New Roman" w:hAnsi="Cambria Math" w:cs="Courier New"/>
                    <w:color w:val="000000"/>
                    <w:sz w:val="21"/>
                    <w:szCs w:val="21"/>
                  </w:rPr>
                  <m:t>1</m:t>
                </m:r>
              </m:sub>
            </m:sSub>
            <m:r>
              <w:rPr>
                <w:rFonts w:ascii="Cambria Math" w:eastAsia="Times New Roman" w:hAnsi="Cambria Math" w:cs="Courier New"/>
                <w:color w:val="000000"/>
                <w:sz w:val="21"/>
                <w:szCs w:val="21"/>
              </w:rPr>
              <m:t>-</m:t>
            </m:r>
            <m:sSup>
              <m:sSupPr>
                <m:ctrlPr>
                  <w:rPr>
                    <w:rFonts w:ascii="Cambria Math" w:eastAsia="Times New Roman" w:hAnsi="Cambria Math" w:cs="Courier New"/>
                    <w:i/>
                    <w:color w:val="000000"/>
                    <w:sz w:val="21"/>
                    <w:szCs w:val="21"/>
                  </w:rPr>
                </m:ctrlPr>
              </m:sSupPr>
              <m:e>
                <m:r>
                  <w:rPr>
                    <w:rFonts w:ascii="Cambria Math" w:eastAsia="Times New Roman" w:hAnsi="Cambria Math" w:cs="Courier New"/>
                    <w:color w:val="000000"/>
                    <w:sz w:val="21"/>
                    <w:szCs w:val="21"/>
                  </w:rPr>
                  <m:t>m</m:t>
                </m:r>
              </m:e>
              <m:sup>
                <m:r>
                  <w:rPr>
                    <w:rFonts w:ascii="Cambria Math" w:eastAsia="Times New Roman" w:hAnsi="Cambria Math" w:cs="Courier New"/>
                    <w:color w:val="000000"/>
                    <w:sz w:val="21"/>
                    <w:szCs w:val="21"/>
                  </w:rPr>
                  <m:t>'</m:t>
                </m:r>
              </m:sup>
            </m:sSup>
          </m:num>
          <m:den>
            <m:r>
              <w:rPr>
                <w:rFonts w:ascii="Cambria Math" w:eastAsia="Times New Roman" w:hAnsi="Cambria Math" w:cs="Courier New"/>
                <w:color w:val="000000"/>
                <w:sz w:val="21"/>
                <w:szCs w:val="21"/>
              </w:rPr>
              <m:t>σ</m:t>
            </m:r>
          </m:den>
        </m:f>
        <m:r>
          <w:rPr>
            <w:rFonts w:ascii="Cambria Math" w:eastAsia="Times New Roman" w:hAnsi="Cambria Math" w:cs="Courier New"/>
            <w:color w:val="000000"/>
            <w:sz w:val="21"/>
            <w:szCs w:val="21"/>
          </w:rPr>
          <m:t>,…,</m:t>
        </m:r>
        <m:f>
          <m:fPr>
            <m:ctrlPr>
              <w:rPr>
                <w:rFonts w:ascii="Cambria Math" w:eastAsia="Times New Roman" w:hAnsi="Cambria Math" w:cs="Courier New"/>
                <w:i/>
                <w:color w:val="000000"/>
                <w:sz w:val="21"/>
                <w:szCs w:val="21"/>
              </w:rPr>
            </m:ctrlPr>
          </m:fPr>
          <m:num>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x</m:t>
                </m:r>
              </m:e>
              <m:sub>
                <m:r>
                  <w:rPr>
                    <w:rFonts w:ascii="Cambria Math" w:eastAsia="Times New Roman" w:hAnsi="Cambria Math" w:cs="Courier New"/>
                    <w:color w:val="000000"/>
                    <w:sz w:val="21"/>
                    <w:szCs w:val="21"/>
                  </w:rPr>
                  <m:t>λ</m:t>
                </m:r>
              </m:sub>
            </m:sSub>
            <m:r>
              <w:rPr>
                <w:rFonts w:ascii="Cambria Math" w:eastAsia="Times New Roman" w:hAnsi="Cambria Math" w:cs="Courier New"/>
                <w:color w:val="000000"/>
                <w:sz w:val="21"/>
                <w:szCs w:val="21"/>
              </w:rPr>
              <m:t>-</m:t>
            </m:r>
            <m:sSup>
              <m:sSupPr>
                <m:ctrlPr>
                  <w:rPr>
                    <w:rFonts w:ascii="Cambria Math" w:eastAsia="Times New Roman" w:hAnsi="Cambria Math" w:cs="Courier New"/>
                    <w:i/>
                    <w:color w:val="000000"/>
                    <w:sz w:val="21"/>
                    <w:szCs w:val="21"/>
                  </w:rPr>
                </m:ctrlPr>
              </m:sSupPr>
              <m:e>
                <m:r>
                  <w:rPr>
                    <w:rFonts w:ascii="Cambria Math" w:eastAsia="Times New Roman" w:hAnsi="Cambria Math" w:cs="Courier New"/>
                    <w:color w:val="000000"/>
                    <w:sz w:val="21"/>
                    <w:szCs w:val="21"/>
                  </w:rPr>
                  <m:t>m</m:t>
                </m:r>
              </m:e>
              <m:sup>
                <m:r>
                  <w:rPr>
                    <w:rFonts w:ascii="Cambria Math" w:eastAsia="Times New Roman" w:hAnsi="Cambria Math" w:cs="Courier New"/>
                    <w:color w:val="000000"/>
                    <w:sz w:val="21"/>
                    <w:szCs w:val="21"/>
                  </w:rPr>
                  <m:t>'</m:t>
                </m:r>
              </m:sup>
            </m:sSup>
          </m:num>
          <m:den>
            <m:r>
              <w:rPr>
                <w:rFonts w:ascii="Cambria Math" w:eastAsia="Times New Roman" w:hAnsi="Cambria Math" w:cs="Courier New"/>
                <w:color w:val="000000"/>
                <w:sz w:val="21"/>
                <w:szCs w:val="21"/>
              </w:rPr>
              <m:t>σ</m:t>
            </m:r>
          </m:den>
        </m:f>
        <m:r>
          <w:rPr>
            <w:rFonts w:ascii="Cambria Math" w:eastAsia="Times New Roman" w:hAnsi="Cambria Math" w:cs="Courier New"/>
            <w:color w:val="000000"/>
            <w:sz w:val="21"/>
            <w:szCs w:val="21"/>
          </w:rPr>
          <m:t xml:space="preserve">) </m:t>
        </m:r>
      </m:oMath>
      <w:r w:rsidRPr="00EA4BFD">
        <w:rPr>
          <w:rFonts w:eastAsia="Times New Roman" w:cs="Courier New"/>
          <w:color w:val="000000"/>
          <w:sz w:val="21"/>
          <w:szCs w:val="21"/>
        </w:rPr>
        <w:t xml:space="preserve"> // update covariance matrix</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σ</m:t>
        </m:r>
      </m:oMath>
      <w:r w:rsidRPr="00EA4BFD">
        <w:rPr>
          <w:rFonts w:eastAsia="Times New Roman" w:cs="Courier New"/>
          <w:color w:val="000000"/>
          <w:sz w:val="21"/>
          <w:szCs w:val="21"/>
        </w:rPr>
        <w:t xml:space="preserve"> </w:t>
      </w:r>
      <w:r w:rsidRPr="00EA4BFD">
        <w:rPr>
          <w:rFonts w:ascii="Arial" w:eastAsia="Times New Roman" w:hAnsi="Arial" w:cs="Arial"/>
          <w:color w:val="000000"/>
          <w:sz w:val="21"/>
          <w:szCs w:val="21"/>
        </w:rPr>
        <w:t>←</w:t>
      </w:r>
      <w:r w:rsidRPr="00EA4BFD">
        <w:rPr>
          <w:rFonts w:eastAsia="Times New Roman" w:cs="Courier New"/>
          <w:color w:val="000000"/>
          <w:sz w:val="21"/>
          <w:szCs w:val="21"/>
        </w:rPr>
        <w:t xml:space="preserve"> </w:t>
      </w:r>
      <m:oMath>
        <m:r>
          <w:rPr>
            <w:rFonts w:ascii="Cambria Math" w:eastAsia="Times New Roman" w:hAnsi="Cambria Math" w:cs="Courier New"/>
            <w:color w:val="000000"/>
            <w:sz w:val="21"/>
            <w:szCs w:val="21"/>
          </w:rPr>
          <m:t>update_sigma</m:t>
        </m:r>
        <m:r>
          <w:rPr>
            <w:rFonts w:ascii="Cambria Math" w:eastAsia="Times New Roman" w:hAnsi="Cambria Math" w:cs="Courier New"/>
            <w:noProof/>
            <w:color w:val="000000"/>
            <w:sz w:val="21"/>
            <w:szCs w:val="21"/>
          </w:rPr>
          <m:t>(σ,||</m:t>
        </m:r>
        <m:sSub>
          <m:sSubPr>
            <m:ctrlPr>
              <w:rPr>
                <w:rFonts w:ascii="Cambria Math" w:eastAsia="Times New Roman" w:hAnsi="Cambria Math" w:cs="Courier New"/>
                <w:i/>
                <w:noProof/>
                <w:color w:val="000000"/>
                <w:sz w:val="21"/>
                <w:szCs w:val="21"/>
              </w:rPr>
            </m:ctrlPr>
          </m:sSubPr>
          <m:e>
            <m:r>
              <w:rPr>
                <w:rFonts w:ascii="Cambria Math" w:eastAsia="Times New Roman" w:hAnsi="Cambria Math" w:cs="Courier New"/>
                <w:noProof/>
                <w:color w:val="000000"/>
                <w:sz w:val="21"/>
                <w:szCs w:val="21"/>
              </w:rPr>
              <m:t>p</m:t>
            </m:r>
          </m:e>
          <m:sub>
            <m:r>
              <w:rPr>
                <w:rFonts w:ascii="Cambria Math" w:eastAsia="Times New Roman" w:hAnsi="Cambria Math" w:cs="Courier New"/>
                <w:noProof/>
                <w:color w:val="000000"/>
                <w:sz w:val="21"/>
                <w:szCs w:val="21"/>
              </w:rPr>
              <m:t>σ</m:t>
            </m:r>
          </m:sub>
        </m:sSub>
        <m:r>
          <w:rPr>
            <w:rFonts w:ascii="Cambria Math" w:eastAsia="Times New Roman" w:hAnsi="Cambria Math" w:cs="Courier New"/>
            <w:noProof/>
            <w:color w:val="000000"/>
            <w:sz w:val="21"/>
            <w:szCs w:val="21"/>
          </w:rPr>
          <m:t>||)</m:t>
        </m:r>
      </m:oMath>
      <w:r w:rsidRPr="00EA4BFD">
        <w:rPr>
          <w:rFonts w:eastAsia="Times New Roman" w:cs="Courier New"/>
          <w:color w:val="000000"/>
          <w:sz w:val="21"/>
          <w:szCs w:val="21"/>
        </w:rPr>
        <w:t xml:space="preserve">  // update step-size using isotropic path length</w:t>
      </w:r>
    </w:p>
    <w:p w:rsidR="002E5B03" w:rsidRPr="00EA4BFD" w:rsidRDefault="002E5B03" w:rsidP="002E5B03">
      <w:pPr>
        <w:pBdr>
          <w:top w:val="single" w:sz="6" w:space="12"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rPr>
      </w:pPr>
      <w:r w:rsidRPr="00EA4BFD">
        <w:rPr>
          <w:rFonts w:eastAsia="Times New Roman" w:cs="Courier New"/>
          <w:color w:val="000000"/>
          <w:sz w:val="21"/>
          <w:szCs w:val="21"/>
        </w:rPr>
        <w:lastRenderedPageBreak/>
        <w:t xml:space="preserve"> </w:t>
      </w:r>
      <w:r w:rsidR="0021408F">
        <w:rPr>
          <w:rFonts w:eastAsia="Times New Roman" w:cs="Courier New"/>
          <w:color w:val="000000"/>
          <w:sz w:val="21"/>
          <w:szCs w:val="21"/>
        </w:rPr>
        <w:t>R</w:t>
      </w:r>
      <w:r w:rsidRPr="00EA4BFD">
        <w:rPr>
          <w:rFonts w:eastAsia="Times New Roman" w:cs="Courier New"/>
          <w:b/>
          <w:bCs/>
          <w:color w:val="000000"/>
          <w:sz w:val="21"/>
          <w:szCs w:val="21"/>
        </w:rPr>
        <w:t>eturn</w:t>
      </w:r>
      <w:r w:rsidRPr="00EA4BFD">
        <w:rPr>
          <w:rFonts w:eastAsia="Times New Roman" w:cs="Courier New"/>
          <w:color w:val="000000"/>
          <w:sz w:val="21"/>
          <w:szCs w:val="21"/>
        </w:rPr>
        <w:t xml:space="preserve"> </w:t>
      </w:r>
      <m:oMath>
        <m:r>
          <w:rPr>
            <w:rFonts w:ascii="Cambria Math" w:eastAsia="Times New Roman" w:hAnsi="Cambria Math" w:cs="Courier New"/>
            <w:noProof/>
            <w:color w:val="000000"/>
            <w:sz w:val="21"/>
            <w:szCs w:val="21"/>
          </w:rPr>
          <m:t>m</m:t>
        </m:r>
      </m:oMath>
      <w:r w:rsidRPr="00EA4BFD">
        <w:rPr>
          <w:rFonts w:eastAsia="Times New Roman" w:cs="Courier New"/>
          <w:color w:val="000000"/>
          <w:sz w:val="21"/>
          <w:szCs w:val="21"/>
        </w:rPr>
        <w:t xml:space="preserve"> or </w:t>
      </w:r>
      <m:oMath>
        <m:sSub>
          <m:sSubPr>
            <m:ctrlPr>
              <w:rPr>
                <w:rFonts w:ascii="Cambria Math" w:eastAsia="Times New Roman" w:hAnsi="Cambria Math" w:cs="Courier New"/>
                <w:i/>
                <w:color w:val="000000"/>
                <w:sz w:val="21"/>
                <w:szCs w:val="21"/>
              </w:rPr>
            </m:ctrlPr>
          </m:sSubPr>
          <m:e>
            <m:r>
              <w:rPr>
                <w:rFonts w:ascii="Cambria Math" w:eastAsia="Times New Roman" w:hAnsi="Cambria Math" w:cs="Courier New"/>
                <w:color w:val="000000"/>
                <w:sz w:val="21"/>
                <w:szCs w:val="21"/>
              </w:rPr>
              <m:t>x</m:t>
            </m:r>
          </m:e>
          <m:sub>
            <m:r>
              <w:rPr>
                <w:rFonts w:ascii="Cambria Math" w:eastAsia="Times New Roman" w:hAnsi="Cambria Math" w:cs="Courier New"/>
                <w:color w:val="000000"/>
                <w:sz w:val="21"/>
                <w:szCs w:val="21"/>
              </w:rPr>
              <m:t>1</m:t>
            </m:r>
          </m:sub>
        </m:sSub>
      </m:oMath>
    </w:p>
    <w:p w:rsidR="006A7FE6" w:rsidRDefault="006A7FE6" w:rsidP="001952B5">
      <w:pPr>
        <w:ind w:firstLine="720"/>
      </w:pPr>
      <w:r>
        <w:t>In addition, the illustration of operation of the algorithm over successive iterations is shown on the figure below.</w:t>
      </w:r>
      <w:r w:rsidRPr="006A7FE6">
        <w:rPr>
          <w:noProof/>
        </w:rPr>
        <w:drawing>
          <wp:inline distT="0" distB="0" distL="0" distR="0" wp14:anchorId="74CAFB7A" wp14:editId="2A1E7D72">
            <wp:extent cx="5943600" cy="3937635"/>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rsidR="006A7FE6" w:rsidRDefault="006A7FE6" w:rsidP="006A7FE6">
      <w:pPr>
        <w:pStyle w:val="Caption"/>
        <w:jc w:val="center"/>
      </w:pPr>
      <w:bookmarkStart w:id="22" w:name="_Toc449367468"/>
      <w:r>
        <w:t xml:space="preserve">Figure </w:t>
      </w:r>
      <w:r w:rsidR="00773F70">
        <w:fldChar w:fldCharType="begin"/>
      </w:r>
      <w:r w:rsidR="00773F70">
        <w:instrText xml:space="preserve"> SEQ Figure \* ARABIC </w:instrText>
      </w:r>
      <w:r w:rsidR="00773F70">
        <w:fldChar w:fldCharType="separate"/>
      </w:r>
      <w:r w:rsidR="00C12EDD">
        <w:rPr>
          <w:noProof/>
        </w:rPr>
        <w:t>4</w:t>
      </w:r>
      <w:r w:rsidR="00773F70">
        <w:rPr>
          <w:noProof/>
        </w:rPr>
        <w:fldChar w:fldCharType="end"/>
      </w:r>
      <w:r>
        <w:t>. Illustration of CMA-ES algorithm</w:t>
      </w:r>
      <w:bookmarkEnd w:id="22"/>
    </w:p>
    <w:p w:rsidR="00BC4867" w:rsidRDefault="00BC4867" w:rsidP="00BC4867">
      <w:r>
        <w:br w:type="page"/>
      </w:r>
    </w:p>
    <w:p w:rsidR="00B81DE2" w:rsidRDefault="00E41EB6" w:rsidP="00E30F2B">
      <w:pPr>
        <w:pStyle w:val="Heading1"/>
        <w:rPr>
          <w:rFonts w:cs="Arial"/>
        </w:rPr>
      </w:pPr>
      <w:bookmarkStart w:id="23" w:name="_Toc449435796"/>
      <w:r>
        <w:rPr>
          <w:rFonts w:cs="Arial"/>
        </w:rPr>
        <w:lastRenderedPageBreak/>
        <w:t>Methodology</w:t>
      </w:r>
      <w:bookmarkEnd w:id="23"/>
    </w:p>
    <w:p w:rsidR="00437D2A" w:rsidRDefault="00437D2A" w:rsidP="00437D2A">
      <w:pPr>
        <w:pStyle w:val="Heading2"/>
      </w:pPr>
      <w:bookmarkStart w:id="24" w:name="_Toc449435797"/>
      <w:r>
        <w:t>System Overview</w:t>
      </w:r>
      <w:bookmarkEnd w:id="24"/>
    </w:p>
    <w:p w:rsidR="00C33108" w:rsidRDefault="00F14A5C" w:rsidP="009A6651">
      <w:pPr>
        <w:ind w:firstLine="576"/>
      </w:pPr>
      <w:r>
        <w:t>The proposed system consists of three modules: Command Module, Learning Module, and Control Module.</w:t>
      </w:r>
    </w:p>
    <w:p w:rsidR="00C33108" w:rsidRPr="00C33108" w:rsidRDefault="00C33108" w:rsidP="009A6651">
      <w:pPr>
        <w:ind w:firstLine="576"/>
      </w:pPr>
      <w:r>
        <w:t>The diagram of the system can be seen below.</w:t>
      </w:r>
    </w:p>
    <w:p w:rsidR="000E394E" w:rsidRDefault="006E5153" w:rsidP="000E394E">
      <w:pPr>
        <w:keepNext/>
        <w:jc w:val="center"/>
      </w:pPr>
      <w:r>
        <w:rPr>
          <w:noProof/>
        </w:rPr>
        <w:drawing>
          <wp:inline distT="0" distB="0" distL="0" distR="0" wp14:anchorId="6EBF3748" wp14:editId="38B8C030">
            <wp:extent cx="4169410" cy="2713234"/>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QPSyst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4615" cy="2723129"/>
                    </a:xfrm>
                    <a:prstGeom prst="rect">
                      <a:avLst/>
                    </a:prstGeom>
                  </pic:spPr>
                </pic:pic>
              </a:graphicData>
            </a:graphic>
          </wp:inline>
        </w:drawing>
      </w:r>
    </w:p>
    <w:p w:rsidR="00BC4867" w:rsidRDefault="000E394E" w:rsidP="000E394E">
      <w:pPr>
        <w:pStyle w:val="Caption"/>
        <w:jc w:val="center"/>
      </w:pPr>
      <w:bookmarkStart w:id="25" w:name="_Toc449367469"/>
      <w:r>
        <w:t xml:space="preserve">Figure </w:t>
      </w:r>
      <w:r w:rsidR="00773F70">
        <w:fldChar w:fldCharType="begin"/>
      </w:r>
      <w:r w:rsidR="00773F70">
        <w:instrText xml:space="preserve"> SEQ Figure \* ARABIC </w:instrText>
      </w:r>
      <w:r w:rsidR="00773F70">
        <w:fldChar w:fldCharType="separate"/>
      </w:r>
      <w:r w:rsidR="00C12EDD">
        <w:rPr>
          <w:noProof/>
        </w:rPr>
        <w:t>5</w:t>
      </w:r>
      <w:r w:rsidR="00773F70">
        <w:rPr>
          <w:noProof/>
        </w:rPr>
        <w:fldChar w:fldCharType="end"/>
      </w:r>
      <w:r>
        <w:t>. System overview</w:t>
      </w:r>
      <w:bookmarkEnd w:id="25"/>
    </w:p>
    <w:p w:rsidR="00872B63" w:rsidRDefault="00C33108" w:rsidP="009A6651">
      <w:pPr>
        <w:ind w:firstLine="720"/>
      </w:pPr>
      <w:r>
        <w:t xml:space="preserve">The primary function of the </w:t>
      </w:r>
      <w:r w:rsidRPr="00872B63">
        <w:rPr>
          <w:b/>
        </w:rPr>
        <w:t xml:space="preserve">command module </w:t>
      </w:r>
      <w:r>
        <w:t>is to set up the trial by sending actuator commands and receiving sensor data. Its addit</w:t>
      </w:r>
      <w:r w:rsidR="00872B63">
        <w:t>ional function is to compute a</w:t>
      </w:r>
      <w:r>
        <w:t xml:space="preserve"> reward</w:t>
      </w:r>
      <w:r w:rsidR="00872B63">
        <w:t xml:space="preserve"> (defined in the next sections)</w:t>
      </w:r>
      <w:r>
        <w:t xml:space="preserve"> by the end of the trial.</w:t>
      </w:r>
    </w:p>
    <w:p w:rsidR="00C33108" w:rsidRDefault="00872B63" w:rsidP="009A6651">
      <w:pPr>
        <w:ind w:firstLine="720"/>
      </w:pPr>
      <w:r>
        <w:t xml:space="preserve">The </w:t>
      </w:r>
      <w:r w:rsidRPr="00872B63">
        <w:rPr>
          <w:b/>
        </w:rPr>
        <w:t>learning module</w:t>
      </w:r>
      <w:r>
        <w:t xml:space="preserve"> receives</w:t>
      </w:r>
      <w:r w:rsidR="00C33108">
        <w:t xml:space="preserve"> </w:t>
      </w:r>
      <w:r>
        <w:t>the rewards from the command module and performs necessary learning. It also outputs a new set of parameters that will be used during the next trial to the control module.</w:t>
      </w:r>
    </w:p>
    <w:p w:rsidR="00872B63" w:rsidRDefault="00872B63" w:rsidP="009A6651">
      <w:pPr>
        <w:ind w:firstLine="720"/>
      </w:pPr>
      <w:r>
        <w:t xml:space="preserve">The </w:t>
      </w:r>
      <w:r w:rsidRPr="00872B63">
        <w:rPr>
          <w:b/>
        </w:rPr>
        <w:t>control module</w:t>
      </w:r>
      <w:r>
        <w:rPr>
          <w:b/>
        </w:rPr>
        <w:t xml:space="preserve"> </w:t>
      </w:r>
      <w:r>
        <w:t>receives a new set of parameters from the le</w:t>
      </w:r>
      <w:r w:rsidR="00267211">
        <w:t>arning module and sets them up internally. It also runs in real-time during the trial by receiving sensor data from the robot and sending actuator commands.</w:t>
      </w:r>
    </w:p>
    <w:p w:rsidR="00E6197E" w:rsidRDefault="00E6197E" w:rsidP="00E6197E">
      <w:r>
        <w:lastRenderedPageBreak/>
        <w:t xml:space="preserve">ROS was used for communications between modules. Also, </w:t>
      </w:r>
      <w:proofErr w:type="spellStart"/>
      <w:r>
        <w:t>Matlab</w:t>
      </w:r>
      <w:proofErr w:type="spellEnd"/>
      <w:r>
        <w:t xml:space="preserve"> Python API was used for communications between the control and the learning modules.</w:t>
      </w:r>
    </w:p>
    <w:p w:rsidR="007850F9" w:rsidRDefault="007850F9" w:rsidP="007850F9">
      <w:pPr>
        <w:pStyle w:val="Heading2"/>
      </w:pPr>
      <w:bookmarkStart w:id="26" w:name="_Toc449435798"/>
      <w:r>
        <w:t>Approach</w:t>
      </w:r>
      <w:bookmarkEnd w:id="26"/>
    </w:p>
    <w:p w:rsidR="00E36F14" w:rsidRDefault="00E36F14" w:rsidP="009A6651">
      <w:pPr>
        <w:ind w:firstLine="576"/>
      </w:pPr>
      <w:r>
        <w:t>The suggested approach to the problem is to use Gazebo simulator for finding an optimal set of parameters in simulation. After that, it is proposed to load the identified set onto the robot.</w:t>
      </w:r>
    </w:p>
    <w:p w:rsidR="00E36F14" w:rsidRDefault="00F603AB" w:rsidP="009A6651">
      <w:pPr>
        <w:ind w:firstLine="576"/>
      </w:pPr>
      <w:r>
        <w:t>The advantage</w:t>
      </w:r>
      <w:r w:rsidR="00E36F14">
        <w:t xml:space="preserve"> of this particular approach is that it allows to run large amount of </w:t>
      </w:r>
      <w:r>
        <w:t xml:space="preserve">trials initially. </w:t>
      </w:r>
      <w:r w:rsidR="00492767">
        <w:t>After uploading the set of identified parameters onto the robot it is possible to run learning again to make sure that the small differences in dynamics of the simulated and the real robot are accounted for.</w:t>
      </w:r>
    </w:p>
    <w:p w:rsidR="00492767" w:rsidRPr="00492767" w:rsidRDefault="00E36F14" w:rsidP="00492767">
      <w:pPr>
        <w:pStyle w:val="Heading2"/>
      </w:pPr>
      <w:bookmarkStart w:id="27" w:name="_Toc449435799"/>
      <w:r>
        <w:t>Command Module</w:t>
      </w:r>
      <w:bookmarkEnd w:id="27"/>
    </w:p>
    <w:p w:rsidR="00E36F14" w:rsidRDefault="00E36F14" w:rsidP="00E36F14">
      <w:pPr>
        <w:pStyle w:val="Heading3"/>
      </w:pPr>
      <w:bookmarkStart w:id="28" w:name="_Toc449435800"/>
      <w:r>
        <w:t>Implementation</w:t>
      </w:r>
      <w:bookmarkEnd w:id="28"/>
    </w:p>
    <w:p w:rsidR="00781E3E" w:rsidRDefault="00781E3E" w:rsidP="009A6651">
      <w:pPr>
        <w:ind w:firstLine="720"/>
      </w:pPr>
      <w:r>
        <w:t>In order to implement the command module Python language was used.</w:t>
      </w:r>
    </w:p>
    <w:p w:rsidR="00781E3E" w:rsidRDefault="00781E3E" w:rsidP="009A6651">
      <w:pPr>
        <w:ind w:firstLine="720"/>
      </w:pPr>
      <w:r>
        <w:t>The logic of this module</w:t>
      </w:r>
      <w:r w:rsidR="000A27EF">
        <w:t xml:space="preserve"> is simple and</w:t>
      </w:r>
      <w:r>
        <w:t xml:space="preserve"> is demonstrated by the flowchart below.</w:t>
      </w:r>
    </w:p>
    <w:p w:rsidR="00B50EF1" w:rsidRDefault="000A27EF" w:rsidP="00B50EF1">
      <w:pPr>
        <w:keepNext/>
        <w:jc w:val="center"/>
      </w:pPr>
      <w:r>
        <w:rPr>
          <w:noProof/>
        </w:rPr>
        <w:lastRenderedPageBreak/>
        <w:drawing>
          <wp:inline distT="0" distB="0" distL="0" distR="0" wp14:anchorId="22B1D52B" wp14:editId="1B4BA365">
            <wp:extent cx="2684486" cy="356692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and_module_flow.png"/>
                    <pic:cNvPicPr/>
                  </pic:nvPicPr>
                  <pic:blipFill>
                    <a:blip r:embed="rId16">
                      <a:extLst>
                        <a:ext uri="{28A0092B-C50C-407E-A947-70E740481C1C}">
                          <a14:useLocalDpi xmlns:a14="http://schemas.microsoft.com/office/drawing/2010/main" val="0"/>
                        </a:ext>
                      </a:extLst>
                    </a:blip>
                    <a:stretch>
                      <a:fillRect/>
                    </a:stretch>
                  </pic:blipFill>
                  <pic:spPr>
                    <a:xfrm>
                      <a:off x="0" y="0"/>
                      <a:ext cx="2690937" cy="3575500"/>
                    </a:xfrm>
                    <a:prstGeom prst="rect">
                      <a:avLst/>
                    </a:prstGeom>
                  </pic:spPr>
                </pic:pic>
              </a:graphicData>
            </a:graphic>
          </wp:inline>
        </w:drawing>
      </w:r>
    </w:p>
    <w:p w:rsidR="00F13490" w:rsidRPr="00781E3E" w:rsidRDefault="00B50EF1" w:rsidP="00B50EF1">
      <w:pPr>
        <w:pStyle w:val="Caption"/>
        <w:jc w:val="center"/>
      </w:pPr>
      <w:bookmarkStart w:id="29" w:name="_Toc449367470"/>
      <w:r>
        <w:t xml:space="preserve">Figure </w:t>
      </w:r>
      <w:r w:rsidR="00773F70">
        <w:fldChar w:fldCharType="begin"/>
      </w:r>
      <w:r w:rsidR="00773F70">
        <w:instrText xml:space="preserve"> SEQ Figure \* ARABIC </w:instrText>
      </w:r>
      <w:r w:rsidR="00773F70">
        <w:fldChar w:fldCharType="separate"/>
      </w:r>
      <w:r w:rsidR="00C12EDD">
        <w:rPr>
          <w:noProof/>
        </w:rPr>
        <w:t>6</w:t>
      </w:r>
      <w:r w:rsidR="00773F70">
        <w:rPr>
          <w:noProof/>
        </w:rPr>
        <w:fldChar w:fldCharType="end"/>
      </w:r>
      <w:r>
        <w:t>. Logic of the command module.</w:t>
      </w:r>
      <w:bookmarkEnd w:id="29"/>
    </w:p>
    <w:p w:rsidR="00437D2A" w:rsidRDefault="00437D2A" w:rsidP="00437D2A">
      <w:pPr>
        <w:pStyle w:val="Heading2"/>
      </w:pPr>
      <w:bookmarkStart w:id="30" w:name="_Toc449435801"/>
      <w:r>
        <w:t>CPG</w:t>
      </w:r>
      <w:bookmarkEnd w:id="30"/>
    </w:p>
    <w:p w:rsidR="00BC4867" w:rsidRDefault="0040044B" w:rsidP="000E394E">
      <w:pPr>
        <w:pStyle w:val="Heading3"/>
      </w:pPr>
      <w:bookmarkStart w:id="31" w:name="_Toc449435802"/>
      <w:r>
        <w:t>Role in the system</w:t>
      </w:r>
      <w:bookmarkEnd w:id="31"/>
    </w:p>
    <w:p w:rsidR="001E102E" w:rsidRDefault="001E102E" w:rsidP="009A6651">
      <w:pPr>
        <w:ind w:firstLine="360"/>
      </w:pPr>
      <w:r>
        <w:t>CPG plays two major roles in the system:</w:t>
      </w:r>
    </w:p>
    <w:p w:rsidR="0019469A" w:rsidRPr="0042715A" w:rsidRDefault="001E102E" w:rsidP="00DF31AB">
      <w:pPr>
        <w:pStyle w:val="ListParagraph"/>
        <w:numPr>
          <w:ilvl w:val="0"/>
          <w:numId w:val="3"/>
        </w:numPr>
      </w:pPr>
      <w:r>
        <w:t>Reduction of</w:t>
      </w:r>
      <w:r w:rsidR="0019469A" w:rsidRPr="0042715A">
        <w:t xml:space="preserve"> a state (parameter) space from 100 st</w:t>
      </w:r>
      <w:r>
        <w:t>ates to an average of 10 states.</w:t>
      </w:r>
    </w:p>
    <w:p w:rsidR="0019469A" w:rsidRDefault="001E102E" w:rsidP="00DF31AB">
      <w:pPr>
        <w:pStyle w:val="ListParagraph"/>
        <w:numPr>
          <w:ilvl w:val="0"/>
          <w:numId w:val="3"/>
        </w:numPr>
      </w:pPr>
      <w:r>
        <w:t>Generation of</w:t>
      </w:r>
      <w:r w:rsidR="0019469A" w:rsidRPr="0042715A">
        <w:t xml:space="preserve"> rhythmic patterns.</w:t>
      </w:r>
    </w:p>
    <w:p w:rsidR="00237FE1" w:rsidRDefault="001E102E" w:rsidP="009A6651">
      <w:pPr>
        <w:ind w:firstLine="360"/>
      </w:pPr>
      <w:r>
        <w:t xml:space="preserve">Reduction of the parameter space (dimensionality) comes from the fact that </w:t>
      </w:r>
      <w:r w:rsidR="00FF1870">
        <w:t xml:space="preserve">patterns generated for each joint are automatically synchronized with each other. It also comes from the fact that a fixed oscillatory pattern is used instead of applying motion planning. </w:t>
      </w:r>
      <w:r w:rsidR="00237FE1">
        <w:t>In general, this amounts to reducing the problem to learning proper modulation of the output signal (i.e. amplitude, phase shift, frequency of the oscillatory pattern).</w:t>
      </w:r>
    </w:p>
    <w:p w:rsidR="00237FE1" w:rsidRPr="00B50EF1" w:rsidRDefault="00237FE1" w:rsidP="009A6651">
      <w:pPr>
        <w:ind w:firstLine="360"/>
      </w:pPr>
      <w:r>
        <w:lastRenderedPageBreak/>
        <w:t>Generation of rhythmic patterns is the main property of CPG that sets the robot into motion.</w:t>
      </w:r>
    </w:p>
    <w:p w:rsidR="000E394E" w:rsidRDefault="000E394E" w:rsidP="000E394E">
      <w:pPr>
        <w:pStyle w:val="Heading3"/>
      </w:pPr>
      <w:bookmarkStart w:id="32" w:name="_Toc449435803"/>
      <w:r>
        <w:t>Implementation</w:t>
      </w:r>
      <w:bookmarkEnd w:id="32"/>
    </w:p>
    <w:p w:rsidR="00E6197E" w:rsidRDefault="00E6197E" w:rsidP="009A6651">
      <w:pPr>
        <w:ind w:firstLine="720"/>
      </w:pPr>
      <w:r>
        <w:t>For the implementation of th</w:t>
      </w:r>
      <w:r w:rsidR="00237FE1">
        <w:t>e control module MATLAB Simulink</w:t>
      </w:r>
      <w:r>
        <w:t xml:space="preserve"> was used due to the fact that it allows for easier management of connections inside the system (CPG). </w:t>
      </w:r>
    </w:p>
    <w:p w:rsidR="00081F1E" w:rsidRDefault="00081F1E" w:rsidP="00081F1E">
      <w:pPr>
        <w:ind w:firstLine="720"/>
      </w:pPr>
      <w:r>
        <w:t>The implementation of the RG neurons in Simulink is shown on the figure below. It follows the equations given in the Background section.</w:t>
      </w:r>
    </w:p>
    <w:p w:rsidR="00081F1E" w:rsidRDefault="00081F1E" w:rsidP="00081F1E">
      <w:pPr>
        <w:keepNext/>
        <w:jc w:val="center"/>
      </w:pPr>
      <w:r>
        <w:rPr>
          <w:noProof/>
        </w:rPr>
        <w:drawing>
          <wp:inline distT="0" distB="0" distL="0" distR="0" wp14:anchorId="3FC82C30" wp14:editId="7D5406C0">
            <wp:extent cx="5936615" cy="30981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3098165"/>
                    </a:xfrm>
                    <a:prstGeom prst="rect">
                      <a:avLst/>
                    </a:prstGeom>
                    <a:noFill/>
                    <a:ln>
                      <a:noFill/>
                    </a:ln>
                  </pic:spPr>
                </pic:pic>
              </a:graphicData>
            </a:graphic>
          </wp:inline>
        </w:drawing>
      </w:r>
    </w:p>
    <w:p w:rsidR="00081F1E" w:rsidRDefault="00081F1E" w:rsidP="00081F1E">
      <w:pPr>
        <w:pStyle w:val="Caption"/>
        <w:jc w:val="center"/>
      </w:pPr>
      <w:bookmarkStart w:id="33" w:name="_Toc449367471"/>
      <w:r>
        <w:t xml:space="preserve">Figure </w:t>
      </w:r>
      <w:r w:rsidR="00773F70">
        <w:fldChar w:fldCharType="begin"/>
      </w:r>
      <w:r w:rsidR="00773F70">
        <w:instrText xml:space="preserve"> SEQ Figure \* ARABIC </w:instrText>
      </w:r>
      <w:r w:rsidR="00773F70">
        <w:fldChar w:fldCharType="separate"/>
      </w:r>
      <w:r w:rsidR="00C12EDD">
        <w:rPr>
          <w:noProof/>
        </w:rPr>
        <w:t>7</w:t>
      </w:r>
      <w:r w:rsidR="00773F70">
        <w:rPr>
          <w:noProof/>
        </w:rPr>
        <w:fldChar w:fldCharType="end"/>
      </w:r>
      <w:r>
        <w:t>. RG neuron implementation in MATLAB Simulink</w:t>
      </w:r>
      <w:bookmarkEnd w:id="33"/>
    </w:p>
    <w:p w:rsidR="00E233CD" w:rsidRDefault="00E233CD" w:rsidP="00E233CD">
      <w:r>
        <w:tab/>
        <w:t xml:space="preserve">The connection between RG neurons in different joints were implemented following suggestions in </w:t>
      </w:r>
      <w:proofErr w:type="spellStart"/>
      <w:r>
        <w:t>Nassour’s</w:t>
      </w:r>
      <w:proofErr w:type="spellEnd"/>
      <w:r>
        <w:t xml:space="preserve"> work.</w:t>
      </w:r>
    </w:p>
    <w:p w:rsidR="000419FF" w:rsidRDefault="000419FF" w:rsidP="000419FF">
      <w:pPr>
        <w:keepNext/>
        <w:jc w:val="center"/>
      </w:pPr>
      <w:r w:rsidRPr="000419FF">
        <w:rPr>
          <w:b/>
          <w:noProof/>
        </w:rPr>
        <w:lastRenderedPageBreak/>
        <w:drawing>
          <wp:inline distT="0" distB="0" distL="0" distR="0" wp14:anchorId="1B93E15F" wp14:editId="1339C977">
            <wp:extent cx="4209225" cy="3942443"/>
            <wp:effectExtent l="0" t="0" r="1270" b="12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tretch>
                      <a:fillRect/>
                    </a:stretch>
                  </pic:blipFill>
                  <pic:spPr>
                    <a:xfrm>
                      <a:off x="0" y="0"/>
                      <a:ext cx="4209225" cy="3942443"/>
                    </a:xfrm>
                    <a:prstGeom prst="rect">
                      <a:avLst/>
                    </a:prstGeom>
                  </pic:spPr>
                </pic:pic>
              </a:graphicData>
            </a:graphic>
          </wp:inline>
        </w:drawing>
      </w:r>
    </w:p>
    <w:p w:rsidR="00E233CD" w:rsidRPr="000419FF" w:rsidRDefault="000419FF" w:rsidP="000419FF">
      <w:pPr>
        <w:pStyle w:val="Caption"/>
        <w:jc w:val="center"/>
        <w:rPr>
          <w:b/>
        </w:rPr>
      </w:pPr>
      <w:bookmarkStart w:id="34" w:name="_Toc449367472"/>
      <w:r>
        <w:t xml:space="preserve">Figure </w:t>
      </w:r>
      <w:r w:rsidR="00773F70">
        <w:fldChar w:fldCharType="begin"/>
      </w:r>
      <w:r w:rsidR="00773F70">
        <w:instrText xml:space="preserve"> SEQ Figure \* ARABIC </w:instrText>
      </w:r>
      <w:r w:rsidR="00773F70">
        <w:fldChar w:fldCharType="separate"/>
      </w:r>
      <w:r w:rsidR="00C12EDD">
        <w:rPr>
          <w:noProof/>
        </w:rPr>
        <w:t>8</w:t>
      </w:r>
      <w:r w:rsidR="00773F70">
        <w:rPr>
          <w:noProof/>
        </w:rPr>
        <w:fldChar w:fldCharType="end"/>
      </w:r>
      <w:r>
        <w:t xml:space="preserve">. Connection between RG neurons in different joints </w:t>
      </w:r>
      <w:sdt>
        <w:sdtPr>
          <w:id w:val="1625113468"/>
          <w:citation/>
        </w:sdtPr>
        <w:sdtEndPr/>
        <w:sdtContent>
          <w:r>
            <w:fldChar w:fldCharType="begin"/>
          </w:r>
          <w:r>
            <w:instrText xml:space="preserve"> CITATION Nas13 \l 1033 </w:instrText>
          </w:r>
          <w:r>
            <w:fldChar w:fldCharType="separate"/>
          </w:r>
          <w:r>
            <w:rPr>
              <w:noProof/>
            </w:rPr>
            <w:t>(Nassour)</w:t>
          </w:r>
          <w:r>
            <w:fldChar w:fldCharType="end"/>
          </w:r>
        </w:sdtContent>
      </w:sdt>
      <w:bookmarkEnd w:id="34"/>
    </w:p>
    <w:p w:rsidR="00081F1E" w:rsidRPr="00081F1E" w:rsidRDefault="00081F1E" w:rsidP="00942C6F">
      <w:pPr>
        <w:ind w:firstLine="720"/>
      </w:pPr>
      <w:r>
        <w:t xml:space="preserve">An example of PF and MN layer implementation for the ankle roll joint is shown below. </w:t>
      </w:r>
      <w:r w:rsidR="008F7E92">
        <w:t>FF and FB sensory signals are integrated in the PF layer, whereas ES and FS sensory signals are integrated in the MN layer.</w:t>
      </w:r>
    </w:p>
    <w:p w:rsidR="00081F1E" w:rsidRDefault="00081F1E" w:rsidP="00081F1E">
      <w:pPr>
        <w:keepNext/>
        <w:jc w:val="center"/>
      </w:pPr>
      <w:r>
        <w:rPr>
          <w:noProof/>
        </w:rPr>
        <w:drawing>
          <wp:inline distT="0" distB="0" distL="0" distR="0" wp14:anchorId="2AF28671" wp14:editId="351C56F9">
            <wp:extent cx="5936615" cy="2183765"/>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2183765"/>
                    </a:xfrm>
                    <a:prstGeom prst="rect">
                      <a:avLst/>
                    </a:prstGeom>
                    <a:noFill/>
                    <a:ln>
                      <a:noFill/>
                    </a:ln>
                  </pic:spPr>
                </pic:pic>
              </a:graphicData>
            </a:graphic>
          </wp:inline>
        </w:drawing>
      </w:r>
    </w:p>
    <w:p w:rsidR="00081F1E" w:rsidRDefault="00081F1E" w:rsidP="00081F1E">
      <w:pPr>
        <w:pStyle w:val="Caption"/>
        <w:jc w:val="center"/>
      </w:pPr>
      <w:bookmarkStart w:id="35" w:name="_Toc449367473"/>
      <w:r>
        <w:t xml:space="preserve">Figure </w:t>
      </w:r>
      <w:r w:rsidR="00773F70">
        <w:fldChar w:fldCharType="begin"/>
      </w:r>
      <w:r w:rsidR="00773F70">
        <w:instrText xml:space="preserve"> SEQ Figure \* ARABIC </w:instrText>
      </w:r>
      <w:r w:rsidR="00773F70">
        <w:fldChar w:fldCharType="separate"/>
      </w:r>
      <w:r w:rsidR="00C12EDD">
        <w:rPr>
          <w:noProof/>
        </w:rPr>
        <w:t>9</w:t>
      </w:r>
      <w:r w:rsidR="00773F70">
        <w:rPr>
          <w:noProof/>
        </w:rPr>
        <w:fldChar w:fldCharType="end"/>
      </w:r>
      <w:r>
        <w:t>. Pattern Formation and Motor Neuron layers for the ankle roll joint</w:t>
      </w:r>
      <w:bookmarkEnd w:id="35"/>
    </w:p>
    <w:p w:rsidR="00E6197E" w:rsidRDefault="00081F1E" w:rsidP="00081F1E">
      <w:pPr>
        <w:ind w:firstLine="576"/>
      </w:pPr>
      <w:r>
        <w:lastRenderedPageBreak/>
        <w:t xml:space="preserve">ES and FS neurons were implemented using “sigmoid membership function” with “a” parameters having the opposite signs. </w:t>
      </w:r>
    </w:p>
    <w:p w:rsidR="00081F1E" w:rsidRDefault="00081F1E" w:rsidP="00081F1E">
      <w:pPr>
        <w:keepNext/>
        <w:ind w:firstLine="576"/>
        <w:jc w:val="center"/>
      </w:pPr>
      <w:r>
        <w:rPr>
          <w:noProof/>
        </w:rPr>
        <w:drawing>
          <wp:inline distT="0" distB="0" distL="0" distR="0" wp14:anchorId="1B415198" wp14:editId="33E40478">
            <wp:extent cx="3753134" cy="17426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8702" cy="1745269"/>
                    </a:xfrm>
                    <a:prstGeom prst="rect">
                      <a:avLst/>
                    </a:prstGeom>
                    <a:noFill/>
                    <a:ln>
                      <a:noFill/>
                    </a:ln>
                  </pic:spPr>
                </pic:pic>
              </a:graphicData>
            </a:graphic>
          </wp:inline>
        </w:drawing>
      </w:r>
    </w:p>
    <w:p w:rsidR="00F07EE5" w:rsidRPr="00F07EE5" w:rsidRDefault="00081F1E" w:rsidP="00F07EE5">
      <w:pPr>
        <w:pStyle w:val="Caption"/>
        <w:jc w:val="center"/>
      </w:pPr>
      <w:bookmarkStart w:id="36" w:name="_Toc449367474"/>
      <w:r>
        <w:t xml:space="preserve">Figure </w:t>
      </w:r>
      <w:r w:rsidR="00773F70">
        <w:fldChar w:fldCharType="begin"/>
      </w:r>
      <w:r w:rsidR="00773F70">
        <w:instrText xml:space="preserve"> SEQ </w:instrText>
      </w:r>
      <w:r w:rsidR="00773F70">
        <w:instrText xml:space="preserve">Figure \* ARABIC </w:instrText>
      </w:r>
      <w:r w:rsidR="00773F70">
        <w:fldChar w:fldCharType="separate"/>
      </w:r>
      <w:r w:rsidR="00C12EDD">
        <w:rPr>
          <w:noProof/>
        </w:rPr>
        <w:t>10</w:t>
      </w:r>
      <w:r w:rsidR="00773F70">
        <w:rPr>
          <w:noProof/>
        </w:rPr>
        <w:fldChar w:fldCharType="end"/>
      </w:r>
      <w:r>
        <w:t>. Implementation of ES and FS sensory neurons</w:t>
      </w:r>
      <w:bookmarkEnd w:id="36"/>
    </w:p>
    <w:p w:rsidR="00437D2A" w:rsidRDefault="00437D2A" w:rsidP="003F5B41">
      <w:pPr>
        <w:pStyle w:val="Heading2"/>
      </w:pPr>
      <w:bookmarkStart w:id="37" w:name="_Toc449435804"/>
      <w:r>
        <w:t>Learning</w:t>
      </w:r>
      <w:bookmarkEnd w:id="37"/>
    </w:p>
    <w:p w:rsidR="00E46EC2" w:rsidRDefault="00E46EC2" w:rsidP="00E46EC2">
      <w:pPr>
        <w:pStyle w:val="Heading3"/>
      </w:pPr>
      <w:bookmarkStart w:id="38" w:name="_Toc449435805"/>
      <w:r>
        <w:t>Definitions</w:t>
      </w:r>
      <w:bookmarkEnd w:id="38"/>
    </w:p>
    <w:p w:rsidR="00E46EC2" w:rsidRDefault="00E46EC2" w:rsidP="00E46EC2">
      <w:pPr>
        <w:pStyle w:val="Heading4"/>
      </w:pPr>
      <w:r>
        <w:t>Success and Failure parameter regions</w:t>
      </w:r>
    </w:p>
    <w:p w:rsidR="00F432AD" w:rsidRDefault="00F432AD" w:rsidP="00F432AD">
      <w:pPr>
        <w:ind w:firstLine="720"/>
      </w:pPr>
      <w:r>
        <w:t>For our application the success region is defined as a region in parameter space</w:t>
      </w:r>
      <w:r w:rsidR="007F10D2">
        <w:t xml:space="preserve"> (for CPG)</w:t>
      </w:r>
      <w:r>
        <w:t xml:space="preserve"> that allow</w:t>
      </w:r>
      <w:r w:rsidR="007F10D2">
        <w:t>s the robot to travel a pre-determined distance without falling</w:t>
      </w:r>
      <w:r>
        <w:t>.</w:t>
      </w:r>
    </w:p>
    <w:p w:rsidR="007F10D2" w:rsidRPr="00F432AD" w:rsidRDefault="007F10D2" w:rsidP="00F432AD">
      <w:pPr>
        <w:ind w:firstLine="720"/>
      </w:pPr>
      <w:r>
        <w:t>The failure region is defined as a region in parameter space that leads the robot to falling during trial before reaching some pre-determined distance (defined as success).</w:t>
      </w:r>
    </w:p>
    <w:p w:rsidR="00E46EC2" w:rsidRDefault="00F432AD" w:rsidP="00E46EC2">
      <w:pPr>
        <w:pStyle w:val="Heading4"/>
      </w:pPr>
      <w:r>
        <w:t>Reward</w:t>
      </w:r>
    </w:p>
    <w:p w:rsidR="001436D2" w:rsidRDefault="00BC610B" w:rsidP="00BC610B">
      <w:pPr>
        <w:ind w:firstLine="720"/>
      </w:pPr>
      <w:r>
        <w:t>There are two different types of reward: one for success region and another one for failure region.</w:t>
      </w:r>
    </w:p>
    <w:p w:rsidR="00BC610B" w:rsidRDefault="00BC610B" w:rsidP="00BC610B">
      <w:pPr>
        <w:ind w:firstLine="720"/>
      </w:pPr>
      <w:r>
        <w:t>The reward for failure region is defined as the time the robot was able to stay in the air without falling. The distance traveled was not taken into account for this reward. This was done because during the trials it was observed that including the distance traveled might lead the robot to be stuck in local minima (the robot swings its hip joints as much as possible to propel itself forward</w:t>
      </w:r>
      <w:r w:rsidR="008E2A42">
        <w:t xml:space="preserve"> as far as possible). Also, the </w:t>
      </w:r>
      <w:r w:rsidR="008E2A42">
        <w:lastRenderedPageBreak/>
        <w:t xml:space="preserve">fact that CPG oscillates (it is not possible to shut off oscillations for all joints due to our selection of parameters to be optimized) leads the system to explore walking instead of standing still in place in order to remain stable longer. </w:t>
      </w:r>
    </w:p>
    <w:p w:rsidR="00372E9A" w:rsidRDefault="00BC610B" w:rsidP="00372E9A">
      <w:pPr>
        <w:ind w:firstLine="720"/>
      </w:pPr>
      <w:r>
        <w:t>The reward</w:t>
      </w:r>
      <w:r w:rsidR="008E2A42">
        <w:t xml:space="preserve"> for success region is defined as the time the robot it took the robot to reach a pre-defined distance. </w:t>
      </w:r>
      <w:r w:rsidR="005039BE">
        <w:t>In other words, the reward tracks how fast the robot was able to travel that distance. Another term can also be added to this reward that account for energy consumption during the walk.</w:t>
      </w:r>
    </w:p>
    <w:p w:rsidR="008E2A42" w:rsidRDefault="008E2A42" w:rsidP="008E2A42">
      <w:pPr>
        <w:pStyle w:val="Heading4"/>
      </w:pPr>
      <w:r>
        <w:t>Parameters learnt</w:t>
      </w:r>
    </w:p>
    <w:p w:rsidR="008E2A42" w:rsidRPr="008E2A42" w:rsidRDefault="008E2A42" w:rsidP="008E2A42">
      <w:pPr>
        <w:ind w:firstLine="720"/>
      </w:pPr>
      <w:r>
        <w:t>In order to allow for faster convergence of the algorithm 4 parameters of CPG were selected for optimization:</w:t>
      </w:r>
      <w:r w:rsidR="005039BE">
        <w:t xml:space="preserve"> </w:t>
      </w:r>
      <w:r w:rsidR="007B25F9">
        <w:t>RG-&gt;PF weights for hip roll, hip pitch, knee, and ankle pitch joints.</w:t>
      </w:r>
    </w:p>
    <w:p w:rsidR="008F7E92" w:rsidRDefault="00B40DE8" w:rsidP="008F7E92">
      <w:pPr>
        <w:pStyle w:val="Heading3"/>
      </w:pPr>
      <w:bookmarkStart w:id="39" w:name="_Toc449435806"/>
      <w:r>
        <w:t>Role in the system</w:t>
      </w:r>
      <w:bookmarkEnd w:id="39"/>
    </w:p>
    <w:p w:rsidR="008F7E92" w:rsidRPr="008F7E92" w:rsidRDefault="008F7E92" w:rsidP="00942C6F">
      <w:pPr>
        <w:ind w:firstLine="720"/>
      </w:pPr>
      <w:r>
        <w:t>The learnin</w:t>
      </w:r>
      <w:r w:rsidR="00942C6F">
        <w:t>g module consists uses two algorithms: CMA-ES and QARL.</w:t>
      </w:r>
    </w:p>
    <w:p w:rsidR="002D6646" w:rsidRDefault="00671E7A" w:rsidP="002D6646">
      <w:pPr>
        <w:pStyle w:val="Heading4"/>
      </w:pPr>
      <w:r>
        <w:t>CMA-ES</w:t>
      </w:r>
    </w:p>
    <w:p w:rsidR="00F53949" w:rsidRDefault="00F53949" w:rsidP="00942C6F">
      <w:pPr>
        <w:ind w:firstLine="720"/>
      </w:pPr>
      <w:r>
        <w:t xml:space="preserve">The primary </w:t>
      </w:r>
      <w:r w:rsidR="00942C6F">
        <w:t xml:space="preserve">purpose of this algorithm is to converge to the success region in parameter space. This addition to the original QARL algorithm accounts for the fact that </w:t>
      </w:r>
      <w:r w:rsidR="00372E9A">
        <w:t>the success region is narrow on compliant humanoid robots (that are highly unstable).</w:t>
      </w:r>
    </w:p>
    <w:p w:rsidR="00671E7A" w:rsidRDefault="00671E7A" w:rsidP="00671E7A">
      <w:pPr>
        <w:pStyle w:val="Heading4"/>
      </w:pPr>
      <w:r>
        <w:t>QARL</w:t>
      </w:r>
    </w:p>
    <w:p w:rsidR="00372E9A" w:rsidRDefault="00372E9A" w:rsidP="00372E9A">
      <w:pPr>
        <w:ind w:firstLine="360"/>
      </w:pPr>
      <w:r>
        <w:t>The purpose of this algorithm:</w:t>
      </w:r>
    </w:p>
    <w:p w:rsidR="00372E9A" w:rsidRPr="00190B2E" w:rsidRDefault="00372E9A" w:rsidP="00DF31AB">
      <w:pPr>
        <w:pStyle w:val="ListParagraph"/>
        <w:numPr>
          <w:ilvl w:val="0"/>
          <w:numId w:val="5"/>
        </w:numPr>
      </w:pPr>
      <w:r>
        <w:t>M</w:t>
      </w:r>
      <w:r w:rsidRPr="00190B2E">
        <w:t>emorizing a particular region in parameter (state) spac</w:t>
      </w:r>
      <w:r>
        <w:t>e that leads to success/failure.</w:t>
      </w:r>
    </w:p>
    <w:p w:rsidR="00372E9A" w:rsidRDefault="00372E9A" w:rsidP="00DF31AB">
      <w:pPr>
        <w:pStyle w:val="ListParagraph"/>
        <w:numPr>
          <w:ilvl w:val="0"/>
          <w:numId w:val="5"/>
        </w:numPr>
      </w:pPr>
      <w:r>
        <w:t>F</w:t>
      </w:r>
      <w:r w:rsidR="005A25C7">
        <w:t xml:space="preserve">inding an </w:t>
      </w:r>
      <w:r w:rsidRPr="00190B2E">
        <w:t>optimal set of parameters in success region after failure region is learnt.</w:t>
      </w:r>
    </w:p>
    <w:p w:rsidR="00372E9A" w:rsidRDefault="00372E9A" w:rsidP="00372E9A">
      <w:pPr>
        <w:ind w:firstLine="720"/>
      </w:pPr>
      <w:r>
        <w:lastRenderedPageBreak/>
        <w:t>As CMA-ES algorithm samples new sets of parameters from failure region the failure map simultaneously learns. Each neuron in the failure map gets</w:t>
      </w:r>
      <w:r w:rsidR="005A25C7">
        <w:t xml:space="preserve"> pulled to the sampled configuration by the distance defined by the failure map reward mentioned earlier.</w:t>
      </w:r>
    </w:p>
    <w:p w:rsidR="003762AB" w:rsidRDefault="00C267B8" w:rsidP="003762AB">
      <w:pPr>
        <w:ind w:firstLine="720"/>
      </w:pPr>
      <w:r>
        <w:t>Once CMA-ES</w:t>
      </w:r>
      <w:r w:rsidR="005A25C7">
        <w:t xml:space="preserve"> converges</w:t>
      </w:r>
      <w:r>
        <w:t xml:space="preserve"> (finds)</w:t>
      </w:r>
      <w:r w:rsidR="005A25C7">
        <w:t xml:space="preserve"> to the success region</w:t>
      </w:r>
      <w:r>
        <w:t xml:space="preserve"> it is completely turned off</w:t>
      </w:r>
      <w:r w:rsidR="00FE4AA1">
        <w:t xml:space="preserve"> and pure QARL learning is run</w:t>
      </w:r>
      <w:r w:rsidR="005A09C6">
        <w:t>.</w:t>
      </w:r>
      <w:r w:rsidR="007353A1">
        <w:t xml:space="preserve"> It also might be reasonable to run some amount of successful trials with CMA-ES and learning the success map at the same, so that the closest neurons in the success maps converge to that region. </w:t>
      </w:r>
    </w:p>
    <w:p w:rsidR="005A25C7" w:rsidRPr="00372E9A" w:rsidRDefault="003762AB" w:rsidP="003762AB">
      <w:pPr>
        <w:ind w:firstLine="720"/>
      </w:pPr>
      <w:r>
        <w:t>Summarizing, it can be noted that this algorithm plays the role of the memory in the system</w:t>
      </w:r>
      <w:r w:rsidR="00B03243">
        <w:t xml:space="preserve"> that learns a low-level representation of the input space</w:t>
      </w:r>
      <w:r>
        <w:t>.</w:t>
      </w:r>
      <w:r w:rsidR="00B03243">
        <w:t xml:space="preserve"> This allows to apply past experience in the future</w:t>
      </w:r>
      <w:r w:rsidR="00247750">
        <w:t xml:space="preserve"> in order to learn the most efficient successful walking gait</w:t>
      </w:r>
      <w:r w:rsidR="00B03243">
        <w:t>.</w:t>
      </w:r>
    </w:p>
    <w:p w:rsidR="000E394E" w:rsidRDefault="000E394E" w:rsidP="000E394E">
      <w:pPr>
        <w:pStyle w:val="Heading3"/>
      </w:pPr>
      <w:bookmarkStart w:id="40" w:name="_Toc449435807"/>
      <w:r>
        <w:t>Implementation</w:t>
      </w:r>
      <w:bookmarkEnd w:id="40"/>
    </w:p>
    <w:p w:rsidR="00E6197E" w:rsidRDefault="00E6197E" w:rsidP="0079730B">
      <w:pPr>
        <w:ind w:firstLine="720"/>
      </w:pPr>
      <w:r>
        <w:t xml:space="preserve">In order to implement </w:t>
      </w:r>
      <w:r w:rsidR="00781E3E">
        <w:t xml:space="preserve">the </w:t>
      </w:r>
      <w:r>
        <w:t>learning module Python language was selected due to its extensive library support for applications that involve learning.</w:t>
      </w:r>
    </w:p>
    <w:p w:rsidR="00851793" w:rsidRDefault="00851793" w:rsidP="0079730B">
      <w:pPr>
        <w:ind w:firstLine="720"/>
      </w:pPr>
      <w:r>
        <w:t>The high-level flowchart for the learning algorithm can be seen below.</w:t>
      </w:r>
    </w:p>
    <w:p w:rsidR="00CD4BC2" w:rsidRDefault="00CD4BC2" w:rsidP="00CD4BC2">
      <w:pPr>
        <w:keepNext/>
        <w:jc w:val="center"/>
      </w:pPr>
      <w:r>
        <w:rPr>
          <w:noProof/>
        </w:rPr>
        <w:lastRenderedPageBreak/>
        <w:drawing>
          <wp:inline distT="0" distB="0" distL="0" distR="0" wp14:anchorId="4D8C37AD" wp14:editId="1740B7A6">
            <wp:extent cx="2681928" cy="4833131"/>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ARL_MQP.png"/>
                    <pic:cNvPicPr/>
                  </pic:nvPicPr>
                  <pic:blipFill>
                    <a:blip r:embed="rId21">
                      <a:extLst>
                        <a:ext uri="{28A0092B-C50C-407E-A947-70E740481C1C}">
                          <a14:useLocalDpi xmlns:a14="http://schemas.microsoft.com/office/drawing/2010/main" val="0"/>
                        </a:ext>
                      </a:extLst>
                    </a:blip>
                    <a:stretch>
                      <a:fillRect/>
                    </a:stretch>
                  </pic:blipFill>
                  <pic:spPr>
                    <a:xfrm>
                      <a:off x="0" y="0"/>
                      <a:ext cx="2687667" cy="4843473"/>
                    </a:xfrm>
                    <a:prstGeom prst="rect">
                      <a:avLst/>
                    </a:prstGeom>
                  </pic:spPr>
                </pic:pic>
              </a:graphicData>
            </a:graphic>
          </wp:inline>
        </w:drawing>
      </w:r>
    </w:p>
    <w:p w:rsidR="00CD4BC2" w:rsidRDefault="00CD4BC2" w:rsidP="00CD4BC2">
      <w:pPr>
        <w:pStyle w:val="Caption"/>
        <w:jc w:val="center"/>
      </w:pPr>
      <w:bookmarkStart w:id="41" w:name="_Toc449367475"/>
      <w:r>
        <w:t xml:space="preserve">Figure </w:t>
      </w:r>
      <w:r w:rsidR="00773F70">
        <w:fldChar w:fldCharType="begin"/>
      </w:r>
      <w:r w:rsidR="00773F70">
        <w:instrText xml:space="preserve"> SEQ Figure \* ARABIC </w:instrText>
      </w:r>
      <w:r w:rsidR="00773F70">
        <w:fldChar w:fldCharType="separate"/>
      </w:r>
      <w:r w:rsidR="00C12EDD">
        <w:rPr>
          <w:noProof/>
        </w:rPr>
        <w:t>11</w:t>
      </w:r>
      <w:r w:rsidR="00773F70">
        <w:rPr>
          <w:noProof/>
        </w:rPr>
        <w:fldChar w:fldCharType="end"/>
      </w:r>
      <w:r>
        <w:t>. High-level flowchart of the learning system</w:t>
      </w:r>
      <w:bookmarkEnd w:id="41"/>
    </w:p>
    <w:p w:rsidR="00E6197E" w:rsidRPr="00E6197E" w:rsidRDefault="00E6197E" w:rsidP="00E6197E"/>
    <w:p w:rsidR="00BC4867" w:rsidRDefault="00BC4867" w:rsidP="00BC4867"/>
    <w:p w:rsidR="00BC4867" w:rsidRDefault="00BC4867" w:rsidP="00BC4867">
      <w:r>
        <w:br w:type="page"/>
      </w:r>
    </w:p>
    <w:p w:rsidR="00322ED9" w:rsidRPr="00B81DE2" w:rsidRDefault="00E925CE" w:rsidP="00E30F2B">
      <w:pPr>
        <w:pStyle w:val="Heading1"/>
        <w:rPr>
          <w:rFonts w:cs="Arial"/>
        </w:rPr>
      </w:pPr>
      <w:bookmarkStart w:id="42" w:name="_Toc449435808"/>
      <w:r>
        <w:rPr>
          <w:rFonts w:cs="Arial"/>
        </w:rPr>
        <w:lastRenderedPageBreak/>
        <w:t>Results</w:t>
      </w:r>
      <w:bookmarkEnd w:id="42"/>
    </w:p>
    <w:p w:rsidR="005E05DF" w:rsidRPr="005E05DF" w:rsidRDefault="005E05DF" w:rsidP="0079730B">
      <w:pPr>
        <w:ind w:firstLine="432"/>
        <w:rPr>
          <w:rFonts w:cs="Arial"/>
        </w:rPr>
      </w:pPr>
      <w:r w:rsidRPr="005E05DF">
        <w:rPr>
          <w:rFonts w:cs="Arial"/>
        </w:rPr>
        <w:t xml:space="preserve">The learning module was able to learn a policy (set of parameters) that led the robot to successfully making three steps in backward direction over the course of 300 trials. </w:t>
      </w:r>
    </w:p>
    <w:p w:rsidR="005E05DF" w:rsidRDefault="005E05DF" w:rsidP="005E05DF">
      <w:pPr>
        <w:keepNext/>
        <w:jc w:val="center"/>
      </w:pPr>
      <w:r w:rsidRPr="005E05DF">
        <w:rPr>
          <w:rFonts w:cs="Arial"/>
          <w:noProof/>
        </w:rPr>
        <w:drawing>
          <wp:inline distT="0" distB="0" distL="0" distR="0" wp14:anchorId="28D21FF1" wp14:editId="202022B7">
            <wp:extent cx="5943600" cy="2732405"/>
            <wp:effectExtent l="0" t="0" r="0" b="1079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E05DF" w:rsidRDefault="005E05DF" w:rsidP="005E05DF">
      <w:pPr>
        <w:pStyle w:val="Caption"/>
        <w:jc w:val="center"/>
      </w:pPr>
      <w:bookmarkStart w:id="43" w:name="_Toc449367476"/>
      <w:r>
        <w:t xml:space="preserve">Figure </w:t>
      </w:r>
      <w:r w:rsidR="00773F70">
        <w:fldChar w:fldCharType="begin"/>
      </w:r>
      <w:r w:rsidR="00773F70">
        <w:instrText xml:space="preserve"> SEQ Figure \* ARABIC </w:instrText>
      </w:r>
      <w:r w:rsidR="00773F70">
        <w:fldChar w:fldCharType="separate"/>
      </w:r>
      <w:r w:rsidR="00C12EDD">
        <w:rPr>
          <w:noProof/>
        </w:rPr>
        <w:t>12</w:t>
      </w:r>
      <w:r w:rsidR="00773F70">
        <w:rPr>
          <w:noProof/>
        </w:rPr>
        <w:fldChar w:fldCharType="end"/>
      </w:r>
      <w:r>
        <w:t>. Reward over the course of 700 trials</w:t>
      </w:r>
      <w:bookmarkEnd w:id="43"/>
    </w:p>
    <w:p w:rsidR="00CD4BC2" w:rsidRDefault="00B47162" w:rsidP="0079730B">
      <w:pPr>
        <w:ind w:firstLine="720"/>
      </w:pPr>
      <w:r>
        <w:t>From the figure above it is clear that the learning mechanism converges</w:t>
      </w:r>
      <w:r w:rsidR="008F0465">
        <w:t xml:space="preserve"> after the first 200 trials, and oscillates around the same reward (due to exploration).</w:t>
      </w:r>
    </w:p>
    <w:p w:rsidR="00814553" w:rsidRDefault="00814553" w:rsidP="0079730B">
      <w:pPr>
        <w:ind w:firstLine="720"/>
      </w:pPr>
      <w:r>
        <w:t>Also</w:t>
      </w:r>
      <w:r w:rsidR="00AC2A51">
        <w:t>,</w:t>
      </w:r>
      <w:r>
        <w:t xml:space="preserve"> the sequence of images </w:t>
      </w:r>
      <w:r w:rsidR="00AC2A51">
        <w:t>that shows Atlas making two steps is shown below.</w:t>
      </w:r>
    </w:p>
    <w:p w:rsidR="00011ABC" w:rsidRDefault="00011ABC" w:rsidP="00011ABC">
      <w:pPr>
        <w:keepNext/>
        <w:jc w:val="center"/>
      </w:pPr>
      <w:r w:rsidRPr="00011ABC">
        <w:rPr>
          <w:noProof/>
        </w:rPr>
        <w:lastRenderedPageBreak/>
        <w:drawing>
          <wp:inline distT="0" distB="0" distL="0" distR="0" wp14:anchorId="75E4D306" wp14:editId="66808EBB">
            <wp:extent cx="5943600" cy="5800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5800075"/>
                    </a:xfrm>
                    <a:prstGeom prst="rect">
                      <a:avLst/>
                    </a:prstGeom>
                  </pic:spPr>
                </pic:pic>
              </a:graphicData>
            </a:graphic>
          </wp:inline>
        </w:drawing>
      </w:r>
    </w:p>
    <w:p w:rsidR="00E233CD" w:rsidRPr="00CD4BC2" w:rsidRDefault="00011ABC" w:rsidP="00011ABC">
      <w:pPr>
        <w:pStyle w:val="Caption"/>
        <w:jc w:val="center"/>
      </w:pPr>
      <w:bookmarkStart w:id="44" w:name="_Toc449367477"/>
      <w:r>
        <w:t xml:space="preserve">Figure </w:t>
      </w:r>
      <w:r w:rsidR="00773F70">
        <w:fldChar w:fldCharType="begin"/>
      </w:r>
      <w:r w:rsidR="00773F70">
        <w:instrText xml:space="preserve"> SEQ Figure \* ARABIC </w:instrText>
      </w:r>
      <w:r w:rsidR="00773F70">
        <w:fldChar w:fldCharType="separate"/>
      </w:r>
      <w:r w:rsidR="00C12EDD">
        <w:rPr>
          <w:noProof/>
        </w:rPr>
        <w:t>13</w:t>
      </w:r>
      <w:r w:rsidR="00773F70">
        <w:rPr>
          <w:noProof/>
        </w:rPr>
        <w:fldChar w:fldCharType="end"/>
      </w:r>
      <w:r>
        <w:t>. Robot making two steps in backward direction (animation starts at top left and ends at bottom right)</w:t>
      </w:r>
      <w:bookmarkEnd w:id="44"/>
    </w:p>
    <w:p w:rsidR="00322ED9" w:rsidRPr="00B81DE2" w:rsidRDefault="00322ED9" w:rsidP="00322ED9">
      <w:pPr>
        <w:rPr>
          <w:rFonts w:eastAsiaTheme="majorEastAsia" w:cs="Arial"/>
          <w:color w:val="000000" w:themeColor="text1"/>
          <w:sz w:val="36"/>
          <w:szCs w:val="36"/>
        </w:rPr>
      </w:pPr>
      <w:r w:rsidRPr="00B81DE2">
        <w:rPr>
          <w:rFonts w:cs="Arial"/>
        </w:rPr>
        <w:br w:type="page"/>
      </w:r>
    </w:p>
    <w:p w:rsidR="008F21D4" w:rsidRPr="00B81DE2" w:rsidRDefault="000E5680" w:rsidP="00E30F2B">
      <w:pPr>
        <w:pStyle w:val="Heading1"/>
        <w:rPr>
          <w:rFonts w:cs="Arial"/>
        </w:rPr>
      </w:pPr>
      <w:r>
        <w:rPr>
          <w:rFonts w:cs="Arial"/>
        </w:rPr>
        <w:lastRenderedPageBreak/>
        <w:t xml:space="preserve">  </w:t>
      </w:r>
      <w:bookmarkStart w:id="45" w:name="_Toc449435809"/>
      <w:r w:rsidR="00322ED9" w:rsidRPr="00B81DE2">
        <w:rPr>
          <w:rFonts w:cs="Arial"/>
        </w:rPr>
        <w:t>Conclusions and Future Work</w:t>
      </w:r>
      <w:bookmarkEnd w:id="45"/>
    </w:p>
    <w:p w:rsidR="001E102E" w:rsidRDefault="001E102E" w:rsidP="001E102E">
      <w:pPr>
        <w:pStyle w:val="Heading2"/>
      </w:pPr>
      <w:bookmarkStart w:id="46" w:name="_Toc449435810"/>
      <w:r>
        <w:t>Conclusion</w:t>
      </w:r>
      <w:bookmarkEnd w:id="46"/>
    </w:p>
    <w:p w:rsidR="00150D74" w:rsidRDefault="001E102E" w:rsidP="0079730B">
      <w:pPr>
        <w:ind w:firstLine="576"/>
      </w:pPr>
      <w:r w:rsidRPr="001E102E">
        <w:t>A method for learning a biologically plausible walking gait on</w:t>
      </w:r>
      <w:r w:rsidR="00E91371">
        <w:t xml:space="preserve"> a</w:t>
      </w:r>
      <w:r w:rsidRPr="001E102E">
        <w:t xml:space="preserve"> compliant humanoid robot has been presented. </w:t>
      </w:r>
    </w:p>
    <w:p w:rsidR="001E102E" w:rsidRDefault="001E102E" w:rsidP="0079730B">
      <w:pPr>
        <w:ind w:firstLine="576"/>
      </w:pPr>
      <w:r w:rsidRPr="001E102E">
        <w:t>In addition, an approach of</w:t>
      </w:r>
      <w:r w:rsidR="003B3936">
        <w:t xml:space="preserve"> the</w:t>
      </w:r>
      <w:r w:rsidRPr="001E102E">
        <w:t xml:space="preserve"> dimensionality reduction for the problem has been shown.</w:t>
      </w:r>
    </w:p>
    <w:p w:rsidR="001E102E" w:rsidRDefault="001E102E" w:rsidP="001E102E">
      <w:pPr>
        <w:pStyle w:val="Heading2"/>
      </w:pPr>
      <w:bookmarkStart w:id="47" w:name="_Toc449435811"/>
      <w:r>
        <w:t>Future Work</w:t>
      </w:r>
      <w:bookmarkEnd w:id="47"/>
    </w:p>
    <w:p w:rsidR="001E102E" w:rsidRPr="001E102E" w:rsidRDefault="006545E7" w:rsidP="0079730B">
      <w:pPr>
        <w:ind w:firstLine="360"/>
      </w:pPr>
      <w:r>
        <w:t>Overall, four major improvements are proposed:</w:t>
      </w:r>
    </w:p>
    <w:p w:rsidR="0019469A" w:rsidRPr="001E102E" w:rsidRDefault="0019469A" w:rsidP="00DF31AB">
      <w:pPr>
        <w:numPr>
          <w:ilvl w:val="0"/>
          <w:numId w:val="6"/>
        </w:numPr>
      </w:pPr>
      <w:r w:rsidRPr="001E102E">
        <w:t>Generalization of the learnt and memorized experience to environmental changes (e. g. slopped floor, stairs).</w:t>
      </w:r>
    </w:p>
    <w:p w:rsidR="0019469A" w:rsidRPr="001E102E" w:rsidRDefault="0019469A" w:rsidP="00DF31AB">
      <w:pPr>
        <w:numPr>
          <w:ilvl w:val="0"/>
          <w:numId w:val="6"/>
        </w:numPr>
      </w:pPr>
      <w:r w:rsidRPr="001E102E">
        <w:t>Automatic CPG controller structure construction</w:t>
      </w:r>
      <w:r w:rsidR="004E652B">
        <w:t xml:space="preserve"> (</w:t>
      </w:r>
      <w:r w:rsidR="00555AB0">
        <w:t xml:space="preserve">RG neuron </w:t>
      </w:r>
      <w:r w:rsidR="004E652B">
        <w:t>re-wiring</w:t>
      </w:r>
      <w:r w:rsidR="00555AB0">
        <w:t xml:space="preserve"> mechanism</w:t>
      </w:r>
      <w:r w:rsidR="004E652B">
        <w:t>)</w:t>
      </w:r>
      <w:r w:rsidRPr="001E102E">
        <w:t xml:space="preserve"> to allow for other motor tasks</w:t>
      </w:r>
      <w:r w:rsidR="009F7FA8">
        <w:t>, such as crawling and swimming</w:t>
      </w:r>
      <w:r w:rsidRPr="001E102E">
        <w:t>.</w:t>
      </w:r>
    </w:p>
    <w:p w:rsidR="0019469A" w:rsidRPr="001E102E" w:rsidRDefault="00584E6F" w:rsidP="00DF31AB">
      <w:pPr>
        <w:numPr>
          <w:ilvl w:val="0"/>
          <w:numId w:val="6"/>
        </w:numPr>
      </w:pPr>
      <w:r>
        <w:t>A balancing module that could:</w:t>
      </w:r>
    </w:p>
    <w:p w:rsidR="001E102E" w:rsidRPr="001E102E" w:rsidRDefault="001E102E" w:rsidP="00DF31AB">
      <w:pPr>
        <w:pStyle w:val="ListParagraph"/>
        <w:numPr>
          <w:ilvl w:val="0"/>
          <w:numId w:val="7"/>
        </w:numPr>
      </w:pPr>
      <w:r w:rsidRPr="001E102E">
        <w:t xml:space="preserve">account for Capture Point dynamics in order to make the gait more robust and allow </w:t>
      </w:r>
      <w:r w:rsidR="00331A60">
        <w:t>the robot</w:t>
      </w:r>
      <w:r w:rsidR="00BD3D2A">
        <w:t xml:space="preserve"> </w:t>
      </w:r>
      <w:r w:rsidRPr="001E102E">
        <w:t>to walk without falling;</w:t>
      </w:r>
    </w:p>
    <w:p w:rsidR="006545E7" w:rsidRDefault="001E102E" w:rsidP="00DF31AB">
      <w:pPr>
        <w:pStyle w:val="ListParagraph"/>
        <w:numPr>
          <w:ilvl w:val="0"/>
          <w:numId w:val="7"/>
        </w:numPr>
      </w:pPr>
      <w:proofErr w:type="gramStart"/>
      <w:r w:rsidRPr="001E102E">
        <w:t>learn</w:t>
      </w:r>
      <w:proofErr w:type="gramEnd"/>
      <w:r w:rsidRPr="001E102E">
        <w:t xml:space="preserve"> online and make adjustments to the robot’s posture in real-time (</w:t>
      </w:r>
      <w:proofErr w:type="spellStart"/>
      <w:r w:rsidRPr="001E102E">
        <w:t>NeoRL</w:t>
      </w:r>
      <w:proofErr w:type="spellEnd"/>
      <w:r w:rsidRPr="001E102E">
        <w:t xml:space="preserve"> and CACLA).</w:t>
      </w:r>
    </w:p>
    <w:p w:rsidR="008F21D4" w:rsidRPr="00941BAA" w:rsidRDefault="00F54B8F" w:rsidP="00DF31AB">
      <w:pPr>
        <w:pStyle w:val="ListParagraph"/>
        <w:numPr>
          <w:ilvl w:val="0"/>
          <w:numId w:val="8"/>
        </w:numPr>
        <w:ind w:left="360" w:firstLine="0"/>
      </w:pPr>
      <w:r>
        <w:t>An i</w:t>
      </w:r>
      <w:r w:rsidR="006545E7">
        <w:t>mproved learning mechanism that could account for multiple (separated) success regions.</w:t>
      </w:r>
      <w:r w:rsidR="008F21D4" w:rsidRPr="00B81DE2">
        <w:br w:type="page"/>
      </w:r>
    </w:p>
    <w:sdt>
      <w:sdtPr>
        <w:rPr>
          <w:rFonts w:eastAsiaTheme="minorEastAsia" w:cstheme="minorBidi"/>
          <w:b w:val="0"/>
          <w:bCs w:val="0"/>
          <w:smallCaps w:val="0"/>
          <w:color w:val="auto"/>
          <w:sz w:val="24"/>
          <w:szCs w:val="22"/>
        </w:rPr>
        <w:id w:val="1865099493"/>
        <w:docPartObj>
          <w:docPartGallery w:val="Bibliographies"/>
          <w:docPartUnique/>
        </w:docPartObj>
      </w:sdtPr>
      <w:sdtEndPr/>
      <w:sdtContent>
        <w:p w:rsidR="00F415FD" w:rsidRDefault="007849F3">
          <w:pPr>
            <w:pStyle w:val="Heading1"/>
          </w:pPr>
          <w:r>
            <w:t xml:space="preserve"> </w:t>
          </w:r>
          <w:bookmarkStart w:id="48" w:name="_Toc449435812"/>
          <w:r>
            <w:t xml:space="preserve"> </w:t>
          </w:r>
          <w:r w:rsidR="00F415FD">
            <w:t>References</w:t>
          </w:r>
          <w:bookmarkEnd w:id="48"/>
        </w:p>
        <w:sdt>
          <w:sdtPr>
            <w:id w:val="-573587230"/>
            <w:bibliography/>
          </w:sdtPr>
          <w:sdtEndPr/>
          <w:sdtContent>
            <w:p w:rsidR="00E233CD" w:rsidRDefault="00F415FD" w:rsidP="00E233CD">
              <w:pPr>
                <w:pStyle w:val="Bibliography"/>
                <w:ind w:left="720" w:hanging="720"/>
                <w:rPr>
                  <w:noProof/>
                  <w:szCs w:val="24"/>
                </w:rPr>
              </w:pPr>
              <w:r>
                <w:fldChar w:fldCharType="begin"/>
              </w:r>
              <w:r>
                <w:instrText xml:space="preserve"> BIBLIOGRAPHY </w:instrText>
              </w:r>
              <w:r>
                <w:fldChar w:fldCharType="separate"/>
              </w:r>
              <w:r w:rsidR="00E233CD">
                <w:rPr>
                  <w:noProof/>
                </w:rPr>
                <w:t xml:space="preserve">Amrollah, Elmira and Patrick Henaff. "On the Role of Sensory Feedbacks in Rowat–Selverston CPG to Improve Robot Legged Locomotion." </w:t>
              </w:r>
              <w:r w:rsidR="00E233CD">
                <w:rPr>
                  <w:i/>
                  <w:iCs/>
                  <w:noProof/>
                </w:rPr>
                <w:t>Frontiers in Neurorobotics 4</w:t>
              </w:r>
              <w:r w:rsidR="00E233CD">
                <w:rPr>
                  <w:noProof/>
                </w:rPr>
                <w:t xml:space="preserve"> (2010): 113.</w:t>
              </w:r>
            </w:p>
            <w:p w:rsidR="00E233CD" w:rsidRDefault="00E233CD" w:rsidP="00E233CD">
              <w:pPr>
                <w:pStyle w:val="Bibliography"/>
                <w:ind w:left="720" w:hanging="720"/>
                <w:rPr>
                  <w:noProof/>
                </w:rPr>
              </w:pPr>
              <w:r>
                <w:rPr>
                  <w:noProof/>
                </w:rPr>
                <w:t xml:space="preserve">Kohonen, Teuvo. "Self-Organized Formation of Topologically Correct Feature Maps." </w:t>
              </w:r>
              <w:r>
                <w:rPr>
                  <w:i/>
                  <w:iCs/>
                  <w:noProof/>
                </w:rPr>
                <w:t>Biological Cybernetics 43</w:t>
              </w:r>
              <w:r>
                <w:rPr>
                  <w:noProof/>
                </w:rPr>
                <w:t xml:space="preserve"> (1982): 59-69.</w:t>
              </w:r>
            </w:p>
            <w:p w:rsidR="00E233CD" w:rsidRDefault="00E233CD" w:rsidP="00E233CD">
              <w:pPr>
                <w:pStyle w:val="Bibliography"/>
                <w:ind w:left="720" w:hanging="720"/>
                <w:rPr>
                  <w:noProof/>
                </w:rPr>
              </w:pPr>
              <w:r>
                <w:rPr>
                  <w:noProof/>
                </w:rPr>
                <w:t>Li, Cai, Robert Lowe and Tom Ziemke. "Humanoid learning to walk: a natural CPG-Actor-Critic." 2013.</w:t>
              </w:r>
            </w:p>
            <w:p w:rsidR="00E233CD" w:rsidRDefault="00E233CD" w:rsidP="00E233CD">
              <w:pPr>
                <w:pStyle w:val="Bibliography"/>
                <w:ind w:left="720" w:hanging="720"/>
                <w:rPr>
                  <w:noProof/>
                </w:rPr>
              </w:pPr>
              <w:r>
                <w:rPr>
                  <w:noProof/>
                </w:rPr>
                <w:t>Nassour, John. "Success-Failure Learning for Humanoid: study on bipedal walking." PhD Thesis. 2013.</w:t>
              </w:r>
            </w:p>
            <w:p w:rsidR="00E233CD" w:rsidRDefault="00E233CD" w:rsidP="00E233CD">
              <w:pPr>
                <w:pStyle w:val="Bibliography"/>
                <w:ind w:left="720" w:hanging="720"/>
                <w:rPr>
                  <w:noProof/>
                </w:rPr>
              </w:pPr>
              <w:r>
                <w:rPr>
                  <w:noProof/>
                </w:rPr>
                <w:t xml:space="preserve">Rowat, P. and A. Selverston. "Learning algorithms for oscillatory networks with gap junctions and membrane currents." </w:t>
              </w:r>
              <w:r>
                <w:rPr>
                  <w:i/>
                  <w:iCs/>
                  <w:noProof/>
                </w:rPr>
                <w:t>Network: Computation in Neural Systems</w:t>
              </w:r>
              <w:r>
                <w:rPr>
                  <w:noProof/>
                </w:rPr>
                <w:t xml:space="preserve"> (1991): 2(1):17–41. 4, 34, 63, 80, 82, 85, 121, 122.</w:t>
              </w:r>
            </w:p>
            <w:p w:rsidR="00E233CD" w:rsidRDefault="00E233CD" w:rsidP="00E233CD">
              <w:pPr>
                <w:pStyle w:val="Bibliography"/>
                <w:ind w:left="720" w:hanging="720"/>
                <w:rPr>
                  <w:noProof/>
                </w:rPr>
              </w:pPr>
              <w:r>
                <w:rPr>
                  <w:noProof/>
                </w:rPr>
                <w:t xml:space="preserve">Stowell, Dan. </w:t>
              </w:r>
              <w:r>
                <w:rPr>
                  <w:i/>
                  <w:iCs/>
                  <w:noProof/>
                </w:rPr>
                <w:t>Somtraining</w:t>
              </w:r>
              <w:r>
                <w:rPr>
                  <w:noProof/>
                </w:rPr>
                <w:t>.</w:t>
              </w:r>
            </w:p>
            <w:p w:rsidR="00E233CD" w:rsidRDefault="00E233CD" w:rsidP="00E233CD">
              <w:pPr>
                <w:pStyle w:val="Bibliography"/>
                <w:ind w:left="720" w:hanging="720"/>
                <w:rPr>
                  <w:noProof/>
                </w:rPr>
              </w:pPr>
              <w:r>
                <w:rPr>
                  <w:noProof/>
                </w:rPr>
                <w:t xml:space="preserve">Wikipedia contributors. </w:t>
              </w:r>
              <w:r>
                <w:rPr>
                  <w:i/>
                  <w:iCs/>
                  <w:noProof/>
                </w:rPr>
                <w:t>CMA-ES</w:t>
              </w:r>
              <w:r>
                <w:rPr>
                  <w:noProof/>
                </w:rPr>
                <w:t>. 23 March 2016. 24 April 2016.</w:t>
              </w:r>
            </w:p>
            <w:p w:rsidR="00E233CD" w:rsidRDefault="00E233CD" w:rsidP="00E233CD">
              <w:pPr>
                <w:pStyle w:val="Bibliography"/>
                <w:ind w:left="720" w:hanging="720"/>
                <w:rPr>
                  <w:noProof/>
                </w:rPr>
              </w:pPr>
              <w:r>
                <w:rPr>
                  <w:noProof/>
                </w:rPr>
                <w:t xml:space="preserve">—. </w:t>
              </w:r>
              <w:r>
                <w:rPr>
                  <w:i/>
                  <w:iCs/>
                  <w:noProof/>
                </w:rPr>
                <w:t>Self-organizing map</w:t>
              </w:r>
              <w:r>
                <w:rPr>
                  <w:noProof/>
                </w:rPr>
                <w:t>. 12 April 2016. 23 April 2016.</w:t>
              </w:r>
            </w:p>
            <w:p w:rsidR="00F415FD" w:rsidRDefault="00F415FD" w:rsidP="00E233CD">
              <w:r>
                <w:rPr>
                  <w:b/>
                  <w:bCs/>
                  <w:noProof/>
                </w:rPr>
                <w:fldChar w:fldCharType="end"/>
              </w:r>
            </w:p>
          </w:sdtContent>
        </w:sdt>
      </w:sdtContent>
    </w:sdt>
    <w:p w:rsidR="007C281C" w:rsidRPr="00B81DE2" w:rsidRDefault="007C281C" w:rsidP="008F21D4">
      <w:pPr>
        <w:rPr>
          <w:rFonts w:cs="Arial"/>
        </w:rPr>
      </w:pPr>
    </w:p>
    <w:sectPr w:rsidR="007C281C" w:rsidRPr="00B81DE2" w:rsidSect="003260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3F70" w:rsidRDefault="00773F70" w:rsidP="00EA6FCA">
      <w:pPr>
        <w:spacing w:after="0" w:line="240" w:lineRule="auto"/>
      </w:pPr>
      <w:r>
        <w:separator/>
      </w:r>
    </w:p>
  </w:endnote>
  <w:endnote w:type="continuationSeparator" w:id="0">
    <w:p w:rsidR="00773F70" w:rsidRDefault="00773F70" w:rsidP="00EA6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5948005"/>
      <w:docPartObj>
        <w:docPartGallery w:val="Page Numbers (Bottom of Page)"/>
        <w:docPartUnique/>
      </w:docPartObj>
    </w:sdtPr>
    <w:sdtEndPr>
      <w:rPr>
        <w:noProof/>
      </w:rPr>
    </w:sdtEndPr>
    <w:sdtContent>
      <w:p w:rsidR="000E49D4" w:rsidRDefault="000E49D4">
        <w:pPr>
          <w:pStyle w:val="Footer"/>
          <w:jc w:val="right"/>
        </w:pPr>
        <w:r>
          <w:fldChar w:fldCharType="begin"/>
        </w:r>
        <w:r>
          <w:instrText xml:space="preserve"> PAGE   \* MERGEFORMAT </w:instrText>
        </w:r>
        <w:r>
          <w:fldChar w:fldCharType="separate"/>
        </w:r>
        <w:r w:rsidR="00C12EDD">
          <w:rPr>
            <w:noProof/>
          </w:rPr>
          <w:t>4</w:t>
        </w:r>
        <w:r>
          <w:rPr>
            <w:noProof/>
          </w:rPr>
          <w:fldChar w:fldCharType="end"/>
        </w:r>
      </w:p>
    </w:sdtContent>
  </w:sdt>
  <w:p w:rsidR="00C54B10" w:rsidRDefault="00C54B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3F70" w:rsidRDefault="00773F70" w:rsidP="00EA6FCA">
      <w:pPr>
        <w:spacing w:after="0" w:line="240" w:lineRule="auto"/>
      </w:pPr>
      <w:r>
        <w:separator/>
      </w:r>
    </w:p>
  </w:footnote>
  <w:footnote w:type="continuationSeparator" w:id="0">
    <w:p w:rsidR="00773F70" w:rsidRDefault="00773F70" w:rsidP="00EA6F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2312E4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530A09"/>
    <w:multiLevelType w:val="hybridMultilevel"/>
    <w:tmpl w:val="71E6E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376F4"/>
    <w:multiLevelType w:val="hybridMultilevel"/>
    <w:tmpl w:val="93AA60CE"/>
    <w:lvl w:ilvl="0" w:tplc="04090001">
      <w:start w:val="1"/>
      <w:numFmt w:val="bullet"/>
      <w:lvlText w:val=""/>
      <w:lvlJc w:val="left"/>
      <w:pPr>
        <w:tabs>
          <w:tab w:val="num" w:pos="720"/>
        </w:tabs>
        <w:ind w:left="720" w:hanging="360"/>
      </w:pPr>
      <w:rPr>
        <w:rFonts w:ascii="Symbol" w:hAnsi="Symbol" w:hint="default"/>
      </w:rPr>
    </w:lvl>
    <w:lvl w:ilvl="1" w:tplc="4E1E2612" w:tentative="1">
      <w:start w:val="1"/>
      <w:numFmt w:val="bullet"/>
      <w:lvlText w:val=""/>
      <w:lvlJc w:val="left"/>
      <w:pPr>
        <w:tabs>
          <w:tab w:val="num" w:pos="1440"/>
        </w:tabs>
        <w:ind w:left="1440" w:hanging="360"/>
      </w:pPr>
      <w:rPr>
        <w:rFonts w:ascii="Wingdings" w:hAnsi="Wingdings" w:hint="default"/>
      </w:rPr>
    </w:lvl>
    <w:lvl w:ilvl="2" w:tplc="E160C56A" w:tentative="1">
      <w:start w:val="1"/>
      <w:numFmt w:val="bullet"/>
      <w:lvlText w:val=""/>
      <w:lvlJc w:val="left"/>
      <w:pPr>
        <w:tabs>
          <w:tab w:val="num" w:pos="2160"/>
        </w:tabs>
        <w:ind w:left="2160" w:hanging="360"/>
      </w:pPr>
      <w:rPr>
        <w:rFonts w:ascii="Wingdings" w:hAnsi="Wingdings" w:hint="default"/>
      </w:rPr>
    </w:lvl>
    <w:lvl w:ilvl="3" w:tplc="15E684C0" w:tentative="1">
      <w:start w:val="1"/>
      <w:numFmt w:val="bullet"/>
      <w:lvlText w:val=""/>
      <w:lvlJc w:val="left"/>
      <w:pPr>
        <w:tabs>
          <w:tab w:val="num" w:pos="2880"/>
        </w:tabs>
        <w:ind w:left="2880" w:hanging="360"/>
      </w:pPr>
      <w:rPr>
        <w:rFonts w:ascii="Wingdings" w:hAnsi="Wingdings" w:hint="default"/>
      </w:rPr>
    </w:lvl>
    <w:lvl w:ilvl="4" w:tplc="59522742" w:tentative="1">
      <w:start w:val="1"/>
      <w:numFmt w:val="bullet"/>
      <w:lvlText w:val=""/>
      <w:lvlJc w:val="left"/>
      <w:pPr>
        <w:tabs>
          <w:tab w:val="num" w:pos="3600"/>
        </w:tabs>
        <w:ind w:left="3600" w:hanging="360"/>
      </w:pPr>
      <w:rPr>
        <w:rFonts w:ascii="Wingdings" w:hAnsi="Wingdings" w:hint="default"/>
      </w:rPr>
    </w:lvl>
    <w:lvl w:ilvl="5" w:tplc="710C4F24" w:tentative="1">
      <w:start w:val="1"/>
      <w:numFmt w:val="bullet"/>
      <w:lvlText w:val=""/>
      <w:lvlJc w:val="left"/>
      <w:pPr>
        <w:tabs>
          <w:tab w:val="num" w:pos="4320"/>
        </w:tabs>
        <w:ind w:left="4320" w:hanging="360"/>
      </w:pPr>
      <w:rPr>
        <w:rFonts w:ascii="Wingdings" w:hAnsi="Wingdings" w:hint="default"/>
      </w:rPr>
    </w:lvl>
    <w:lvl w:ilvl="6" w:tplc="89EA49F6" w:tentative="1">
      <w:start w:val="1"/>
      <w:numFmt w:val="bullet"/>
      <w:lvlText w:val=""/>
      <w:lvlJc w:val="left"/>
      <w:pPr>
        <w:tabs>
          <w:tab w:val="num" w:pos="5040"/>
        </w:tabs>
        <w:ind w:left="5040" w:hanging="360"/>
      </w:pPr>
      <w:rPr>
        <w:rFonts w:ascii="Wingdings" w:hAnsi="Wingdings" w:hint="default"/>
      </w:rPr>
    </w:lvl>
    <w:lvl w:ilvl="7" w:tplc="BFB03E22" w:tentative="1">
      <w:start w:val="1"/>
      <w:numFmt w:val="bullet"/>
      <w:lvlText w:val=""/>
      <w:lvlJc w:val="left"/>
      <w:pPr>
        <w:tabs>
          <w:tab w:val="num" w:pos="5760"/>
        </w:tabs>
        <w:ind w:left="5760" w:hanging="360"/>
      </w:pPr>
      <w:rPr>
        <w:rFonts w:ascii="Wingdings" w:hAnsi="Wingdings" w:hint="default"/>
      </w:rPr>
    </w:lvl>
    <w:lvl w:ilvl="8" w:tplc="FF90E58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6CC32F6"/>
    <w:multiLevelType w:val="hybridMultilevel"/>
    <w:tmpl w:val="7628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506CD1"/>
    <w:multiLevelType w:val="hybridMultilevel"/>
    <w:tmpl w:val="8DB267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2C55EA7"/>
    <w:multiLevelType w:val="hybridMultilevel"/>
    <w:tmpl w:val="14D6CD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68F97410"/>
    <w:multiLevelType w:val="hybridMultilevel"/>
    <w:tmpl w:val="AFE2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E12E4D"/>
    <w:multiLevelType w:val="hybridMultilevel"/>
    <w:tmpl w:val="EA84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6"/>
  </w:num>
  <w:num w:numId="5">
    <w:abstractNumId w:val="7"/>
  </w:num>
  <w:num w:numId="6">
    <w:abstractNumId w:val="2"/>
  </w:num>
  <w:num w:numId="7">
    <w:abstractNumId w:val="4"/>
  </w:num>
  <w:num w:numId="8">
    <w:abstractNumId w:val="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92A"/>
    <w:rsid w:val="00011ABC"/>
    <w:rsid w:val="000150A6"/>
    <w:rsid w:val="000175D2"/>
    <w:rsid w:val="00021063"/>
    <w:rsid w:val="00022067"/>
    <w:rsid w:val="000222ED"/>
    <w:rsid w:val="0002355E"/>
    <w:rsid w:val="00031272"/>
    <w:rsid w:val="000419FF"/>
    <w:rsid w:val="000470C0"/>
    <w:rsid w:val="00053234"/>
    <w:rsid w:val="00067388"/>
    <w:rsid w:val="000733E7"/>
    <w:rsid w:val="00081F1E"/>
    <w:rsid w:val="00096DA8"/>
    <w:rsid w:val="0009728C"/>
    <w:rsid w:val="00097A6A"/>
    <w:rsid w:val="000A042E"/>
    <w:rsid w:val="000A27EF"/>
    <w:rsid w:val="000B066C"/>
    <w:rsid w:val="000B106F"/>
    <w:rsid w:val="000B1D4A"/>
    <w:rsid w:val="000B2DE8"/>
    <w:rsid w:val="000C5A8A"/>
    <w:rsid w:val="000C6485"/>
    <w:rsid w:val="000D1246"/>
    <w:rsid w:val="000D42E2"/>
    <w:rsid w:val="000E394E"/>
    <w:rsid w:val="000E49D4"/>
    <w:rsid w:val="000E4DAB"/>
    <w:rsid w:val="000E5680"/>
    <w:rsid w:val="000F6CAA"/>
    <w:rsid w:val="00103DFF"/>
    <w:rsid w:val="00105017"/>
    <w:rsid w:val="00106A13"/>
    <w:rsid w:val="001072C0"/>
    <w:rsid w:val="00107671"/>
    <w:rsid w:val="001106A1"/>
    <w:rsid w:val="0011136E"/>
    <w:rsid w:val="00115154"/>
    <w:rsid w:val="001261A4"/>
    <w:rsid w:val="00127F6F"/>
    <w:rsid w:val="001307F7"/>
    <w:rsid w:val="00136687"/>
    <w:rsid w:val="00137CF6"/>
    <w:rsid w:val="001436D2"/>
    <w:rsid w:val="001453AC"/>
    <w:rsid w:val="00150D74"/>
    <w:rsid w:val="001519E5"/>
    <w:rsid w:val="00161AE8"/>
    <w:rsid w:val="0016358A"/>
    <w:rsid w:val="00176357"/>
    <w:rsid w:val="00182261"/>
    <w:rsid w:val="00190B2E"/>
    <w:rsid w:val="0019469A"/>
    <w:rsid w:val="001952B5"/>
    <w:rsid w:val="001955E5"/>
    <w:rsid w:val="001976C4"/>
    <w:rsid w:val="001A206A"/>
    <w:rsid w:val="001A7520"/>
    <w:rsid w:val="001C02E4"/>
    <w:rsid w:val="001D1075"/>
    <w:rsid w:val="001D2C9F"/>
    <w:rsid w:val="001D4F70"/>
    <w:rsid w:val="001D7CD9"/>
    <w:rsid w:val="001E0175"/>
    <w:rsid w:val="001E102E"/>
    <w:rsid w:val="001E4948"/>
    <w:rsid w:val="001E6037"/>
    <w:rsid w:val="002001E1"/>
    <w:rsid w:val="00210F6C"/>
    <w:rsid w:val="0021408F"/>
    <w:rsid w:val="00216538"/>
    <w:rsid w:val="00217054"/>
    <w:rsid w:val="002251F8"/>
    <w:rsid w:val="00237FE1"/>
    <w:rsid w:val="00247750"/>
    <w:rsid w:val="002546B9"/>
    <w:rsid w:val="00264F4F"/>
    <w:rsid w:val="00266FC5"/>
    <w:rsid w:val="00267211"/>
    <w:rsid w:val="00270A72"/>
    <w:rsid w:val="00283B9F"/>
    <w:rsid w:val="00291ED0"/>
    <w:rsid w:val="002A1338"/>
    <w:rsid w:val="002A3F3C"/>
    <w:rsid w:val="002A771A"/>
    <w:rsid w:val="002D346C"/>
    <w:rsid w:val="002D6646"/>
    <w:rsid w:val="002E22D6"/>
    <w:rsid w:val="002E4C12"/>
    <w:rsid w:val="002E5B03"/>
    <w:rsid w:val="00302AFC"/>
    <w:rsid w:val="003046B4"/>
    <w:rsid w:val="00310473"/>
    <w:rsid w:val="00314DC4"/>
    <w:rsid w:val="00322ED9"/>
    <w:rsid w:val="00326021"/>
    <w:rsid w:val="0032616B"/>
    <w:rsid w:val="00331906"/>
    <w:rsid w:val="00331A60"/>
    <w:rsid w:val="00331F03"/>
    <w:rsid w:val="00336F59"/>
    <w:rsid w:val="00337AD8"/>
    <w:rsid w:val="00340D44"/>
    <w:rsid w:val="00342088"/>
    <w:rsid w:val="00350AEF"/>
    <w:rsid w:val="003625A5"/>
    <w:rsid w:val="00372E9A"/>
    <w:rsid w:val="003762AB"/>
    <w:rsid w:val="003827E8"/>
    <w:rsid w:val="00383348"/>
    <w:rsid w:val="003842A6"/>
    <w:rsid w:val="003903BC"/>
    <w:rsid w:val="00391F34"/>
    <w:rsid w:val="003965EC"/>
    <w:rsid w:val="003B3936"/>
    <w:rsid w:val="003B4D34"/>
    <w:rsid w:val="003B78DE"/>
    <w:rsid w:val="003B7A52"/>
    <w:rsid w:val="003C14DD"/>
    <w:rsid w:val="003C3257"/>
    <w:rsid w:val="003C3776"/>
    <w:rsid w:val="003C758F"/>
    <w:rsid w:val="003D1DF6"/>
    <w:rsid w:val="003D303B"/>
    <w:rsid w:val="003F5B41"/>
    <w:rsid w:val="0040044B"/>
    <w:rsid w:val="00403033"/>
    <w:rsid w:val="004123F7"/>
    <w:rsid w:val="00415207"/>
    <w:rsid w:val="0042160A"/>
    <w:rsid w:val="00424192"/>
    <w:rsid w:val="00426242"/>
    <w:rsid w:val="0042715A"/>
    <w:rsid w:val="00437D2A"/>
    <w:rsid w:val="00455FD1"/>
    <w:rsid w:val="00457947"/>
    <w:rsid w:val="00476149"/>
    <w:rsid w:val="004862E9"/>
    <w:rsid w:val="00492767"/>
    <w:rsid w:val="004940D1"/>
    <w:rsid w:val="00494310"/>
    <w:rsid w:val="004A1DCE"/>
    <w:rsid w:val="004A29A1"/>
    <w:rsid w:val="004A4CAE"/>
    <w:rsid w:val="004B47A7"/>
    <w:rsid w:val="004D4000"/>
    <w:rsid w:val="004D6BB8"/>
    <w:rsid w:val="004E652B"/>
    <w:rsid w:val="00501F3F"/>
    <w:rsid w:val="005039BE"/>
    <w:rsid w:val="00507D3B"/>
    <w:rsid w:val="00513D0B"/>
    <w:rsid w:val="0051662C"/>
    <w:rsid w:val="00516D65"/>
    <w:rsid w:val="00526CED"/>
    <w:rsid w:val="00545358"/>
    <w:rsid w:val="005467E8"/>
    <w:rsid w:val="005474C7"/>
    <w:rsid w:val="005532BD"/>
    <w:rsid w:val="00555AB0"/>
    <w:rsid w:val="00560F06"/>
    <w:rsid w:val="00561B37"/>
    <w:rsid w:val="00564838"/>
    <w:rsid w:val="00567134"/>
    <w:rsid w:val="00576ECA"/>
    <w:rsid w:val="00581AEF"/>
    <w:rsid w:val="00584E6F"/>
    <w:rsid w:val="00594894"/>
    <w:rsid w:val="005A09C6"/>
    <w:rsid w:val="005A25C7"/>
    <w:rsid w:val="005A6B6A"/>
    <w:rsid w:val="005B511E"/>
    <w:rsid w:val="005B60E3"/>
    <w:rsid w:val="005B6EA0"/>
    <w:rsid w:val="005C099E"/>
    <w:rsid w:val="005E0529"/>
    <w:rsid w:val="005E05DF"/>
    <w:rsid w:val="005E48CB"/>
    <w:rsid w:val="005F692A"/>
    <w:rsid w:val="00607FF1"/>
    <w:rsid w:val="006172A2"/>
    <w:rsid w:val="00621D85"/>
    <w:rsid w:val="0063562C"/>
    <w:rsid w:val="006419A6"/>
    <w:rsid w:val="00645EBC"/>
    <w:rsid w:val="006545E7"/>
    <w:rsid w:val="00671E7A"/>
    <w:rsid w:val="006812B6"/>
    <w:rsid w:val="00685B36"/>
    <w:rsid w:val="006A4C24"/>
    <w:rsid w:val="006A7DF7"/>
    <w:rsid w:val="006A7FE6"/>
    <w:rsid w:val="006B6726"/>
    <w:rsid w:val="006D15C1"/>
    <w:rsid w:val="006E125F"/>
    <w:rsid w:val="006E2CF4"/>
    <w:rsid w:val="006E37B0"/>
    <w:rsid w:val="006E3CF1"/>
    <w:rsid w:val="006E5153"/>
    <w:rsid w:val="006E686A"/>
    <w:rsid w:val="00711F37"/>
    <w:rsid w:val="00712FC3"/>
    <w:rsid w:val="00717A12"/>
    <w:rsid w:val="00731437"/>
    <w:rsid w:val="0073267A"/>
    <w:rsid w:val="007353A1"/>
    <w:rsid w:val="007564E9"/>
    <w:rsid w:val="0075751F"/>
    <w:rsid w:val="00757C86"/>
    <w:rsid w:val="00767AC9"/>
    <w:rsid w:val="0077218F"/>
    <w:rsid w:val="00773F70"/>
    <w:rsid w:val="007746D1"/>
    <w:rsid w:val="00781E3E"/>
    <w:rsid w:val="0078326B"/>
    <w:rsid w:val="007849F3"/>
    <w:rsid w:val="00784A48"/>
    <w:rsid w:val="007850F9"/>
    <w:rsid w:val="00787C5F"/>
    <w:rsid w:val="00791422"/>
    <w:rsid w:val="007923AA"/>
    <w:rsid w:val="007940AD"/>
    <w:rsid w:val="0079508C"/>
    <w:rsid w:val="0079730B"/>
    <w:rsid w:val="007A0839"/>
    <w:rsid w:val="007A0F0D"/>
    <w:rsid w:val="007B10DD"/>
    <w:rsid w:val="007B25F9"/>
    <w:rsid w:val="007B7644"/>
    <w:rsid w:val="007C0785"/>
    <w:rsid w:val="007C0A41"/>
    <w:rsid w:val="007C281C"/>
    <w:rsid w:val="007C6660"/>
    <w:rsid w:val="007D215B"/>
    <w:rsid w:val="007D4CCD"/>
    <w:rsid w:val="007F0AB0"/>
    <w:rsid w:val="007F10D2"/>
    <w:rsid w:val="007F14D0"/>
    <w:rsid w:val="00807350"/>
    <w:rsid w:val="00810DDB"/>
    <w:rsid w:val="008130C9"/>
    <w:rsid w:val="00814553"/>
    <w:rsid w:val="008158E2"/>
    <w:rsid w:val="008242A4"/>
    <w:rsid w:val="00827888"/>
    <w:rsid w:val="00830F7B"/>
    <w:rsid w:val="0084245F"/>
    <w:rsid w:val="00851793"/>
    <w:rsid w:val="008636E5"/>
    <w:rsid w:val="00872B63"/>
    <w:rsid w:val="00885A07"/>
    <w:rsid w:val="00891D3F"/>
    <w:rsid w:val="00896C71"/>
    <w:rsid w:val="008A640C"/>
    <w:rsid w:val="008B0565"/>
    <w:rsid w:val="008B1AAF"/>
    <w:rsid w:val="008B3C87"/>
    <w:rsid w:val="008B721F"/>
    <w:rsid w:val="008C19A6"/>
    <w:rsid w:val="008D083C"/>
    <w:rsid w:val="008E1005"/>
    <w:rsid w:val="008E2A42"/>
    <w:rsid w:val="008E5E1B"/>
    <w:rsid w:val="008F0465"/>
    <w:rsid w:val="008F21D4"/>
    <w:rsid w:val="008F7E92"/>
    <w:rsid w:val="00901152"/>
    <w:rsid w:val="009078C6"/>
    <w:rsid w:val="00910D4E"/>
    <w:rsid w:val="00924CF4"/>
    <w:rsid w:val="009257FD"/>
    <w:rsid w:val="00931377"/>
    <w:rsid w:val="009338F6"/>
    <w:rsid w:val="009346B6"/>
    <w:rsid w:val="009364E5"/>
    <w:rsid w:val="00941B14"/>
    <w:rsid w:val="00941BAA"/>
    <w:rsid w:val="00942C6F"/>
    <w:rsid w:val="00957974"/>
    <w:rsid w:val="00961013"/>
    <w:rsid w:val="00963F79"/>
    <w:rsid w:val="00981C9E"/>
    <w:rsid w:val="009A186D"/>
    <w:rsid w:val="009A3ED9"/>
    <w:rsid w:val="009A6651"/>
    <w:rsid w:val="009B28FF"/>
    <w:rsid w:val="009B71A0"/>
    <w:rsid w:val="009B71D2"/>
    <w:rsid w:val="009C2C38"/>
    <w:rsid w:val="009C6E7A"/>
    <w:rsid w:val="009C764A"/>
    <w:rsid w:val="009D7F79"/>
    <w:rsid w:val="009F722A"/>
    <w:rsid w:val="009F7FA8"/>
    <w:rsid w:val="00A14D96"/>
    <w:rsid w:val="00A214C5"/>
    <w:rsid w:val="00A22471"/>
    <w:rsid w:val="00A23E5A"/>
    <w:rsid w:val="00A252B3"/>
    <w:rsid w:val="00A27AFB"/>
    <w:rsid w:val="00A434D4"/>
    <w:rsid w:val="00A470E3"/>
    <w:rsid w:val="00A47BB0"/>
    <w:rsid w:val="00A47D0E"/>
    <w:rsid w:val="00A54347"/>
    <w:rsid w:val="00A56FA0"/>
    <w:rsid w:val="00A61336"/>
    <w:rsid w:val="00A65094"/>
    <w:rsid w:val="00A8208D"/>
    <w:rsid w:val="00A92A0C"/>
    <w:rsid w:val="00A95623"/>
    <w:rsid w:val="00AA577A"/>
    <w:rsid w:val="00AB0B14"/>
    <w:rsid w:val="00AB2585"/>
    <w:rsid w:val="00AC18AC"/>
    <w:rsid w:val="00AC2A51"/>
    <w:rsid w:val="00AE0057"/>
    <w:rsid w:val="00AE6436"/>
    <w:rsid w:val="00AF20E1"/>
    <w:rsid w:val="00AF2C2F"/>
    <w:rsid w:val="00AF73E3"/>
    <w:rsid w:val="00B03243"/>
    <w:rsid w:val="00B04918"/>
    <w:rsid w:val="00B103C1"/>
    <w:rsid w:val="00B10982"/>
    <w:rsid w:val="00B3193E"/>
    <w:rsid w:val="00B32061"/>
    <w:rsid w:val="00B404B6"/>
    <w:rsid w:val="00B40DE8"/>
    <w:rsid w:val="00B421CD"/>
    <w:rsid w:val="00B43B7C"/>
    <w:rsid w:val="00B454AE"/>
    <w:rsid w:val="00B47162"/>
    <w:rsid w:val="00B50EF1"/>
    <w:rsid w:val="00B51B0D"/>
    <w:rsid w:val="00B51D2E"/>
    <w:rsid w:val="00B60212"/>
    <w:rsid w:val="00B6611D"/>
    <w:rsid w:val="00B66A77"/>
    <w:rsid w:val="00B71949"/>
    <w:rsid w:val="00B77C9F"/>
    <w:rsid w:val="00B81DE2"/>
    <w:rsid w:val="00BA40A8"/>
    <w:rsid w:val="00BB0EAC"/>
    <w:rsid w:val="00BC4867"/>
    <w:rsid w:val="00BC610B"/>
    <w:rsid w:val="00BD3D2A"/>
    <w:rsid w:val="00BF42B9"/>
    <w:rsid w:val="00BF458F"/>
    <w:rsid w:val="00BF6E1D"/>
    <w:rsid w:val="00BF7A68"/>
    <w:rsid w:val="00C051EF"/>
    <w:rsid w:val="00C06D63"/>
    <w:rsid w:val="00C1137E"/>
    <w:rsid w:val="00C12EDD"/>
    <w:rsid w:val="00C1351C"/>
    <w:rsid w:val="00C2044B"/>
    <w:rsid w:val="00C267B8"/>
    <w:rsid w:val="00C33108"/>
    <w:rsid w:val="00C357CE"/>
    <w:rsid w:val="00C4401D"/>
    <w:rsid w:val="00C44C22"/>
    <w:rsid w:val="00C4522E"/>
    <w:rsid w:val="00C5120A"/>
    <w:rsid w:val="00C54B10"/>
    <w:rsid w:val="00C57B89"/>
    <w:rsid w:val="00C57D7D"/>
    <w:rsid w:val="00C62634"/>
    <w:rsid w:val="00C70549"/>
    <w:rsid w:val="00C70926"/>
    <w:rsid w:val="00C70AE5"/>
    <w:rsid w:val="00C736CB"/>
    <w:rsid w:val="00C75B32"/>
    <w:rsid w:val="00C8643A"/>
    <w:rsid w:val="00C86875"/>
    <w:rsid w:val="00C9449D"/>
    <w:rsid w:val="00CA04EA"/>
    <w:rsid w:val="00CA708F"/>
    <w:rsid w:val="00CB42E0"/>
    <w:rsid w:val="00CC197A"/>
    <w:rsid w:val="00CC5A46"/>
    <w:rsid w:val="00CD263A"/>
    <w:rsid w:val="00CD332F"/>
    <w:rsid w:val="00CD4BC2"/>
    <w:rsid w:val="00CE3FB7"/>
    <w:rsid w:val="00CE676A"/>
    <w:rsid w:val="00CF788D"/>
    <w:rsid w:val="00D12139"/>
    <w:rsid w:val="00D211C1"/>
    <w:rsid w:val="00D21B83"/>
    <w:rsid w:val="00D3597E"/>
    <w:rsid w:val="00D4188A"/>
    <w:rsid w:val="00D4436C"/>
    <w:rsid w:val="00D81184"/>
    <w:rsid w:val="00D97216"/>
    <w:rsid w:val="00DA1529"/>
    <w:rsid w:val="00DA2076"/>
    <w:rsid w:val="00DB2433"/>
    <w:rsid w:val="00DB2B61"/>
    <w:rsid w:val="00DB694F"/>
    <w:rsid w:val="00DB6B9E"/>
    <w:rsid w:val="00DB7235"/>
    <w:rsid w:val="00DC279C"/>
    <w:rsid w:val="00DC7CF0"/>
    <w:rsid w:val="00DD202C"/>
    <w:rsid w:val="00DE6FF7"/>
    <w:rsid w:val="00DF31AB"/>
    <w:rsid w:val="00DF4CB4"/>
    <w:rsid w:val="00DF5DFD"/>
    <w:rsid w:val="00E055DB"/>
    <w:rsid w:val="00E20650"/>
    <w:rsid w:val="00E233CD"/>
    <w:rsid w:val="00E30F2B"/>
    <w:rsid w:val="00E321B2"/>
    <w:rsid w:val="00E36F14"/>
    <w:rsid w:val="00E40F94"/>
    <w:rsid w:val="00E410D2"/>
    <w:rsid w:val="00E41EB6"/>
    <w:rsid w:val="00E46EC2"/>
    <w:rsid w:val="00E61225"/>
    <w:rsid w:val="00E6197E"/>
    <w:rsid w:val="00E81B34"/>
    <w:rsid w:val="00E869C5"/>
    <w:rsid w:val="00E91371"/>
    <w:rsid w:val="00E925CE"/>
    <w:rsid w:val="00E97748"/>
    <w:rsid w:val="00EA38F0"/>
    <w:rsid w:val="00EA4F1F"/>
    <w:rsid w:val="00EA6FCA"/>
    <w:rsid w:val="00EB19DD"/>
    <w:rsid w:val="00EB2380"/>
    <w:rsid w:val="00EB2D5C"/>
    <w:rsid w:val="00EC0294"/>
    <w:rsid w:val="00EC571D"/>
    <w:rsid w:val="00ED7832"/>
    <w:rsid w:val="00EE3794"/>
    <w:rsid w:val="00EF2048"/>
    <w:rsid w:val="00EF23CF"/>
    <w:rsid w:val="00EF2E0B"/>
    <w:rsid w:val="00F07CB5"/>
    <w:rsid w:val="00F07EE5"/>
    <w:rsid w:val="00F12903"/>
    <w:rsid w:val="00F13490"/>
    <w:rsid w:val="00F14A5C"/>
    <w:rsid w:val="00F201AC"/>
    <w:rsid w:val="00F335BB"/>
    <w:rsid w:val="00F34DF8"/>
    <w:rsid w:val="00F35BB1"/>
    <w:rsid w:val="00F415FD"/>
    <w:rsid w:val="00F418F9"/>
    <w:rsid w:val="00F432AD"/>
    <w:rsid w:val="00F50047"/>
    <w:rsid w:val="00F53949"/>
    <w:rsid w:val="00F53B9C"/>
    <w:rsid w:val="00F54B8F"/>
    <w:rsid w:val="00F55103"/>
    <w:rsid w:val="00F57B12"/>
    <w:rsid w:val="00F603AB"/>
    <w:rsid w:val="00F60976"/>
    <w:rsid w:val="00F8286D"/>
    <w:rsid w:val="00F92914"/>
    <w:rsid w:val="00F946B2"/>
    <w:rsid w:val="00FA05B1"/>
    <w:rsid w:val="00FA147E"/>
    <w:rsid w:val="00FB5B49"/>
    <w:rsid w:val="00FB6633"/>
    <w:rsid w:val="00FC4EDD"/>
    <w:rsid w:val="00FD0C4A"/>
    <w:rsid w:val="00FD5FD9"/>
    <w:rsid w:val="00FE291C"/>
    <w:rsid w:val="00FE4AA1"/>
    <w:rsid w:val="00FE6FD9"/>
    <w:rsid w:val="00FF1870"/>
    <w:rsid w:val="00FF6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C3A4B7-625F-45EA-927D-E93EF4A22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B63"/>
    <w:pPr>
      <w:spacing w:line="360" w:lineRule="auto"/>
    </w:pPr>
    <w:rPr>
      <w:rFonts w:ascii="Trebuchet MS" w:hAnsi="Trebuchet MS"/>
      <w:sz w:val="24"/>
    </w:rPr>
  </w:style>
  <w:style w:type="paragraph" w:styleId="Heading1">
    <w:name w:val="heading 1"/>
    <w:basedOn w:val="Normal"/>
    <w:next w:val="Normal"/>
    <w:link w:val="Heading1Char"/>
    <w:uiPriority w:val="9"/>
    <w:qFormat/>
    <w:rsid w:val="006E5153"/>
    <w:pPr>
      <w:keepNext/>
      <w:keepLines/>
      <w:numPr>
        <w:numId w:val="1"/>
      </w:numPr>
      <w:pBdr>
        <w:bottom w:val="single" w:sz="4" w:space="1" w:color="595959" w:themeColor="text1" w:themeTint="A6"/>
      </w:pBdr>
      <w:spacing w:before="360" w:after="100" w:afterAutospacing="1"/>
      <w:outlineLvl w:val="0"/>
    </w:pPr>
    <w:rPr>
      <w:rFonts w:eastAsiaTheme="majorEastAsia" w:cstheme="majorBidi"/>
      <w:b/>
      <w:bCs/>
      <w:smallCaps/>
      <w:color w:val="1F4E79" w:themeColor="accent1" w:themeShade="80"/>
      <w:sz w:val="36"/>
      <w:szCs w:val="36"/>
    </w:rPr>
  </w:style>
  <w:style w:type="paragraph" w:styleId="Heading2">
    <w:name w:val="heading 2"/>
    <w:basedOn w:val="Normal"/>
    <w:next w:val="Normal"/>
    <w:link w:val="Heading2Char"/>
    <w:uiPriority w:val="9"/>
    <w:unhideWhenUsed/>
    <w:qFormat/>
    <w:rsid w:val="006E5153"/>
    <w:pPr>
      <w:keepNext/>
      <w:keepLines/>
      <w:numPr>
        <w:ilvl w:val="1"/>
        <w:numId w:val="1"/>
      </w:numPr>
      <w:spacing w:before="360" w:after="100" w:afterAutospacing="1"/>
      <w:outlineLvl w:val="1"/>
    </w:pPr>
    <w:rPr>
      <w:rFonts w:eastAsiaTheme="majorEastAsia" w:cstheme="majorBidi"/>
      <w:b/>
      <w:bCs/>
      <w:smallCaps/>
      <w:color w:val="1F4E79" w:themeColor="accent1" w:themeShade="80"/>
      <w:sz w:val="28"/>
      <w:szCs w:val="28"/>
    </w:rPr>
  </w:style>
  <w:style w:type="paragraph" w:styleId="Heading3">
    <w:name w:val="heading 3"/>
    <w:basedOn w:val="Normal"/>
    <w:next w:val="Normal"/>
    <w:link w:val="Heading3Char"/>
    <w:uiPriority w:val="9"/>
    <w:unhideWhenUsed/>
    <w:qFormat/>
    <w:rsid w:val="006E5153"/>
    <w:pPr>
      <w:keepNext/>
      <w:keepLines/>
      <w:numPr>
        <w:ilvl w:val="2"/>
        <w:numId w:val="1"/>
      </w:numPr>
      <w:spacing w:before="200" w:after="100" w:afterAutospacing="1"/>
      <w:outlineLvl w:val="2"/>
    </w:pPr>
    <w:rPr>
      <w:rFonts w:eastAsiaTheme="majorEastAsia" w:cstheme="majorBidi"/>
      <w:b/>
      <w:bCs/>
      <w:color w:val="1F4E79" w:themeColor="accent1" w:themeShade="80"/>
    </w:rPr>
  </w:style>
  <w:style w:type="paragraph" w:styleId="Heading4">
    <w:name w:val="heading 4"/>
    <w:basedOn w:val="Normal"/>
    <w:next w:val="Normal"/>
    <w:link w:val="Heading4Char"/>
    <w:uiPriority w:val="9"/>
    <w:unhideWhenUsed/>
    <w:qFormat/>
    <w:rsid w:val="006E5153"/>
    <w:pPr>
      <w:keepNext/>
      <w:keepLines/>
      <w:numPr>
        <w:ilvl w:val="3"/>
        <w:numId w:val="1"/>
      </w:numPr>
      <w:spacing w:before="200" w:after="100" w:afterAutospacing="1"/>
      <w:outlineLvl w:val="3"/>
    </w:pPr>
    <w:rPr>
      <w:rFonts w:eastAsiaTheme="majorEastAsia" w:cstheme="majorBidi"/>
      <w:b/>
      <w:bCs/>
      <w:i/>
      <w:iCs/>
      <w:color w:val="1F4E79" w:themeColor="accent1" w:themeShade="80"/>
    </w:rPr>
  </w:style>
  <w:style w:type="paragraph" w:styleId="Heading5">
    <w:name w:val="heading 5"/>
    <w:basedOn w:val="Normal"/>
    <w:next w:val="Normal"/>
    <w:link w:val="Heading5Char"/>
    <w:uiPriority w:val="9"/>
    <w:semiHidden/>
    <w:unhideWhenUsed/>
    <w:qFormat/>
    <w:rsid w:val="004D400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D400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D400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400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400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4000"/>
    <w:pPr>
      <w:spacing w:after="0" w:line="240" w:lineRule="auto"/>
    </w:pPr>
  </w:style>
  <w:style w:type="character" w:customStyle="1" w:styleId="NoSpacingChar">
    <w:name w:val="No Spacing Char"/>
    <w:basedOn w:val="DefaultParagraphFont"/>
    <w:link w:val="NoSpacing"/>
    <w:uiPriority w:val="1"/>
    <w:rsid w:val="007C281C"/>
  </w:style>
  <w:style w:type="paragraph" w:styleId="Title">
    <w:name w:val="Title"/>
    <w:basedOn w:val="Normal"/>
    <w:next w:val="Normal"/>
    <w:link w:val="TitleChar"/>
    <w:uiPriority w:val="10"/>
    <w:qFormat/>
    <w:rsid w:val="004D400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D4000"/>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6E5153"/>
    <w:rPr>
      <w:rFonts w:ascii="Trebuchet MS" w:eastAsiaTheme="majorEastAsia" w:hAnsi="Trebuchet MS" w:cstheme="majorBidi"/>
      <w:b/>
      <w:bCs/>
      <w:smallCaps/>
      <w:color w:val="1F4E79" w:themeColor="accent1" w:themeShade="80"/>
      <w:sz w:val="36"/>
      <w:szCs w:val="36"/>
    </w:rPr>
  </w:style>
  <w:style w:type="character" w:customStyle="1" w:styleId="Heading2Char">
    <w:name w:val="Heading 2 Char"/>
    <w:basedOn w:val="DefaultParagraphFont"/>
    <w:link w:val="Heading2"/>
    <w:uiPriority w:val="9"/>
    <w:rsid w:val="006E5153"/>
    <w:rPr>
      <w:rFonts w:ascii="Trebuchet MS" w:eastAsiaTheme="majorEastAsia" w:hAnsi="Trebuchet MS" w:cstheme="majorBidi"/>
      <w:b/>
      <w:bCs/>
      <w:smallCaps/>
      <w:color w:val="1F4E79" w:themeColor="accent1" w:themeShade="80"/>
      <w:sz w:val="28"/>
      <w:szCs w:val="28"/>
    </w:rPr>
  </w:style>
  <w:style w:type="character" w:customStyle="1" w:styleId="Heading3Char">
    <w:name w:val="Heading 3 Char"/>
    <w:basedOn w:val="DefaultParagraphFont"/>
    <w:link w:val="Heading3"/>
    <w:uiPriority w:val="9"/>
    <w:rsid w:val="006E5153"/>
    <w:rPr>
      <w:rFonts w:ascii="Trebuchet MS" w:eastAsiaTheme="majorEastAsia" w:hAnsi="Trebuchet MS" w:cstheme="majorBidi"/>
      <w:b/>
      <w:bCs/>
      <w:color w:val="1F4E79" w:themeColor="accent1" w:themeShade="80"/>
      <w:sz w:val="24"/>
    </w:rPr>
  </w:style>
  <w:style w:type="character" w:customStyle="1" w:styleId="Heading4Char">
    <w:name w:val="Heading 4 Char"/>
    <w:basedOn w:val="DefaultParagraphFont"/>
    <w:link w:val="Heading4"/>
    <w:uiPriority w:val="9"/>
    <w:rsid w:val="006E5153"/>
    <w:rPr>
      <w:rFonts w:ascii="Trebuchet MS" w:eastAsiaTheme="majorEastAsia" w:hAnsi="Trebuchet MS" w:cstheme="majorBidi"/>
      <w:b/>
      <w:bCs/>
      <w:i/>
      <w:iCs/>
      <w:color w:val="1F4E79" w:themeColor="accent1" w:themeShade="80"/>
      <w:sz w:val="24"/>
    </w:rPr>
  </w:style>
  <w:style w:type="character" w:customStyle="1" w:styleId="Heading5Char">
    <w:name w:val="Heading 5 Char"/>
    <w:basedOn w:val="DefaultParagraphFont"/>
    <w:link w:val="Heading5"/>
    <w:uiPriority w:val="9"/>
    <w:semiHidden/>
    <w:rsid w:val="004D4000"/>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semiHidden/>
    <w:rsid w:val="004D4000"/>
    <w:rPr>
      <w:rFonts w:asciiTheme="majorHAnsi" w:eastAsiaTheme="majorEastAsia" w:hAnsiTheme="majorHAnsi" w:cstheme="majorBidi"/>
      <w:i/>
      <w:iCs/>
      <w:color w:val="323E4F" w:themeColor="text2" w:themeShade="BF"/>
      <w:sz w:val="24"/>
    </w:rPr>
  </w:style>
  <w:style w:type="character" w:customStyle="1" w:styleId="Heading7Char">
    <w:name w:val="Heading 7 Char"/>
    <w:basedOn w:val="DefaultParagraphFont"/>
    <w:link w:val="Heading7"/>
    <w:uiPriority w:val="9"/>
    <w:semiHidden/>
    <w:rsid w:val="004D400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D40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400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4000"/>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D400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D4000"/>
    <w:rPr>
      <w:color w:val="5A5A5A" w:themeColor="text1" w:themeTint="A5"/>
      <w:spacing w:val="10"/>
    </w:rPr>
  </w:style>
  <w:style w:type="character" w:styleId="Strong">
    <w:name w:val="Strong"/>
    <w:basedOn w:val="DefaultParagraphFont"/>
    <w:uiPriority w:val="22"/>
    <w:qFormat/>
    <w:rsid w:val="004D4000"/>
    <w:rPr>
      <w:b/>
      <w:bCs/>
      <w:color w:val="000000" w:themeColor="text1"/>
    </w:rPr>
  </w:style>
  <w:style w:type="character" w:styleId="Emphasis">
    <w:name w:val="Emphasis"/>
    <w:basedOn w:val="DefaultParagraphFont"/>
    <w:uiPriority w:val="20"/>
    <w:qFormat/>
    <w:rsid w:val="004D4000"/>
    <w:rPr>
      <w:i/>
      <w:iCs/>
      <w:color w:val="auto"/>
    </w:rPr>
  </w:style>
  <w:style w:type="paragraph" w:styleId="Quote">
    <w:name w:val="Quote"/>
    <w:basedOn w:val="Normal"/>
    <w:next w:val="Normal"/>
    <w:link w:val="QuoteChar"/>
    <w:uiPriority w:val="29"/>
    <w:qFormat/>
    <w:rsid w:val="004D4000"/>
    <w:pPr>
      <w:spacing w:before="160"/>
      <w:ind w:left="720" w:right="720"/>
    </w:pPr>
    <w:rPr>
      <w:i/>
      <w:iCs/>
      <w:color w:val="000000" w:themeColor="text1"/>
    </w:rPr>
  </w:style>
  <w:style w:type="character" w:customStyle="1" w:styleId="QuoteChar">
    <w:name w:val="Quote Char"/>
    <w:basedOn w:val="DefaultParagraphFont"/>
    <w:link w:val="Quote"/>
    <w:uiPriority w:val="29"/>
    <w:rsid w:val="004D4000"/>
    <w:rPr>
      <w:i/>
      <w:iCs/>
      <w:color w:val="000000" w:themeColor="text1"/>
    </w:rPr>
  </w:style>
  <w:style w:type="paragraph" w:styleId="IntenseQuote">
    <w:name w:val="Intense Quote"/>
    <w:basedOn w:val="Normal"/>
    <w:next w:val="Normal"/>
    <w:link w:val="IntenseQuoteChar"/>
    <w:uiPriority w:val="30"/>
    <w:qFormat/>
    <w:rsid w:val="004D400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4000"/>
    <w:rPr>
      <w:color w:val="000000" w:themeColor="text1"/>
      <w:shd w:val="clear" w:color="auto" w:fill="F2F2F2" w:themeFill="background1" w:themeFillShade="F2"/>
    </w:rPr>
  </w:style>
  <w:style w:type="character" w:styleId="SubtleEmphasis">
    <w:name w:val="Subtle Emphasis"/>
    <w:basedOn w:val="DefaultParagraphFont"/>
    <w:uiPriority w:val="19"/>
    <w:qFormat/>
    <w:rsid w:val="004D4000"/>
    <w:rPr>
      <w:i/>
      <w:iCs/>
      <w:color w:val="404040" w:themeColor="text1" w:themeTint="BF"/>
    </w:rPr>
  </w:style>
  <w:style w:type="character" w:styleId="IntenseEmphasis">
    <w:name w:val="Intense Emphasis"/>
    <w:basedOn w:val="DefaultParagraphFont"/>
    <w:uiPriority w:val="21"/>
    <w:qFormat/>
    <w:rsid w:val="004D4000"/>
    <w:rPr>
      <w:b/>
      <w:bCs/>
      <w:i/>
      <w:iCs/>
      <w:caps/>
    </w:rPr>
  </w:style>
  <w:style w:type="character" w:styleId="SubtleReference">
    <w:name w:val="Subtle Reference"/>
    <w:basedOn w:val="DefaultParagraphFont"/>
    <w:uiPriority w:val="31"/>
    <w:qFormat/>
    <w:rsid w:val="004D400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4000"/>
    <w:rPr>
      <w:b/>
      <w:bCs/>
      <w:smallCaps/>
      <w:u w:val="single"/>
    </w:rPr>
  </w:style>
  <w:style w:type="character" w:styleId="BookTitle">
    <w:name w:val="Book Title"/>
    <w:basedOn w:val="DefaultParagraphFont"/>
    <w:uiPriority w:val="33"/>
    <w:qFormat/>
    <w:rsid w:val="004D4000"/>
    <w:rPr>
      <w:b w:val="0"/>
      <w:bCs w:val="0"/>
      <w:smallCaps/>
      <w:spacing w:val="5"/>
    </w:rPr>
  </w:style>
  <w:style w:type="paragraph" w:styleId="TOCHeading">
    <w:name w:val="TOC Heading"/>
    <w:basedOn w:val="Heading1"/>
    <w:next w:val="Normal"/>
    <w:uiPriority w:val="39"/>
    <w:unhideWhenUsed/>
    <w:qFormat/>
    <w:rsid w:val="004D4000"/>
    <w:pPr>
      <w:outlineLvl w:val="9"/>
    </w:pPr>
  </w:style>
  <w:style w:type="paragraph" w:styleId="TOC1">
    <w:name w:val="toc 1"/>
    <w:basedOn w:val="Normal"/>
    <w:next w:val="Normal"/>
    <w:autoRedefine/>
    <w:uiPriority w:val="39"/>
    <w:unhideWhenUsed/>
    <w:rsid w:val="006E5153"/>
    <w:pPr>
      <w:tabs>
        <w:tab w:val="left" w:pos="480"/>
        <w:tab w:val="right" w:leader="dot" w:pos="9350"/>
      </w:tabs>
      <w:spacing w:after="100"/>
    </w:pPr>
  </w:style>
  <w:style w:type="character" w:styleId="Hyperlink">
    <w:name w:val="Hyperlink"/>
    <w:basedOn w:val="DefaultParagraphFont"/>
    <w:uiPriority w:val="99"/>
    <w:unhideWhenUsed/>
    <w:rsid w:val="00EA6FCA"/>
    <w:rPr>
      <w:color w:val="0563C1" w:themeColor="hyperlink"/>
      <w:u w:val="single"/>
    </w:rPr>
  </w:style>
  <w:style w:type="paragraph" w:styleId="Header">
    <w:name w:val="header"/>
    <w:basedOn w:val="Normal"/>
    <w:link w:val="HeaderChar"/>
    <w:uiPriority w:val="99"/>
    <w:unhideWhenUsed/>
    <w:rsid w:val="00EA6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FCA"/>
  </w:style>
  <w:style w:type="paragraph" w:styleId="Footer">
    <w:name w:val="footer"/>
    <w:basedOn w:val="Normal"/>
    <w:link w:val="FooterChar"/>
    <w:uiPriority w:val="99"/>
    <w:unhideWhenUsed/>
    <w:rsid w:val="00EA6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FCA"/>
  </w:style>
  <w:style w:type="paragraph" w:styleId="FootnoteText">
    <w:name w:val="footnote text"/>
    <w:basedOn w:val="Normal"/>
    <w:link w:val="FootnoteTextChar"/>
    <w:uiPriority w:val="99"/>
    <w:semiHidden/>
    <w:unhideWhenUsed/>
    <w:rsid w:val="008F21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21D4"/>
    <w:rPr>
      <w:sz w:val="20"/>
      <w:szCs w:val="20"/>
    </w:rPr>
  </w:style>
  <w:style w:type="character" w:styleId="FootnoteReference">
    <w:name w:val="footnote reference"/>
    <w:basedOn w:val="DefaultParagraphFont"/>
    <w:uiPriority w:val="99"/>
    <w:semiHidden/>
    <w:unhideWhenUsed/>
    <w:rsid w:val="008F21D4"/>
    <w:rPr>
      <w:vertAlign w:val="superscript"/>
    </w:rPr>
  </w:style>
  <w:style w:type="paragraph" w:styleId="NormalWeb">
    <w:name w:val="Normal (Web)"/>
    <w:basedOn w:val="Normal"/>
    <w:uiPriority w:val="99"/>
    <w:semiHidden/>
    <w:unhideWhenUsed/>
    <w:rsid w:val="00331906"/>
    <w:pPr>
      <w:spacing w:before="100" w:beforeAutospacing="1" w:after="100" w:afterAutospacing="1" w:line="240" w:lineRule="auto"/>
    </w:pPr>
    <w:rPr>
      <w:rFonts w:ascii="Times New Roman" w:eastAsia="Times New Roman" w:hAnsi="Times New Roman" w:cs="Times New Roman"/>
      <w:szCs w:val="24"/>
    </w:rPr>
  </w:style>
  <w:style w:type="paragraph" w:styleId="TOC2">
    <w:name w:val="toc 2"/>
    <w:basedOn w:val="Normal"/>
    <w:next w:val="Normal"/>
    <w:autoRedefine/>
    <w:uiPriority w:val="39"/>
    <w:unhideWhenUsed/>
    <w:rsid w:val="00A47BB0"/>
    <w:pPr>
      <w:spacing w:after="100"/>
      <w:ind w:left="220"/>
    </w:pPr>
  </w:style>
  <w:style w:type="paragraph" w:styleId="BalloonText">
    <w:name w:val="Balloon Text"/>
    <w:basedOn w:val="Normal"/>
    <w:link w:val="BalloonTextChar"/>
    <w:uiPriority w:val="99"/>
    <w:semiHidden/>
    <w:unhideWhenUsed/>
    <w:rsid w:val="006A4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C24"/>
    <w:rPr>
      <w:rFonts w:ascii="Segoe UI" w:hAnsi="Segoe UI" w:cs="Segoe UI"/>
      <w:sz w:val="18"/>
      <w:szCs w:val="18"/>
    </w:rPr>
  </w:style>
  <w:style w:type="paragraph" w:styleId="ListParagraph">
    <w:name w:val="List Paragraph"/>
    <w:basedOn w:val="Normal"/>
    <w:uiPriority w:val="34"/>
    <w:qFormat/>
    <w:rsid w:val="005467E8"/>
    <w:pPr>
      <w:ind w:left="720"/>
      <w:contextualSpacing/>
    </w:pPr>
  </w:style>
  <w:style w:type="paragraph" w:styleId="Bibliography">
    <w:name w:val="Bibliography"/>
    <w:basedOn w:val="Normal"/>
    <w:next w:val="Normal"/>
    <w:uiPriority w:val="37"/>
    <w:unhideWhenUsed/>
    <w:rsid w:val="007849F3"/>
  </w:style>
  <w:style w:type="paragraph" w:styleId="TOC3">
    <w:name w:val="toc 3"/>
    <w:basedOn w:val="Normal"/>
    <w:next w:val="Normal"/>
    <w:autoRedefine/>
    <w:uiPriority w:val="39"/>
    <w:unhideWhenUsed/>
    <w:rsid w:val="006E37B0"/>
    <w:pPr>
      <w:spacing w:after="100"/>
      <w:ind w:left="480"/>
    </w:pPr>
  </w:style>
  <w:style w:type="character" w:styleId="PlaceholderText">
    <w:name w:val="Placeholder Text"/>
    <w:basedOn w:val="DefaultParagraphFont"/>
    <w:uiPriority w:val="99"/>
    <w:semiHidden/>
    <w:rsid w:val="00403033"/>
    <w:rPr>
      <w:color w:val="808080"/>
    </w:rPr>
  </w:style>
  <w:style w:type="character" w:customStyle="1" w:styleId="apple-converted-space">
    <w:name w:val="apple-converted-space"/>
    <w:basedOn w:val="DefaultParagraphFont"/>
    <w:rsid w:val="00270A72"/>
  </w:style>
  <w:style w:type="paragraph" w:styleId="TableofFigures">
    <w:name w:val="table of figures"/>
    <w:basedOn w:val="Normal"/>
    <w:next w:val="Normal"/>
    <w:uiPriority w:val="99"/>
    <w:unhideWhenUsed/>
    <w:rsid w:val="00340D4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87444">
      <w:bodyDiv w:val="1"/>
      <w:marLeft w:val="0"/>
      <w:marRight w:val="0"/>
      <w:marTop w:val="0"/>
      <w:marBottom w:val="0"/>
      <w:divBdr>
        <w:top w:val="none" w:sz="0" w:space="0" w:color="auto"/>
        <w:left w:val="none" w:sz="0" w:space="0" w:color="auto"/>
        <w:bottom w:val="none" w:sz="0" w:space="0" w:color="auto"/>
        <w:right w:val="none" w:sz="0" w:space="0" w:color="auto"/>
      </w:divBdr>
    </w:div>
    <w:div w:id="72312663">
      <w:bodyDiv w:val="1"/>
      <w:marLeft w:val="0"/>
      <w:marRight w:val="0"/>
      <w:marTop w:val="0"/>
      <w:marBottom w:val="0"/>
      <w:divBdr>
        <w:top w:val="none" w:sz="0" w:space="0" w:color="auto"/>
        <w:left w:val="none" w:sz="0" w:space="0" w:color="auto"/>
        <w:bottom w:val="none" w:sz="0" w:space="0" w:color="auto"/>
        <w:right w:val="none" w:sz="0" w:space="0" w:color="auto"/>
      </w:divBdr>
      <w:divsChild>
        <w:div w:id="1196582583">
          <w:marLeft w:val="720"/>
          <w:marRight w:val="0"/>
          <w:marTop w:val="0"/>
          <w:marBottom w:val="0"/>
          <w:divBdr>
            <w:top w:val="none" w:sz="0" w:space="0" w:color="auto"/>
            <w:left w:val="none" w:sz="0" w:space="0" w:color="auto"/>
            <w:bottom w:val="none" w:sz="0" w:space="0" w:color="auto"/>
            <w:right w:val="none" w:sz="0" w:space="0" w:color="auto"/>
          </w:divBdr>
        </w:div>
        <w:div w:id="1389570711">
          <w:marLeft w:val="720"/>
          <w:marRight w:val="0"/>
          <w:marTop w:val="0"/>
          <w:marBottom w:val="0"/>
          <w:divBdr>
            <w:top w:val="none" w:sz="0" w:space="0" w:color="auto"/>
            <w:left w:val="none" w:sz="0" w:space="0" w:color="auto"/>
            <w:bottom w:val="none" w:sz="0" w:space="0" w:color="auto"/>
            <w:right w:val="none" w:sz="0" w:space="0" w:color="auto"/>
          </w:divBdr>
        </w:div>
      </w:divsChild>
    </w:div>
    <w:div w:id="93786389">
      <w:bodyDiv w:val="1"/>
      <w:marLeft w:val="0"/>
      <w:marRight w:val="0"/>
      <w:marTop w:val="0"/>
      <w:marBottom w:val="0"/>
      <w:divBdr>
        <w:top w:val="none" w:sz="0" w:space="0" w:color="auto"/>
        <w:left w:val="none" w:sz="0" w:space="0" w:color="auto"/>
        <w:bottom w:val="none" w:sz="0" w:space="0" w:color="auto"/>
        <w:right w:val="none" w:sz="0" w:space="0" w:color="auto"/>
      </w:divBdr>
    </w:div>
    <w:div w:id="111050357">
      <w:bodyDiv w:val="1"/>
      <w:marLeft w:val="0"/>
      <w:marRight w:val="0"/>
      <w:marTop w:val="0"/>
      <w:marBottom w:val="0"/>
      <w:divBdr>
        <w:top w:val="none" w:sz="0" w:space="0" w:color="auto"/>
        <w:left w:val="none" w:sz="0" w:space="0" w:color="auto"/>
        <w:bottom w:val="none" w:sz="0" w:space="0" w:color="auto"/>
        <w:right w:val="none" w:sz="0" w:space="0" w:color="auto"/>
      </w:divBdr>
    </w:div>
    <w:div w:id="115761057">
      <w:bodyDiv w:val="1"/>
      <w:marLeft w:val="0"/>
      <w:marRight w:val="0"/>
      <w:marTop w:val="0"/>
      <w:marBottom w:val="0"/>
      <w:divBdr>
        <w:top w:val="none" w:sz="0" w:space="0" w:color="auto"/>
        <w:left w:val="none" w:sz="0" w:space="0" w:color="auto"/>
        <w:bottom w:val="none" w:sz="0" w:space="0" w:color="auto"/>
        <w:right w:val="none" w:sz="0" w:space="0" w:color="auto"/>
      </w:divBdr>
    </w:div>
    <w:div w:id="217012197">
      <w:bodyDiv w:val="1"/>
      <w:marLeft w:val="0"/>
      <w:marRight w:val="0"/>
      <w:marTop w:val="0"/>
      <w:marBottom w:val="0"/>
      <w:divBdr>
        <w:top w:val="none" w:sz="0" w:space="0" w:color="auto"/>
        <w:left w:val="none" w:sz="0" w:space="0" w:color="auto"/>
        <w:bottom w:val="none" w:sz="0" w:space="0" w:color="auto"/>
        <w:right w:val="none" w:sz="0" w:space="0" w:color="auto"/>
      </w:divBdr>
    </w:div>
    <w:div w:id="226301601">
      <w:bodyDiv w:val="1"/>
      <w:marLeft w:val="0"/>
      <w:marRight w:val="0"/>
      <w:marTop w:val="0"/>
      <w:marBottom w:val="0"/>
      <w:divBdr>
        <w:top w:val="none" w:sz="0" w:space="0" w:color="auto"/>
        <w:left w:val="none" w:sz="0" w:space="0" w:color="auto"/>
        <w:bottom w:val="none" w:sz="0" w:space="0" w:color="auto"/>
        <w:right w:val="none" w:sz="0" w:space="0" w:color="auto"/>
      </w:divBdr>
    </w:div>
    <w:div w:id="228224319">
      <w:bodyDiv w:val="1"/>
      <w:marLeft w:val="0"/>
      <w:marRight w:val="0"/>
      <w:marTop w:val="0"/>
      <w:marBottom w:val="0"/>
      <w:divBdr>
        <w:top w:val="none" w:sz="0" w:space="0" w:color="auto"/>
        <w:left w:val="none" w:sz="0" w:space="0" w:color="auto"/>
        <w:bottom w:val="none" w:sz="0" w:space="0" w:color="auto"/>
        <w:right w:val="none" w:sz="0" w:space="0" w:color="auto"/>
      </w:divBdr>
    </w:div>
    <w:div w:id="262032367">
      <w:bodyDiv w:val="1"/>
      <w:marLeft w:val="0"/>
      <w:marRight w:val="0"/>
      <w:marTop w:val="0"/>
      <w:marBottom w:val="0"/>
      <w:divBdr>
        <w:top w:val="none" w:sz="0" w:space="0" w:color="auto"/>
        <w:left w:val="none" w:sz="0" w:space="0" w:color="auto"/>
        <w:bottom w:val="none" w:sz="0" w:space="0" w:color="auto"/>
        <w:right w:val="none" w:sz="0" w:space="0" w:color="auto"/>
      </w:divBdr>
    </w:div>
    <w:div w:id="307789758">
      <w:bodyDiv w:val="1"/>
      <w:marLeft w:val="0"/>
      <w:marRight w:val="0"/>
      <w:marTop w:val="0"/>
      <w:marBottom w:val="0"/>
      <w:divBdr>
        <w:top w:val="none" w:sz="0" w:space="0" w:color="auto"/>
        <w:left w:val="none" w:sz="0" w:space="0" w:color="auto"/>
        <w:bottom w:val="none" w:sz="0" w:space="0" w:color="auto"/>
        <w:right w:val="none" w:sz="0" w:space="0" w:color="auto"/>
      </w:divBdr>
    </w:div>
    <w:div w:id="315181709">
      <w:bodyDiv w:val="1"/>
      <w:marLeft w:val="0"/>
      <w:marRight w:val="0"/>
      <w:marTop w:val="0"/>
      <w:marBottom w:val="0"/>
      <w:divBdr>
        <w:top w:val="none" w:sz="0" w:space="0" w:color="auto"/>
        <w:left w:val="none" w:sz="0" w:space="0" w:color="auto"/>
        <w:bottom w:val="none" w:sz="0" w:space="0" w:color="auto"/>
        <w:right w:val="none" w:sz="0" w:space="0" w:color="auto"/>
      </w:divBdr>
    </w:div>
    <w:div w:id="319650899">
      <w:bodyDiv w:val="1"/>
      <w:marLeft w:val="0"/>
      <w:marRight w:val="0"/>
      <w:marTop w:val="0"/>
      <w:marBottom w:val="0"/>
      <w:divBdr>
        <w:top w:val="none" w:sz="0" w:space="0" w:color="auto"/>
        <w:left w:val="none" w:sz="0" w:space="0" w:color="auto"/>
        <w:bottom w:val="none" w:sz="0" w:space="0" w:color="auto"/>
        <w:right w:val="none" w:sz="0" w:space="0" w:color="auto"/>
      </w:divBdr>
    </w:div>
    <w:div w:id="329144804">
      <w:bodyDiv w:val="1"/>
      <w:marLeft w:val="0"/>
      <w:marRight w:val="0"/>
      <w:marTop w:val="0"/>
      <w:marBottom w:val="0"/>
      <w:divBdr>
        <w:top w:val="none" w:sz="0" w:space="0" w:color="auto"/>
        <w:left w:val="none" w:sz="0" w:space="0" w:color="auto"/>
        <w:bottom w:val="none" w:sz="0" w:space="0" w:color="auto"/>
        <w:right w:val="none" w:sz="0" w:space="0" w:color="auto"/>
      </w:divBdr>
    </w:div>
    <w:div w:id="386952761">
      <w:bodyDiv w:val="1"/>
      <w:marLeft w:val="0"/>
      <w:marRight w:val="0"/>
      <w:marTop w:val="0"/>
      <w:marBottom w:val="0"/>
      <w:divBdr>
        <w:top w:val="none" w:sz="0" w:space="0" w:color="auto"/>
        <w:left w:val="none" w:sz="0" w:space="0" w:color="auto"/>
        <w:bottom w:val="none" w:sz="0" w:space="0" w:color="auto"/>
        <w:right w:val="none" w:sz="0" w:space="0" w:color="auto"/>
      </w:divBdr>
    </w:div>
    <w:div w:id="396322183">
      <w:bodyDiv w:val="1"/>
      <w:marLeft w:val="0"/>
      <w:marRight w:val="0"/>
      <w:marTop w:val="0"/>
      <w:marBottom w:val="0"/>
      <w:divBdr>
        <w:top w:val="none" w:sz="0" w:space="0" w:color="auto"/>
        <w:left w:val="none" w:sz="0" w:space="0" w:color="auto"/>
        <w:bottom w:val="none" w:sz="0" w:space="0" w:color="auto"/>
        <w:right w:val="none" w:sz="0" w:space="0" w:color="auto"/>
      </w:divBdr>
    </w:div>
    <w:div w:id="421026783">
      <w:bodyDiv w:val="1"/>
      <w:marLeft w:val="0"/>
      <w:marRight w:val="0"/>
      <w:marTop w:val="0"/>
      <w:marBottom w:val="0"/>
      <w:divBdr>
        <w:top w:val="none" w:sz="0" w:space="0" w:color="auto"/>
        <w:left w:val="none" w:sz="0" w:space="0" w:color="auto"/>
        <w:bottom w:val="none" w:sz="0" w:space="0" w:color="auto"/>
        <w:right w:val="none" w:sz="0" w:space="0" w:color="auto"/>
      </w:divBdr>
    </w:div>
    <w:div w:id="422341141">
      <w:bodyDiv w:val="1"/>
      <w:marLeft w:val="0"/>
      <w:marRight w:val="0"/>
      <w:marTop w:val="0"/>
      <w:marBottom w:val="0"/>
      <w:divBdr>
        <w:top w:val="none" w:sz="0" w:space="0" w:color="auto"/>
        <w:left w:val="none" w:sz="0" w:space="0" w:color="auto"/>
        <w:bottom w:val="none" w:sz="0" w:space="0" w:color="auto"/>
        <w:right w:val="none" w:sz="0" w:space="0" w:color="auto"/>
      </w:divBdr>
    </w:div>
    <w:div w:id="513232655">
      <w:bodyDiv w:val="1"/>
      <w:marLeft w:val="0"/>
      <w:marRight w:val="0"/>
      <w:marTop w:val="0"/>
      <w:marBottom w:val="0"/>
      <w:divBdr>
        <w:top w:val="none" w:sz="0" w:space="0" w:color="auto"/>
        <w:left w:val="none" w:sz="0" w:space="0" w:color="auto"/>
        <w:bottom w:val="none" w:sz="0" w:space="0" w:color="auto"/>
        <w:right w:val="none" w:sz="0" w:space="0" w:color="auto"/>
      </w:divBdr>
    </w:div>
    <w:div w:id="517429369">
      <w:bodyDiv w:val="1"/>
      <w:marLeft w:val="0"/>
      <w:marRight w:val="0"/>
      <w:marTop w:val="0"/>
      <w:marBottom w:val="0"/>
      <w:divBdr>
        <w:top w:val="none" w:sz="0" w:space="0" w:color="auto"/>
        <w:left w:val="none" w:sz="0" w:space="0" w:color="auto"/>
        <w:bottom w:val="none" w:sz="0" w:space="0" w:color="auto"/>
        <w:right w:val="none" w:sz="0" w:space="0" w:color="auto"/>
      </w:divBdr>
    </w:div>
    <w:div w:id="535118673">
      <w:bodyDiv w:val="1"/>
      <w:marLeft w:val="0"/>
      <w:marRight w:val="0"/>
      <w:marTop w:val="0"/>
      <w:marBottom w:val="0"/>
      <w:divBdr>
        <w:top w:val="none" w:sz="0" w:space="0" w:color="auto"/>
        <w:left w:val="none" w:sz="0" w:space="0" w:color="auto"/>
        <w:bottom w:val="none" w:sz="0" w:space="0" w:color="auto"/>
        <w:right w:val="none" w:sz="0" w:space="0" w:color="auto"/>
      </w:divBdr>
    </w:div>
    <w:div w:id="598878515">
      <w:bodyDiv w:val="1"/>
      <w:marLeft w:val="0"/>
      <w:marRight w:val="0"/>
      <w:marTop w:val="0"/>
      <w:marBottom w:val="0"/>
      <w:divBdr>
        <w:top w:val="none" w:sz="0" w:space="0" w:color="auto"/>
        <w:left w:val="none" w:sz="0" w:space="0" w:color="auto"/>
        <w:bottom w:val="none" w:sz="0" w:space="0" w:color="auto"/>
        <w:right w:val="none" w:sz="0" w:space="0" w:color="auto"/>
      </w:divBdr>
    </w:div>
    <w:div w:id="618726934">
      <w:bodyDiv w:val="1"/>
      <w:marLeft w:val="0"/>
      <w:marRight w:val="0"/>
      <w:marTop w:val="0"/>
      <w:marBottom w:val="0"/>
      <w:divBdr>
        <w:top w:val="none" w:sz="0" w:space="0" w:color="auto"/>
        <w:left w:val="none" w:sz="0" w:space="0" w:color="auto"/>
        <w:bottom w:val="none" w:sz="0" w:space="0" w:color="auto"/>
        <w:right w:val="none" w:sz="0" w:space="0" w:color="auto"/>
      </w:divBdr>
    </w:div>
    <w:div w:id="620496493">
      <w:bodyDiv w:val="1"/>
      <w:marLeft w:val="0"/>
      <w:marRight w:val="0"/>
      <w:marTop w:val="0"/>
      <w:marBottom w:val="0"/>
      <w:divBdr>
        <w:top w:val="none" w:sz="0" w:space="0" w:color="auto"/>
        <w:left w:val="none" w:sz="0" w:space="0" w:color="auto"/>
        <w:bottom w:val="none" w:sz="0" w:space="0" w:color="auto"/>
        <w:right w:val="none" w:sz="0" w:space="0" w:color="auto"/>
      </w:divBdr>
    </w:div>
    <w:div w:id="659115359">
      <w:bodyDiv w:val="1"/>
      <w:marLeft w:val="0"/>
      <w:marRight w:val="0"/>
      <w:marTop w:val="0"/>
      <w:marBottom w:val="0"/>
      <w:divBdr>
        <w:top w:val="none" w:sz="0" w:space="0" w:color="auto"/>
        <w:left w:val="none" w:sz="0" w:space="0" w:color="auto"/>
        <w:bottom w:val="none" w:sz="0" w:space="0" w:color="auto"/>
        <w:right w:val="none" w:sz="0" w:space="0" w:color="auto"/>
      </w:divBdr>
    </w:div>
    <w:div w:id="707031402">
      <w:bodyDiv w:val="1"/>
      <w:marLeft w:val="0"/>
      <w:marRight w:val="0"/>
      <w:marTop w:val="0"/>
      <w:marBottom w:val="0"/>
      <w:divBdr>
        <w:top w:val="none" w:sz="0" w:space="0" w:color="auto"/>
        <w:left w:val="none" w:sz="0" w:space="0" w:color="auto"/>
        <w:bottom w:val="none" w:sz="0" w:space="0" w:color="auto"/>
        <w:right w:val="none" w:sz="0" w:space="0" w:color="auto"/>
      </w:divBdr>
    </w:div>
    <w:div w:id="767116339">
      <w:bodyDiv w:val="1"/>
      <w:marLeft w:val="0"/>
      <w:marRight w:val="0"/>
      <w:marTop w:val="0"/>
      <w:marBottom w:val="0"/>
      <w:divBdr>
        <w:top w:val="none" w:sz="0" w:space="0" w:color="auto"/>
        <w:left w:val="none" w:sz="0" w:space="0" w:color="auto"/>
        <w:bottom w:val="none" w:sz="0" w:space="0" w:color="auto"/>
        <w:right w:val="none" w:sz="0" w:space="0" w:color="auto"/>
      </w:divBdr>
    </w:div>
    <w:div w:id="898982337">
      <w:bodyDiv w:val="1"/>
      <w:marLeft w:val="0"/>
      <w:marRight w:val="0"/>
      <w:marTop w:val="0"/>
      <w:marBottom w:val="0"/>
      <w:divBdr>
        <w:top w:val="none" w:sz="0" w:space="0" w:color="auto"/>
        <w:left w:val="none" w:sz="0" w:space="0" w:color="auto"/>
        <w:bottom w:val="none" w:sz="0" w:space="0" w:color="auto"/>
        <w:right w:val="none" w:sz="0" w:space="0" w:color="auto"/>
      </w:divBdr>
    </w:div>
    <w:div w:id="927226046">
      <w:bodyDiv w:val="1"/>
      <w:marLeft w:val="0"/>
      <w:marRight w:val="0"/>
      <w:marTop w:val="0"/>
      <w:marBottom w:val="0"/>
      <w:divBdr>
        <w:top w:val="none" w:sz="0" w:space="0" w:color="auto"/>
        <w:left w:val="none" w:sz="0" w:space="0" w:color="auto"/>
        <w:bottom w:val="none" w:sz="0" w:space="0" w:color="auto"/>
        <w:right w:val="none" w:sz="0" w:space="0" w:color="auto"/>
      </w:divBdr>
    </w:div>
    <w:div w:id="990912674">
      <w:bodyDiv w:val="1"/>
      <w:marLeft w:val="0"/>
      <w:marRight w:val="0"/>
      <w:marTop w:val="0"/>
      <w:marBottom w:val="0"/>
      <w:divBdr>
        <w:top w:val="none" w:sz="0" w:space="0" w:color="auto"/>
        <w:left w:val="none" w:sz="0" w:space="0" w:color="auto"/>
        <w:bottom w:val="none" w:sz="0" w:space="0" w:color="auto"/>
        <w:right w:val="none" w:sz="0" w:space="0" w:color="auto"/>
      </w:divBdr>
    </w:div>
    <w:div w:id="1012531263">
      <w:bodyDiv w:val="1"/>
      <w:marLeft w:val="0"/>
      <w:marRight w:val="0"/>
      <w:marTop w:val="0"/>
      <w:marBottom w:val="0"/>
      <w:divBdr>
        <w:top w:val="none" w:sz="0" w:space="0" w:color="auto"/>
        <w:left w:val="none" w:sz="0" w:space="0" w:color="auto"/>
        <w:bottom w:val="none" w:sz="0" w:space="0" w:color="auto"/>
        <w:right w:val="none" w:sz="0" w:space="0" w:color="auto"/>
      </w:divBdr>
    </w:div>
    <w:div w:id="1042437576">
      <w:bodyDiv w:val="1"/>
      <w:marLeft w:val="0"/>
      <w:marRight w:val="0"/>
      <w:marTop w:val="0"/>
      <w:marBottom w:val="0"/>
      <w:divBdr>
        <w:top w:val="none" w:sz="0" w:space="0" w:color="auto"/>
        <w:left w:val="none" w:sz="0" w:space="0" w:color="auto"/>
        <w:bottom w:val="none" w:sz="0" w:space="0" w:color="auto"/>
        <w:right w:val="none" w:sz="0" w:space="0" w:color="auto"/>
      </w:divBdr>
    </w:div>
    <w:div w:id="1055004436">
      <w:bodyDiv w:val="1"/>
      <w:marLeft w:val="0"/>
      <w:marRight w:val="0"/>
      <w:marTop w:val="0"/>
      <w:marBottom w:val="0"/>
      <w:divBdr>
        <w:top w:val="none" w:sz="0" w:space="0" w:color="auto"/>
        <w:left w:val="none" w:sz="0" w:space="0" w:color="auto"/>
        <w:bottom w:val="none" w:sz="0" w:space="0" w:color="auto"/>
        <w:right w:val="none" w:sz="0" w:space="0" w:color="auto"/>
      </w:divBdr>
    </w:div>
    <w:div w:id="1097946041">
      <w:bodyDiv w:val="1"/>
      <w:marLeft w:val="0"/>
      <w:marRight w:val="0"/>
      <w:marTop w:val="0"/>
      <w:marBottom w:val="0"/>
      <w:divBdr>
        <w:top w:val="none" w:sz="0" w:space="0" w:color="auto"/>
        <w:left w:val="none" w:sz="0" w:space="0" w:color="auto"/>
        <w:bottom w:val="none" w:sz="0" w:space="0" w:color="auto"/>
        <w:right w:val="none" w:sz="0" w:space="0" w:color="auto"/>
      </w:divBdr>
    </w:div>
    <w:div w:id="1099104559">
      <w:bodyDiv w:val="1"/>
      <w:marLeft w:val="0"/>
      <w:marRight w:val="0"/>
      <w:marTop w:val="0"/>
      <w:marBottom w:val="0"/>
      <w:divBdr>
        <w:top w:val="none" w:sz="0" w:space="0" w:color="auto"/>
        <w:left w:val="none" w:sz="0" w:space="0" w:color="auto"/>
        <w:bottom w:val="none" w:sz="0" w:space="0" w:color="auto"/>
        <w:right w:val="none" w:sz="0" w:space="0" w:color="auto"/>
      </w:divBdr>
    </w:div>
    <w:div w:id="1221986822">
      <w:bodyDiv w:val="1"/>
      <w:marLeft w:val="0"/>
      <w:marRight w:val="0"/>
      <w:marTop w:val="0"/>
      <w:marBottom w:val="0"/>
      <w:divBdr>
        <w:top w:val="none" w:sz="0" w:space="0" w:color="auto"/>
        <w:left w:val="none" w:sz="0" w:space="0" w:color="auto"/>
        <w:bottom w:val="none" w:sz="0" w:space="0" w:color="auto"/>
        <w:right w:val="none" w:sz="0" w:space="0" w:color="auto"/>
      </w:divBdr>
    </w:div>
    <w:div w:id="1235510515">
      <w:bodyDiv w:val="1"/>
      <w:marLeft w:val="0"/>
      <w:marRight w:val="0"/>
      <w:marTop w:val="0"/>
      <w:marBottom w:val="0"/>
      <w:divBdr>
        <w:top w:val="none" w:sz="0" w:space="0" w:color="auto"/>
        <w:left w:val="none" w:sz="0" w:space="0" w:color="auto"/>
        <w:bottom w:val="none" w:sz="0" w:space="0" w:color="auto"/>
        <w:right w:val="none" w:sz="0" w:space="0" w:color="auto"/>
      </w:divBdr>
    </w:div>
    <w:div w:id="1236624605">
      <w:bodyDiv w:val="1"/>
      <w:marLeft w:val="0"/>
      <w:marRight w:val="0"/>
      <w:marTop w:val="0"/>
      <w:marBottom w:val="0"/>
      <w:divBdr>
        <w:top w:val="none" w:sz="0" w:space="0" w:color="auto"/>
        <w:left w:val="none" w:sz="0" w:space="0" w:color="auto"/>
        <w:bottom w:val="none" w:sz="0" w:space="0" w:color="auto"/>
        <w:right w:val="none" w:sz="0" w:space="0" w:color="auto"/>
      </w:divBdr>
    </w:div>
    <w:div w:id="1244215466">
      <w:bodyDiv w:val="1"/>
      <w:marLeft w:val="0"/>
      <w:marRight w:val="0"/>
      <w:marTop w:val="0"/>
      <w:marBottom w:val="0"/>
      <w:divBdr>
        <w:top w:val="none" w:sz="0" w:space="0" w:color="auto"/>
        <w:left w:val="none" w:sz="0" w:space="0" w:color="auto"/>
        <w:bottom w:val="none" w:sz="0" w:space="0" w:color="auto"/>
        <w:right w:val="none" w:sz="0" w:space="0" w:color="auto"/>
      </w:divBdr>
    </w:div>
    <w:div w:id="1336610890">
      <w:bodyDiv w:val="1"/>
      <w:marLeft w:val="0"/>
      <w:marRight w:val="0"/>
      <w:marTop w:val="0"/>
      <w:marBottom w:val="0"/>
      <w:divBdr>
        <w:top w:val="none" w:sz="0" w:space="0" w:color="auto"/>
        <w:left w:val="none" w:sz="0" w:space="0" w:color="auto"/>
        <w:bottom w:val="none" w:sz="0" w:space="0" w:color="auto"/>
        <w:right w:val="none" w:sz="0" w:space="0" w:color="auto"/>
      </w:divBdr>
      <w:divsChild>
        <w:div w:id="885335243">
          <w:marLeft w:val="720"/>
          <w:marRight w:val="0"/>
          <w:marTop w:val="0"/>
          <w:marBottom w:val="0"/>
          <w:divBdr>
            <w:top w:val="none" w:sz="0" w:space="0" w:color="auto"/>
            <w:left w:val="none" w:sz="0" w:space="0" w:color="auto"/>
            <w:bottom w:val="none" w:sz="0" w:space="0" w:color="auto"/>
            <w:right w:val="none" w:sz="0" w:space="0" w:color="auto"/>
          </w:divBdr>
        </w:div>
        <w:div w:id="1544100611">
          <w:marLeft w:val="720"/>
          <w:marRight w:val="0"/>
          <w:marTop w:val="0"/>
          <w:marBottom w:val="0"/>
          <w:divBdr>
            <w:top w:val="none" w:sz="0" w:space="0" w:color="auto"/>
            <w:left w:val="none" w:sz="0" w:space="0" w:color="auto"/>
            <w:bottom w:val="none" w:sz="0" w:space="0" w:color="auto"/>
            <w:right w:val="none" w:sz="0" w:space="0" w:color="auto"/>
          </w:divBdr>
        </w:div>
      </w:divsChild>
    </w:div>
    <w:div w:id="1346401445">
      <w:bodyDiv w:val="1"/>
      <w:marLeft w:val="0"/>
      <w:marRight w:val="0"/>
      <w:marTop w:val="0"/>
      <w:marBottom w:val="0"/>
      <w:divBdr>
        <w:top w:val="none" w:sz="0" w:space="0" w:color="auto"/>
        <w:left w:val="none" w:sz="0" w:space="0" w:color="auto"/>
        <w:bottom w:val="none" w:sz="0" w:space="0" w:color="auto"/>
        <w:right w:val="none" w:sz="0" w:space="0" w:color="auto"/>
      </w:divBdr>
    </w:div>
    <w:div w:id="1361395943">
      <w:bodyDiv w:val="1"/>
      <w:marLeft w:val="0"/>
      <w:marRight w:val="0"/>
      <w:marTop w:val="0"/>
      <w:marBottom w:val="0"/>
      <w:divBdr>
        <w:top w:val="none" w:sz="0" w:space="0" w:color="auto"/>
        <w:left w:val="none" w:sz="0" w:space="0" w:color="auto"/>
        <w:bottom w:val="none" w:sz="0" w:space="0" w:color="auto"/>
        <w:right w:val="none" w:sz="0" w:space="0" w:color="auto"/>
      </w:divBdr>
    </w:div>
    <w:div w:id="1450195963">
      <w:bodyDiv w:val="1"/>
      <w:marLeft w:val="0"/>
      <w:marRight w:val="0"/>
      <w:marTop w:val="0"/>
      <w:marBottom w:val="0"/>
      <w:divBdr>
        <w:top w:val="none" w:sz="0" w:space="0" w:color="auto"/>
        <w:left w:val="none" w:sz="0" w:space="0" w:color="auto"/>
        <w:bottom w:val="none" w:sz="0" w:space="0" w:color="auto"/>
        <w:right w:val="none" w:sz="0" w:space="0" w:color="auto"/>
      </w:divBdr>
    </w:div>
    <w:div w:id="1484931211">
      <w:bodyDiv w:val="1"/>
      <w:marLeft w:val="0"/>
      <w:marRight w:val="0"/>
      <w:marTop w:val="0"/>
      <w:marBottom w:val="0"/>
      <w:divBdr>
        <w:top w:val="none" w:sz="0" w:space="0" w:color="auto"/>
        <w:left w:val="none" w:sz="0" w:space="0" w:color="auto"/>
        <w:bottom w:val="none" w:sz="0" w:space="0" w:color="auto"/>
        <w:right w:val="none" w:sz="0" w:space="0" w:color="auto"/>
      </w:divBdr>
    </w:div>
    <w:div w:id="1517188509">
      <w:bodyDiv w:val="1"/>
      <w:marLeft w:val="0"/>
      <w:marRight w:val="0"/>
      <w:marTop w:val="0"/>
      <w:marBottom w:val="0"/>
      <w:divBdr>
        <w:top w:val="none" w:sz="0" w:space="0" w:color="auto"/>
        <w:left w:val="none" w:sz="0" w:space="0" w:color="auto"/>
        <w:bottom w:val="none" w:sz="0" w:space="0" w:color="auto"/>
        <w:right w:val="none" w:sz="0" w:space="0" w:color="auto"/>
      </w:divBdr>
    </w:div>
    <w:div w:id="1737046254">
      <w:bodyDiv w:val="1"/>
      <w:marLeft w:val="0"/>
      <w:marRight w:val="0"/>
      <w:marTop w:val="0"/>
      <w:marBottom w:val="0"/>
      <w:divBdr>
        <w:top w:val="none" w:sz="0" w:space="0" w:color="auto"/>
        <w:left w:val="none" w:sz="0" w:space="0" w:color="auto"/>
        <w:bottom w:val="none" w:sz="0" w:space="0" w:color="auto"/>
        <w:right w:val="none" w:sz="0" w:space="0" w:color="auto"/>
      </w:divBdr>
    </w:div>
    <w:div w:id="1770926134">
      <w:bodyDiv w:val="1"/>
      <w:marLeft w:val="0"/>
      <w:marRight w:val="0"/>
      <w:marTop w:val="0"/>
      <w:marBottom w:val="0"/>
      <w:divBdr>
        <w:top w:val="none" w:sz="0" w:space="0" w:color="auto"/>
        <w:left w:val="none" w:sz="0" w:space="0" w:color="auto"/>
        <w:bottom w:val="none" w:sz="0" w:space="0" w:color="auto"/>
        <w:right w:val="none" w:sz="0" w:space="0" w:color="auto"/>
      </w:divBdr>
      <w:divsChild>
        <w:div w:id="400300427">
          <w:marLeft w:val="720"/>
          <w:marRight w:val="0"/>
          <w:marTop w:val="0"/>
          <w:marBottom w:val="0"/>
          <w:divBdr>
            <w:top w:val="none" w:sz="0" w:space="0" w:color="auto"/>
            <w:left w:val="none" w:sz="0" w:space="0" w:color="auto"/>
            <w:bottom w:val="none" w:sz="0" w:space="0" w:color="auto"/>
            <w:right w:val="none" w:sz="0" w:space="0" w:color="auto"/>
          </w:divBdr>
        </w:div>
        <w:div w:id="858857488">
          <w:marLeft w:val="720"/>
          <w:marRight w:val="0"/>
          <w:marTop w:val="0"/>
          <w:marBottom w:val="0"/>
          <w:divBdr>
            <w:top w:val="none" w:sz="0" w:space="0" w:color="auto"/>
            <w:left w:val="none" w:sz="0" w:space="0" w:color="auto"/>
            <w:bottom w:val="none" w:sz="0" w:space="0" w:color="auto"/>
            <w:right w:val="none" w:sz="0" w:space="0" w:color="auto"/>
          </w:divBdr>
        </w:div>
        <w:div w:id="340545100">
          <w:marLeft w:val="720"/>
          <w:marRight w:val="0"/>
          <w:marTop w:val="0"/>
          <w:marBottom w:val="60"/>
          <w:divBdr>
            <w:top w:val="none" w:sz="0" w:space="0" w:color="auto"/>
            <w:left w:val="none" w:sz="0" w:space="0" w:color="auto"/>
            <w:bottom w:val="none" w:sz="0" w:space="0" w:color="auto"/>
            <w:right w:val="none" w:sz="0" w:space="0" w:color="auto"/>
          </w:divBdr>
        </w:div>
      </w:divsChild>
    </w:div>
    <w:div w:id="1780568824">
      <w:bodyDiv w:val="1"/>
      <w:marLeft w:val="0"/>
      <w:marRight w:val="0"/>
      <w:marTop w:val="0"/>
      <w:marBottom w:val="0"/>
      <w:divBdr>
        <w:top w:val="none" w:sz="0" w:space="0" w:color="auto"/>
        <w:left w:val="none" w:sz="0" w:space="0" w:color="auto"/>
        <w:bottom w:val="none" w:sz="0" w:space="0" w:color="auto"/>
        <w:right w:val="none" w:sz="0" w:space="0" w:color="auto"/>
      </w:divBdr>
      <w:divsChild>
        <w:div w:id="682825402">
          <w:marLeft w:val="720"/>
          <w:marRight w:val="0"/>
          <w:marTop w:val="0"/>
          <w:marBottom w:val="0"/>
          <w:divBdr>
            <w:top w:val="none" w:sz="0" w:space="0" w:color="auto"/>
            <w:left w:val="none" w:sz="0" w:space="0" w:color="auto"/>
            <w:bottom w:val="none" w:sz="0" w:space="0" w:color="auto"/>
            <w:right w:val="none" w:sz="0" w:space="0" w:color="auto"/>
          </w:divBdr>
        </w:div>
      </w:divsChild>
    </w:div>
    <w:div w:id="1922786269">
      <w:bodyDiv w:val="1"/>
      <w:marLeft w:val="0"/>
      <w:marRight w:val="0"/>
      <w:marTop w:val="0"/>
      <w:marBottom w:val="0"/>
      <w:divBdr>
        <w:top w:val="none" w:sz="0" w:space="0" w:color="auto"/>
        <w:left w:val="none" w:sz="0" w:space="0" w:color="auto"/>
        <w:bottom w:val="none" w:sz="0" w:space="0" w:color="auto"/>
        <w:right w:val="none" w:sz="0" w:space="0" w:color="auto"/>
      </w:divBdr>
    </w:div>
    <w:div w:id="1932274873">
      <w:bodyDiv w:val="1"/>
      <w:marLeft w:val="0"/>
      <w:marRight w:val="0"/>
      <w:marTop w:val="0"/>
      <w:marBottom w:val="0"/>
      <w:divBdr>
        <w:top w:val="none" w:sz="0" w:space="0" w:color="auto"/>
        <w:left w:val="none" w:sz="0" w:space="0" w:color="auto"/>
        <w:bottom w:val="none" w:sz="0" w:space="0" w:color="auto"/>
        <w:right w:val="none" w:sz="0" w:space="0" w:color="auto"/>
      </w:divBdr>
    </w:div>
    <w:div w:id="1962498260">
      <w:bodyDiv w:val="1"/>
      <w:marLeft w:val="0"/>
      <w:marRight w:val="0"/>
      <w:marTop w:val="0"/>
      <w:marBottom w:val="0"/>
      <w:divBdr>
        <w:top w:val="none" w:sz="0" w:space="0" w:color="auto"/>
        <w:left w:val="none" w:sz="0" w:space="0" w:color="auto"/>
        <w:bottom w:val="none" w:sz="0" w:space="0" w:color="auto"/>
        <w:right w:val="none" w:sz="0" w:space="0" w:color="auto"/>
      </w:divBdr>
    </w:div>
    <w:div w:id="1980958776">
      <w:bodyDiv w:val="1"/>
      <w:marLeft w:val="0"/>
      <w:marRight w:val="0"/>
      <w:marTop w:val="0"/>
      <w:marBottom w:val="0"/>
      <w:divBdr>
        <w:top w:val="none" w:sz="0" w:space="0" w:color="auto"/>
        <w:left w:val="none" w:sz="0" w:space="0" w:color="auto"/>
        <w:bottom w:val="none" w:sz="0" w:space="0" w:color="auto"/>
        <w:right w:val="none" w:sz="0" w:space="0" w:color="auto"/>
      </w:divBdr>
    </w:div>
    <w:div w:id="1994678218">
      <w:bodyDiv w:val="1"/>
      <w:marLeft w:val="0"/>
      <w:marRight w:val="0"/>
      <w:marTop w:val="0"/>
      <w:marBottom w:val="0"/>
      <w:divBdr>
        <w:top w:val="none" w:sz="0" w:space="0" w:color="auto"/>
        <w:left w:val="none" w:sz="0" w:space="0" w:color="auto"/>
        <w:bottom w:val="none" w:sz="0" w:space="0" w:color="auto"/>
        <w:right w:val="none" w:sz="0" w:space="0" w:color="auto"/>
      </w:divBdr>
    </w:div>
    <w:div w:id="2084645923">
      <w:bodyDiv w:val="1"/>
      <w:marLeft w:val="0"/>
      <w:marRight w:val="0"/>
      <w:marTop w:val="0"/>
      <w:marBottom w:val="0"/>
      <w:divBdr>
        <w:top w:val="none" w:sz="0" w:space="0" w:color="auto"/>
        <w:left w:val="none" w:sz="0" w:space="0" w:color="auto"/>
        <w:bottom w:val="none" w:sz="0" w:space="0" w:color="auto"/>
        <w:right w:val="none" w:sz="0" w:space="0" w:color="auto"/>
      </w:divBdr>
    </w:div>
    <w:div w:id="2119327396">
      <w:bodyDiv w:val="1"/>
      <w:marLeft w:val="0"/>
      <w:marRight w:val="0"/>
      <w:marTop w:val="0"/>
      <w:marBottom w:val="0"/>
      <w:divBdr>
        <w:top w:val="none" w:sz="0" w:space="0" w:color="auto"/>
        <w:left w:val="none" w:sz="0" w:space="0" w:color="auto"/>
        <w:bottom w:val="none" w:sz="0" w:space="0" w:color="auto"/>
        <w:right w:val="none" w:sz="0" w:space="0" w:color="auto"/>
      </w:divBdr>
    </w:div>
    <w:div w:id="2126121089">
      <w:bodyDiv w:val="1"/>
      <w:marLeft w:val="0"/>
      <w:marRight w:val="0"/>
      <w:marTop w:val="0"/>
      <w:marBottom w:val="0"/>
      <w:divBdr>
        <w:top w:val="none" w:sz="0" w:space="0" w:color="auto"/>
        <w:left w:val="none" w:sz="0" w:space="0" w:color="auto"/>
        <w:bottom w:val="none" w:sz="0" w:space="0" w:color="auto"/>
        <w:right w:val="none" w:sz="0" w:space="0" w:color="auto"/>
      </w:divBdr>
    </w:div>
    <w:div w:id="2143307850">
      <w:bodyDiv w:val="1"/>
      <w:marLeft w:val="0"/>
      <w:marRight w:val="0"/>
      <w:marTop w:val="0"/>
      <w:marBottom w:val="0"/>
      <w:divBdr>
        <w:top w:val="none" w:sz="0" w:space="0" w:color="auto"/>
        <w:left w:val="none" w:sz="0" w:space="0" w:color="auto"/>
        <w:bottom w:val="none" w:sz="0" w:space="0" w:color="auto"/>
        <w:right w:val="none" w:sz="0" w:space="0" w:color="auto"/>
      </w:divBdr>
    </w:div>
    <w:div w:id="214500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Data\MQP\Reports\learning.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yVal>
            <c:numRef>
              <c:f>learning!$E$1:$E$698</c:f>
              <c:numCache>
                <c:formatCode>General</c:formatCode>
                <c:ptCount val="698"/>
                <c:pt idx="0">
                  <c:v>-0.192185208201408</c:v>
                </c:pt>
                <c:pt idx="1">
                  <c:v>-0.19051869213580999</c:v>
                </c:pt>
                <c:pt idx="2">
                  <c:v>-0.236214414238929</c:v>
                </c:pt>
                <c:pt idx="3">
                  <c:v>-0.18280075490474701</c:v>
                </c:pt>
                <c:pt idx="4">
                  <c:v>-0.324913740158081</c:v>
                </c:pt>
                <c:pt idx="5">
                  <c:v>-0.312104612588882</c:v>
                </c:pt>
                <c:pt idx="6">
                  <c:v>-0.165568858385086</c:v>
                </c:pt>
                <c:pt idx="7">
                  <c:v>-0.189996853470802</c:v>
                </c:pt>
                <c:pt idx="8">
                  <c:v>-0.15764673054218201</c:v>
                </c:pt>
                <c:pt idx="9">
                  <c:v>-0.156705647706985</c:v>
                </c:pt>
                <c:pt idx="10">
                  <c:v>-0.17307163774967099</c:v>
                </c:pt>
                <c:pt idx="11">
                  <c:v>-0.173081949353218</c:v>
                </c:pt>
                <c:pt idx="12">
                  <c:v>-0.17236360907554599</c:v>
                </c:pt>
                <c:pt idx="13">
                  <c:v>-0.15891233086585899</c:v>
                </c:pt>
                <c:pt idx="14">
                  <c:v>-0.27167430520057601</c:v>
                </c:pt>
                <c:pt idx="15">
                  <c:v>-0.270369201898574</c:v>
                </c:pt>
                <c:pt idx="16">
                  <c:v>-0.173650577664375</c:v>
                </c:pt>
                <c:pt idx="17">
                  <c:v>-0.17402203381061501</c:v>
                </c:pt>
                <c:pt idx="18">
                  <c:v>-0.26409387588500899</c:v>
                </c:pt>
                <c:pt idx="19">
                  <c:v>-0.18532648682594299</c:v>
                </c:pt>
                <c:pt idx="20">
                  <c:v>-0.12859746813774101</c:v>
                </c:pt>
                <c:pt idx="21">
                  <c:v>-0.18850673735141699</c:v>
                </c:pt>
                <c:pt idx="22">
                  <c:v>-0.14071062207221899</c:v>
                </c:pt>
                <c:pt idx="23">
                  <c:v>-0.18654747307300501</c:v>
                </c:pt>
                <c:pt idx="24">
                  <c:v>-0.19070547819137501</c:v>
                </c:pt>
                <c:pt idx="25">
                  <c:v>-0.148168414831161</c:v>
                </c:pt>
                <c:pt idx="26">
                  <c:v>-0.13249099254608099</c:v>
                </c:pt>
                <c:pt idx="27">
                  <c:v>-0.12644179165363301</c:v>
                </c:pt>
                <c:pt idx="28">
                  <c:v>-0.19232758879661499</c:v>
                </c:pt>
                <c:pt idx="29">
                  <c:v>-0.12640009820461201</c:v>
                </c:pt>
                <c:pt idx="30">
                  <c:v>-0.31644037365913302</c:v>
                </c:pt>
                <c:pt idx="31">
                  <c:v>-0.18911293148994399</c:v>
                </c:pt>
                <c:pt idx="32">
                  <c:v>-0.10504689812660201</c:v>
                </c:pt>
                <c:pt idx="33">
                  <c:v>-0.133685708045959</c:v>
                </c:pt>
                <c:pt idx="34">
                  <c:v>-0.208769962191581</c:v>
                </c:pt>
                <c:pt idx="35">
                  <c:v>-0.207023650407791</c:v>
                </c:pt>
                <c:pt idx="36">
                  <c:v>-0.16873778402805301</c:v>
                </c:pt>
                <c:pt idx="37">
                  <c:v>-0.17129690945148399</c:v>
                </c:pt>
                <c:pt idx="38">
                  <c:v>-0.23211087286472301</c:v>
                </c:pt>
                <c:pt idx="39">
                  <c:v>-0.21205992996692599</c:v>
                </c:pt>
                <c:pt idx="40">
                  <c:v>-0.17024680972099299</c:v>
                </c:pt>
                <c:pt idx="41">
                  <c:v>-0.145378082990646</c:v>
                </c:pt>
                <c:pt idx="42">
                  <c:v>-0.16617600619792899</c:v>
                </c:pt>
                <c:pt idx="43">
                  <c:v>-0.19106028974056199</c:v>
                </c:pt>
                <c:pt idx="44">
                  <c:v>-8.4372825920581804E-2</c:v>
                </c:pt>
                <c:pt idx="45">
                  <c:v>-0.171183601021766</c:v>
                </c:pt>
                <c:pt idx="46">
                  <c:v>-0.20813734829425801</c:v>
                </c:pt>
                <c:pt idx="47">
                  <c:v>-0.15642632544040599</c:v>
                </c:pt>
                <c:pt idx="48">
                  <c:v>-0.204964995384216</c:v>
                </c:pt>
                <c:pt idx="49">
                  <c:v>-0.143776014447212</c:v>
                </c:pt>
                <c:pt idx="50">
                  <c:v>-0.19002512097358701</c:v>
                </c:pt>
                <c:pt idx="51">
                  <c:v>-0.17027041316032401</c:v>
                </c:pt>
                <c:pt idx="52">
                  <c:v>-0.18289138376712799</c:v>
                </c:pt>
                <c:pt idx="53">
                  <c:v>-0.18617227673530501</c:v>
                </c:pt>
                <c:pt idx="54">
                  <c:v>-0.15453870594501401</c:v>
                </c:pt>
                <c:pt idx="55">
                  <c:v>-0.15372142195701599</c:v>
                </c:pt>
                <c:pt idx="56">
                  <c:v>-0.15850782394409099</c:v>
                </c:pt>
                <c:pt idx="57">
                  <c:v>-0.17446154356002799</c:v>
                </c:pt>
                <c:pt idx="58">
                  <c:v>-0.134222492575645</c:v>
                </c:pt>
                <c:pt idx="59">
                  <c:v>-0.137618213891983</c:v>
                </c:pt>
                <c:pt idx="60">
                  <c:v>-0.16069345176219901</c:v>
                </c:pt>
                <c:pt idx="61">
                  <c:v>-0.12609475851058899</c:v>
                </c:pt>
                <c:pt idx="62">
                  <c:v>-0.21035820245742701</c:v>
                </c:pt>
                <c:pt idx="63">
                  <c:v>-0.19161407649517001</c:v>
                </c:pt>
                <c:pt idx="64">
                  <c:v>-0.15653546154499001</c:v>
                </c:pt>
                <c:pt idx="65">
                  <c:v>-0.156821608543396</c:v>
                </c:pt>
                <c:pt idx="66">
                  <c:v>-0.18815161287784499</c:v>
                </c:pt>
                <c:pt idx="67">
                  <c:v>-0.18711601197719499</c:v>
                </c:pt>
                <c:pt idx="68">
                  <c:v>-0.16834066808223699</c:v>
                </c:pt>
                <c:pt idx="69">
                  <c:v>-0.156363859772682</c:v>
                </c:pt>
                <c:pt idx="70">
                  <c:v>-0.10497202724218301</c:v>
                </c:pt>
                <c:pt idx="71">
                  <c:v>-0.17309030890464699</c:v>
                </c:pt>
                <c:pt idx="72">
                  <c:v>-0.13201892375946001</c:v>
                </c:pt>
                <c:pt idx="73">
                  <c:v>-0.17101468145847301</c:v>
                </c:pt>
                <c:pt idx="74">
                  <c:v>-0.14510607719421301</c:v>
                </c:pt>
                <c:pt idx="75">
                  <c:v>-0.18823224306106501</c:v>
                </c:pt>
                <c:pt idx="76">
                  <c:v>-0.15376476943492801</c:v>
                </c:pt>
                <c:pt idx="77">
                  <c:v>-0.14561416208743999</c:v>
                </c:pt>
                <c:pt idx="78">
                  <c:v>-0.14506070315837799</c:v>
                </c:pt>
                <c:pt idx="79">
                  <c:v>-0.18635088205337499</c:v>
                </c:pt>
                <c:pt idx="80">
                  <c:v>-0.23501580953598</c:v>
                </c:pt>
                <c:pt idx="81">
                  <c:v>-0.13506476581096599</c:v>
                </c:pt>
                <c:pt idx="82">
                  <c:v>-0.156740501523017</c:v>
                </c:pt>
                <c:pt idx="83">
                  <c:v>-0.171544104814529</c:v>
                </c:pt>
                <c:pt idx="84">
                  <c:v>-0.11729069054126701</c:v>
                </c:pt>
                <c:pt idx="85">
                  <c:v>-0.13407455384731201</c:v>
                </c:pt>
                <c:pt idx="86">
                  <c:v>-0.15653698146343201</c:v>
                </c:pt>
                <c:pt idx="87">
                  <c:v>-0.23519089818000699</c:v>
                </c:pt>
                <c:pt idx="88">
                  <c:v>-0.131876975297927</c:v>
                </c:pt>
                <c:pt idx="89">
                  <c:v>-0.14377570152282701</c:v>
                </c:pt>
                <c:pt idx="90">
                  <c:v>-0.136202692985534</c:v>
                </c:pt>
                <c:pt idx="91">
                  <c:v>-0.15876829624176</c:v>
                </c:pt>
                <c:pt idx="92">
                  <c:v>-0.13561913371086101</c:v>
                </c:pt>
                <c:pt idx="93">
                  <c:v>-0.14686532318591999</c:v>
                </c:pt>
                <c:pt idx="94">
                  <c:v>-0.13178890943527199</c:v>
                </c:pt>
                <c:pt idx="95">
                  <c:v>-0.132867246866226</c:v>
                </c:pt>
                <c:pt idx="96">
                  <c:v>-0.13390660285949699</c:v>
                </c:pt>
                <c:pt idx="97">
                  <c:v>-0.13412804901599801</c:v>
                </c:pt>
                <c:pt idx="98">
                  <c:v>-0.17196005582809401</c:v>
                </c:pt>
                <c:pt idx="99">
                  <c:v>-0.136336654424667</c:v>
                </c:pt>
                <c:pt idx="100">
                  <c:v>-0.17303070425987199</c:v>
                </c:pt>
                <c:pt idx="101">
                  <c:v>-0.12832474708557101</c:v>
                </c:pt>
                <c:pt idx="102">
                  <c:v>-0.14607772231101901</c:v>
                </c:pt>
                <c:pt idx="103">
                  <c:v>-0.134986907243728</c:v>
                </c:pt>
                <c:pt idx="104">
                  <c:v>-0.14829973876476199</c:v>
                </c:pt>
                <c:pt idx="105">
                  <c:v>-0.119599141180515</c:v>
                </c:pt>
                <c:pt idx="106">
                  <c:v>-0.15778659284114799</c:v>
                </c:pt>
                <c:pt idx="107">
                  <c:v>-0.127609983086586</c:v>
                </c:pt>
                <c:pt idx="108">
                  <c:v>-0.14242376387119199</c:v>
                </c:pt>
                <c:pt idx="109">
                  <c:v>-0.14508530497550901</c:v>
                </c:pt>
                <c:pt idx="110">
                  <c:v>-0.15985484421253199</c:v>
                </c:pt>
                <c:pt idx="111">
                  <c:v>-0.109151981770992</c:v>
                </c:pt>
                <c:pt idx="112">
                  <c:v>-0.15935632586479101</c:v>
                </c:pt>
                <c:pt idx="113">
                  <c:v>-0.158998623490333</c:v>
                </c:pt>
                <c:pt idx="114">
                  <c:v>-0.14543347060680301</c:v>
                </c:pt>
                <c:pt idx="115">
                  <c:v>-0.11413630843162501</c:v>
                </c:pt>
                <c:pt idx="116">
                  <c:v>-0.16968730092048601</c:v>
                </c:pt>
                <c:pt idx="117">
                  <c:v>-0.11988055706024101</c:v>
                </c:pt>
                <c:pt idx="118">
                  <c:v>-0.11701641231775201</c:v>
                </c:pt>
                <c:pt idx="119">
                  <c:v>-0.13371169567108099</c:v>
                </c:pt>
                <c:pt idx="120">
                  <c:v>-0.14620101451873699</c:v>
                </c:pt>
                <c:pt idx="121">
                  <c:v>-0.11701118201017301</c:v>
                </c:pt>
                <c:pt idx="122">
                  <c:v>-0.15691626071929901</c:v>
                </c:pt>
                <c:pt idx="123">
                  <c:v>-0.135588288307189</c:v>
                </c:pt>
                <c:pt idx="124">
                  <c:v>-0.15793295204639399</c:v>
                </c:pt>
                <c:pt idx="125">
                  <c:v>-0.146837383508682</c:v>
                </c:pt>
                <c:pt idx="126">
                  <c:v>-0.118166506290435</c:v>
                </c:pt>
                <c:pt idx="127">
                  <c:v>-0.175410196185112</c:v>
                </c:pt>
                <c:pt idx="128">
                  <c:v>-0.12856350839138</c:v>
                </c:pt>
                <c:pt idx="129">
                  <c:v>-0.155369132757186</c:v>
                </c:pt>
                <c:pt idx="130">
                  <c:v>-0.135691508650779</c:v>
                </c:pt>
                <c:pt idx="131">
                  <c:v>-0.141781851649284</c:v>
                </c:pt>
                <c:pt idx="132">
                  <c:v>-9.4396770000457694E-2</c:v>
                </c:pt>
                <c:pt idx="133">
                  <c:v>-0.12537281215190799</c:v>
                </c:pt>
                <c:pt idx="134">
                  <c:v>-0.17412887513637501</c:v>
                </c:pt>
                <c:pt idx="135">
                  <c:v>-8.9526765048503806E-2</c:v>
                </c:pt>
                <c:pt idx="136">
                  <c:v>-0.126178503036499</c:v>
                </c:pt>
                <c:pt idx="137">
                  <c:v>-0.12790806591510701</c:v>
                </c:pt>
                <c:pt idx="138">
                  <c:v>-0.14398773014545399</c:v>
                </c:pt>
                <c:pt idx="139">
                  <c:v>-0.12000429630279499</c:v>
                </c:pt>
                <c:pt idx="140">
                  <c:v>-0.14568930864334101</c:v>
                </c:pt>
                <c:pt idx="141">
                  <c:v>-0.154043823480606</c:v>
                </c:pt>
                <c:pt idx="142">
                  <c:v>-0.148456901311874</c:v>
                </c:pt>
                <c:pt idx="143">
                  <c:v>-0.12713186442852001</c:v>
                </c:pt>
                <c:pt idx="144">
                  <c:v>-0.21033944189548401</c:v>
                </c:pt>
                <c:pt idx="145">
                  <c:v>-0.12779408693313599</c:v>
                </c:pt>
                <c:pt idx="146">
                  <c:v>-0.118711270391941</c:v>
                </c:pt>
                <c:pt idx="147">
                  <c:v>-0.14632624387741</c:v>
                </c:pt>
                <c:pt idx="148">
                  <c:v>-0.135500892996788</c:v>
                </c:pt>
                <c:pt idx="149">
                  <c:v>-0.167948573827743</c:v>
                </c:pt>
                <c:pt idx="150">
                  <c:v>-0.13517636060714699</c:v>
                </c:pt>
                <c:pt idx="151">
                  <c:v>-9.0860672295093495E-2</c:v>
                </c:pt>
                <c:pt idx="152">
                  <c:v>-0.129393890500068</c:v>
                </c:pt>
                <c:pt idx="153">
                  <c:v>-0.14614127576351099</c:v>
                </c:pt>
                <c:pt idx="154">
                  <c:v>-0.15940055251121499</c:v>
                </c:pt>
                <c:pt idx="155">
                  <c:v>-0.11760760843753799</c:v>
                </c:pt>
                <c:pt idx="156">
                  <c:v>-0.14799624681472701</c:v>
                </c:pt>
                <c:pt idx="157">
                  <c:v>-0.15848033130168901</c:v>
                </c:pt>
                <c:pt idx="158">
                  <c:v>-0.14869028329849199</c:v>
                </c:pt>
                <c:pt idx="159">
                  <c:v>-0.135072782635688</c:v>
                </c:pt>
                <c:pt idx="160">
                  <c:v>-7.61677250266075E-2</c:v>
                </c:pt>
                <c:pt idx="161">
                  <c:v>-0.15932309627532901</c:v>
                </c:pt>
                <c:pt idx="162">
                  <c:v>-0.12599544227123199</c:v>
                </c:pt>
                <c:pt idx="163">
                  <c:v>-0.159666508436203</c:v>
                </c:pt>
                <c:pt idx="164">
                  <c:v>-0.13388440012931799</c:v>
                </c:pt>
                <c:pt idx="165">
                  <c:v>-0.12712082266807501</c:v>
                </c:pt>
                <c:pt idx="166">
                  <c:v>-0.14382611215114499</c:v>
                </c:pt>
                <c:pt idx="167">
                  <c:v>-0.15446498990058899</c:v>
                </c:pt>
                <c:pt idx="168">
                  <c:v>-0.11911164224147699</c:v>
                </c:pt>
                <c:pt idx="169">
                  <c:v>-0.14639230072498299</c:v>
                </c:pt>
                <c:pt idx="170">
                  <c:v>-0.14779010415077201</c:v>
                </c:pt>
                <c:pt idx="171">
                  <c:v>-0.13584084808826399</c:v>
                </c:pt>
                <c:pt idx="172">
                  <c:v>-0.14620435237884499</c:v>
                </c:pt>
                <c:pt idx="173">
                  <c:v>-0.15689526498317699</c:v>
                </c:pt>
                <c:pt idx="174">
                  <c:v>-0.15563087165355599</c:v>
                </c:pt>
                <c:pt idx="175">
                  <c:v>-0.119606077671051</c:v>
                </c:pt>
                <c:pt idx="176">
                  <c:v>-0.160725638270378</c:v>
                </c:pt>
                <c:pt idx="177">
                  <c:v>-0.12856864929199199</c:v>
                </c:pt>
                <c:pt idx="178">
                  <c:v>-0.135021612048149</c:v>
                </c:pt>
                <c:pt idx="179">
                  <c:v>-0.15879850089549999</c:v>
                </c:pt>
                <c:pt idx="180">
                  <c:v>-0.124836325645446</c:v>
                </c:pt>
                <c:pt idx="181">
                  <c:v>-0.20523993670940399</c:v>
                </c:pt>
                <c:pt idx="182">
                  <c:v>-0.15457135438919001</c:v>
                </c:pt>
                <c:pt idx="183">
                  <c:v>-0.116268917918205</c:v>
                </c:pt>
                <c:pt idx="184">
                  <c:v>-0.15466906130313801</c:v>
                </c:pt>
                <c:pt idx="185">
                  <c:v>-0.15553253889083801</c:v>
                </c:pt>
                <c:pt idx="186">
                  <c:v>-0.116279572248458</c:v>
                </c:pt>
                <c:pt idx="187">
                  <c:v>-0.175496086478233</c:v>
                </c:pt>
                <c:pt idx="188">
                  <c:v>-0.117846302688121</c:v>
                </c:pt>
                <c:pt idx="189">
                  <c:v>-0.10607673972845</c:v>
                </c:pt>
                <c:pt idx="190">
                  <c:v>-0.105259701609611</c:v>
                </c:pt>
                <c:pt idx="191">
                  <c:v>-0.14525446295738201</c:v>
                </c:pt>
                <c:pt idx="192">
                  <c:v>-0.111797086894512</c:v>
                </c:pt>
                <c:pt idx="193">
                  <c:v>-0.13360151648521401</c:v>
                </c:pt>
                <c:pt idx="194">
                  <c:v>-0.14540772140026001</c:v>
                </c:pt>
                <c:pt idx="195">
                  <c:v>-0.159684002399444</c:v>
                </c:pt>
                <c:pt idx="196">
                  <c:v>-0.14907543361186901</c:v>
                </c:pt>
                <c:pt idx="197">
                  <c:v>-0.14572472870349801</c:v>
                </c:pt>
                <c:pt idx="198">
                  <c:v>-0.12444694340229</c:v>
                </c:pt>
                <c:pt idx="199">
                  <c:v>-0.14339059591293299</c:v>
                </c:pt>
                <c:pt idx="200">
                  <c:v>-0.15689836442470501</c:v>
                </c:pt>
                <c:pt idx="201">
                  <c:v>-0.15464052557945199</c:v>
                </c:pt>
                <c:pt idx="202">
                  <c:v>-0.145694524049758</c:v>
                </c:pt>
                <c:pt idx="203">
                  <c:v>-8.5520848631858798E-2</c:v>
                </c:pt>
                <c:pt idx="204">
                  <c:v>-0.12767219543457001</c:v>
                </c:pt>
                <c:pt idx="205">
                  <c:v>-0.21053217351436601</c:v>
                </c:pt>
                <c:pt idx="206">
                  <c:v>-0.144702643156051</c:v>
                </c:pt>
                <c:pt idx="207">
                  <c:v>-0.14368362724781</c:v>
                </c:pt>
                <c:pt idx="208">
                  <c:v>-0.14326508343219699</c:v>
                </c:pt>
                <c:pt idx="209">
                  <c:v>-0.14625392854213701</c:v>
                </c:pt>
                <c:pt idx="210">
                  <c:v>-0.147610127925872</c:v>
                </c:pt>
                <c:pt idx="211">
                  <c:v>-0.11799809336662199</c:v>
                </c:pt>
                <c:pt idx="212">
                  <c:v>-0.106367632746696</c:v>
                </c:pt>
                <c:pt idx="213">
                  <c:v>-0.14486856758594499</c:v>
                </c:pt>
                <c:pt idx="214">
                  <c:v>-0.159539729356765</c:v>
                </c:pt>
                <c:pt idx="215">
                  <c:v>-0.143360465764999</c:v>
                </c:pt>
                <c:pt idx="216">
                  <c:v>-0.15849633514881101</c:v>
                </c:pt>
                <c:pt idx="217">
                  <c:v>-0.14546938240528101</c:v>
                </c:pt>
                <c:pt idx="218">
                  <c:v>-0.17169515788555101</c:v>
                </c:pt>
                <c:pt idx="219">
                  <c:v>-0.135167881846427</c:v>
                </c:pt>
                <c:pt idx="220">
                  <c:v>-0.146239519119262</c:v>
                </c:pt>
                <c:pt idx="221">
                  <c:v>-0.15927313268184601</c:v>
                </c:pt>
                <c:pt idx="222">
                  <c:v>-0.158379957079887</c:v>
                </c:pt>
                <c:pt idx="223">
                  <c:v>-0.14597298204898801</c:v>
                </c:pt>
                <c:pt idx="224">
                  <c:v>-0.15781645476817999</c:v>
                </c:pt>
                <c:pt idx="225">
                  <c:v>-0.127436637878417</c:v>
                </c:pt>
                <c:pt idx="226">
                  <c:v>-0.10677561908960299</c:v>
                </c:pt>
                <c:pt idx="227">
                  <c:v>-0.13762217760086001</c:v>
                </c:pt>
                <c:pt idx="228">
                  <c:v>-0.134624198079109</c:v>
                </c:pt>
                <c:pt idx="229">
                  <c:v>-0.15752370655536599</c:v>
                </c:pt>
                <c:pt idx="230">
                  <c:v>-0.118394739925861</c:v>
                </c:pt>
                <c:pt idx="231">
                  <c:v>-0.157261356711387</c:v>
                </c:pt>
                <c:pt idx="232">
                  <c:v>-0.13641460239887199</c:v>
                </c:pt>
                <c:pt idx="233">
                  <c:v>-0.118960887193679</c:v>
                </c:pt>
                <c:pt idx="234">
                  <c:v>-0.118434928357601</c:v>
                </c:pt>
                <c:pt idx="235">
                  <c:v>-0.135099992156028</c:v>
                </c:pt>
                <c:pt idx="236">
                  <c:v>-0.124920226633548</c:v>
                </c:pt>
                <c:pt idx="237">
                  <c:v>-0.15846858918666801</c:v>
                </c:pt>
                <c:pt idx="238">
                  <c:v>-0.15372359752654999</c:v>
                </c:pt>
                <c:pt idx="239">
                  <c:v>-0.12557475268840701</c:v>
                </c:pt>
                <c:pt idx="240">
                  <c:v>-0.14585971832275299</c:v>
                </c:pt>
                <c:pt idx="241">
                  <c:v>-0.11738114058971399</c:v>
                </c:pt>
                <c:pt idx="242">
                  <c:v>-0.124485947191715</c:v>
                </c:pt>
                <c:pt idx="243">
                  <c:v>-0.187537357211112</c:v>
                </c:pt>
                <c:pt idx="244">
                  <c:v>-0.154997408390045</c:v>
                </c:pt>
                <c:pt idx="245">
                  <c:v>-0.15750871598720501</c:v>
                </c:pt>
                <c:pt idx="246">
                  <c:v>-0.13520285487174899</c:v>
                </c:pt>
                <c:pt idx="247">
                  <c:v>-0.13551212847232799</c:v>
                </c:pt>
                <c:pt idx="248">
                  <c:v>-0.13370157778263</c:v>
                </c:pt>
                <c:pt idx="249">
                  <c:v>-0.15889078378677299</c:v>
                </c:pt>
                <c:pt idx="250">
                  <c:v>-0.133761212229728</c:v>
                </c:pt>
                <c:pt idx="251">
                  <c:v>-0.125726103782653</c:v>
                </c:pt>
                <c:pt idx="252">
                  <c:v>-0.13630862534046101</c:v>
                </c:pt>
                <c:pt idx="253">
                  <c:v>-0.118620514869689</c:v>
                </c:pt>
                <c:pt idx="254">
                  <c:v>-0.126962259411811</c:v>
                </c:pt>
                <c:pt idx="255">
                  <c:v>-0.15509226918220501</c:v>
                </c:pt>
                <c:pt idx="256">
                  <c:v>-0.14499747753143299</c:v>
                </c:pt>
                <c:pt idx="257">
                  <c:v>-0.14270882308483099</c:v>
                </c:pt>
                <c:pt idx="258">
                  <c:v>-0.105445936322212</c:v>
                </c:pt>
                <c:pt idx="259">
                  <c:v>-0.134577602148056</c:v>
                </c:pt>
                <c:pt idx="260">
                  <c:v>-8.5743904113769503E-2</c:v>
                </c:pt>
                <c:pt idx="261">
                  <c:v>-0.17172691226005499</c:v>
                </c:pt>
                <c:pt idx="262">
                  <c:v>-0.12463571876287401</c:v>
                </c:pt>
                <c:pt idx="263">
                  <c:v>-0.14573229849338501</c:v>
                </c:pt>
                <c:pt idx="264">
                  <c:v>-0.13717043399810699</c:v>
                </c:pt>
                <c:pt idx="265">
                  <c:v>-0.13249178230762401</c:v>
                </c:pt>
                <c:pt idx="266">
                  <c:v>-0.14416114985942799</c:v>
                </c:pt>
                <c:pt idx="267">
                  <c:v>-0.116885118186473</c:v>
                </c:pt>
                <c:pt idx="268">
                  <c:v>-0.13616068661212899</c:v>
                </c:pt>
                <c:pt idx="269">
                  <c:v>-0.10633143037557601</c:v>
                </c:pt>
                <c:pt idx="270">
                  <c:v>-0.135689482092857</c:v>
                </c:pt>
                <c:pt idx="271">
                  <c:v>-0.124966293573379</c:v>
                </c:pt>
                <c:pt idx="272">
                  <c:v>-0.113919660449028</c:v>
                </c:pt>
                <c:pt idx="273">
                  <c:v>-0.16921181976795099</c:v>
                </c:pt>
                <c:pt idx="274">
                  <c:v>-0.17099307477474199</c:v>
                </c:pt>
                <c:pt idx="275">
                  <c:v>-0.122529156506061</c:v>
                </c:pt>
                <c:pt idx="276">
                  <c:v>-0.14589852094650199</c:v>
                </c:pt>
                <c:pt idx="277">
                  <c:v>-0.105123065412044</c:v>
                </c:pt>
                <c:pt idx="278">
                  <c:v>-0.15727876126766199</c:v>
                </c:pt>
                <c:pt idx="279">
                  <c:v>-0.14610053598880701</c:v>
                </c:pt>
                <c:pt idx="280">
                  <c:v>-0.115778237581253</c:v>
                </c:pt>
                <c:pt idx="281">
                  <c:v>-0.145399555563926</c:v>
                </c:pt>
                <c:pt idx="282">
                  <c:v>-0.15656030178069999</c:v>
                </c:pt>
                <c:pt idx="283">
                  <c:v>-0.136241495609283</c:v>
                </c:pt>
                <c:pt idx="284">
                  <c:v>-0.13399621844291601</c:v>
                </c:pt>
                <c:pt idx="285">
                  <c:v>-0.14299102127551999</c:v>
                </c:pt>
                <c:pt idx="286">
                  <c:v>-0.109402388334274</c:v>
                </c:pt>
                <c:pt idx="287">
                  <c:v>-0.159268364310264</c:v>
                </c:pt>
                <c:pt idx="288">
                  <c:v>-0.110850699245929</c:v>
                </c:pt>
                <c:pt idx="289">
                  <c:v>-0.13425911962985901</c:v>
                </c:pt>
                <c:pt idx="290">
                  <c:v>-0.12866504490375499</c:v>
                </c:pt>
                <c:pt idx="291">
                  <c:v>-0.11113204061985001</c:v>
                </c:pt>
                <c:pt idx="292">
                  <c:v>-0.13565880060195901</c:v>
                </c:pt>
                <c:pt idx="293">
                  <c:v>-0.144636750221252</c:v>
                </c:pt>
                <c:pt idx="294">
                  <c:v>-0.110858254134655</c:v>
                </c:pt>
                <c:pt idx="295">
                  <c:v>-0.188457041978836</c:v>
                </c:pt>
                <c:pt idx="296">
                  <c:v>-0.146582067012786</c:v>
                </c:pt>
                <c:pt idx="297">
                  <c:v>-0.157701671123504</c:v>
                </c:pt>
                <c:pt idx="298">
                  <c:v>-0.11557924002408899</c:v>
                </c:pt>
                <c:pt idx="299">
                  <c:v>-0.111266151070594</c:v>
                </c:pt>
                <c:pt idx="300">
                  <c:v>-8.6441904306411702E-2</c:v>
                </c:pt>
                <c:pt idx="301">
                  <c:v>-0.171216905117034</c:v>
                </c:pt>
                <c:pt idx="302">
                  <c:v>-0.187809363007545</c:v>
                </c:pt>
                <c:pt idx="303">
                  <c:v>-0.129658132791519</c:v>
                </c:pt>
                <c:pt idx="304">
                  <c:v>-8.4852807223796803E-2</c:v>
                </c:pt>
                <c:pt idx="305">
                  <c:v>-0.14226076006889299</c:v>
                </c:pt>
                <c:pt idx="306">
                  <c:v>-0.17092728614807101</c:v>
                </c:pt>
                <c:pt idx="307">
                  <c:v>-0.20928286015987299</c:v>
                </c:pt>
                <c:pt idx="308">
                  <c:v>-0.17284710705280301</c:v>
                </c:pt>
                <c:pt idx="309">
                  <c:v>-0.13484789431095101</c:v>
                </c:pt>
                <c:pt idx="310">
                  <c:v>-0.13628210127353599</c:v>
                </c:pt>
                <c:pt idx="311">
                  <c:v>-0.14588554203510201</c:v>
                </c:pt>
                <c:pt idx="312">
                  <c:v>-0.170458629727363</c:v>
                </c:pt>
                <c:pt idx="313">
                  <c:v>-0.13388720154762199</c:v>
                </c:pt>
                <c:pt idx="314">
                  <c:v>-9.2639714479446397E-2</c:v>
                </c:pt>
                <c:pt idx="315">
                  <c:v>-0.18412327766418399</c:v>
                </c:pt>
                <c:pt idx="316">
                  <c:v>-0.15907047688961001</c:v>
                </c:pt>
                <c:pt idx="317">
                  <c:v>-0.12717866897582999</c:v>
                </c:pt>
                <c:pt idx="318">
                  <c:v>-0.124989971518516</c:v>
                </c:pt>
                <c:pt idx="319">
                  <c:v>-0.118778005242347</c:v>
                </c:pt>
                <c:pt idx="320">
                  <c:v>-0.133495643734931</c:v>
                </c:pt>
                <c:pt idx="321">
                  <c:v>-0.14429078996181399</c:v>
                </c:pt>
                <c:pt idx="322">
                  <c:v>-0.15713101625442499</c:v>
                </c:pt>
                <c:pt idx="323">
                  <c:v>-0.13363556563854201</c:v>
                </c:pt>
                <c:pt idx="324">
                  <c:v>-0.12622186541557301</c:v>
                </c:pt>
                <c:pt idx="325">
                  <c:v>-0.18469208478927601</c:v>
                </c:pt>
                <c:pt idx="326">
                  <c:v>-0.123705103993415</c:v>
                </c:pt>
                <c:pt idx="327">
                  <c:v>-0.17455114424228599</c:v>
                </c:pt>
                <c:pt idx="328">
                  <c:v>-0.12685768306255299</c:v>
                </c:pt>
                <c:pt idx="329">
                  <c:v>-0.14773939549922899</c:v>
                </c:pt>
                <c:pt idx="330">
                  <c:v>-0.146412953734397</c:v>
                </c:pt>
                <c:pt idx="331">
                  <c:v>-0.156990110874176</c:v>
                </c:pt>
                <c:pt idx="332">
                  <c:v>-0.13792011141777</c:v>
                </c:pt>
                <c:pt idx="333">
                  <c:v>-0.135180443525314</c:v>
                </c:pt>
                <c:pt idx="334">
                  <c:v>-0.145803332328796</c:v>
                </c:pt>
                <c:pt idx="335">
                  <c:v>-8.5980661213397896E-2</c:v>
                </c:pt>
                <c:pt idx="336">
                  <c:v>-0.213821470737457</c:v>
                </c:pt>
                <c:pt idx="337">
                  <c:v>-0.31897172331809998</c:v>
                </c:pt>
                <c:pt idx="338">
                  <c:v>-0.19009137153625399</c:v>
                </c:pt>
                <c:pt idx="339">
                  <c:v>-0.145702794194221</c:v>
                </c:pt>
                <c:pt idx="340">
                  <c:v>-0.171365335583686</c:v>
                </c:pt>
                <c:pt idx="341">
                  <c:v>-0.13787738978862699</c:v>
                </c:pt>
                <c:pt idx="342">
                  <c:v>-0.105012610554695</c:v>
                </c:pt>
                <c:pt idx="343">
                  <c:v>-0.14584736526012401</c:v>
                </c:pt>
                <c:pt idx="344">
                  <c:v>-0.143134281039237</c:v>
                </c:pt>
                <c:pt idx="345">
                  <c:v>-0.15882696211337999</c:v>
                </c:pt>
                <c:pt idx="346">
                  <c:v>-0.16216240823268799</c:v>
                </c:pt>
                <c:pt idx="347">
                  <c:v>-0.14749595522880499</c:v>
                </c:pt>
                <c:pt idx="348">
                  <c:v>-0.14727415144443501</c:v>
                </c:pt>
                <c:pt idx="349">
                  <c:v>-0.145400241017341</c:v>
                </c:pt>
                <c:pt idx="350">
                  <c:v>-0.12769058346748299</c:v>
                </c:pt>
                <c:pt idx="351">
                  <c:v>-0.14624619483947701</c:v>
                </c:pt>
                <c:pt idx="352">
                  <c:v>-0.157888263463974</c:v>
                </c:pt>
                <c:pt idx="353">
                  <c:v>-0.238401189446449</c:v>
                </c:pt>
                <c:pt idx="354">
                  <c:v>-0.17220212519168801</c:v>
                </c:pt>
                <c:pt idx="355">
                  <c:v>-0.12786690890788999</c:v>
                </c:pt>
                <c:pt idx="356">
                  <c:v>-0.144015356898307</c:v>
                </c:pt>
                <c:pt idx="357">
                  <c:v>-0.132895782589912</c:v>
                </c:pt>
                <c:pt idx="358">
                  <c:v>-0.13329271972179399</c:v>
                </c:pt>
                <c:pt idx="359">
                  <c:v>-0.125043004751205</c:v>
                </c:pt>
                <c:pt idx="360">
                  <c:v>-0.17280262708663899</c:v>
                </c:pt>
                <c:pt idx="361">
                  <c:v>-0.18683864176273299</c:v>
                </c:pt>
                <c:pt idx="362">
                  <c:v>-0.209720909595489</c:v>
                </c:pt>
                <c:pt idx="363">
                  <c:v>-0.170433014631271</c:v>
                </c:pt>
                <c:pt idx="364">
                  <c:v>-0.12634368240833199</c:v>
                </c:pt>
                <c:pt idx="365">
                  <c:v>-0.15659664571285201</c:v>
                </c:pt>
                <c:pt idx="366">
                  <c:v>-0.17528894543647699</c:v>
                </c:pt>
                <c:pt idx="367">
                  <c:v>-0.145965605974197</c:v>
                </c:pt>
                <c:pt idx="368">
                  <c:v>-0.146913096308708</c:v>
                </c:pt>
                <c:pt idx="369">
                  <c:v>-0.144591495394706</c:v>
                </c:pt>
                <c:pt idx="370">
                  <c:v>-0.17108801007270799</c:v>
                </c:pt>
                <c:pt idx="371">
                  <c:v>-0.112490460276603</c:v>
                </c:pt>
                <c:pt idx="372">
                  <c:v>-0.17166152596473599</c:v>
                </c:pt>
                <c:pt idx="373">
                  <c:v>-0.13721424341201699</c:v>
                </c:pt>
                <c:pt idx="374">
                  <c:v>-0.13523072004318201</c:v>
                </c:pt>
                <c:pt idx="375">
                  <c:v>-0.188727721571922</c:v>
                </c:pt>
                <c:pt idx="376">
                  <c:v>-0.111721433699131</c:v>
                </c:pt>
                <c:pt idx="377">
                  <c:v>-0.148915320634841</c:v>
                </c:pt>
                <c:pt idx="378">
                  <c:v>-0.156035766005516</c:v>
                </c:pt>
                <c:pt idx="379">
                  <c:v>-0.17138719558715801</c:v>
                </c:pt>
                <c:pt idx="380">
                  <c:v>-0.18818818032741499</c:v>
                </c:pt>
                <c:pt idx="381">
                  <c:v>-9.8946109414100605E-2</c:v>
                </c:pt>
                <c:pt idx="382">
                  <c:v>-0.17124751210212699</c:v>
                </c:pt>
                <c:pt idx="383">
                  <c:v>-0.16811048984527499</c:v>
                </c:pt>
                <c:pt idx="384">
                  <c:v>-0.106026493012905</c:v>
                </c:pt>
                <c:pt idx="385">
                  <c:v>-0.16864466667175201</c:v>
                </c:pt>
                <c:pt idx="386">
                  <c:v>-0.13496203720569599</c:v>
                </c:pt>
                <c:pt idx="387">
                  <c:v>-0.135586082935333</c:v>
                </c:pt>
                <c:pt idx="388">
                  <c:v>-0.125795602798461</c:v>
                </c:pt>
                <c:pt idx="389">
                  <c:v>-0.134751766920089</c:v>
                </c:pt>
                <c:pt idx="390">
                  <c:v>-0.145113810896873</c:v>
                </c:pt>
                <c:pt idx="391">
                  <c:v>-0.151673793792724</c:v>
                </c:pt>
                <c:pt idx="392">
                  <c:v>-0.134710073471069</c:v>
                </c:pt>
                <c:pt idx="393">
                  <c:v>-0.16969740390777499</c:v>
                </c:pt>
                <c:pt idx="394">
                  <c:v>-0.16988398134708399</c:v>
                </c:pt>
                <c:pt idx="395">
                  <c:v>-9.9746078252792303E-2</c:v>
                </c:pt>
                <c:pt idx="396">
                  <c:v>-0.157157257199287</c:v>
                </c:pt>
                <c:pt idx="397">
                  <c:v>-0.15590764582157099</c:v>
                </c:pt>
                <c:pt idx="398">
                  <c:v>-0.146095275878906</c:v>
                </c:pt>
                <c:pt idx="399">
                  <c:v>-0.12595283985137901</c:v>
                </c:pt>
                <c:pt idx="400">
                  <c:v>-0.14515741169452601</c:v>
                </c:pt>
                <c:pt idx="401">
                  <c:v>-0.117319047451019</c:v>
                </c:pt>
                <c:pt idx="402">
                  <c:v>-0.15826165676116899</c:v>
                </c:pt>
                <c:pt idx="403">
                  <c:v>-0.13653935492038699</c:v>
                </c:pt>
                <c:pt idx="404">
                  <c:v>-0.11946914345026</c:v>
                </c:pt>
                <c:pt idx="405">
                  <c:v>-0.14619562029838501</c:v>
                </c:pt>
                <c:pt idx="406">
                  <c:v>-0.15914674103259999</c:v>
                </c:pt>
                <c:pt idx="407">
                  <c:v>-0.11037378758192</c:v>
                </c:pt>
                <c:pt idx="408">
                  <c:v>-0.14416176080703699</c:v>
                </c:pt>
                <c:pt idx="409">
                  <c:v>-0.14528608322143499</c:v>
                </c:pt>
                <c:pt idx="410">
                  <c:v>-0.13503141701221399</c:v>
                </c:pt>
                <c:pt idx="411">
                  <c:v>-0.15613882243633201</c:v>
                </c:pt>
                <c:pt idx="412">
                  <c:v>-0.14603511989116599</c:v>
                </c:pt>
                <c:pt idx="413">
                  <c:v>-0.14500129222869801</c:v>
                </c:pt>
                <c:pt idx="414">
                  <c:v>-0.136432886123657</c:v>
                </c:pt>
                <c:pt idx="415">
                  <c:v>-0.135171338915824</c:v>
                </c:pt>
                <c:pt idx="416">
                  <c:v>-9.7327485680580098E-2</c:v>
                </c:pt>
                <c:pt idx="417">
                  <c:v>-0.14351950585842099</c:v>
                </c:pt>
                <c:pt idx="418">
                  <c:v>-0.170751467347145</c:v>
                </c:pt>
                <c:pt idx="419">
                  <c:v>-0.13264136016368799</c:v>
                </c:pt>
                <c:pt idx="420">
                  <c:v>-0.13901920616626701</c:v>
                </c:pt>
                <c:pt idx="421">
                  <c:v>-0.132350653409957</c:v>
                </c:pt>
                <c:pt idx="422">
                  <c:v>-0.127425462007522</c:v>
                </c:pt>
                <c:pt idx="423">
                  <c:v>-0.14398449659347501</c:v>
                </c:pt>
                <c:pt idx="424">
                  <c:v>-0.15710338950157099</c:v>
                </c:pt>
                <c:pt idx="425">
                  <c:v>-0.124769829213619</c:v>
                </c:pt>
                <c:pt idx="426">
                  <c:v>-0.13958239555358801</c:v>
                </c:pt>
                <c:pt idx="427">
                  <c:v>-0.12585541605949399</c:v>
                </c:pt>
                <c:pt idx="428">
                  <c:v>-0.116518542170524</c:v>
                </c:pt>
                <c:pt idx="429">
                  <c:v>-0.15754884481430001</c:v>
                </c:pt>
                <c:pt idx="430">
                  <c:v>-0.13208881020545901</c:v>
                </c:pt>
                <c:pt idx="431">
                  <c:v>-0.13307777047157199</c:v>
                </c:pt>
                <c:pt idx="432">
                  <c:v>-0.133931308984756</c:v>
                </c:pt>
                <c:pt idx="433">
                  <c:v>-0.13579267263412401</c:v>
                </c:pt>
                <c:pt idx="434">
                  <c:v>-0.14349120855331399</c:v>
                </c:pt>
                <c:pt idx="435">
                  <c:v>-0.15740607678890201</c:v>
                </c:pt>
                <c:pt idx="436">
                  <c:v>-0.146492004394531</c:v>
                </c:pt>
                <c:pt idx="437">
                  <c:v>-0.130622163414955</c:v>
                </c:pt>
                <c:pt idx="438">
                  <c:v>-0.123715169727802</c:v>
                </c:pt>
                <c:pt idx="439">
                  <c:v>-0.13280186057090701</c:v>
                </c:pt>
                <c:pt idx="440">
                  <c:v>-0.14208611845970101</c:v>
                </c:pt>
                <c:pt idx="441">
                  <c:v>-0.117672033607959</c:v>
                </c:pt>
                <c:pt idx="442">
                  <c:v>-0.169500783085823</c:v>
                </c:pt>
                <c:pt idx="443">
                  <c:v>-0.11741717159748</c:v>
                </c:pt>
                <c:pt idx="444">
                  <c:v>-0.1331697255373</c:v>
                </c:pt>
                <c:pt idx="445">
                  <c:v>-0.170091018080711</c:v>
                </c:pt>
                <c:pt idx="446">
                  <c:v>-0.13506369292736001</c:v>
                </c:pt>
                <c:pt idx="447">
                  <c:v>-0.16167064011096899</c:v>
                </c:pt>
                <c:pt idx="448">
                  <c:v>-0.145594403147697</c:v>
                </c:pt>
                <c:pt idx="449">
                  <c:v>-0.14467528462409901</c:v>
                </c:pt>
                <c:pt idx="450">
                  <c:v>-0.14619886875152499</c:v>
                </c:pt>
                <c:pt idx="451">
                  <c:v>-8.12105983495712E-2</c:v>
                </c:pt>
                <c:pt idx="452">
                  <c:v>-0.19186249375343301</c:v>
                </c:pt>
                <c:pt idx="453">
                  <c:v>-0.18574832379817899</c:v>
                </c:pt>
                <c:pt idx="454">
                  <c:v>-0.186301544308662</c:v>
                </c:pt>
                <c:pt idx="455">
                  <c:v>-0.15877686440944599</c:v>
                </c:pt>
                <c:pt idx="456">
                  <c:v>-0.17264534533023801</c:v>
                </c:pt>
                <c:pt idx="457">
                  <c:v>-0.11190295964479401</c:v>
                </c:pt>
                <c:pt idx="458">
                  <c:v>-0.167614251375198</c:v>
                </c:pt>
                <c:pt idx="459">
                  <c:v>-0.116959914565086</c:v>
                </c:pt>
                <c:pt idx="460">
                  <c:v>-0.155170768499374</c:v>
                </c:pt>
                <c:pt idx="461">
                  <c:v>-0.12609119713306399</c:v>
                </c:pt>
                <c:pt idx="462">
                  <c:v>-0.187644869089126</c:v>
                </c:pt>
                <c:pt idx="463">
                  <c:v>-0.13587419688701599</c:v>
                </c:pt>
                <c:pt idx="464">
                  <c:v>-0.16636985540390001</c:v>
                </c:pt>
                <c:pt idx="465">
                  <c:v>-0.14116153120994501</c:v>
                </c:pt>
                <c:pt idx="466">
                  <c:v>-0.14466397464275299</c:v>
                </c:pt>
                <c:pt idx="467">
                  <c:v>-0.15824808180332101</c:v>
                </c:pt>
                <c:pt idx="468">
                  <c:v>-0.154620021581649</c:v>
                </c:pt>
                <c:pt idx="469">
                  <c:v>-0.13635207712650299</c:v>
                </c:pt>
                <c:pt idx="470">
                  <c:v>-0.14309716224670399</c:v>
                </c:pt>
                <c:pt idx="471">
                  <c:v>-0.119193598628044</c:v>
                </c:pt>
                <c:pt idx="472">
                  <c:v>-0.157401293516159</c:v>
                </c:pt>
                <c:pt idx="473">
                  <c:v>-0.14286023378372101</c:v>
                </c:pt>
                <c:pt idx="474">
                  <c:v>-9.8848402500152505E-2</c:v>
                </c:pt>
                <c:pt idx="475">
                  <c:v>-0.17528353631496399</c:v>
                </c:pt>
                <c:pt idx="476">
                  <c:v>-8.9193224906921303E-2</c:v>
                </c:pt>
                <c:pt idx="477">
                  <c:v>-0.12679691612720401</c:v>
                </c:pt>
                <c:pt idx="478">
                  <c:v>-0.14557008445262901</c:v>
                </c:pt>
                <c:pt idx="479">
                  <c:v>-0.147111982107162</c:v>
                </c:pt>
                <c:pt idx="480">
                  <c:v>-0.14545394480228399</c:v>
                </c:pt>
                <c:pt idx="481">
                  <c:v>-8.8750466704368494E-2</c:v>
                </c:pt>
                <c:pt idx="482">
                  <c:v>-0.12568281590938499</c:v>
                </c:pt>
                <c:pt idx="483">
                  <c:v>-0.12753330171108199</c:v>
                </c:pt>
                <c:pt idx="484">
                  <c:v>-0.135997459292411</c:v>
                </c:pt>
                <c:pt idx="485">
                  <c:v>-0.12678195536136599</c:v>
                </c:pt>
                <c:pt idx="486">
                  <c:v>-0.117275655269622</c:v>
                </c:pt>
                <c:pt idx="487">
                  <c:v>-0.11735382676124501</c:v>
                </c:pt>
                <c:pt idx="488">
                  <c:v>-0.158547192811965</c:v>
                </c:pt>
                <c:pt idx="489">
                  <c:v>-0.11420807987451501</c:v>
                </c:pt>
                <c:pt idx="490">
                  <c:v>-0.10373168438673</c:v>
                </c:pt>
                <c:pt idx="491">
                  <c:v>-0.155434280633926</c:v>
                </c:pt>
                <c:pt idx="492">
                  <c:v>-0.18811607360839799</c:v>
                </c:pt>
                <c:pt idx="493">
                  <c:v>-0.14701186120510101</c:v>
                </c:pt>
                <c:pt idx="494">
                  <c:v>-0.134997323155403</c:v>
                </c:pt>
                <c:pt idx="495">
                  <c:v>-0.114684335887432</c:v>
                </c:pt>
                <c:pt idx="496">
                  <c:v>-0.170451834797859</c:v>
                </c:pt>
                <c:pt idx="497">
                  <c:v>-0.14805497229099199</c:v>
                </c:pt>
                <c:pt idx="498">
                  <c:v>-0.127845034003257</c:v>
                </c:pt>
                <c:pt idx="499">
                  <c:v>-0.14754393696784901</c:v>
                </c:pt>
                <c:pt idx="500">
                  <c:v>-8.2980223000049494E-2</c:v>
                </c:pt>
                <c:pt idx="501">
                  <c:v>-0.145823404192924</c:v>
                </c:pt>
                <c:pt idx="502">
                  <c:v>-0.17359802126884399</c:v>
                </c:pt>
                <c:pt idx="503">
                  <c:v>-0.16879868507385201</c:v>
                </c:pt>
                <c:pt idx="504">
                  <c:v>-0.15987710654735501</c:v>
                </c:pt>
                <c:pt idx="505">
                  <c:v>-0.13723872601985901</c:v>
                </c:pt>
                <c:pt idx="506">
                  <c:v>-0.15928182005882199</c:v>
                </c:pt>
                <c:pt idx="507">
                  <c:v>-0.15825900435447601</c:v>
                </c:pt>
                <c:pt idx="508">
                  <c:v>-0.117649413645267</c:v>
                </c:pt>
                <c:pt idx="509">
                  <c:v>-0.15990282595157601</c:v>
                </c:pt>
                <c:pt idx="510">
                  <c:v>-0.124415360391139</c:v>
                </c:pt>
                <c:pt idx="511">
                  <c:v>-0.14693257212638799</c:v>
                </c:pt>
                <c:pt idx="512">
                  <c:v>-0.12523545324802399</c:v>
                </c:pt>
                <c:pt idx="513">
                  <c:v>-0.20424002408981301</c:v>
                </c:pt>
                <c:pt idx="514">
                  <c:v>-0.17192097008228299</c:v>
                </c:pt>
                <c:pt idx="515">
                  <c:v>-0.143746703863143</c:v>
                </c:pt>
                <c:pt idx="516">
                  <c:v>-0.17410750687122301</c:v>
                </c:pt>
                <c:pt idx="517">
                  <c:v>-0.20890128612518299</c:v>
                </c:pt>
                <c:pt idx="518">
                  <c:v>-0.147277116775512</c:v>
                </c:pt>
                <c:pt idx="519">
                  <c:v>-0.12387385219335501</c:v>
                </c:pt>
                <c:pt idx="520">
                  <c:v>-0.118477836251258</c:v>
                </c:pt>
                <c:pt idx="521">
                  <c:v>-0.127348527312278</c:v>
                </c:pt>
                <c:pt idx="522">
                  <c:v>-0.17277891933917999</c:v>
                </c:pt>
                <c:pt idx="523">
                  <c:v>-0.11045261472463599</c:v>
                </c:pt>
                <c:pt idx="524">
                  <c:v>-0.11010904610157</c:v>
                </c:pt>
                <c:pt idx="525">
                  <c:v>-9.4713859260082203E-2</c:v>
                </c:pt>
                <c:pt idx="526">
                  <c:v>-0.130841240286827</c:v>
                </c:pt>
                <c:pt idx="527">
                  <c:v>-0.157838329672813</c:v>
                </c:pt>
                <c:pt idx="528">
                  <c:v>-0.117594599723815</c:v>
                </c:pt>
                <c:pt idx="529">
                  <c:v>-0.17098876833915699</c:v>
                </c:pt>
                <c:pt idx="530">
                  <c:v>-0.13577114045619901</c:v>
                </c:pt>
                <c:pt idx="531">
                  <c:v>-0.126839414238929</c:v>
                </c:pt>
                <c:pt idx="532">
                  <c:v>-0.14225125312805101</c:v>
                </c:pt>
                <c:pt idx="533">
                  <c:v>-0.15540088713169001</c:v>
                </c:pt>
                <c:pt idx="534">
                  <c:v>-0.135817214846611</c:v>
                </c:pt>
                <c:pt idx="535">
                  <c:v>-0.11249666661024001</c:v>
                </c:pt>
                <c:pt idx="536">
                  <c:v>-0.118787601590156</c:v>
                </c:pt>
                <c:pt idx="537">
                  <c:v>-0.193071618676185</c:v>
                </c:pt>
                <c:pt idx="538">
                  <c:v>-0.14493279159069</c:v>
                </c:pt>
                <c:pt idx="539">
                  <c:v>-0.18967957794666199</c:v>
                </c:pt>
                <c:pt idx="540">
                  <c:v>-0.123793557286262</c:v>
                </c:pt>
                <c:pt idx="541">
                  <c:v>-0.159841433167457</c:v>
                </c:pt>
                <c:pt idx="542">
                  <c:v>-0.16934244334697701</c:v>
                </c:pt>
                <c:pt idx="543">
                  <c:v>-0.17568331956863401</c:v>
                </c:pt>
                <c:pt idx="544">
                  <c:v>-0.12768360972404399</c:v>
                </c:pt>
                <c:pt idx="545">
                  <c:v>-0.117435365915298</c:v>
                </c:pt>
                <c:pt idx="546">
                  <c:v>-0.16761405766010201</c:v>
                </c:pt>
                <c:pt idx="547">
                  <c:v>-0.18855533003807001</c:v>
                </c:pt>
                <c:pt idx="548">
                  <c:v>-0.16003645956516199</c:v>
                </c:pt>
                <c:pt idx="549">
                  <c:v>-0.13508796691894501</c:v>
                </c:pt>
                <c:pt idx="550">
                  <c:v>-0.18877793848514501</c:v>
                </c:pt>
                <c:pt idx="551">
                  <c:v>-0.15703004598617501</c:v>
                </c:pt>
                <c:pt idx="552">
                  <c:v>-0.157330721616745</c:v>
                </c:pt>
                <c:pt idx="553">
                  <c:v>-0.18674980103969499</c:v>
                </c:pt>
                <c:pt idx="554">
                  <c:v>-0.134414657950401</c:v>
                </c:pt>
                <c:pt idx="555">
                  <c:v>-0.15895764529705</c:v>
                </c:pt>
                <c:pt idx="556">
                  <c:v>-0.15895803272724099</c:v>
                </c:pt>
                <c:pt idx="557">
                  <c:v>-0.18753908574581099</c:v>
                </c:pt>
                <c:pt idx="558">
                  <c:v>-0.15674178302288</c:v>
                </c:pt>
                <c:pt idx="559">
                  <c:v>-0.17166845500469199</c:v>
                </c:pt>
                <c:pt idx="560">
                  <c:v>-0.130575016140937</c:v>
                </c:pt>
                <c:pt idx="561">
                  <c:v>-0.15255898237228299</c:v>
                </c:pt>
                <c:pt idx="562">
                  <c:v>-9.8762743175029699E-2</c:v>
                </c:pt>
                <c:pt idx="563">
                  <c:v>-0.14539939165115301</c:v>
                </c:pt>
                <c:pt idx="564">
                  <c:v>-0.16933183372020699</c:v>
                </c:pt>
                <c:pt idx="565">
                  <c:v>-0.12364252656698201</c:v>
                </c:pt>
                <c:pt idx="566">
                  <c:v>-0.17377489805221499</c:v>
                </c:pt>
                <c:pt idx="567">
                  <c:v>-0.12556153535842801</c:v>
                </c:pt>
                <c:pt idx="568">
                  <c:v>-0.17209370434284199</c:v>
                </c:pt>
                <c:pt idx="569">
                  <c:v>-0.12725849449634499</c:v>
                </c:pt>
                <c:pt idx="570">
                  <c:v>-8.7010189890861497E-2</c:v>
                </c:pt>
                <c:pt idx="571">
                  <c:v>-0.175709247589111</c:v>
                </c:pt>
                <c:pt idx="572">
                  <c:v>-0.14576084911823201</c:v>
                </c:pt>
                <c:pt idx="573">
                  <c:v>-0.17379939556121801</c:v>
                </c:pt>
                <c:pt idx="574">
                  <c:v>-0.12693953514099099</c:v>
                </c:pt>
                <c:pt idx="575">
                  <c:v>-0.13775949180126101</c:v>
                </c:pt>
                <c:pt idx="576">
                  <c:v>-0.14652822911739299</c:v>
                </c:pt>
                <c:pt idx="577">
                  <c:v>-0.14115235209464999</c:v>
                </c:pt>
                <c:pt idx="578">
                  <c:v>-0.14539496600627899</c:v>
                </c:pt>
                <c:pt idx="579">
                  <c:v>-0.15786874294281</c:v>
                </c:pt>
                <c:pt idx="580">
                  <c:v>-0.17523299157619401</c:v>
                </c:pt>
                <c:pt idx="581">
                  <c:v>-0.16160252690315199</c:v>
                </c:pt>
                <c:pt idx="582">
                  <c:v>-0.13511760532855899</c:v>
                </c:pt>
                <c:pt idx="583">
                  <c:v>-9.9581636488437597E-2</c:v>
                </c:pt>
                <c:pt idx="584">
                  <c:v>-0.18647316098213099</c:v>
                </c:pt>
                <c:pt idx="585">
                  <c:v>-0.210052475333213</c:v>
                </c:pt>
                <c:pt idx="586">
                  <c:v>-0.11926699429750399</c:v>
                </c:pt>
                <c:pt idx="587">
                  <c:v>-0.213435098528862</c:v>
                </c:pt>
                <c:pt idx="588">
                  <c:v>-0.14441938698291701</c:v>
                </c:pt>
                <c:pt idx="589">
                  <c:v>-0.171315893530845</c:v>
                </c:pt>
                <c:pt idx="590">
                  <c:v>-0.124698728322982</c:v>
                </c:pt>
                <c:pt idx="591">
                  <c:v>-0.173461318016052</c:v>
                </c:pt>
                <c:pt idx="592">
                  <c:v>-0.13645419478416401</c:v>
                </c:pt>
                <c:pt idx="593">
                  <c:v>-0.17037312686443301</c:v>
                </c:pt>
                <c:pt idx="594">
                  <c:v>-0.15969765186309801</c:v>
                </c:pt>
                <c:pt idx="595">
                  <c:v>-0.118471413850784</c:v>
                </c:pt>
                <c:pt idx="596">
                  <c:v>-0.126553565263748</c:v>
                </c:pt>
                <c:pt idx="597">
                  <c:v>-0.131459936499595</c:v>
                </c:pt>
                <c:pt idx="598">
                  <c:v>-0.14430339634418399</c:v>
                </c:pt>
                <c:pt idx="599">
                  <c:v>-0.12679722905158899</c:v>
                </c:pt>
                <c:pt idx="600">
                  <c:v>-0.100026577711105</c:v>
                </c:pt>
                <c:pt idx="601">
                  <c:v>-0.14397676289081501</c:v>
                </c:pt>
                <c:pt idx="602">
                  <c:v>-0.126927435398101</c:v>
                </c:pt>
                <c:pt idx="603">
                  <c:v>-0.17163658142089799</c:v>
                </c:pt>
                <c:pt idx="604">
                  <c:v>-0.171911686658859</c:v>
                </c:pt>
                <c:pt idx="605">
                  <c:v>-0.125588133931159</c:v>
                </c:pt>
                <c:pt idx="606">
                  <c:v>-0.134095028042793</c:v>
                </c:pt>
                <c:pt idx="607">
                  <c:v>-0.13200002908706601</c:v>
                </c:pt>
                <c:pt idx="608">
                  <c:v>-0.15672770142555201</c:v>
                </c:pt>
                <c:pt idx="609">
                  <c:v>-0.116316333413124</c:v>
                </c:pt>
                <c:pt idx="610">
                  <c:v>-0.13625830411911</c:v>
                </c:pt>
                <c:pt idx="611">
                  <c:v>-0.123558826744556</c:v>
                </c:pt>
                <c:pt idx="612">
                  <c:v>-0.106950603425502</c:v>
                </c:pt>
                <c:pt idx="613">
                  <c:v>-0.14362180233001701</c:v>
                </c:pt>
                <c:pt idx="614">
                  <c:v>-0.15693816542625399</c:v>
                </c:pt>
                <c:pt idx="615">
                  <c:v>-0.12422300130128799</c:v>
                </c:pt>
                <c:pt idx="616">
                  <c:v>-0.16037859022617301</c:v>
                </c:pt>
                <c:pt idx="617">
                  <c:v>-0.12568768858909601</c:v>
                </c:pt>
                <c:pt idx="618">
                  <c:v>-0.17118611931800801</c:v>
                </c:pt>
                <c:pt idx="619">
                  <c:v>-0.13386210799217199</c:v>
                </c:pt>
                <c:pt idx="620">
                  <c:v>-0.152584418654441</c:v>
                </c:pt>
                <c:pt idx="621">
                  <c:v>-0.184695094823837</c:v>
                </c:pt>
                <c:pt idx="622">
                  <c:v>-0.15225818753242401</c:v>
                </c:pt>
                <c:pt idx="623">
                  <c:v>-0.140136703848838</c:v>
                </c:pt>
                <c:pt idx="624">
                  <c:v>-0.116369515657424</c:v>
                </c:pt>
                <c:pt idx="625">
                  <c:v>-0.13782052695751101</c:v>
                </c:pt>
                <c:pt idx="626">
                  <c:v>-0.15820334851741699</c:v>
                </c:pt>
                <c:pt idx="627">
                  <c:v>-0.13520377874374301</c:v>
                </c:pt>
                <c:pt idx="628">
                  <c:v>-0.16000805795192699</c:v>
                </c:pt>
                <c:pt idx="629">
                  <c:v>-0.12559679150581299</c:v>
                </c:pt>
                <c:pt idx="630">
                  <c:v>-0.146926134824752</c:v>
                </c:pt>
                <c:pt idx="631">
                  <c:v>-0.11830160021781901</c:v>
                </c:pt>
                <c:pt idx="632">
                  <c:v>-0.125346109271049</c:v>
                </c:pt>
                <c:pt idx="633">
                  <c:v>-0.133941635489463</c:v>
                </c:pt>
                <c:pt idx="634">
                  <c:v>-0.15662415325641599</c:v>
                </c:pt>
                <c:pt idx="635">
                  <c:v>-0.141359463334083</c:v>
                </c:pt>
                <c:pt idx="636">
                  <c:v>-0.105361707508564</c:v>
                </c:pt>
                <c:pt idx="637">
                  <c:v>-0.15234917402267401</c:v>
                </c:pt>
                <c:pt idx="638">
                  <c:v>-0.16860017180442799</c:v>
                </c:pt>
                <c:pt idx="639">
                  <c:v>-0.145636022090911</c:v>
                </c:pt>
                <c:pt idx="640">
                  <c:v>-0.13390855491161299</c:v>
                </c:pt>
                <c:pt idx="641">
                  <c:v>-0.14676292240619601</c:v>
                </c:pt>
                <c:pt idx="642">
                  <c:v>-0.124892592430114</c:v>
                </c:pt>
                <c:pt idx="643">
                  <c:v>-0.146995529532432</c:v>
                </c:pt>
                <c:pt idx="644">
                  <c:v>-0.19126592576503701</c:v>
                </c:pt>
                <c:pt idx="645">
                  <c:v>-0.13705874979495999</c:v>
                </c:pt>
                <c:pt idx="646">
                  <c:v>-0.118214011192321</c:v>
                </c:pt>
                <c:pt idx="647">
                  <c:v>-0.13295091688632901</c:v>
                </c:pt>
                <c:pt idx="648">
                  <c:v>-0.174651429057121</c:v>
                </c:pt>
                <c:pt idx="649">
                  <c:v>-0.14659976959228499</c:v>
                </c:pt>
                <c:pt idx="650">
                  <c:v>-0.16057538986205999</c:v>
                </c:pt>
                <c:pt idx="651">
                  <c:v>-0.12693046033382399</c:v>
                </c:pt>
                <c:pt idx="652">
                  <c:v>-0.13324780762195501</c:v>
                </c:pt>
                <c:pt idx="653">
                  <c:v>-0.12891073524951899</c:v>
                </c:pt>
                <c:pt idx="654">
                  <c:v>-0.15689548850059501</c:v>
                </c:pt>
                <c:pt idx="655">
                  <c:v>-0.14403572678565901</c:v>
                </c:pt>
                <c:pt idx="656">
                  <c:v>-0.136595427989959</c:v>
                </c:pt>
                <c:pt idx="657">
                  <c:v>-0.136419937014579</c:v>
                </c:pt>
                <c:pt idx="658">
                  <c:v>-0.12610940635204301</c:v>
                </c:pt>
                <c:pt idx="659">
                  <c:v>-0.191198840737342</c:v>
                </c:pt>
                <c:pt idx="660">
                  <c:v>-0.13539986312389299</c:v>
                </c:pt>
                <c:pt idx="661">
                  <c:v>-0.16857436299324</c:v>
                </c:pt>
                <c:pt idx="662">
                  <c:v>-0.15427304804325101</c:v>
                </c:pt>
                <c:pt idx="663">
                  <c:v>-0.16058787703514099</c:v>
                </c:pt>
                <c:pt idx="664">
                  <c:v>-0.14638157188892301</c:v>
                </c:pt>
                <c:pt idx="665">
                  <c:v>-0.22727788984775499</c:v>
                </c:pt>
                <c:pt idx="666">
                  <c:v>-0.31954109668731601</c:v>
                </c:pt>
                <c:pt idx="667">
                  <c:v>-0.31809762120246798</c:v>
                </c:pt>
                <c:pt idx="668">
                  <c:v>-0.17212855815887401</c:v>
                </c:pt>
                <c:pt idx="669">
                  <c:v>-0.14663928747177099</c:v>
                </c:pt>
                <c:pt idx="670">
                  <c:v>-0.112483538687229</c:v>
                </c:pt>
                <c:pt idx="671">
                  <c:v>-0.14699412882328</c:v>
                </c:pt>
                <c:pt idx="672">
                  <c:v>-0.13489788770675601</c:v>
                </c:pt>
                <c:pt idx="673">
                  <c:v>-0.120621368288993</c:v>
                </c:pt>
                <c:pt idx="674">
                  <c:v>-0.14567618072032901</c:v>
                </c:pt>
                <c:pt idx="675">
                  <c:v>-0.106082946062088</c:v>
                </c:pt>
                <c:pt idx="676">
                  <c:v>-0.161182641983032</c:v>
                </c:pt>
                <c:pt idx="677">
                  <c:v>-0.170187413692474</c:v>
                </c:pt>
                <c:pt idx="678">
                  <c:v>-0.128763392567634</c:v>
                </c:pt>
                <c:pt idx="679">
                  <c:v>-0.18608687818050301</c:v>
                </c:pt>
                <c:pt idx="680">
                  <c:v>-0.130808144807815</c:v>
                </c:pt>
                <c:pt idx="681">
                  <c:v>-9.7116820514202104E-2</c:v>
                </c:pt>
                <c:pt idx="682">
                  <c:v>-0.13384470343589699</c:v>
                </c:pt>
                <c:pt idx="683">
                  <c:v>-0.14730745553970301</c:v>
                </c:pt>
                <c:pt idx="684">
                  <c:v>-0.111354209482669</c:v>
                </c:pt>
                <c:pt idx="685">
                  <c:v>-0.14781011641025499</c:v>
                </c:pt>
                <c:pt idx="686">
                  <c:v>-0.17135120928287501</c:v>
                </c:pt>
                <c:pt idx="687">
                  <c:v>-0.10675308108329699</c:v>
                </c:pt>
                <c:pt idx="688">
                  <c:v>-0.12402018904685901</c:v>
                </c:pt>
                <c:pt idx="689">
                  <c:v>-0.136797830462455</c:v>
                </c:pt>
                <c:pt idx="690">
                  <c:v>-0.14442753791808999</c:v>
                </c:pt>
                <c:pt idx="691">
                  <c:v>-0.135612547397613</c:v>
                </c:pt>
                <c:pt idx="692">
                  <c:v>-0.15874378383159601</c:v>
                </c:pt>
                <c:pt idx="693">
                  <c:v>-0.17412395775318101</c:v>
                </c:pt>
                <c:pt idx="694">
                  <c:v>-0.113596484065055</c:v>
                </c:pt>
                <c:pt idx="695">
                  <c:v>-0.13540180027484799</c:v>
                </c:pt>
                <c:pt idx="696">
                  <c:v>-0.158402144908905</c:v>
                </c:pt>
                <c:pt idx="697">
                  <c:v>-0.155656307935714</c:v>
                </c:pt>
              </c:numCache>
            </c:numRef>
          </c:yVal>
          <c:smooth val="0"/>
        </c:ser>
        <c:dLbls>
          <c:showLegendKey val="0"/>
          <c:showVal val="0"/>
          <c:showCatName val="0"/>
          <c:showSerName val="0"/>
          <c:showPercent val="0"/>
          <c:showBubbleSize val="0"/>
        </c:dLbls>
        <c:axId val="392274576"/>
        <c:axId val="392276144"/>
      </c:scatterChart>
      <c:valAx>
        <c:axId val="392274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Episode number</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392276144"/>
        <c:crosses val="autoZero"/>
        <c:crossBetween val="midCat"/>
      </c:valAx>
      <c:valAx>
        <c:axId val="392276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Reward</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3922745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LiC13</b:Tag>
    <b:SourceType>Report</b:SourceType>
    <b:Guid>{54D86C03-2F99-49A4-8F34-1EDF0074619B}</b:Guid>
    <b:Author>
      <b:Author>
        <b:NameList>
          <b:Person>
            <b:Last>Li</b:Last>
            <b:First>Cai</b:First>
          </b:Person>
          <b:Person>
            <b:Last>Lowe</b:Last>
            <b:First>Robert</b:First>
          </b:Person>
          <b:Person>
            <b:Last>Ziemke</b:Last>
            <b:First>Tom</b:First>
          </b:Person>
        </b:NameList>
      </b:Author>
    </b:Author>
    <b:Title>Humanoid learning to walk: a natural CPG-Actor-Critic</b:Title>
    <b:Year>2013</b:Year>
    <b:Publisher>Frontiers in Neurorobotics</b:Publisher>
    <b:RefOrder>1</b:RefOrder>
  </b:Source>
  <b:Source>
    <b:Tag>Nas13</b:Tag>
    <b:SourceType>Report</b:SourceType>
    <b:Guid>{A81A999E-E884-4B99-BCB0-4A58801B31DA}</b:Guid>
    <b:Author>
      <b:Author>
        <b:NameList>
          <b:Person>
            <b:Last>Nassour</b:Last>
            <b:First>John</b:First>
          </b:Person>
        </b:NameList>
      </b:Author>
    </b:Author>
    <b:Title>Success-Failure Learning for Humanoid: study on bipedal walking</b:Title>
    <b:Year>2013</b:Year>
    <b:ThesisType>PhD Thesis</b:ThesisType>
    <b:RefOrder>6</b:RefOrder>
  </b:Source>
  <b:Source>
    <b:Tag>Row91</b:Tag>
    <b:SourceType>JournalArticle</b:SourceType>
    <b:Guid>{2E2EBE65-9384-4170-9276-158165C4713D}</b:Guid>
    <b:Title>Learning algorithms for oscillatory networks with gap junctions and membrane currents.</b:Title>
    <b:Year>1991</b:Year>
    <b:Author>
      <b:Author>
        <b:NameList>
          <b:Person>
            <b:Last>Rowat</b:Last>
            <b:First>P.</b:First>
          </b:Person>
          <b:Person>
            <b:Last>Selverston</b:Last>
            <b:First>A.</b:First>
          </b:Person>
        </b:NameList>
      </b:Author>
    </b:Author>
    <b:JournalName>Network: Computation in Neural Systems</b:JournalName>
    <b:Pages>2(1):17–41. 4, 34, 63, 80, 82, 85, 121, 122</b:Pages>
    <b:RefOrder>2</b:RefOrder>
  </b:Source>
  <b:Source>
    <b:Tag>Amr10</b:Tag>
    <b:SourceType>JournalArticle</b:SourceType>
    <b:Guid>{F36279BF-69C6-48DB-9E50-6DB402A8CC60}</b:Guid>
    <b:Author>
      <b:Author>
        <b:NameList>
          <b:Person>
            <b:Last>Amrollah</b:Last>
            <b:First>Elmira</b:First>
          </b:Person>
          <b:Person>
            <b:Last>Henaff</b:Last>
            <b:First>Patrick</b:First>
          </b:Person>
        </b:NameList>
      </b:Author>
    </b:Author>
    <b:Title>On the Role of Sensory Feedbacks in Rowat–Selverston CPG to Improve Robot Legged Locomotion</b:Title>
    <b:JournalName>Frontiers in Neurorobotics 4</b:JournalName>
    <b:Year>2010</b:Year>
    <b:Pages>113</b:Pages>
    <b:RefOrder>3</b:RefOrder>
  </b:Source>
  <b:Source>
    <b:Tag>Teu82</b:Tag>
    <b:SourceType>JournalArticle</b:SourceType>
    <b:Guid>{C92EAD25-4D03-4E35-BA11-7F6EC7519F2E}</b:Guid>
    <b:Author>
      <b:Author>
        <b:NameList>
          <b:Person>
            <b:Last>Kohonen</b:Last>
            <b:First>Teuvo</b:First>
          </b:Person>
        </b:NameList>
      </b:Author>
    </b:Author>
    <b:Title>Self-Organized Formation of Topologically Correct Feature Maps</b:Title>
    <b:JournalName>Biological Cybernetics 43</b:JournalName>
    <b:Year>1982</b:Year>
    <b:Pages>59-69</b:Pages>
    <b:RefOrder>4</b:RefOrder>
  </b:Source>
  <b:Source>
    <b:Tag>Dan</b:Tag>
    <b:SourceType>Art</b:SourceType>
    <b:Guid>{5A807783-E2C9-4558-9AD4-E3FF7DB9CF5F}</b:Guid>
    <b:Author>
      <b:Author>
        <b:NameList>
          <b:Person>
            <b:Last>Stowell</b:Last>
            <b:First>Dan</b:First>
          </b:Person>
        </b:NameList>
      </b:Author>
      <b:Artist>
        <b:NameList>
          <b:Person>
            <b:Last>Stowell</b:Last>
            <b:First>Dan</b:First>
          </b:Person>
        </b:NameList>
      </b:Artist>
    </b:Author>
    <b:Title>Somtraining</b:Title>
    <b:RefOrder>8</b:RefOrder>
  </b:Source>
  <b:Source>
    <b:Tag>Wik16</b:Tag>
    <b:SourceType>InternetSite</b:SourceType>
    <b:Guid>{139687B2-E125-4AC4-A84A-0307065CCE02}</b:Guid>
    <b:Title>Self-organizing map</b:Title>
    <b:Year>2016</b:Year>
    <b:Author>
      <b:Author>
        <b:Corporate>Wikipedia contributors</b:Corporate>
      </b:Author>
    </b:Author>
    <b:Month>April</b:Month>
    <b:Day>12</b:Day>
    <b:YearAccessed>2016</b:YearAccessed>
    <b:MonthAccessed>April</b:MonthAccessed>
    <b:DayAccessed>23</b:DayAccessed>
    <b:RefOrder>5</b:RefOrder>
  </b:Source>
  <b:Source>
    <b:Tag>Wik161</b:Tag>
    <b:SourceType>InternetSite</b:SourceType>
    <b:Guid>{F1081B8F-5DDB-4A1B-AC0F-1E48FB71EFE6}</b:Guid>
    <b:Author>
      <b:Author>
        <b:Corporate>Wikipedia contributors</b:Corporate>
      </b:Author>
    </b:Author>
    <b:Title>CMA-ES</b:Title>
    <b:Year>2016</b:Year>
    <b:Month>March</b:Month>
    <b:Day>23</b:Day>
    <b:YearAccessed>2016</b:YearAccessed>
    <b:MonthAccessed>April</b:MonthAccessed>
    <b:DayAccessed>24</b:DayAccessed>
    <b:RefOrder>7</b:RefOrder>
  </b:Source>
</b:Sources>
</file>

<file path=customXml/itemProps1.xml><?xml version="1.0" encoding="utf-8"?>
<ds:datastoreItem xmlns:ds="http://schemas.openxmlformats.org/officeDocument/2006/customXml" ds:itemID="{97485D59-7339-4683-8CB0-3230B8A23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29</Pages>
  <Words>4168</Words>
  <Characters>23762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27875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Батыр</dc:creator>
  <cp:keywords/>
  <dc:description/>
  <cp:lastModifiedBy>Батыр</cp:lastModifiedBy>
  <cp:revision>23</cp:revision>
  <cp:lastPrinted>2016-04-26T16:10:00Z</cp:lastPrinted>
  <dcterms:created xsi:type="dcterms:W3CDTF">2016-04-26T15:51:00Z</dcterms:created>
  <dcterms:modified xsi:type="dcterms:W3CDTF">2016-04-26T16:12:00Z</dcterms:modified>
</cp:coreProperties>
</file>