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10" w:rsidRPr="00720267" w:rsidRDefault="00DF3BC6" w:rsidP="00720267">
      <w:pPr>
        <w:jc w:val="right"/>
        <w:rPr>
          <w:rFonts w:ascii="Arial" w:hAnsi="Arial" w:cs="Arial"/>
          <w:b/>
          <w:sz w:val="28"/>
          <w:szCs w:val="28"/>
        </w:rPr>
      </w:pPr>
      <w:r w:rsidRPr="00720267">
        <w:rPr>
          <w:rFonts w:ascii="Arial" w:hAnsi="Arial" w:cs="Arial"/>
          <w:b/>
          <w:sz w:val="28"/>
          <w:szCs w:val="28"/>
        </w:rPr>
        <w:t>Sistema de Protocolo Proativo</w:t>
      </w:r>
    </w:p>
    <w:p w:rsidR="00DF3BC6" w:rsidRDefault="00DF3BC6" w:rsidP="00720267">
      <w:pPr>
        <w:jc w:val="right"/>
        <w:rPr>
          <w:rFonts w:ascii="Arial" w:hAnsi="Arial" w:cs="Arial"/>
          <w:sz w:val="28"/>
          <w:szCs w:val="28"/>
        </w:rPr>
      </w:pPr>
      <w:r w:rsidRPr="00DF3BC6">
        <w:rPr>
          <w:rFonts w:ascii="Arial" w:hAnsi="Arial" w:cs="Arial"/>
          <w:sz w:val="28"/>
          <w:szCs w:val="28"/>
        </w:rPr>
        <w:t xml:space="preserve"> Plano de Teste</w:t>
      </w:r>
    </w:p>
    <w:p w:rsidR="00720267" w:rsidRPr="00DF3BC6" w:rsidRDefault="00720267" w:rsidP="0072026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1.0</w:t>
      </w:r>
    </w:p>
    <w:p w:rsidR="00DF3BC6" w:rsidRDefault="00DF3BC6">
      <w:pPr>
        <w:rPr>
          <w:rFonts w:ascii="Arial" w:hAnsi="Arial" w:cs="Arial"/>
          <w:sz w:val="28"/>
          <w:szCs w:val="28"/>
        </w:rPr>
      </w:pPr>
    </w:p>
    <w:p w:rsidR="00DF3BC6" w:rsidRPr="003674D2" w:rsidRDefault="00DF3BC6" w:rsidP="003674D2">
      <w:pPr>
        <w:jc w:val="center"/>
        <w:rPr>
          <w:rFonts w:ascii="Arial" w:hAnsi="Arial" w:cs="Arial"/>
          <w:b/>
          <w:sz w:val="24"/>
          <w:szCs w:val="24"/>
        </w:rPr>
      </w:pPr>
    </w:p>
    <w:p w:rsidR="00DF3BC6" w:rsidRPr="003674D2" w:rsidRDefault="00022459" w:rsidP="003674D2">
      <w:pPr>
        <w:jc w:val="center"/>
        <w:rPr>
          <w:rFonts w:ascii="Arial" w:hAnsi="Arial" w:cs="Arial"/>
          <w:b/>
          <w:sz w:val="24"/>
          <w:szCs w:val="24"/>
        </w:rPr>
      </w:pPr>
      <w:r w:rsidRPr="003674D2">
        <w:rPr>
          <w:rFonts w:ascii="Arial" w:hAnsi="Arial" w:cs="Arial"/>
          <w:b/>
          <w:sz w:val="24"/>
          <w:szCs w:val="24"/>
        </w:rPr>
        <w:t>Histórico de Versão</w:t>
      </w:r>
    </w:p>
    <w:tbl>
      <w:tblPr>
        <w:tblW w:w="45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6"/>
        <w:gridCol w:w="931"/>
        <w:gridCol w:w="2996"/>
        <w:gridCol w:w="1856"/>
      </w:tblGrid>
      <w:tr w:rsidR="00022459" w:rsidRPr="006A4370" w:rsidTr="00C7226C">
        <w:trPr>
          <w:trHeight w:val="225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022459" w:rsidRPr="006A4370" w:rsidTr="00C7226C">
        <w:trPr>
          <w:trHeight w:val="21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32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Agosto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Construção do Plano de Teste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Jaqueline (Gerente de testes)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022459" w:rsidRDefault="00022459">
      <w:pPr>
        <w:rPr>
          <w:rFonts w:ascii="Arial" w:hAnsi="Arial" w:cs="Arial"/>
          <w:sz w:val="28"/>
          <w:szCs w:val="28"/>
        </w:rPr>
      </w:pPr>
    </w:p>
    <w:p w:rsidR="00022459" w:rsidRPr="00320C41" w:rsidRDefault="00022459">
      <w:pPr>
        <w:rPr>
          <w:rFonts w:ascii="Arial" w:hAnsi="Arial" w:cs="Arial"/>
        </w:rPr>
      </w:pPr>
    </w:p>
    <w:p w:rsidR="003674D2" w:rsidRPr="00320C41" w:rsidRDefault="00022459" w:rsidP="00320C4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OBJETIVOS</w:t>
      </w:r>
    </w:p>
    <w:p w:rsidR="00F618B1" w:rsidRPr="00320C41" w:rsidRDefault="00F618B1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Este documento explicita o plano para testar o software Sistema de Protocolo Proativo</w:t>
      </w:r>
      <w:r w:rsidR="00B7593A" w:rsidRPr="00320C41">
        <w:rPr>
          <w:rFonts w:ascii="Arial" w:hAnsi="Arial" w:cs="Arial"/>
        </w:rPr>
        <w:t xml:space="preserve"> e é destinado à todos os integrantes da fábrica </w:t>
      </w:r>
      <w:proofErr w:type="spellStart"/>
      <w:r w:rsidR="00B7593A" w:rsidRPr="00320C41">
        <w:rPr>
          <w:rFonts w:ascii="Arial" w:hAnsi="Arial" w:cs="Arial"/>
        </w:rPr>
        <w:t>Devtech</w:t>
      </w:r>
      <w:proofErr w:type="spellEnd"/>
      <w:r w:rsidRPr="00320C41">
        <w:rPr>
          <w:rFonts w:ascii="Arial" w:hAnsi="Arial" w:cs="Arial"/>
        </w:rPr>
        <w:t xml:space="preserve">. </w:t>
      </w:r>
      <w:r w:rsidR="003674D2" w:rsidRPr="00320C41">
        <w:rPr>
          <w:rFonts w:ascii="Arial" w:hAnsi="Arial" w:cs="Arial"/>
        </w:rPr>
        <w:t xml:space="preserve">O plano de teste </w:t>
      </w:r>
      <w:r w:rsidRPr="00320C41">
        <w:rPr>
          <w:rFonts w:ascii="Arial" w:hAnsi="Arial" w:cs="Arial"/>
        </w:rPr>
        <w:t>comporta os seguintes objetivos:</w:t>
      </w:r>
      <w:r w:rsidR="00B165F5" w:rsidRPr="00320C41">
        <w:rPr>
          <w:rFonts w:ascii="Arial" w:hAnsi="Arial" w:cs="Arial"/>
        </w:rPr>
        <w:t xml:space="preserve"> Identificar os componentes a serem testados, </w:t>
      </w:r>
      <w:r w:rsidR="003674D2" w:rsidRPr="00320C41">
        <w:rPr>
          <w:rFonts w:ascii="Arial" w:hAnsi="Arial" w:cs="Arial"/>
        </w:rPr>
        <w:t>definir como estes devem ser testados e quais parâmetros devem ser empregados como critério de sucesso.</w:t>
      </w: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ESCOPO</w:t>
      </w:r>
    </w:p>
    <w:p w:rsidR="003674D2" w:rsidRPr="00320C41" w:rsidRDefault="001E692C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Cada versão do software será submetida à teste unitário, </w:t>
      </w:r>
      <w:r w:rsidR="004153D2" w:rsidRPr="00320C41">
        <w:rPr>
          <w:rFonts w:ascii="Arial" w:hAnsi="Arial" w:cs="Arial"/>
        </w:rPr>
        <w:t xml:space="preserve">teste de componente, </w:t>
      </w:r>
      <w:r w:rsidR="004E77E8" w:rsidRPr="00320C41">
        <w:rPr>
          <w:rFonts w:ascii="Arial" w:hAnsi="Arial" w:cs="Arial"/>
        </w:rPr>
        <w:t xml:space="preserve">integração, </w:t>
      </w:r>
      <w:r w:rsidRPr="00320C41">
        <w:rPr>
          <w:rFonts w:ascii="Arial" w:hAnsi="Arial" w:cs="Arial"/>
        </w:rPr>
        <w:t>sistema</w:t>
      </w:r>
      <w:r w:rsidR="004E77E8" w:rsidRPr="00320C41">
        <w:rPr>
          <w:rFonts w:ascii="Arial" w:hAnsi="Arial" w:cs="Arial"/>
        </w:rPr>
        <w:t xml:space="preserve"> e aceitação</w:t>
      </w:r>
      <w:r w:rsidRPr="00320C41">
        <w:rPr>
          <w:rFonts w:ascii="Arial" w:hAnsi="Arial" w:cs="Arial"/>
        </w:rPr>
        <w:t>. Os testes unitário</w:t>
      </w:r>
      <w:r w:rsidR="00EB0B57" w:rsidRPr="00320C41">
        <w:rPr>
          <w:rFonts w:ascii="Arial" w:hAnsi="Arial" w:cs="Arial"/>
        </w:rPr>
        <w:t>, componente</w:t>
      </w:r>
      <w:r w:rsidRPr="00320C41">
        <w:rPr>
          <w:rFonts w:ascii="Arial" w:hAnsi="Arial" w:cs="Arial"/>
        </w:rPr>
        <w:t xml:space="preserve"> e de integração validarão a qualidade do software. Enquanto os testes de sistema lidarão </w:t>
      </w:r>
      <w:r w:rsidR="009D177E" w:rsidRPr="00320C41">
        <w:rPr>
          <w:rFonts w:ascii="Arial" w:hAnsi="Arial" w:cs="Arial"/>
        </w:rPr>
        <w:t xml:space="preserve">com a validação da especificação. E o teste de aceitação </w:t>
      </w:r>
      <w:r w:rsidR="00E26ED0" w:rsidRPr="00320C41">
        <w:rPr>
          <w:rFonts w:ascii="Arial" w:hAnsi="Arial" w:cs="Arial"/>
        </w:rPr>
        <w:t xml:space="preserve">servirá </w:t>
      </w:r>
      <w:r w:rsidR="009D177E" w:rsidRPr="00320C41">
        <w:rPr>
          <w:rFonts w:ascii="Arial" w:hAnsi="Arial" w:cs="Arial"/>
        </w:rPr>
        <w:t>para validar com o cliente se o produto produzido está em conformidade com a sua necessidade.</w:t>
      </w:r>
    </w:p>
    <w:p w:rsidR="00EB4AFB" w:rsidRDefault="00022459" w:rsidP="00EB4AF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REQUISITOS DE TESTE</w:t>
      </w:r>
    </w:p>
    <w:p w:rsidR="00320C41" w:rsidRPr="00044065" w:rsidRDefault="00320C41" w:rsidP="00044065">
      <w:pPr>
        <w:ind w:left="720" w:firstLine="720"/>
        <w:rPr>
          <w:rFonts w:ascii="Arial" w:hAnsi="Arial" w:cs="Arial"/>
        </w:rPr>
      </w:pPr>
      <w:r w:rsidRPr="00044065">
        <w:rPr>
          <w:rFonts w:ascii="Arial" w:hAnsi="Arial" w:cs="Arial"/>
        </w:rPr>
        <w:t>Nesta seção, estão descritos os requisitos de teste, os quais servirão para construção dos casos de teste.</w:t>
      </w:r>
    </w:p>
    <w:p w:rsidR="008D00B1" w:rsidRPr="00320C41" w:rsidRDefault="008D00B1" w:rsidP="00320C41">
      <w:pPr>
        <w:pStyle w:val="PargrafodaLista"/>
        <w:ind w:left="1416"/>
        <w:rPr>
          <w:rFonts w:ascii="Arial" w:hAnsi="Arial" w:cs="Arial"/>
        </w:rPr>
      </w:pPr>
    </w:p>
    <w:p w:rsidR="00CC403C" w:rsidRPr="00320C41" w:rsidRDefault="00CC403C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  <w:b/>
        </w:rPr>
        <w:t>Teste Funcional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</w:t>
      </w:r>
      <w:proofErr w:type="spellStart"/>
      <w:r w:rsidRPr="00320C41">
        <w:rPr>
          <w:rFonts w:ascii="Arial" w:hAnsi="Arial" w:cs="Arial"/>
        </w:rPr>
        <w:t>Login</w:t>
      </w:r>
      <w:proofErr w:type="spellEnd"/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</w:t>
      </w:r>
      <w:proofErr w:type="spellStart"/>
      <w:r w:rsidRPr="00320C41">
        <w:rPr>
          <w:rFonts w:ascii="Arial" w:hAnsi="Arial" w:cs="Arial"/>
        </w:rPr>
        <w:t>Logout</w:t>
      </w:r>
      <w:proofErr w:type="spellEnd"/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Cadastrar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função </w:t>
      </w:r>
      <w:r w:rsidR="003B1EAF" w:rsidRPr="00320C41">
        <w:rPr>
          <w:rFonts w:ascii="Arial" w:hAnsi="Arial" w:cs="Arial"/>
        </w:rPr>
        <w:t>Alterar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3B1EAF" w:rsidRPr="00320C41" w:rsidRDefault="003B1EAF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Deletar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505A39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listagem e apresentação individual dos objetos persistidos</w:t>
      </w:r>
    </w:p>
    <w:p w:rsidR="00EB4AFB" w:rsidRPr="00320C41" w:rsidRDefault="00505A39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correta persistência e demais operações no banco de dados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lastRenderedPageBreak/>
        <w:t>Teste da interface com o usuário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D6E97" w:rsidRPr="00320C41">
        <w:rPr>
          <w:rFonts w:ascii="Arial" w:hAnsi="Arial" w:cs="Arial"/>
        </w:rPr>
        <w:t xml:space="preserve"> a facilidade e eficiência no uso do sistema através de um conjunto de amostras das telas. 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t>Teste de desempenho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920D7" w:rsidRPr="00320C41">
        <w:rPr>
          <w:rFonts w:ascii="Arial" w:hAnsi="Arial" w:cs="Arial"/>
        </w:rPr>
        <w:t xml:space="preserve"> tempo de resposta do software para realizar operaç</w:t>
      </w:r>
      <w:r w:rsidR="00BF6FA5" w:rsidRPr="00320C41">
        <w:rPr>
          <w:rFonts w:ascii="Arial" w:hAnsi="Arial" w:cs="Arial"/>
        </w:rPr>
        <w:t>ões</w:t>
      </w:r>
      <w:r w:rsidR="00A920D7" w:rsidRPr="00320C41">
        <w:rPr>
          <w:rFonts w:ascii="Arial" w:hAnsi="Arial" w:cs="Arial"/>
        </w:rPr>
        <w:t xml:space="preserve"> no banco de dados.</w:t>
      </w:r>
    </w:p>
    <w:p w:rsidR="00231E5A" w:rsidRPr="00320C41" w:rsidRDefault="00231E5A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 tempo de carregamento das páginas HTML.</w:t>
      </w:r>
    </w:p>
    <w:p w:rsidR="00667414" w:rsidRPr="00320C41" w:rsidRDefault="00667414" w:rsidP="00CC403C">
      <w:pPr>
        <w:pStyle w:val="PargrafodaLista"/>
        <w:ind w:firstLine="696"/>
        <w:rPr>
          <w:rFonts w:ascii="Arial" w:hAnsi="Arial" w:cs="Arial"/>
        </w:rPr>
      </w:pP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ESTRATÉGIA DO TESTE</w:t>
      </w:r>
    </w:p>
    <w:p w:rsidR="00022459" w:rsidRPr="00320C41" w:rsidRDefault="00182BAD" w:rsidP="00212B7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O objetivo desta seção é descrever a abordagem correta para a aplicação dos testes do software.</w:t>
      </w:r>
      <w:r w:rsidR="00B15A3E" w:rsidRPr="00320C41">
        <w:rPr>
          <w:rFonts w:ascii="Arial" w:hAnsi="Arial" w:cs="Arial"/>
        </w:rPr>
        <w:t xml:space="preserve"> </w:t>
      </w:r>
      <w:bookmarkStart w:id="0" w:name="_GoBack"/>
      <w:bookmarkEnd w:id="0"/>
    </w:p>
    <w:p w:rsidR="009C1A9F" w:rsidRPr="00DB027A" w:rsidRDefault="00DB027A" w:rsidP="00354682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lang w:eastAsia="pt-BR"/>
        </w:rPr>
      </w:pPr>
      <w:bookmarkStart w:id="1" w:name="_Toc447185692"/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4.1. </w:t>
      </w:r>
      <w:r w:rsidR="009C1A9F" w:rsidRPr="00DB027A">
        <w:rPr>
          <w:rFonts w:ascii="Arial" w:eastAsia="Times New Roman" w:hAnsi="Arial" w:cs="Arial"/>
          <w:b/>
          <w:bCs/>
          <w:i/>
          <w:iCs/>
          <w:lang w:eastAsia="pt-BR"/>
        </w:rPr>
        <w:t>Teste de Integridade dos Dados e do Banco de Dados</w:t>
      </w:r>
      <w:bookmarkEnd w:id="1"/>
    </w:p>
    <w:p w:rsidR="009C1A9F" w:rsidRPr="00320C41" w:rsidRDefault="009C1A9F" w:rsidP="00FA18C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Os bancos de dados e os processos de banco de dados devem ser testados como sistemas separados. Esses sistemas devem ser testados sem os aplicativos (c</w:t>
      </w:r>
      <w:r w:rsidR="00CC2FED">
        <w:rPr>
          <w:rFonts w:ascii="Arial" w:eastAsia="Times New Roman" w:hAnsi="Arial" w:cs="Arial"/>
          <w:lang w:eastAsia="pt-BR"/>
        </w:rPr>
        <w:t>omo a interface para os dados).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Assegurar que os processos e métodos de acesso ao Banco de Dados funcionem corretamente e sem corrupção de dados.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Chamar cada processo e método de acesso a banco de dados, propagando cada um com dados válidos e inválidos (ou pedidos de dados).</w:t>
            </w:r>
          </w:p>
          <w:p w:rsidR="009C1A9F" w:rsidRPr="00320C41" w:rsidRDefault="009C1A9F" w:rsidP="00FA18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Inspecionar o banco de dados para assegurar que os dados foram preenchidos conforme planejado e que todos os eventos do banco de dados ocorreram adequadamente ou revisar os dados retornados para assegurar que os dados corretos foram recuperados (pelas razões corretas)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Todos os processos e métodos de acesso ao banco de dados funcionam conforme projetado e sem nenhuma corrupção de dados.</w:t>
            </w:r>
          </w:p>
        </w:tc>
      </w:tr>
      <w:tr w:rsidR="00950F50" w:rsidRPr="00320C41" w:rsidTr="00D07D89">
        <w:trPr>
          <w:tblCellSpacing w:w="0" w:type="dxa"/>
          <w:jc w:val="center"/>
        </w:trPr>
        <w:tc>
          <w:tcPr>
            <w:tcW w:w="1700" w:type="pct"/>
          </w:tcPr>
          <w:p w:rsidR="00950F50" w:rsidRPr="00320C41" w:rsidRDefault="00950F50" w:rsidP="00FA18C2">
            <w:pPr>
              <w:spacing w:after="0" w:line="240" w:lineRule="auto"/>
              <w:ind w:firstLine="450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3300" w:type="pct"/>
          </w:tcPr>
          <w:p w:rsidR="00950F50" w:rsidRPr="00320C41" w:rsidRDefault="00950F50" w:rsidP="00FA18C2">
            <w:pPr>
              <w:spacing w:after="0" w:line="240" w:lineRule="auto"/>
              <w:ind w:firstLine="450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1C37F0" w:rsidRPr="00FA18C2" w:rsidRDefault="00DB027A" w:rsidP="00354682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>4.2.</w:t>
      </w:r>
      <w:bookmarkStart w:id="2" w:name="_Toc433104445"/>
      <w:bookmarkStart w:id="3" w:name="_Toc447185693"/>
      <w:bookmarkEnd w:id="2"/>
      <w:bookmarkEnd w:id="3"/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 xml:space="preserve"> </w:t>
      </w:r>
      <w:r w:rsidR="001C37F0" w:rsidRPr="00FA18C2">
        <w:rPr>
          <w:rFonts w:ascii="Arial" w:eastAsia="Times New Roman" w:hAnsi="Arial" w:cs="Arial"/>
          <w:b/>
          <w:bCs/>
          <w:i/>
          <w:iCs/>
          <w:lang w:eastAsia="pt-BR"/>
        </w:rPr>
        <w:t>Teste do Sistema</w:t>
      </w:r>
    </w:p>
    <w:p w:rsidR="001C37F0" w:rsidRPr="00FA18C2" w:rsidRDefault="001C37F0" w:rsidP="0035468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bookmarkStart w:id="4" w:name="_Toc314978536"/>
      <w:bookmarkStart w:id="5" w:name="_Toc324843643"/>
      <w:bookmarkStart w:id="6" w:name="_Toc324851950"/>
      <w:bookmarkStart w:id="7" w:name="_Toc324915533"/>
      <w:bookmarkEnd w:id="4"/>
      <w:bookmarkEnd w:id="5"/>
      <w:bookmarkEnd w:id="6"/>
      <w:r w:rsidRPr="00FA18C2">
        <w:rPr>
          <w:rFonts w:ascii="Arial" w:eastAsia="Times New Roman" w:hAnsi="Arial" w:cs="Arial"/>
          <w:lang w:eastAsia="pt-BR"/>
        </w:rPr>
        <w:t>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bookmarkEnd w:id="7"/>
    <w:p w:rsidR="001C37F0" w:rsidRPr="00FA18C2" w:rsidRDefault="001C37F0" w:rsidP="00354682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>Objetivo do Teste:</w:t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Assegurar a navegação correta do aplicativo, além da entrada, processamento e recuperação de dados.</w:t>
            </w:r>
          </w:p>
        </w:tc>
      </w:tr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tabs>
                <w:tab w:val="right" w:pos="2392"/>
              </w:tabs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  <w:r w:rsidRPr="00FA18C2">
              <w:rPr>
                <w:rFonts w:ascii="Arial" w:eastAsia="Times New Roman" w:hAnsi="Arial" w:cs="Arial"/>
                <w:lang w:eastAsia="pt-BR"/>
              </w:rPr>
              <w:tab/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Executar cada caso de uso, fluxo de caso de uso ou função, utilizando dados válidos e inválidos, para verificar o seguinte: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Os resultados esperados ocorrerão quando forem usados dados válidos. 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As mensagens de erro / aviso apropriadas sejam exibidas quando dados inválidos forem utilizados.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Cada regra de negócio será adequadamente aplicada. </w:t>
            </w:r>
          </w:p>
        </w:tc>
      </w:tr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Todos os testes planejados foram executados.</w:t>
            </w:r>
          </w:p>
          <w:p w:rsidR="001C37F0" w:rsidRPr="00FA18C2" w:rsidRDefault="001C37F0" w:rsidP="0035468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Todos os defeitos identificados foram tratados.</w:t>
            </w:r>
          </w:p>
        </w:tc>
      </w:tr>
    </w:tbl>
    <w:p w:rsidR="001C37F0" w:rsidRPr="00FA18C2" w:rsidRDefault="001C37F0" w:rsidP="001C37F0">
      <w:pPr>
        <w:pStyle w:val="PargrafodaLista"/>
        <w:ind w:left="1080"/>
        <w:rPr>
          <w:rFonts w:ascii="Arial" w:hAnsi="Arial" w:cs="Arial"/>
          <w:b/>
        </w:rPr>
      </w:pPr>
    </w:p>
    <w:p w:rsidR="009C1A9F" w:rsidRPr="00FA18C2" w:rsidRDefault="00DB027A" w:rsidP="00283168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bookmarkStart w:id="8" w:name="_Toc327254065"/>
      <w:bookmarkStart w:id="9" w:name="_Toc327255030"/>
      <w:bookmarkStart w:id="10" w:name="_Toc327255099"/>
      <w:bookmarkStart w:id="11" w:name="_Toc327255338"/>
      <w:bookmarkStart w:id="12" w:name="_Toc433104447"/>
      <w:bookmarkStart w:id="13" w:name="_Toc447185695"/>
      <w:bookmarkEnd w:id="8"/>
      <w:bookmarkEnd w:id="9"/>
      <w:bookmarkEnd w:id="10"/>
      <w:bookmarkEnd w:id="11"/>
      <w:bookmarkEnd w:id="12"/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 xml:space="preserve">4.3. </w:t>
      </w:r>
      <w:r w:rsidR="009C1A9F" w:rsidRPr="00FA18C2">
        <w:rPr>
          <w:rFonts w:ascii="Arial" w:eastAsia="Times New Roman" w:hAnsi="Arial" w:cs="Arial"/>
          <w:b/>
          <w:bCs/>
          <w:i/>
          <w:iCs/>
          <w:lang w:eastAsia="pt-BR"/>
        </w:rPr>
        <w:t>Teste da Interface com o Usuário</w:t>
      </w:r>
      <w:bookmarkEnd w:id="13"/>
    </w:p>
    <w:p w:rsidR="009C1A9F" w:rsidRPr="00FA18C2" w:rsidRDefault="009C1A9F" w:rsidP="004932FF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bookmarkStart w:id="14" w:name="_Toc327254066"/>
      <w:bookmarkStart w:id="15" w:name="_Toc327255031"/>
      <w:bookmarkStart w:id="16" w:name="_Toc327255100"/>
      <w:bookmarkStart w:id="17" w:name="_Toc327255339"/>
      <w:bookmarkEnd w:id="14"/>
      <w:bookmarkEnd w:id="15"/>
      <w:bookmarkEnd w:id="16"/>
      <w:r w:rsidRPr="00FA18C2">
        <w:rPr>
          <w:rFonts w:ascii="Arial" w:eastAsia="Times New Roman" w:hAnsi="Arial" w:cs="Arial"/>
          <w:lang w:eastAsia="pt-BR"/>
        </w:rPr>
        <w:t>O teste da Interface com o Usuário verifica a interação de um usuário com o software. A meta do Teste de UI é assegurar que a Interface com o Usuário forneça ao usuário o acesso e a navegação adequados por meio das funções dos aplicativos. Além disso, o Teste de UI assegura que os objetos contidos na UI funcionem conforme esperado e estejam em conformidade com padrões corporativos ou do segmento de mercado.</w:t>
      </w:r>
    </w:p>
    <w:bookmarkEnd w:id="17"/>
    <w:p w:rsidR="009C1A9F" w:rsidRPr="00FA18C2" w:rsidRDefault="009C1A9F" w:rsidP="004932FF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Verifique o seguinte: </w:t>
            </w:r>
          </w:p>
          <w:p w:rsidR="009C1A9F" w:rsidRPr="00FA18C2" w:rsidRDefault="009C1A9F" w:rsidP="004932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 navegação pelo aplicativo reflete os requisitos e funções de negócios, incluindo a navegação janela a janela, campo a campo e o uso de métodos de acesso (teclas de tabulação</w:t>
            </w:r>
            <w:r w:rsidR="00AC0D6E">
              <w:rPr>
                <w:rFonts w:ascii="Arial" w:eastAsia="Times New Roman" w:hAnsi="Arial" w:cs="Arial"/>
                <w:lang w:eastAsia="pt-BR"/>
              </w:rPr>
              <w:t>, movimentos do mouse e teclas de atalho</w:t>
            </w:r>
            <w:r w:rsidRPr="00FA18C2">
              <w:rPr>
                <w:rFonts w:ascii="Arial" w:eastAsia="Times New Roman" w:hAnsi="Arial" w:cs="Arial"/>
                <w:lang w:eastAsia="pt-BR"/>
              </w:rPr>
              <w:t xml:space="preserve">) </w:t>
            </w:r>
          </w:p>
          <w:p w:rsidR="009C1A9F" w:rsidRPr="00FA18C2" w:rsidRDefault="009C1A9F" w:rsidP="004932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Objetos e características da janela, tais como menus, tamanho, posição, estado e foco estão em conformidade com os padrões.</w:t>
            </w:r>
          </w:p>
        </w:tc>
      </w:tr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Criar / modificar testes para cada janela a fim de verificar a navegação adequada e </w:t>
            </w: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 xml:space="preserve">os estados de objeto para cada janela e objeto do aplicativo. </w:t>
            </w:r>
          </w:p>
        </w:tc>
      </w:tr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>Critérios de Conclusão: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Verificação com êxito de cada janela permanecer consistente com a versão de benchmark ou dentro do padrão aceitável</w:t>
            </w:r>
          </w:p>
        </w:tc>
      </w:tr>
    </w:tbl>
    <w:p w:rsidR="009C1A9F" w:rsidRPr="00320C41" w:rsidRDefault="00465342" w:rsidP="004932FF">
      <w:pPr>
        <w:tabs>
          <w:tab w:val="center" w:pos="4606"/>
        </w:tabs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4.4</w:t>
      </w:r>
      <w:r w:rsidR="009C1A9F" w:rsidRPr="00320C41">
        <w:rPr>
          <w:rFonts w:ascii="Arial" w:eastAsia="Times New Roman" w:hAnsi="Arial" w:cs="Arial"/>
          <w:b/>
          <w:bCs/>
          <w:lang w:eastAsia="pt-BR"/>
        </w:rPr>
        <w:t xml:space="preserve">. </w:t>
      </w:r>
      <w:bookmarkStart w:id="18" w:name="_Toc433104448"/>
      <w:bookmarkStart w:id="19" w:name="_Toc447185696"/>
      <w:bookmarkEnd w:id="18"/>
      <w:r w:rsidR="009C1A9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Desempenho</w:t>
      </w:r>
      <w:bookmarkEnd w:id="19"/>
      <w:r w:rsidR="00FA18C2">
        <w:rPr>
          <w:rFonts w:ascii="Arial" w:eastAsia="Times New Roman" w:hAnsi="Arial" w:cs="Arial"/>
          <w:b/>
          <w:bCs/>
          <w:i/>
          <w:iCs/>
          <w:lang w:eastAsia="pt-BR"/>
        </w:rPr>
        <w:tab/>
      </w:r>
    </w:p>
    <w:p w:rsidR="009C1A9F" w:rsidRPr="00320C41" w:rsidRDefault="009C1A9F" w:rsidP="00D42A11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 teste de desempenho mede tempos de resposta, taxas de transação e outros requisitos sensíveis ao tempo. A meta do teste de Desempenho é verificar e validar se os requisitos de desempenho foram alcançados. 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Validar o Tempo de Resposta do Sistema para funções de negócios ou transações designadas sob as duas condições a seguir: </w:t>
            </w:r>
          </w:p>
          <w:p w:rsidR="009C1A9F" w:rsidRPr="00320C41" w:rsidRDefault="009C1A9F" w:rsidP="00EB7BFF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normal previsto</w:t>
            </w:r>
          </w:p>
          <w:p w:rsidR="009C1A9F" w:rsidRPr="00320C41" w:rsidRDefault="009C1A9F" w:rsidP="00EB7BFF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de pior caso previsto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Scripts de Teste desenvolvidos para Teste de Modelo de Negócio (Teste do Sistema).</w:t>
            </w:r>
          </w:p>
          <w:p w:rsidR="009C1A9F" w:rsidRPr="0068184E" w:rsidRDefault="009C1A9F" w:rsidP="0068184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Modificar arquivos de dados (a fim de aumentar o número de transações) ou modificar scripts a fim de aumentar o número de iterações ocorrido em cada transação.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Transação Única / usuário único: Conclusão com êxito dos scripts de teste sem nenhum defeito e na alocação de tempo esperada / requerida (por transação)</w:t>
            </w:r>
          </w:p>
          <w:p w:rsidR="009C1A9F" w:rsidRPr="00320C41" w:rsidRDefault="009C1A9F" w:rsidP="00EB7BF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scripts de teste sem nenhum defeito e dentro de alocação de tempo aceitável.</w:t>
            </w:r>
          </w:p>
        </w:tc>
      </w:tr>
    </w:tbl>
    <w:p w:rsidR="009C1A9F" w:rsidRPr="00320C41" w:rsidRDefault="00A06ECE" w:rsidP="00A06ECE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 w:rsidRPr="00A06ECE">
        <w:rPr>
          <w:rFonts w:ascii="Arial" w:eastAsia="Times New Roman" w:hAnsi="Arial" w:cs="Arial"/>
          <w:b/>
          <w:lang w:eastAsia="pt-BR"/>
        </w:rPr>
        <w:t>4</w:t>
      </w:r>
      <w:r w:rsidR="009C1A9F" w:rsidRPr="00A06ECE">
        <w:rPr>
          <w:rFonts w:ascii="Arial" w:eastAsia="Times New Roman" w:hAnsi="Arial" w:cs="Arial"/>
          <w:b/>
          <w:lang w:eastAsia="pt-BR"/>
        </w:rPr>
        <w:t>.</w:t>
      </w:r>
      <w:r w:rsidRPr="00A06ECE">
        <w:rPr>
          <w:rFonts w:ascii="Arial" w:eastAsia="Times New Roman" w:hAnsi="Arial" w:cs="Arial"/>
          <w:b/>
          <w:lang w:eastAsia="pt-BR"/>
        </w:rPr>
        <w:t>5.</w:t>
      </w:r>
      <w:r w:rsidR="009C1A9F" w:rsidRPr="00320C41">
        <w:rPr>
          <w:rFonts w:ascii="Arial" w:eastAsia="Times New Roman" w:hAnsi="Arial" w:cs="Arial"/>
          <w:lang w:eastAsia="pt-BR"/>
        </w:rPr>
        <w:t xml:space="preserve"> </w:t>
      </w:r>
      <w:bookmarkStart w:id="20" w:name="_Toc417790796"/>
      <w:bookmarkStart w:id="21" w:name="_Toc433104449"/>
      <w:bookmarkStart w:id="22" w:name="_Toc447185697"/>
      <w:bookmarkEnd w:id="20"/>
      <w:bookmarkEnd w:id="21"/>
      <w:r w:rsidR="009C1A9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Carga</w:t>
      </w:r>
      <w:bookmarkEnd w:id="22"/>
    </w:p>
    <w:p w:rsidR="009C1A9F" w:rsidRPr="00320C41" w:rsidRDefault="009C1A9F" w:rsidP="004A45A5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As medidas do teste de carga sujeitam o sistema em teste a cargas de trabalho variáveis para avaliar a capacidade do sistema em continuar a funcionar corretamente sob essas diferentes cargas de trabalho. A meta desse teste de carga é determinar e assegurar que o sistema funcione adequadamente com uma carga de trabalho superior à carga máxima esperada. Além disso, o teste de carga avalia as características de desempenho (tempos de resposta, taxas de transação e outros aspectos sensíveis ao tempo). 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Verificar o Tempo de Resposta do Sistema para casos de negócios ou transações designadas sob condições de carga de trabalho variáveis.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os testes desenvolvidos para o Teste do Ciclo de Negócio.</w:t>
            </w:r>
          </w:p>
          <w:p w:rsidR="009C1A9F" w:rsidRPr="00320C41" w:rsidRDefault="009C1A9F" w:rsidP="00D047F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os arquivos de dados (a fim de aumentar o número de transações) ou os testes a fim de aumentar o número de vezes que cada transação ocorre.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testes sem nenhum defeito e dentro de alocação de tempo aceitável.</w:t>
            </w:r>
          </w:p>
        </w:tc>
      </w:tr>
    </w:tbl>
    <w:p w:rsidR="00A81EBF" w:rsidRPr="00320C41" w:rsidRDefault="00664DCC" w:rsidP="00A0232E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4.6</w:t>
      </w:r>
      <w:r w:rsidR="00A81EBF" w:rsidRPr="00320C41">
        <w:rPr>
          <w:rFonts w:ascii="Arial" w:eastAsia="Times New Roman" w:hAnsi="Arial" w:cs="Arial"/>
          <w:b/>
          <w:bCs/>
          <w:lang w:eastAsia="pt-BR"/>
        </w:rPr>
        <w:t xml:space="preserve">. </w:t>
      </w:r>
      <w:bookmarkStart w:id="23" w:name="_Toc314978541"/>
      <w:bookmarkStart w:id="24" w:name="_Toc327254070"/>
      <w:bookmarkStart w:id="25" w:name="_Toc327255035"/>
      <w:bookmarkStart w:id="26" w:name="_Toc327255104"/>
      <w:bookmarkStart w:id="27" w:name="_Toc327255343"/>
      <w:bookmarkStart w:id="28" w:name="_Toc433104452"/>
      <w:bookmarkStart w:id="29" w:name="_Toc447185700"/>
      <w:bookmarkEnd w:id="23"/>
      <w:bookmarkEnd w:id="24"/>
      <w:bookmarkEnd w:id="25"/>
      <w:bookmarkEnd w:id="26"/>
      <w:bookmarkEnd w:id="27"/>
      <w:bookmarkEnd w:id="28"/>
      <w:bookmarkEnd w:id="29"/>
      <w:r w:rsidR="00A81EB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Segurança e Controle de Acesso</w:t>
      </w:r>
    </w:p>
    <w:p w:rsidR="00A81EBF" w:rsidRPr="00320C41" w:rsidRDefault="00A81EBF" w:rsidP="00DE281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 Teste de Segurança e de Controle de Acesso tem como foco duas áreas principais de segurança: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Segurança do aplicativo, incluindo o acesso aos Dados ou às Funções de Negócios. </w:t>
      </w:r>
      <w:r w:rsidRPr="00320C41">
        <w:rPr>
          <w:rFonts w:ascii="Arial" w:eastAsia="Times New Roman" w:hAnsi="Arial" w:cs="Arial"/>
          <w:lang w:eastAsia="pt-BR"/>
        </w:rPr>
        <w:br/>
        <w:t xml:space="preserve">Segurança do sistema, incluindo </w:t>
      </w:r>
      <w:proofErr w:type="spellStart"/>
      <w:r w:rsidRPr="00320C41">
        <w:rPr>
          <w:rFonts w:ascii="Arial" w:eastAsia="Times New Roman" w:hAnsi="Arial" w:cs="Arial"/>
          <w:lang w:eastAsia="pt-BR"/>
        </w:rPr>
        <w:t>login</w:t>
      </w:r>
      <w:proofErr w:type="spellEnd"/>
      <w:r w:rsidRPr="00320C41">
        <w:rPr>
          <w:rFonts w:ascii="Arial" w:eastAsia="Times New Roman" w:hAnsi="Arial" w:cs="Arial"/>
          <w:lang w:eastAsia="pt-BR"/>
        </w:rPr>
        <w:t xml:space="preserve"> e acesso remoto ao sistema.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aplicativo assegura que, com base na segurança desejada, os usuários têm restrição a funções específicas ou estão limitados aos dados que estão disponíveis a eles. Por exemplo, todos têm permissão para inserir dados e criar novas contas, mas apenas os gerentes poderão excluí-los. Se houver segurança no nível dos dados, o teste assegura que o usuário "tipo" um pode consultar todas as informações do cliente, incluindo dados financeiros; no entanto, o usuário dois consulta apenas os dados demográficos para o mesmo cliente.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sistema assegura que apenas os usuários, para os quais o acesso ao sistema foi concedido, sejam capazes de acessar os aplicativos e apenas por meio dos gateways apropriados.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Verificar se o usuário pode acessar apenas as funções / dados para os quais seu tipo de usuário tenha recebido permissão. </w:t>
            </w:r>
          </w:p>
          <w:p w:rsidR="00A81EBF" w:rsidRPr="00320C41" w:rsidRDefault="00A81EBF" w:rsidP="00DE2812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Segurança do Sistema: Verificar se apenas os usuários com acesso ao sistema e aplicativo(s) têm permissão para acessá-los.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Identificar e listar cada tipo de usuário e as funções / </w:t>
            </w: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dados para os quais cada tipo tem permissão.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Criar testes para cada tipo de usuário e verificar a permissão criando transações específicas para cada tipo de usuário.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 tipo de usuário e executar novamente os testes para os mesmos usuários. Em cada caso, verificar se as funções / dados adicionais estão corretamente disponíveis ou se têm seu acesso negado.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Acesso ao Sistema (consulte considerações especiais a seguir)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>Critérios de Conclusão: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Para cada tipo de usuário conhecido, a função / dados apropriados estão disponíveis e todas as transações funcionem como esperado e sejam executadas nos testes de Função de Aplicativo anteriores</w:t>
            </w:r>
          </w:p>
        </w:tc>
      </w:tr>
    </w:tbl>
    <w:p w:rsidR="009C1A9F" w:rsidRPr="00320C41" w:rsidRDefault="009C1A9F" w:rsidP="009C1A9F">
      <w:pPr>
        <w:pStyle w:val="PargrafodaLista"/>
        <w:rPr>
          <w:rFonts w:ascii="Arial" w:hAnsi="Arial" w:cs="Arial"/>
        </w:rPr>
      </w:pPr>
    </w:p>
    <w:p w:rsidR="00022459" w:rsidRDefault="00022459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MARCOS DO PROJETO</w:t>
      </w:r>
    </w:p>
    <w:p w:rsidR="00932E07" w:rsidRPr="00320C41" w:rsidRDefault="00013AA2" w:rsidP="00932E07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(À definir)</w:t>
      </w:r>
    </w:p>
    <w:p w:rsidR="00022459" w:rsidRPr="00320C41" w:rsidRDefault="00F75B72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RECURSOS</w:t>
      </w:r>
    </w:p>
    <w:p w:rsidR="00F22454" w:rsidRPr="00320C41" w:rsidRDefault="00F22454" w:rsidP="00F22454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Esta seção apresenta os recursos recomendados para o Sistema de Protocolos Proativo.</w:t>
      </w:r>
    </w:p>
    <w:p w:rsidR="00F22454" w:rsidRPr="00320C41" w:rsidRDefault="00F22454" w:rsidP="00F22454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Trabalhadores</w:t>
      </w:r>
    </w:p>
    <w:tbl>
      <w:tblPr>
        <w:tblW w:w="446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16"/>
        <w:gridCol w:w="1893"/>
        <w:gridCol w:w="3672"/>
      </w:tblGrid>
      <w:tr w:rsidR="00F22454" w:rsidRPr="00320C41" w:rsidTr="00F22454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22454" w:rsidRPr="00320C41" w:rsidRDefault="00F22454" w:rsidP="00D07D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Recursos Humanos 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Trabalhador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Recursos Mínimos Recomendados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(</w:t>
            </w:r>
            <w:proofErr w:type="gramStart"/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número</w:t>
            </w:r>
            <w:proofErr w:type="gramEnd"/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de trabalhadores alocados em período integral)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Responsabilidades Específicas/Comentários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Gerente de Testes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1 – Jaqueline Santos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Fornece supervisão de gerenciamento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Fornecer direção técnica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Adquirir recursos apropriados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Relatório de gerenciamento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Designer de Teste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1-Jaqueline Santos 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Identifica, prioriza e implementa casos de teste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plano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Conjunto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Avaliar eficácia do esforço de teste</w:t>
            </w:r>
          </w:p>
        </w:tc>
      </w:tr>
      <w:tr w:rsidR="00F22454" w:rsidRPr="00320C41" w:rsidTr="00F22454">
        <w:trPr>
          <w:trHeight w:val="30"/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Testador do Sistema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320C41">
              <w:rPr>
                <w:rFonts w:ascii="Arial" w:eastAsia="Times New Roman" w:hAnsi="Arial" w:cs="Arial"/>
                <w:lang w:val="en-US" w:eastAsia="pt-BR"/>
              </w:rPr>
              <w:t xml:space="preserve"> 2- Jaqueline Santos, </w:t>
            </w:r>
            <w:proofErr w:type="spellStart"/>
            <w:r w:rsidRPr="00320C41">
              <w:rPr>
                <w:rFonts w:ascii="Arial" w:eastAsia="Times New Roman" w:hAnsi="Arial" w:cs="Arial"/>
                <w:lang w:val="en-US" w:eastAsia="pt-BR"/>
              </w:rPr>
              <w:t>Rennan</w:t>
            </w:r>
            <w:proofErr w:type="spellEnd"/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Executa os testes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Executar testes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Registrar resultados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Recuperar-se de erros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Documentar defeitos</w:t>
            </w:r>
          </w:p>
        </w:tc>
      </w:tr>
    </w:tbl>
    <w:p w:rsidR="00F22454" w:rsidRPr="00320C41" w:rsidRDefault="00F22454" w:rsidP="00F22454">
      <w:pPr>
        <w:pStyle w:val="PargrafodaLista"/>
        <w:ind w:left="1440"/>
        <w:rPr>
          <w:rFonts w:ascii="Arial" w:hAnsi="Arial" w:cs="Arial"/>
        </w:rPr>
      </w:pPr>
    </w:p>
    <w:p w:rsidR="00022459" w:rsidRPr="00320C41" w:rsidRDefault="00022459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TAREFAS DO PROJETO</w:t>
      </w:r>
    </w:p>
    <w:p w:rsidR="00D036E3" w:rsidRPr="00320C41" w:rsidRDefault="00D036E3" w:rsidP="00D036E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À definir.</w:t>
      </w:r>
    </w:p>
    <w:sectPr w:rsidR="00D036E3" w:rsidRPr="00320C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2C"/>
    <w:multiLevelType w:val="multilevel"/>
    <w:tmpl w:val="B16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E1F87"/>
    <w:multiLevelType w:val="hybridMultilevel"/>
    <w:tmpl w:val="D8EEDDE4"/>
    <w:lvl w:ilvl="0" w:tplc="E870A9BA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86911"/>
    <w:multiLevelType w:val="hybridMultilevel"/>
    <w:tmpl w:val="271E1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06082"/>
    <w:multiLevelType w:val="multilevel"/>
    <w:tmpl w:val="3CB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93704"/>
    <w:multiLevelType w:val="hybridMultilevel"/>
    <w:tmpl w:val="9C2CAEF4"/>
    <w:lvl w:ilvl="0" w:tplc="BE600F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C6A3C"/>
    <w:multiLevelType w:val="multilevel"/>
    <w:tmpl w:val="6C2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618E1"/>
    <w:multiLevelType w:val="multilevel"/>
    <w:tmpl w:val="3CA4E1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45E4490"/>
    <w:multiLevelType w:val="multilevel"/>
    <w:tmpl w:val="279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77864"/>
    <w:multiLevelType w:val="multilevel"/>
    <w:tmpl w:val="DE3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74112E"/>
    <w:multiLevelType w:val="multilevel"/>
    <w:tmpl w:val="6F7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F6C32"/>
    <w:multiLevelType w:val="multilevel"/>
    <w:tmpl w:val="F55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14E45"/>
    <w:multiLevelType w:val="multilevel"/>
    <w:tmpl w:val="E55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178DE"/>
    <w:multiLevelType w:val="multilevel"/>
    <w:tmpl w:val="735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A639A"/>
    <w:multiLevelType w:val="multilevel"/>
    <w:tmpl w:val="939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602B2B"/>
    <w:multiLevelType w:val="multilevel"/>
    <w:tmpl w:val="96C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02BE9"/>
    <w:multiLevelType w:val="multilevel"/>
    <w:tmpl w:val="74C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814E3"/>
    <w:multiLevelType w:val="multilevel"/>
    <w:tmpl w:val="F1C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275CA"/>
    <w:multiLevelType w:val="multilevel"/>
    <w:tmpl w:val="124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A51A65"/>
    <w:multiLevelType w:val="multilevel"/>
    <w:tmpl w:val="764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A6A82"/>
    <w:multiLevelType w:val="multilevel"/>
    <w:tmpl w:val="A8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D75A10"/>
    <w:multiLevelType w:val="multilevel"/>
    <w:tmpl w:val="D8A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20"/>
  </w:num>
  <w:num w:numId="10">
    <w:abstractNumId w:val="0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7"/>
  </w:num>
  <w:num w:numId="19">
    <w:abstractNumId w:val="7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6"/>
    <w:rsid w:val="00013AA2"/>
    <w:rsid w:val="00022459"/>
    <w:rsid w:val="00044065"/>
    <w:rsid w:val="00182BAD"/>
    <w:rsid w:val="001C37F0"/>
    <w:rsid w:val="001D4358"/>
    <w:rsid w:val="001E692C"/>
    <w:rsid w:val="00200380"/>
    <w:rsid w:val="00212B73"/>
    <w:rsid w:val="00231E5A"/>
    <w:rsid w:val="00283168"/>
    <w:rsid w:val="002F4F4B"/>
    <w:rsid w:val="00303BDE"/>
    <w:rsid w:val="00320AB3"/>
    <w:rsid w:val="00320C41"/>
    <w:rsid w:val="00354682"/>
    <w:rsid w:val="003674D2"/>
    <w:rsid w:val="003B1EAF"/>
    <w:rsid w:val="00402589"/>
    <w:rsid w:val="004153D2"/>
    <w:rsid w:val="00465342"/>
    <w:rsid w:val="004932FF"/>
    <w:rsid w:val="004A45A5"/>
    <w:rsid w:val="004A58B1"/>
    <w:rsid w:val="004B0F91"/>
    <w:rsid w:val="004E2482"/>
    <w:rsid w:val="004E77E8"/>
    <w:rsid w:val="004F0D03"/>
    <w:rsid w:val="00505A39"/>
    <w:rsid w:val="00590C14"/>
    <w:rsid w:val="005A0282"/>
    <w:rsid w:val="0060498D"/>
    <w:rsid w:val="00631F13"/>
    <w:rsid w:val="006541A7"/>
    <w:rsid w:val="00664DCC"/>
    <w:rsid w:val="00667414"/>
    <w:rsid w:val="0068184E"/>
    <w:rsid w:val="00685DB2"/>
    <w:rsid w:val="006A7420"/>
    <w:rsid w:val="006D3510"/>
    <w:rsid w:val="00707E87"/>
    <w:rsid w:val="00720267"/>
    <w:rsid w:val="007A6294"/>
    <w:rsid w:val="00877EFC"/>
    <w:rsid w:val="008D00B1"/>
    <w:rsid w:val="008F6145"/>
    <w:rsid w:val="00932E07"/>
    <w:rsid w:val="00950F50"/>
    <w:rsid w:val="009A29F0"/>
    <w:rsid w:val="009C1A9F"/>
    <w:rsid w:val="009D177E"/>
    <w:rsid w:val="00A0232E"/>
    <w:rsid w:val="00A06ECE"/>
    <w:rsid w:val="00A81EBF"/>
    <w:rsid w:val="00A920D7"/>
    <w:rsid w:val="00AB5734"/>
    <w:rsid w:val="00AC0D6E"/>
    <w:rsid w:val="00AD6E97"/>
    <w:rsid w:val="00B1083E"/>
    <w:rsid w:val="00B15A3E"/>
    <w:rsid w:val="00B165F5"/>
    <w:rsid w:val="00B7593A"/>
    <w:rsid w:val="00BF6FA5"/>
    <w:rsid w:val="00C05719"/>
    <w:rsid w:val="00C60F59"/>
    <w:rsid w:val="00CC2FED"/>
    <w:rsid w:val="00CC403C"/>
    <w:rsid w:val="00D02CE2"/>
    <w:rsid w:val="00D036E3"/>
    <w:rsid w:val="00D047FB"/>
    <w:rsid w:val="00D42A11"/>
    <w:rsid w:val="00D44646"/>
    <w:rsid w:val="00D905DC"/>
    <w:rsid w:val="00D96204"/>
    <w:rsid w:val="00DB027A"/>
    <w:rsid w:val="00DD1D65"/>
    <w:rsid w:val="00DE2812"/>
    <w:rsid w:val="00DF3BC6"/>
    <w:rsid w:val="00E26ED0"/>
    <w:rsid w:val="00E44AF8"/>
    <w:rsid w:val="00EB0B57"/>
    <w:rsid w:val="00EB4AFB"/>
    <w:rsid w:val="00EB7BFF"/>
    <w:rsid w:val="00F17688"/>
    <w:rsid w:val="00F22454"/>
    <w:rsid w:val="00F618B1"/>
    <w:rsid w:val="00F6674E"/>
    <w:rsid w:val="00F75B72"/>
    <w:rsid w:val="00FA18C2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798E-7001-47C3-90FE-8ED2846B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1562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74</cp:revision>
  <dcterms:created xsi:type="dcterms:W3CDTF">2016-08-19T21:39:00Z</dcterms:created>
  <dcterms:modified xsi:type="dcterms:W3CDTF">2016-10-13T13:43:00Z</dcterms:modified>
</cp:coreProperties>
</file>