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7BCCF3" w14:textId="4D940EF8" w:rsidR="00F03A4B" w:rsidRDefault="00CB4694">
      <w:r>
        <w:rPr>
          <w:noProof/>
        </w:rPr>
        <w:drawing>
          <wp:inline distT="0" distB="0" distL="0" distR="0" wp14:anchorId="440F1F07" wp14:editId="2430D8EA">
            <wp:extent cx="5274310" cy="38658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A91661">
        <w:rPr>
          <w:noProof/>
        </w:rPr>
        <w:drawing>
          <wp:inline distT="0" distB="0" distL="0" distR="0" wp14:anchorId="49BD4C27" wp14:editId="5A2C14A0">
            <wp:extent cx="5274310" cy="37014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73C4" w14:textId="1DC3C160" w:rsidR="00A91661" w:rsidRDefault="00A9332C">
      <w:r>
        <w:rPr>
          <w:noProof/>
        </w:rPr>
        <w:lastRenderedPageBreak/>
        <w:drawing>
          <wp:inline distT="0" distB="0" distL="0" distR="0" wp14:anchorId="197A398D" wp14:editId="086ECD39">
            <wp:extent cx="5274310" cy="41370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E4628" w14:textId="5AA2A047" w:rsidR="00A9332C" w:rsidRDefault="00A9332C">
      <w:pPr>
        <w:rPr>
          <w:rFonts w:hint="eastAsia"/>
        </w:rPr>
      </w:pPr>
      <w:r>
        <w:rPr>
          <w:noProof/>
        </w:rPr>
        <w:drawing>
          <wp:inline distT="0" distB="0" distL="0" distR="0" wp14:anchorId="2BEBA1D4" wp14:editId="708B4A9E">
            <wp:extent cx="5274310" cy="40811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33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D52"/>
    <w:rsid w:val="00724D52"/>
    <w:rsid w:val="00A91661"/>
    <w:rsid w:val="00A9332C"/>
    <w:rsid w:val="00CB4694"/>
    <w:rsid w:val="00F03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606BA"/>
  <w15:chartTrackingRefBased/>
  <w15:docId w15:val="{79FA6787-98BF-40DF-8BD8-861A5513E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士长</dc:creator>
  <cp:keywords/>
  <dc:description/>
  <cp:lastModifiedBy>林 士长</cp:lastModifiedBy>
  <cp:revision>3</cp:revision>
  <dcterms:created xsi:type="dcterms:W3CDTF">2019-04-10T03:16:00Z</dcterms:created>
  <dcterms:modified xsi:type="dcterms:W3CDTF">2019-04-10T03:18:00Z</dcterms:modified>
</cp:coreProperties>
</file>