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1E406" w14:textId="77777777" w:rsidR="00052E0D" w:rsidRDefault="00052E0D">
      <w:pPr>
        <w:widowControl/>
        <w:spacing w:line="276" w:lineRule="auto"/>
        <w:rPr>
          <w:rFonts w:ascii="Times New Roman" w:eastAsia="Times New Roman" w:hAnsi="Times New Roman" w:cs="Times New Roman"/>
          <w:b/>
          <w:sz w:val="28"/>
          <w:szCs w:val="28"/>
        </w:rPr>
      </w:pPr>
    </w:p>
    <w:p w14:paraId="5F31E407" w14:textId="77777777" w:rsidR="00052E0D" w:rsidRDefault="007A60A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31E408" w14:textId="77777777" w:rsidR="00052E0D" w:rsidRDefault="00052E0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E0D" w14:paraId="5F31E40B" w14:textId="77777777">
        <w:tc>
          <w:tcPr>
            <w:tcW w:w="4680" w:type="dxa"/>
            <w:shd w:val="clear" w:color="auto" w:fill="auto"/>
            <w:tcMar>
              <w:top w:w="100" w:type="dxa"/>
              <w:left w:w="100" w:type="dxa"/>
              <w:bottom w:w="100" w:type="dxa"/>
              <w:right w:w="100" w:type="dxa"/>
            </w:tcMar>
          </w:tcPr>
          <w:p w14:paraId="5F31E409"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31E40A" w14:textId="0D7C5A70" w:rsidR="00052E0D" w:rsidRDefault="00F06693">
            <w:pPr>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7A6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7A60AF">
              <w:rPr>
                <w:rFonts w:ascii="Times New Roman" w:eastAsia="Times New Roman" w:hAnsi="Times New Roman" w:cs="Times New Roman"/>
                <w:sz w:val="24"/>
                <w:szCs w:val="24"/>
              </w:rPr>
              <w:t xml:space="preserve"> 2024</w:t>
            </w:r>
          </w:p>
        </w:tc>
      </w:tr>
      <w:tr w:rsidR="00052E0D" w14:paraId="5F31E40E" w14:textId="77777777">
        <w:tc>
          <w:tcPr>
            <w:tcW w:w="4680" w:type="dxa"/>
            <w:shd w:val="clear" w:color="auto" w:fill="auto"/>
            <w:tcMar>
              <w:top w:w="100" w:type="dxa"/>
              <w:left w:w="100" w:type="dxa"/>
              <w:bottom w:w="100" w:type="dxa"/>
              <w:right w:w="100" w:type="dxa"/>
            </w:tcMar>
          </w:tcPr>
          <w:p w14:paraId="5F31E40C"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31E40D" w14:textId="2BF0F7AB" w:rsidR="00052E0D" w:rsidRDefault="00A123D9">
            <w:pPr>
              <w:pBdr>
                <w:top w:val="nil"/>
                <w:left w:val="nil"/>
                <w:bottom w:val="nil"/>
                <w:right w:val="nil"/>
                <w:between w:val="nil"/>
              </w:pBdr>
              <w:spacing w:line="276" w:lineRule="auto"/>
              <w:rPr>
                <w:rFonts w:ascii="Times New Roman" w:eastAsia="Times New Roman" w:hAnsi="Times New Roman" w:cs="Times New Roman"/>
                <w:sz w:val="24"/>
                <w:szCs w:val="24"/>
              </w:rPr>
            </w:pPr>
            <w:r w:rsidRPr="00A123D9">
              <w:rPr>
                <w:rFonts w:ascii="Times New Roman" w:eastAsia="Times New Roman" w:hAnsi="Times New Roman" w:cs="Times New Roman"/>
                <w:sz w:val="24"/>
                <w:szCs w:val="24"/>
              </w:rPr>
              <w:t>73980</w:t>
            </w:r>
            <w:r w:rsidR="00D84EF7">
              <w:rPr>
                <w:rFonts w:ascii="Times New Roman" w:eastAsia="Times New Roman" w:hAnsi="Times New Roman" w:cs="Times New Roman"/>
                <w:sz w:val="24"/>
                <w:szCs w:val="24"/>
              </w:rPr>
              <w:t>4</w:t>
            </w:r>
          </w:p>
        </w:tc>
      </w:tr>
      <w:tr w:rsidR="00052E0D" w14:paraId="5F31E411" w14:textId="77777777">
        <w:tc>
          <w:tcPr>
            <w:tcW w:w="4680" w:type="dxa"/>
            <w:shd w:val="clear" w:color="auto" w:fill="auto"/>
            <w:tcMar>
              <w:top w:w="100" w:type="dxa"/>
              <w:left w:w="100" w:type="dxa"/>
              <w:bottom w:w="100" w:type="dxa"/>
              <w:right w:w="100" w:type="dxa"/>
            </w:tcMar>
          </w:tcPr>
          <w:p w14:paraId="5F31E40F"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31E410" w14:textId="16BAF0E0" w:rsidR="00052E0D" w:rsidRDefault="003F445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Prediction of Acquiring a </w:t>
            </w:r>
            <w:proofErr w:type="gramStart"/>
            <w:r>
              <w:rPr>
                <w:rFonts w:ascii="Times New Roman" w:eastAsia="Times New Roman" w:hAnsi="Times New Roman" w:cs="Times New Roman"/>
                <w:sz w:val="24"/>
                <w:szCs w:val="24"/>
              </w:rPr>
              <w:t>Customer</w:t>
            </w:r>
            <w:proofErr w:type="gramEnd"/>
            <w:r>
              <w:rPr>
                <w:rFonts w:ascii="Times New Roman" w:eastAsia="Times New Roman" w:hAnsi="Times New Roman" w:cs="Times New Roman"/>
                <w:sz w:val="24"/>
                <w:szCs w:val="24"/>
              </w:rPr>
              <w:t>.</w:t>
            </w:r>
          </w:p>
        </w:tc>
      </w:tr>
      <w:tr w:rsidR="00052E0D" w14:paraId="5F31E414" w14:textId="77777777">
        <w:tc>
          <w:tcPr>
            <w:tcW w:w="4680" w:type="dxa"/>
            <w:shd w:val="clear" w:color="auto" w:fill="auto"/>
            <w:tcMar>
              <w:top w:w="100" w:type="dxa"/>
              <w:left w:w="100" w:type="dxa"/>
              <w:bottom w:w="100" w:type="dxa"/>
              <w:right w:w="100" w:type="dxa"/>
            </w:tcMar>
          </w:tcPr>
          <w:p w14:paraId="5F31E412"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31E413"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31E415" w14:textId="77777777" w:rsidR="00052E0D" w:rsidRDefault="00052E0D">
      <w:pPr>
        <w:widowControl/>
        <w:spacing w:after="160" w:line="276" w:lineRule="auto"/>
        <w:rPr>
          <w:rFonts w:ascii="Times New Roman" w:eastAsia="Times New Roman" w:hAnsi="Times New Roman" w:cs="Times New Roman"/>
          <w:sz w:val="24"/>
          <w:szCs w:val="24"/>
        </w:rPr>
      </w:pPr>
    </w:p>
    <w:p w14:paraId="5F31E416"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31E417" w14:textId="77777777" w:rsidR="00052E0D" w:rsidRDefault="007A60A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F31E418" w14:textId="77777777" w:rsidR="00052E0D" w:rsidRDefault="00052E0D">
      <w:pPr>
        <w:widowControl/>
        <w:spacing w:after="160" w:line="276" w:lineRule="auto"/>
        <w:rPr>
          <w:rFonts w:ascii="Times New Roman" w:eastAsia="Times New Roman" w:hAnsi="Times New Roman" w:cs="Times New Roman"/>
          <w:b/>
          <w:sz w:val="24"/>
          <w:szCs w:val="24"/>
        </w:rPr>
      </w:pPr>
    </w:p>
    <w:p w14:paraId="5F31E419"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3319"/>
        <w:gridCol w:w="933"/>
        <w:gridCol w:w="3896"/>
      </w:tblGrid>
      <w:tr w:rsidR="00052E0D" w14:paraId="5F31E41E"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A"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B"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C"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D"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2E0D" w14:paraId="5F31E423"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1F" w14:textId="7428459B"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0" w14:textId="556BB2F5" w:rsidR="00052E0D" w:rsidRDefault="003F445F">
            <w:pPr>
              <w:widowControl/>
              <w:spacing w:after="160" w:line="276" w:lineRule="auto"/>
              <w:rPr>
                <w:rFonts w:ascii="Times New Roman" w:eastAsia="Times New Roman" w:hAnsi="Times New Roman" w:cs="Times New Roman"/>
                <w:color w:val="0D0D0D"/>
                <w:sz w:val="24"/>
                <w:szCs w:val="24"/>
              </w:rPr>
            </w:pPr>
            <w:r w:rsidRPr="003F445F">
              <w:rPr>
                <w:rFonts w:ascii="Times New Roman" w:eastAsia="Times New Roman" w:hAnsi="Times New Roman" w:cs="Times New Roman"/>
                <w:color w:val="0D0D0D"/>
                <w:sz w:val="24"/>
                <w:szCs w:val="24"/>
              </w:rPr>
              <w:t>Random Forest is an ensemble learning method that constructs multiple decision trees and combines their outputs for improved accuracy and reduced overfitting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1" w14:textId="1377B2EA"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2" w14:textId="6DAB60D7"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62AF020D" wp14:editId="6EEEA6EE">
                  <wp:extent cx="2346960" cy="1273810"/>
                  <wp:effectExtent l="0" t="0" r="0" b="2540"/>
                  <wp:docPr id="19057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745" name=""/>
                          <pic:cNvPicPr/>
                        </pic:nvPicPr>
                        <pic:blipFill>
                          <a:blip r:embed="rId6"/>
                          <a:stretch>
                            <a:fillRect/>
                          </a:stretch>
                        </pic:blipFill>
                        <pic:spPr>
                          <a:xfrm>
                            <a:off x="0" y="0"/>
                            <a:ext cx="2346960" cy="1273810"/>
                          </a:xfrm>
                          <a:prstGeom prst="rect">
                            <a:avLst/>
                          </a:prstGeom>
                        </pic:spPr>
                      </pic:pic>
                    </a:graphicData>
                  </a:graphic>
                </wp:inline>
              </w:drawing>
            </w:r>
          </w:p>
        </w:tc>
      </w:tr>
      <w:tr w:rsidR="00052E0D" w14:paraId="5F31E428"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4" w14:textId="2887FDD5" w:rsidR="00052E0D" w:rsidRDefault="003D1F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5" w14:textId="64D2EABA" w:rsidR="00052E0D" w:rsidRDefault="003D1F43">
            <w:pPr>
              <w:widowControl/>
              <w:spacing w:after="160" w:line="276" w:lineRule="auto"/>
              <w:rPr>
                <w:rFonts w:ascii="Times New Roman" w:eastAsia="Times New Roman" w:hAnsi="Times New Roman" w:cs="Times New Roman"/>
                <w:color w:val="0D0D0D"/>
                <w:sz w:val="24"/>
                <w:szCs w:val="24"/>
              </w:rPr>
            </w:pPr>
            <w:r w:rsidRPr="003D1F43">
              <w:rPr>
                <w:rFonts w:ascii="Times New Roman" w:eastAsia="Times New Roman" w:hAnsi="Times New Roman" w:cs="Times New Roman"/>
                <w:color w:val="0D0D0D"/>
                <w:sz w:val="24"/>
                <w:szCs w:val="24"/>
              </w:rPr>
              <w:t>Decision Tree is a machine learning model that splits data into branches based on feature values, making decisions at each node until a final classification or regression outcome is reached.</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6" w14:textId="67C37F92" w:rsidR="00052E0D" w:rsidRDefault="003A2DC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7" w14:textId="765F7A59"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47E59F8B" wp14:editId="4F267109">
                  <wp:extent cx="2346960" cy="1101725"/>
                  <wp:effectExtent l="0" t="0" r="0" b="3175"/>
                  <wp:docPr id="210686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2194" name=""/>
                          <pic:cNvPicPr/>
                        </pic:nvPicPr>
                        <pic:blipFill>
                          <a:blip r:embed="rId7"/>
                          <a:stretch>
                            <a:fillRect/>
                          </a:stretch>
                        </pic:blipFill>
                        <pic:spPr>
                          <a:xfrm>
                            <a:off x="0" y="0"/>
                            <a:ext cx="2346960" cy="1101725"/>
                          </a:xfrm>
                          <a:prstGeom prst="rect">
                            <a:avLst/>
                          </a:prstGeom>
                        </pic:spPr>
                      </pic:pic>
                    </a:graphicData>
                  </a:graphic>
                </wp:inline>
              </w:drawing>
            </w:r>
          </w:p>
        </w:tc>
      </w:tr>
      <w:tr w:rsidR="00052E0D" w14:paraId="5F31E42F"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9" w14:textId="05801C30" w:rsidR="00052E0D" w:rsidRPr="008D1C08" w:rsidRDefault="008D1C0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Regressor</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A" w14:textId="77D38457" w:rsidR="00052E0D" w:rsidRPr="008D1C08" w:rsidRDefault="008D1C08">
            <w:pPr>
              <w:widowControl/>
              <w:spacing w:after="160" w:line="276" w:lineRule="auto"/>
              <w:rPr>
                <w:rFonts w:ascii="Times New Roman" w:eastAsia="Times New Roman" w:hAnsi="Times New Roman" w:cs="Times New Roman"/>
                <w:bCs/>
                <w:color w:val="0D0D0D"/>
                <w:sz w:val="24"/>
                <w:szCs w:val="24"/>
              </w:rPr>
            </w:pPr>
            <w:r w:rsidRPr="008D1C08">
              <w:rPr>
                <w:rFonts w:ascii="Times New Roman" w:eastAsia="Times New Roman" w:hAnsi="Times New Roman" w:cs="Times New Roman"/>
                <w:bCs/>
                <w:color w:val="0D0D0D"/>
                <w:sz w:val="24"/>
                <w:szCs w:val="24"/>
              </w:rPr>
              <w:t>Gradient Boosting is an ensemble learning technique that builds models sequentially, with each new model correcting errors of the previous ones, to improve accuracy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B" w14:textId="223662D2" w:rsidR="00052E0D" w:rsidRDefault="008D1C0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C" w14:textId="4FE0D730" w:rsidR="00052E0D" w:rsidRDefault="008D1C0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8D1C08">
              <w:rPr>
                <w:rFonts w:ascii="Times New Roman" w:eastAsia="Times New Roman" w:hAnsi="Times New Roman" w:cs="Times New Roman"/>
                <w:b/>
                <w:noProof/>
                <w:color w:val="0D0D0D"/>
                <w:sz w:val="24"/>
                <w:szCs w:val="24"/>
              </w:rPr>
              <w:drawing>
                <wp:inline distT="0" distB="0" distL="0" distR="0" wp14:anchorId="7FAC1DCE" wp14:editId="09007215">
                  <wp:extent cx="2346960" cy="819785"/>
                  <wp:effectExtent l="0" t="0" r="0" b="0"/>
                  <wp:docPr id="1893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37" name=""/>
                          <pic:cNvPicPr/>
                        </pic:nvPicPr>
                        <pic:blipFill>
                          <a:blip r:embed="rId8"/>
                          <a:stretch>
                            <a:fillRect/>
                          </a:stretch>
                        </pic:blipFill>
                        <pic:spPr>
                          <a:xfrm>
                            <a:off x="0" y="0"/>
                            <a:ext cx="2346960" cy="819785"/>
                          </a:xfrm>
                          <a:prstGeom prst="rect">
                            <a:avLst/>
                          </a:prstGeom>
                        </pic:spPr>
                      </pic:pic>
                    </a:graphicData>
                  </a:graphic>
                </wp:inline>
              </w:drawing>
            </w:r>
          </w:p>
          <w:p w14:paraId="5F31E42D" w14:textId="77777777" w:rsidR="00052E0D" w:rsidRDefault="00052E0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F31E42E" w14:textId="77777777" w:rsidR="00052E0D" w:rsidRDefault="00052E0D">
            <w:pPr>
              <w:widowControl/>
              <w:spacing w:after="160" w:line="276" w:lineRule="auto"/>
              <w:rPr>
                <w:rFonts w:ascii="Times New Roman" w:eastAsia="Times New Roman" w:hAnsi="Times New Roman" w:cs="Times New Roman"/>
                <w:b/>
                <w:color w:val="0D0D0D"/>
                <w:sz w:val="24"/>
                <w:szCs w:val="24"/>
              </w:rPr>
            </w:pPr>
          </w:p>
        </w:tc>
      </w:tr>
    </w:tbl>
    <w:p w14:paraId="5F31E430" w14:textId="77777777" w:rsidR="00052E0D" w:rsidRDefault="00052E0D">
      <w:pPr>
        <w:widowControl/>
        <w:spacing w:after="160" w:line="276" w:lineRule="auto"/>
        <w:rPr>
          <w:rFonts w:ascii="Times New Roman" w:eastAsia="Times New Roman" w:hAnsi="Times New Roman" w:cs="Times New Roman"/>
          <w:b/>
          <w:sz w:val="24"/>
          <w:szCs w:val="24"/>
        </w:rPr>
      </w:pPr>
    </w:p>
    <w:sectPr w:rsidR="00052E0D" w:rsidSect="003D1F43">
      <w:headerReference w:type="default" r:id="rId9"/>
      <w:pgSz w:w="12240" w:h="15840"/>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6C4B6" w14:textId="77777777" w:rsidR="004C3459" w:rsidRDefault="004C3459">
      <w:r>
        <w:separator/>
      </w:r>
    </w:p>
  </w:endnote>
  <w:endnote w:type="continuationSeparator" w:id="0">
    <w:p w14:paraId="4260079E" w14:textId="77777777" w:rsidR="004C3459" w:rsidRDefault="004C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72037" w14:textId="77777777" w:rsidR="004C3459" w:rsidRDefault="004C3459">
      <w:r>
        <w:separator/>
      </w:r>
    </w:p>
  </w:footnote>
  <w:footnote w:type="continuationSeparator" w:id="0">
    <w:p w14:paraId="7AB12157" w14:textId="77777777" w:rsidR="004C3459" w:rsidRDefault="004C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431" w14:textId="77777777" w:rsidR="00052E0D" w:rsidRDefault="007A60AF">
    <w:pPr>
      <w:jc w:val="both"/>
    </w:pPr>
    <w:r>
      <w:rPr>
        <w:noProof/>
      </w:rPr>
      <w:drawing>
        <wp:anchor distT="114300" distB="114300" distL="114300" distR="114300" simplePos="0" relativeHeight="251658240" behindDoc="0" locked="0" layoutInCell="1" hidden="0" allowOverlap="1" wp14:anchorId="5F31E434" wp14:editId="5F31E4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401280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31E436" wp14:editId="5F31E437">
          <wp:simplePos x="0" y="0"/>
          <wp:positionH relativeFrom="column">
            <wp:posOffset>5210175</wp:posOffset>
          </wp:positionH>
          <wp:positionV relativeFrom="paragraph">
            <wp:posOffset>-85724</wp:posOffset>
          </wp:positionV>
          <wp:extent cx="1073606" cy="291148"/>
          <wp:effectExtent l="0" t="0" r="0" b="0"/>
          <wp:wrapNone/>
          <wp:docPr id="1812062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F31E432" w14:textId="77777777" w:rsidR="00052E0D" w:rsidRDefault="00052E0D"/>
  <w:p w14:paraId="5F31E433" w14:textId="77777777" w:rsidR="00052E0D" w:rsidRDefault="00052E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0D"/>
    <w:rsid w:val="00052E0D"/>
    <w:rsid w:val="002F295A"/>
    <w:rsid w:val="003A2DC6"/>
    <w:rsid w:val="003D1F43"/>
    <w:rsid w:val="003F445F"/>
    <w:rsid w:val="004C3459"/>
    <w:rsid w:val="007A60AF"/>
    <w:rsid w:val="0088543C"/>
    <w:rsid w:val="008D1C08"/>
    <w:rsid w:val="00A0134E"/>
    <w:rsid w:val="00A123D9"/>
    <w:rsid w:val="00B07E9E"/>
    <w:rsid w:val="00C173D8"/>
    <w:rsid w:val="00D84EF7"/>
    <w:rsid w:val="00F0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406"/>
  <w15:docId w15:val="{A0C812E0-7414-4CB4-8DF0-C97FD3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Asifa</dc:creator>
  <cp:lastModifiedBy>Asifa Ashu</cp:lastModifiedBy>
  <cp:revision>2</cp:revision>
  <dcterms:created xsi:type="dcterms:W3CDTF">2024-07-30T07:47:00Z</dcterms:created>
  <dcterms:modified xsi:type="dcterms:W3CDTF">2024-07-30T07:47:00Z</dcterms:modified>
</cp:coreProperties>
</file>