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informasi-bagops-polri"/>
    <w:p>
      <w:pPr>
        <w:pStyle w:val="Heading1"/>
      </w:pPr>
      <w:r>
        <w:t xml:space="preserve">Informasi BAGOPS POLRI</w:t>
      </w:r>
    </w:p>
    <w:bookmarkStart w:id="20" w:name="pengertian"/>
    <w:p>
      <w:pPr>
        <w:pStyle w:val="Heading2"/>
      </w:pPr>
      <w:r>
        <w:t xml:space="preserve">Pengertian</w:t>
      </w:r>
    </w:p>
    <w:p>
      <w:pPr>
        <w:pStyle w:val="FirstParagraph"/>
      </w:pPr>
      <w:r>
        <w:t xml:space="preserve">BAGOPS (Bagian Operasional) adalah unit struktural di lingkungan Kepolisian Republik Indonesia (Polri) yang berperan sentral dalam mengkoordinasikan dan mengendalikan operasi kepolisian di tingkat Polres (Kepolisian Resor).</w:t>
      </w:r>
    </w:p>
    <w:bookmarkEnd w:id="20"/>
    <w:bookmarkStart w:id="21" w:name="dasar-hukum"/>
    <w:p>
      <w:pPr>
        <w:pStyle w:val="Heading2"/>
      </w:pPr>
      <w:r>
        <w:t xml:space="preserve">Dasar Hukum</w:t>
      </w:r>
    </w:p>
    <w:p>
      <w:pPr>
        <w:numPr>
          <w:ilvl w:val="0"/>
          <w:numId w:val="1001"/>
        </w:numPr>
        <w:pStyle w:val="Compact"/>
      </w:pPr>
      <w:r>
        <w:t xml:space="preserve">Undang-Undang Nomor 2 Tahun 2002 tentang Kepolisian Negara Republik Indonesia</w:t>
      </w:r>
    </w:p>
    <w:p>
      <w:pPr>
        <w:numPr>
          <w:ilvl w:val="0"/>
          <w:numId w:val="1001"/>
        </w:numPr>
        <w:pStyle w:val="Compact"/>
      </w:pPr>
      <w:r>
        <w:t xml:space="preserve">Peraturan Kapolri/Perpol tentang Struktur Organisasi dan Tata Kerja (SOTK) Polri dan Polres</w:t>
      </w:r>
    </w:p>
    <w:p>
      <w:pPr>
        <w:numPr>
          <w:ilvl w:val="0"/>
          <w:numId w:val="1001"/>
        </w:numPr>
        <w:pStyle w:val="Compact"/>
      </w:pPr>
      <w:r>
        <w:t xml:space="preserve">Perkap/Perpol tentang Manajemen Operasional (perencanaan, pelaksanaan, pelaporan)</w:t>
      </w:r>
    </w:p>
    <w:p>
      <w:pPr>
        <w:numPr>
          <w:ilvl w:val="0"/>
          <w:numId w:val="1001"/>
        </w:numPr>
        <w:pStyle w:val="Compact"/>
      </w:pPr>
      <w:r>
        <w:t xml:space="preserve">Perkap tentang pengamanan markas dan aset strategis</w:t>
      </w:r>
    </w:p>
    <w:p>
      <w:pPr>
        <w:numPr>
          <w:ilvl w:val="0"/>
          <w:numId w:val="1001"/>
        </w:numPr>
        <w:pStyle w:val="Compact"/>
      </w:pPr>
      <w:r>
        <w:t xml:space="preserve">SOP operasi kepolisian tematik (ops lilin, ketupat, zebra, aman nusa, dsb.)</w:t>
      </w:r>
    </w:p>
    <w:bookmarkEnd w:id="21"/>
    <w:bookmarkStart w:id="22" w:name="tugas-pokok"/>
    <w:p>
      <w:pPr>
        <w:pStyle w:val="Heading2"/>
      </w:pPr>
      <w:r>
        <w:t xml:space="preserve">Tugas Pokok</w:t>
      </w:r>
    </w:p>
    <w:p>
      <w:pPr>
        <w:numPr>
          <w:ilvl w:val="0"/>
          <w:numId w:val="1002"/>
        </w:numPr>
        <w:pStyle w:val="Compact"/>
      </w:pPr>
      <w:r>
        <w:t xml:space="preserve">Merencanakan dan mengendalikan administrasi operasi kepolisian</w:t>
      </w:r>
    </w:p>
    <w:p>
      <w:pPr>
        <w:numPr>
          <w:ilvl w:val="0"/>
          <w:numId w:val="1002"/>
        </w:numPr>
        <w:pStyle w:val="Compact"/>
      </w:pPr>
      <w:r>
        <w:t xml:space="preserve">Mengkoordinasikan pengamanan kegiatan masyarakat dan instansi pemerintah</w:t>
      </w:r>
    </w:p>
    <w:p>
      <w:pPr>
        <w:numPr>
          <w:ilvl w:val="0"/>
          <w:numId w:val="1002"/>
        </w:numPr>
        <w:pStyle w:val="Compact"/>
      </w:pPr>
      <w:r>
        <w:t xml:space="preserve">Menyajikan informasi dan dokumentasi kegiatan operasional Polres</w:t>
      </w:r>
    </w:p>
    <w:p>
      <w:pPr>
        <w:numPr>
          <w:ilvl w:val="0"/>
          <w:numId w:val="1002"/>
        </w:numPr>
        <w:pStyle w:val="Compact"/>
      </w:pPr>
      <w:r>
        <w:t xml:space="preserve">Mengendalikan pengamanan markas dan aset strategis</w:t>
      </w:r>
    </w:p>
    <w:p>
      <w:pPr>
        <w:numPr>
          <w:ilvl w:val="0"/>
          <w:numId w:val="1002"/>
        </w:numPr>
        <w:pStyle w:val="Compact"/>
      </w:pPr>
      <w:r>
        <w:t xml:space="preserve">Melaksanakan koordinasi dengan instansi terkait dalam operasi kepolisian</w:t>
      </w:r>
    </w:p>
    <w:p>
      <w:pPr>
        <w:numPr>
          <w:ilvl w:val="0"/>
          <w:numId w:val="1002"/>
        </w:numPr>
        <w:pStyle w:val="Compact"/>
      </w:pPr>
      <w:r>
        <w:t xml:space="preserve">Menyusun rencana kontinjensi (bencana, kerusuhan massal, situasi darurat)</w:t>
      </w:r>
    </w:p>
    <w:p>
      <w:pPr>
        <w:numPr>
          <w:ilvl w:val="0"/>
          <w:numId w:val="1002"/>
        </w:numPr>
        <w:pStyle w:val="Compact"/>
      </w:pPr>
      <w:r>
        <w:t xml:space="preserve">Mengelola posko operasi dan command center (CCTV, radio, data lapangan)</w:t>
      </w:r>
    </w:p>
    <w:p>
      <w:pPr>
        <w:numPr>
          <w:ilvl w:val="0"/>
          <w:numId w:val="1002"/>
        </w:numPr>
        <w:pStyle w:val="Compact"/>
      </w:pPr>
      <w:r>
        <w:t xml:space="preserve">Mengatur perbantuan lintas satuan/fungsi dan lintas wilayah</w:t>
      </w:r>
    </w:p>
    <w:p>
      <w:pPr>
        <w:numPr>
          <w:ilvl w:val="0"/>
          <w:numId w:val="1002"/>
        </w:numPr>
        <w:pStyle w:val="Compact"/>
      </w:pPr>
      <w:r>
        <w:t xml:space="preserve">Melakukan after action review dan rekomendasi perbaikan operasi</w:t>
      </w:r>
    </w:p>
    <w:bookmarkEnd w:id="22"/>
    <w:bookmarkStart w:id="23" w:name="fungsi"/>
    <w:p>
      <w:pPr>
        <w:pStyle w:val="Heading2"/>
      </w:pPr>
      <w:r>
        <w:t xml:space="preserve">Fungsi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Perencanaan</w:t>
      </w:r>
    </w:p>
    <w:p>
      <w:pPr>
        <w:numPr>
          <w:ilvl w:val="1"/>
          <w:numId w:val="1004"/>
        </w:numPr>
        <w:pStyle w:val="Compact"/>
      </w:pPr>
      <w:r>
        <w:t xml:space="preserve">Menyusun rencana operasi kepolisian</w:t>
      </w:r>
    </w:p>
    <w:p>
      <w:pPr>
        <w:numPr>
          <w:ilvl w:val="1"/>
          <w:numId w:val="1004"/>
        </w:numPr>
        <w:pStyle w:val="Compact"/>
      </w:pPr>
      <w:r>
        <w:t xml:space="preserve">Menyiapkan skenario dan sketsa operasi</w:t>
      </w:r>
    </w:p>
    <w:p>
      <w:pPr>
        <w:numPr>
          <w:ilvl w:val="1"/>
          <w:numId w:val="1004"/>
        </w:numPr>
        <w:pStyle w:val="Compact"/>
      </w:pPr>
      <w:r>
        <w:t xml:space="preserve">Menyusun rencana kontinjensi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Pelaksanaan Operasi</w:t>
      </w:r>
    </w:p>
    <w:p>
      <w:pPr>
        <w:numPr>
          <w:ilvl w:val="1"/>
          <w:numId w:val="1005"/>
        </w:numPr>
        <w:pStyle w:val="Compact"/>
      </w:pPr>
      <w:r>
        <w:t xml:space="preserve">Mengkoordinasikan pelaksanaan operasi kepolisian</w:t>
      </w:r>
    </w:p>
    <w:p>
      <w:pPr>
        <w:numPr>
          <w:ilvl w:val="1"/>
          <w:numId w:val="1005"/>
        </w:numPr>
        <w:pStyle w:val="Compact"/>
      </w:pPr>
      <w:r>
        <w:t xml:space="preserve">Memantau dan mengevaluasi pelaksanaan operasi</w:t>
      </w:r>
    </w:p>
    <w:p>
      <w:pPr>
        <w:numPr>
          <w:ilvl w:val="1"/>
          <w:numId w:val="1005"/>
        </w:numPr>
        <w:pStyle w:val="Compact"/>
      </w:pPr>
      <w:r>
        <w:t xml:space="preserve">Melakukan pengendalian operasi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Administrasi</w:t>
      </w:r>
    </w:p>
    <w:p>
      <w:pPr>
        <w:numPr>
          <w:ilvl w:val="1"/>
          <w:numId w:val="1006"/>
        </w:numPr>
        <w:pStyle w:val="Compact"/>
      </w:pPr>
      <w:r>
        <w:t xml:space="preserve">Mengelola administrasi operasi kepolisian</w:t>
      </w:r>
    </w:p>
    <w:p>
      <w:pPr>
        <w:numPr>
          <w:ilvl w:val="1"/>
          <w:numId w:val="1006"/>
        </w:numPr>
        <w:pStyle w:val="Compact"/>
      </w:pPr>
      <w:r>
        <w:t xml:space="preserve">Mendokumentasikan seluruh kegiatan operasi</w:t>
      </w:r>
    </w:p>
    <w:p>
      <w:pPr>
        <w:numPr>
          <w:ilvl w:val="1"/>
          <w:numId w:val="1006"/>
        </w:numPr>
        <w:pStyle w:val="Compact"/>
      </w:pPr>
      <w:r>
        <w:t xml:space="preserve">Menyiapkan laporan operasional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Pengamanan</w:t>
      </w:r>
    </w:p>
    <w:p>
      <w:pPr>
        <w:numPr>
          <w:ilvl w:val="1"/>
          <w:numId w:val="1007"/>
        </w:numPr>
        <w:pStyle w:val="Compact"/>
      </w:pPr>
      <w:r>
        <w:t xml:space="preserve">Mengkoordinasikan pengamanan kegiatan masyarakat</w:t>
      </w:r>
    </w:p>
    <w:p>
      <w:pPr>
        <w:numPr>
          <w:ilvl w:val="1"/>
          <w:numId w:val="1007"/>
        </w:numPr>
        <w:pStyle w:val="Compact"/>
      </w:pPr>
      <w:r>
        <w:t xml:space="preserve">Melaksanakan pengamanan instansi pemerintah</w:t>
      </w:r>
    </w:p>
    <w:p>
      <w:pPr>
        <w:numPr>
          <w:ilvl w:val="1"/>
          <w:numId w:val="1007"/>
        </w:numPr>
        <w:pStyle w:val="Compact"/>
      </w:pPr>
      <w:r>
        <w:t xml:space="preserve">Mengendalikan pengamanan markas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Sistem Informasi</w:t>
      </w:r>
    </w:p>
    <w:p>
      <w:pPr>
        <w:numPr>
          <w:ilvl w:val="1"/>
          <w:numId w:val="1008"/>
        </w:numPr>
        <w:pStyle w:val="Compact"/>
      </w:pPr>
      <w:r>
        <w:t xml:space="preserve">Mengelola data dan informasi operasional</w:t>
      </w:r>
    </w:p>
    <w:p>
      <w:pPr>
        <w:numPr>
          <w:ilvl w:val="1"/>
          <w:numId w:val="1008"/>
        </w:numPr>
        <w:pStyle w:val="Compact"/>
      </w:pPr>
      <w:r>
        <w:t xml:space="preserve">Menyediakan analisis situasi kamtibmas</w:t>
      </w:r>
    </w:p>
    <w:p>
      <w:pPr>
        <w:numPr>
          <w:ilvl w:val="1"/>
          <w:numId w:val="1008"/>
        </w:numPr>
        <w:pStyle w:val="Compact"/>
      </w:pPr>
      <w:r>
        <w:t xml:space="preserve">Menyusun laporan perkembangan operasi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Kontinjensi &amp; Dukungan Operasi</w:t>
      </w:r>
    </w:p>
    <w:p>
      <w:pPr>
        <w:numPr>
          <w:ilvl w:val="1"/>
          <w:numId w:val="1009"/>
        </w:numPr>
        <w:pStyle w:val="Compact"/>
      </w:pPr>
      <w:r>
        <w:t xml:space="preserve">Menyiapkan rencana kontinjensi dan skenario alternatif</w:t>
      </w:r>
    </w:p>
    <w:p>
      <w:pPr>
        <w:numPr>
          <w:ilvl w:val="1"/>
          <w:numId w:val="1009"/>
        </w:numPr>
        <w:pStyle w:val="Compact"/>
      </w:pPr>
      <w:r>
        <w:t xml:space="preserve">Mengelola logistik operasi (peralatan, BBM, amunisi khusus)</w:t>
      </w:r>
    </w:p>
    <w:p>
      <w:pPr>
        <w:numPr>
          <w:ilvl w:val="1"/>
          <w:numId w:val="1009"/>
        </w:numPr>
        <w:pStyle w:val="Compact"/>
      </w:pPr>
      <w:r>
        <w:t xml:space="preserve">Menjamin kesiapan posko, sarana komunikasi, dan jalur evakuasi</w:t>
      </w:r>
    </w:p>
    <w:bookmarkEnd w:id="23"/>
    <w:bookmarkStart w:id="24" w:name="struktur-organisasi"/>
    <w:p>
      <w:pPr>
        <w:pStyle w:val="Heading2"/>
      </w:pPr>
      <w:r>
        <w:t xml:space="preserve">Struktur Organisasi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Pimpinan</w:t>
      </w:r>
    </w:p>
    <w:p>
      <w:pPr>
        <w:numPr>
          <w:ilvl w:val="1"/>
          <w:numId w:val="1011"/>
        </w:numPr>
        <w:pStyle w:val="Compact"/>
      </w:pPr>
      <w:r>
        <w:t xml:space="preserve">Kepala Bagian Operasional (Kabagops)</w:t>
      </w:r>
    </w:p>
    <w:p>
      <w:pPr>
        <w:numPr>
          <w:ilvl w:val="1"/>
          <w:numId w:val="1011"/>
        </w:numPr>
        <w:pStyle w:val="Compact"/>
      </w:pPr>
      <w:r>
        <w:t xml:space="preserve">Wakil Kepala Bagian Operasional (Wakabagops)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Subbagian</w:t>
      </w:r>
    </w:p>
    <w:p>
      <w:pPr>
        <w:numPr>
          <w:ilvl w:val="1"/>
          <w:numId w:val="1012"/>
        </w:numPr>
        <w:pStyle w:val="Compact"/>
      </w:pPr>
      <w:r>
        <w:t xml:space="preserve">Subbagian Perencanaan Operasi</w:t>
      </w:r>
    </w:p>
    <w:p>
      <w:pPr>
        <w:numPr>
          <w:ilvl w:val="1"/>
          <w:numId w:val="1012"/>
        </w:numPr>
        <w:pStyle w:val="Compact"/>
      </w:pPr>
      <w:r>
        <w:t xml:space="preserve">Subbagian Pelaksanaan Operasi</w:t>
      </w:r>
    </w:p>
    <w:p>
      <w:pPr>
        <w:numPr>
          <w:ilvl w:val="1"/>
          <w:numId w:val="1012"/>
        </w:numPr>
        <w:pStyle w:val="Compact"/>
      </w:pPr>
      <w:r>
        <w:t xml:space="preserve">Subbagian Administrasi</w:t>
      </w:r>
    </w:p>
    <w:p>
      <w:pPr>
        <w:numPr>
          <w:ilvl w:val="1"/>
          <w:numId w:val="1012"/>
        </w:numPr>
        <w:pStyle w:val="Compact"/>
      </w:pPr>
      <w:r>
        <w:t xml:space="preserve">Subbagian Pengamanan</w:t>
      </w:r>
    </w:p>
    <w:p>
      <w:pPr>
        <w:numPr>
          <w:ilvl w:val="1"/>
          <w:numId w:val="1012"/>
        </w:numPr>
        <w:pStyle w:val="Compact"/>
      </w:pPr>
      <w:r>
        <w:t xml:space="preserve">Subbagian Sistem Informasi</w:t>
      </w:r>
    </w:p>
    <w:p>
      <w:pPr>
        <w:numPr>
          <w:ilvl w:val="1"/>
          <w:numId w:val="1012"/>
        </w:numPr>
        <w:pStyle w:val="Compact"/>
      </w:pPr>
      <w:r>
        <w:t xml:space="preserve">Subbagian Kontinjensi &amp; Logistik Operasi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Gugus Tugas</w:t>
      </w:r>
    </w:p>
    <w:p>
      <w:pPr>
        <w:numPr>
          <w:ilvl w:val="1"/>
          <w:numId w:val="1013"/>
        </w:numPr>
        <w:pStyle w:val="Compact"/>
      </w:pPr>
      <w:r>
        <w:t xml:space="preserve">Tim Intelijen Operasional</w:t>
      </w:r>
    </w:p>
    <w:p>
      <w:pPr>
        <w:numPr>
          <w:ilvl w:val="1"/>
          <w:numId w:val="1013"/>
        </w:numPr>
        <w:pStyle w:val="Compact"/>
      </w:pPr>
      <w:r>
        <w:t xml:space="preserve">Tim Reaksi Cepat</w:t>
      </w:r>
    </w:p>
    <w:p>
      <w:pPr>
        <w:numPr>
          <w:ilvl w:val="1"/>
          <w:numId w:val="1013"/>
        </w:numPr>
        <w:pStyle w:val="Compact"/>
      </w:pPr>
      <w:r>
        <w:t xml:space="preserve">Tim Pengamanan Khusus</w:t>
      </w:r>
    </w:p>
    <w:p>
      <w:pPr>
        <w:numPr>
          <w:ilvl w:val="1"/>
          <w:numId w:val="1013"/>
        </w:numPr>
        <w:pStyle w:val="Compact"/>
      </w:pPr>
      <w:r>
        <w:t xml:space="preserve">Tim Dokumentasi &amp; Multimedia Operasi</w:t>
      </w:r>
    </w:p>
    <w:p>
      <w:pPr>
        <w:numPr>
          <w:ilvl w:val="1"/>
          <w:numId w:val="1013"/>
        </w:numPr>
        <w:pStyle w:val="Compact"/>
      </w:pPr>
      <w:r>
        <w:t xml:space="preserve">Tim Analisis Data &amp; Pelaporan</w:t>
      </w:r>
    </w:p>
    <w:p>
      <w:pPr>
        <w:numPr>
          <w:ilvl w:val="1"/>
          <w:numId w:val="1013"/>
        </w:numPr>
        <w:pStyle w:val="Compact"/>
      </w:pPr>
      <w:r>
        <w:t xml:space="preserve">Tim K3 &amp; Medis Lapangan (jika tersedia)</w:t>
      </w:r>
    </w:p>
    <w:bookmarkEnd w:id="24"/>
    <w:bookmarkStart w:id="25" w:name="wewenang"/>
    <w:p>
      <w:pPr>
        <w:pStyle w:val="Heading2"/>
      </w:pPr>
      <w:r>
        <w:t xml:space="preserve">Wewenang</w:t>
      </w:r>
    </w:p>
    <w:p>
      <w:pPr>
        <w:numPr>
          <w:ilvl w:val="0"/>
          <w:numId w:val="1014"/>
        </w:numPr>
        <w:pStyle w:val="Compact"/>
      </w:pPr>
      <w:r>
        <w:t xml:space="preserve">Menyusun perencanaan operasi kepolisian di wilayah hukumnya</w:t>
      </w:r>
    </w:p>
    <w:p>
      <w:pPr>
        <w:numPr>
          <w:ilvl w:val="0"/>
          <w:numId w:val="1014"/>
        </w:numPr>
        <w:pStyle w:val="Compact"/>
      </w:pPr>
      <w:r>
        <w:t xml:space="preserve">Mengkoordinasikan pelaksanaan operasi dengan satuan terkait</w:t>
      </w:r>
    </w:p>
    <w:p>
      <w:pPr>
        <w:numPr>
          <w:ilvl w:val="0"/>
          <w:numId w:val="1014"/>
        </w:numPr>
        <w:pStyle w:val="Compact"/>
      </w:pPr>
      <w:r>
        <w:t xml:space="preserve">Melakukan pemantauan dan evaluasi pelaksanaan operasi</w:t>
      </w:r>
    </w:p>
    <w:p>
      <w:pPr>
        <w:numPr>
          <w:ilvl w:val="0"/>
          <w:numId w:val="1014"/>
        </w:numPr>
        <w:pStyle w:val="Compact"/>
      </w:pPr>
      <w:r>
        <w:t xml:space="preserve">Mengajukan usulan pengembangan sistem operasi kepolisian</w:t>
      </w:r>
    </w:p>
    <w:p>
      <w:pPr>
        <w:numPr>
          <w:ilvl w:val="0"/>
          <w:numId w:val="1014"/>
        </w:numPr>
        <w:pStyle w:val="Compact"/>
      </w:pPr>
      <w:r>
        <w:t xml:space="preserve">Melakukan koordinasi dengan instansi terkait dalam rangka operasi kepolisian</w:t>
      </w:r>
    </w:p>
    <w:p>
      <w:pPr>
        <w:numPr>
          <w:ilvl w:val="0"/>
          <w:numId w:val="1014"/>
        </w:numPr>
        <w:pStyle w:val="Compact"/>
      </w:pPr>
      <w:r>
        <w:t xml:space="preserve">Mengatur penggunaan kekuatan, sarana, dan prasarana selama operasi</w:t>
      </w:r>
    </w:p>
    <w:p>
      <w:pPr>
        <w:numPr>
          <w:ilvl w:val="0"/>
          <w:numId w:val="1014"/>
        </w:numPr>
        <w:pStyle w:val="Compact"/>
      </w:pPr>
      <w:r>
        <w:t xml:space="preserve">Menetapkan prioritas pengamanan sesuai tingkat ancaman</w:t>
      </w:r>
    </w:p>
    <w:bookmarkEnd w:id="25"/>
    <w:bookmarkStart w:id="26" w:name="tanggung-jawab"/>
    <w:p>
      <w:pPr>
        <w:pStyle w:val="Heading2"/>
      </w:pPr>
      <w:r>
        <w:t xml:space="preserve">Tanggung Jawab</w:t>
      </w:r>
    </w:p>
    <w:p>
      <w:pPr>
        <w:numPr>
          <w:ilvl w:val="0"/>
          <w:numId w:val="1015"/>
        </w:numPr>
        <w:pStyle w:val="Compact"/>
      </w:pPr>
      <w:r>
        <w:t xml:space="preserve">Terlaksananya operasi kepolisian secara efektif dan efisien</w:t>
      </w:r>
    </w:p>
    <w:p>
      <w:pPr>
        <w:numPr>
          <w:ilvl w:val="0"/>
          <w:numId w:val="1015"/>
        </w:numPr>
        <w:pStyle w:val="Compact"/>
      </w:pPr>
      <w:r>
        <w:t xml:space="preserve">Terselenggaranya administrasi operasi yang akuntabel</w:t>
      </w:r>
    </w:p>
    <w:p>
      <w:pPr>
        <w:numPr>
          <w:ilvl w:val="0"/>
          <w:numId w:val="1015"/>
        </w:numPr>
        <w:pStyle w:val="Compact"/>
      </w:pPr>
      <w:r>
        <w:t xml:space="preserve">Tersedianya data dan informasi operasional yang akurat</w:t>
      </w:r>
    </w:p>
    <w:p>
      <w:pPr>
        <w:numPr>
          <w:ilvl w:val="0"/>
          <w:numId w:val="1015"/>
        </w:numPr>
        <w:pStyle w:val="Compact"/>
      </w:pPr>
      <w:r>
        <w:t xml:space="preserve">Terjaganya keamanan dan ketertiban masyarakat</w:t>
      </w:r>
    </w:p>
    <w:p>
      <w:pPr>
        <w:numPr>
          <w:ilvl w:val="0"/>
          <w:numId w:val="1015"/>
        </w:numPr>
        <w:pStyle w:val="Compact"/>
      </w:pPr>
      <w:r>
        <w:t xml:space="preserve">Terlindunginya aset dan fasilitas vital negara</w:t>
      </w:r>
    </w:p>
    <w:p>
      <w:pPr>
        <w:numPr>
          <w:ilvl w:val="0"/>
          <w:numId w:val="1015"/>
        </w:numPr>
        <w:pStyle w:val="Compact"/>
      </w:pPr>
      <w:r>
        <w:t xml:space="preserve">Kepatuhan terhadap SOP, peraturan, dan prinsip HAM</w:t>
      </w:r>
    </w:p>
    <w:p>
      <w:pPr>
        <w:numPr>
          <w:ilvl w:val="0"/>
          <w:numId w:val="1015"/>
        </w:numPr>
        <w:pStyle w:val="Compact"/>
      </w:pPr>
      <w:r>
        <w:t xml:space="preserve">Keselamatan personel dan masyarakat selama operasi</w:t>
      </w:r>
    </w:p>
    <w:bookmarkEnd w:id="26"/>
    <w:bookmarkStart w:id="27" w:name="hubungan-kerja"/>
    <w:p>
      <w:pPr>
        <w:pStyle w:val="Heading2"/>
      </w:pPr>
      <w:r>
        <w:t xml:space="preserve">Hubungan Kerja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Internal Polri</w:t>
      </w:r>
    </w:p>
    <w:p>
      <w:pPr>
        <w:numPr>
          <w:ilvl w:val="1"/>
          <w:numId w:val="1017"/>
        </w:numPr>
        <w:pStyle w:val="Compact"/>
      </w:pPr>
      <w:r>
        <w:t xml:space="preserve">Satuan Reskrim</w:t>
      </w:r>
    </w:p>
    <w:p>
      <w:pPr>
        <w:numPr>
          <w:ilvl w:val="1"/>
          <w:numId w:val="1017"/>
        </w:numPr>
        <w:pStyle w:val="Compact"/>
      </w:pPr>
      <w:r>
        <w:t xml:space="preserve">Satuan Intelkam</w:t>
      </w:r>
    </w:p>
    <w:p>
      <w:pPr>
        <w:numPr>
          <w:ilvl w:val="1"/>
          <w:numId w:val="1017"/>
        </w:numPr>
        <w:pStyle w:val="Compact"/>
      </w:pPr>
      <w:r>
        <w:t xml:space="preserve">Satuan Lalu Lintas</w:t>
      </w:r>
    </w:p>
    <w:p>
      <w:pPr>
        <w:numPr>
          <w:ilvl w:val="1"/>
          <w:numId w:val="1017"/>
        </w:numPr>
        <w:pStyle w:val="Compact"/>
      </w:pPr>
      <w:r>
        <w:t xml:space="preserve">Satuan Sabhara</w:t>
      </w:r>
    </w:p>
    <w:p>
      <w:pPr>
        <w:numPr>
          <w:ilvl w:val="1"/>
          <w:numId w:val="1017"/>
        </w:numPr>
        <w:pStyle w:val="Compact"/>
      </w:pPr>
      <w:r>
        <w:t xml:space="preserve">Satuan Brimob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Eksternal</w:t>
      </w:r>
    </w:p>
    <w:p>
      <w:pPr>
        <w:numPr>
          <w:ilvl w:val="1"/>
          <w:numId w:val="1018"/>
        </w:numPr>
        <w:pStyle w:val="Compact"/>
      </w:pPr>
      <w:r>
        <w:t xml:space="preserve">Pemerintah Daerah</w:t>
      </w:r>
    </w:p>
    <w:p>
      <w:pPr>
        <w:numPr>
          <w:ilvl w:val="1"/>
          <w:numId w:val="1018"/>
        </w:numPr>
        <w:pStyle w:val="Compact"/>
      </w:pPr>
      <w:r>
        <w:t xml:space="preserve">TNI</w:t>
      </w:r>
    </w:p>
    <w:p>
      <w:pPr>
        <w:numPr>
          <w:ilvl w:val="1"/>
          <w:numId w:val="1018"/>
        </w:numPr>
        <w:pStyle w:val="Compact"/>
      </w:pPr>
      <w:r>
        <w:t xml:space="preserve">Instansi terkait lainnya</w:t>
      </w:r>
    </w:p>
    <w:p>
      <w:pPr>
        <w:numPr>
          <w:ilvl w:val="1"/>
          <w:numId w:val="1018"/>
        </w:numPr>
        <w:pStyle w:val="Compact"/>
      </w:pPr>
      <w:r>
        <w:t xml:space="preserve">BPBD/Basarnas untuk operasi SAR dan bencana</w:t>
      </w:r>
    </w:p>
    <w:p>
      <w:pPr>
        <w:numPr>
          <w:ilvl w:val="1"/>
          <w:numId w:val="1018"/>
        </w:numPr>
        <w:pStyle w:val="Compact"/>
      </w:pPr>
      <w:r>
        <w:t xml:space="preserve">Dinas Perhubungan, Satpol PP, dan instansi teknis lain sesuai operasi</w:t>
      </w:r>
    </w:p>
    <w:bookmarkEnd w:id="27"/>
    <w:bookmarkStart w:id="28" w:name="alur-operasi-ringkas"/>
    <w:p>
      <w:pPr>
        <w:pStyle w:val="Heading2"/>
      </w:pPr>
      <w:r>
        <w:t xml:space="preserve">Alur Operasi (Ringkas)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Perencanaan</w:t>
      </w:r>
      <w:r>
        <w:t xml:space="preserve">: penerimaan perintah/RENOPS → analisis ancaman &amp; kerawanan → rencana taktis (kekuatan, peralatan, rute, posko) → rencana komunikasi &amp; logistik → rencana kontinjensi.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Pelaksanaan</w:t>
      </w:r>
      <w:r>
        <w:t xml:space="preserve">: pembentukan posko (command center) → briefing &amp; pembagian sektor → eksekusi operasi → monitoring real-time (CCTV/radio/SMS gateway) → pengamanan tempat/obvit → penanganan insiden.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Pelaporan &amp; Evaluasi</w:t>
      </w:r>
      <w:r>
        <w:t xml:space="preserve">: laporan harian (Laphar) → laporan akhir (AAR) → analisis gap &amp; rekomendasi → update SOP &amp; rencana kontinjensi.</w:t>
      </w:r>
    </w:p>
    <w:bookmarkEnd w:id="28"/>
    <w:bookmarkStart w:id="30" w:name="standar-operasional-prosedur-sop"/>
    <w:p>
      <w:pPr>
        <w:pStyle w:val="Heading2"/>
      </w:pPr>
      <w:r>
        <w:t xml:space="preserve">Standar Operasional Prosedur (SOP)</w:t>
      </w:r>
    </w:p>
    <w:p>
      <w:pPr>
        <w:numPr>
          <w:ilvl w:val="0"/>
          <w:numId w:val="1020"/>
        </w:numPr>
        <w:pStyle w:val="Compact"/>
      </w:pPr>
      <w:r>
        <w:t xml:space="preserve">Prosedur perencanaan operasi</w:t>
      </w:r>
    </w:p>
    <w:p>
      <w:pPr>
        <w:numPr>
          <w:ilvl w:val="0"/>
          <w:numId w:val="1020"/>
        </w:numPr>
        <w:pStyle w:val="Compact"/>
      </w:pPr>
      <w:r>
        <w:t xml:space="preserve">Prosedur pelaksanaan operasi</w:t>
      </w:r>
    </w:p>
    <w:p>
      <w:pPr>
        <w:numPr>
          <w:ilvl w:val="0"/>
          <w:numId w:val="1020"/>
        </w:numPr>
        <w:pStyle w:val="Compact"/>
      </w:pPr>
      <w:r>
        <w:t xml:space="preserve">Prosedur pelaporan operasi</w:t>
      </w:r>
    </w:p>
    <w:p>
      <w:pPr>
        <w:numPr>
          <w:ilvl w:val="0"/>
          <w:numId w:val="1020"/>
        </w:numPr>
        <w:pStyle w:val="Compact"/>
      </w:pPr>
      <w:r>
        <w:t xml:space="preserve">Prosedur koordinasi dengan instansi terkait</w:t>
      </w:r>
    </w:p>
    <w:p>
      <w:pPr>
        <w:numPr>
          <w:ilvl w:val="0"/>
          <w:numId w:val="1020"/>
        </w:numPr>
        <w:pStyle w:val="Compact"/>
      </w:pPr>
      <w:r>
        <w:t xml:space="preserve">Prosedur penanganan keadaan darurat</w:t>
      </w:r>
    </w:p>
    <w:p>
      <w:pPr>
        <w:numPr>
          <w:ilvl w:val="0"/>
          <w:numId w:val="1020"/>
        </w:numPr>
        <w:pStyle w:val="Compact"/>
      </w:pPr>
      <w:r>
        <w:t xml:space="preserve">Prosedur pengamanan VIP/VVIP dan obyek vital</w:t>
      </w:r>
    </w:p>
    <w:p>
      <w:pPr>
        <w:numPr>
          <w:ilvl w:val="0"/>
          <w:numId w:val="1020"/>
        </w:numPr>
        <w:pStyle w:val="Compact"/>
      </w:pPr>
      <w:r>
        <w:t xml:space="preserve">Prosedur penggunaan kekuatan (use of force) yang proporsional</w:t>
      </w:r>
    </w:p>
    <w:p>
      <w:pPr>
        <w:numPr>
          <w:ilvl w:val="0"/>
          <w:numId w:val="1020"/>
        </w:numPr>
        <w:pStyle w:val="Compact"/>
      </w:pPr>
      <w:r>
        <w:t xml:space="preserve">Prosedur keselamatan personel (K3) dan medis lapangan</w:t>
      </w:r>
    </w:p>
    <w:p>
      <w:pPr>
        <w:numPr>
          <w:ilvl w:val="0"/>
          <w:numId w:val="1020"/>
        </w:numPr>
        <w:pStyle w:val="Compact"/>
      </w:pPr>
      <w:r>
        <w:t xml:space="preserve">Prosedur dokumentasi digital (foto/video, bodycam, CCTV) dan chain-of-custody</w:t>
      </w:r>
    </w:p>
    <w:bookmarkStart w:id="29" w:name="contoh-sop-rinci-ringkas"/>
    <w:p>
      <w:pPr>
        <w:pStyle w:val="Heading3"/>
      </w:pPr>
      <w:r>
        <w:t xml:space="preserve">Contoh SOP Rinci (Ringkas)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Pengamanan Event/Keramaian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Pra-Operasi</w:t>
      </w:r>
      <w:r>
        <w:t xml:space="preserve">: survei lokasi dan obvit; analisis kerawanan; koordinasi panitia/EO, Dishub, Damkar, nakes; susun RENOPS &amp; site plan (pintu masuk/keluar, pos kesehatan, parkir, jalur evakuasi); uji coba komunikasi (HT/radio), integrasi CCTV; gelar pasukan &amp; simulasi evakuasi.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Pelaksanaan</w:t>
      </w:r>
      <w:r>
        <w:t xml:space="preserve">: buka posko/command center; penerapan rekayasa lalu lintas; pemeriksaan barang terbatas sesuai SOP; patroli jalur penyangga; pencatatan insiden harian; dokumentasi digital (foto/video, bodycam bila ada).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Pasca</w:t>
      </w:r>
      <w:r>
        <w:t xml:space="preserve">: AAR, rekap insiden (lost &amp; found, medis, gangguan); evaluasi rekayasa lalin &amp; crowd management; update SOP/event checklist.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Penanganan Bencana/SAR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Pra-Operasi</w:t>
      </w:r>
      <w:r>
        <w:t xml:space="preserve">: aktivasi posko dan ICS sederhana (Incident Commander, Ops, Log, Planning, Safety); peta risiko &amp; jalur evakuasi; koordinasi BPBD/Basarnas/TNI/Dinkes/Relawan; siapkan logistik (perahu, APD, lampu, genset, tenda); data populasi rentan.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Pelaksanaan</w:t>
      </w:r>
      <w:r>
        <w:t xml:space="preserve">: pencarian &amp; evakuasi; perimeter &amp; pengamanan aset; manajemen pengungsi (registrasi, zona aman); komunikasi publik (pengeras suara, SMS/WA blast bila tersedia); pencatatan korban &amp; barang; rilis situasi berkala.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Pasca</w:t>
      </w:r>
      <w:r>
        <w:t xml:space="preserve">: demobilisasi bertahap; inventaris peralatan; laporan akhir &amp; rekomendasi mitigasi; pemutakhiran peta rawan dan rencana kontinjensi.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Pengamanan VVIP/VIP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Pra-Operasi</w:t>
      </w:r>
      <w:r>
        <w:t xml:space="preserve">: threat assessment rute &amp; venue; koordinasi Paspampres/Denwal; susun rute utama &amp; alternatif, titik drop-off, holding room; screening personel &amp; kendaraan; gladi lapangan terbatas; pengaturan jammer/komunikasi sesuai kewenangan.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Pelaksanaan</w:t>
      </w:r>
      <w:r>
        <w:t xml:space="preserve">: sterilisasi berlapis (venue, kendaraan, perimeter); pengaturan ring pengamanan (ring 1-3); manajemen arus (counter flow minimal); cadangan tim evakuasi medis dan quick reaction; dokumentasi resmi sesuai protokol.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Pasca</w:t>
      </w:r>
      <w:r>
        <w:t xml:space="preserve">: escort keluar aman; serah-terima venue; laporan akhir, evaluasi kerawanan, perbaikan prosedur.</w:t>
      </w:r>
    </w:p>
    <w:bookmarkEnd w:id="29"/>
    <w:bookmarkEnd w:id="30"/>
    <w:bookmarkStart w:id="31" w:name="ruang-lingkup-kerja"/>
    <w:p>
      <w:pPr>
        <w:pStyle w:val="Heading2"/>
      </w:pPr>
      <w:r>
        <w:t xml:space="preserve">Ruang Lingkup Kerja</w:t>
      </w:r>
    </w:p>
    <w:p>
      <w:pPr>
        <w:numPr>
          <w:ilvl w:val="0"/>
          <w:numId w:val="1025"/>
        </w:numPr>
        <w:pStyle w:val="Compact"/>
      </w:pPr>
      <w:r>
        <w:t xml:space="preserve">Operasi kepolisian</w:t>
      </w:r>
    </w:p>
    <w:p>
      <w:pPr>
        <w:numPr>
          <w:ilvl w:val="0"/>
          <w:numId w:val="1025"/>
        </w:numPr>
        <w:pStyle w:val="Compact"/>
      </w:pPr>
      <w:r>
        <w:t xml:space="preserve">Pengamanan kegiatan masyarakat</w:t>
      </w:r>
    </w:p>
    <w:p>
      <w:pPr>
        <w:numPr>
          <w:ilvl w:val="0"/>
          <w:numId w:val="1025"/>
        </w:numPr>
        <w:pStyle w:val="Compact"/>
      </w:pPr>
      <w:r>
        <w:t xml:space="preserve">Pengamanan instansi pemerintah</w:t>
      </w:r>
    </w:p>
    <w:p>
      <w:pPr>
        <w:numPr>
          <w:ilvl w:val="0"/>
          <w:numId w:val="1025"/>
        </w:numPr>
        <w:pStyle w:val="Compact"/>
      </w:pPr>
      <w:r>
        <w:t xml:space="preserve">Pengamanan markas</w:t>
      </w:r>
    </w:p>
    <w:p>
      <w:pPr>
        <w:numPr>
          <w:ilvl w:val="0"/>
          <w:numId w:val="1025"/>
        </w:numPr>
        <w:pStyle w:val="Compact"/>
      </w:pPr>
      <w:r>
        <w:t xml:space="preserve">Dokumentasi dan pelaporan</w:t>
      </w:r>
    </w:p>
    <w:p>
      <w:pPr>
        <w:numPr>
          <w:ilvl w:val="0"/>
          <w:numId w:val="1025"/>
        </w:numPr>
        <w:pStyle w:val="Compact"/>
      </w:pPr>
      <w:r>
        <w:t xml:space="preserve">Pengendalian massa dan kontinjensi bencana</w:t>
      </w:r>
    </w:p>
    <w:p>
      <w:pPr>
        <w:numPr>
          <w:ilvl w:val="0"/>
          <w:numId w:val="1025"/>
        </w:numPr>
        <w:pStyle w:val="Compact"/>
      </w:pPr>
      <w:r>
        <w:t xml:space="preserve">Dukungan SAR dan evakuasi bila dibutuhkan</w:t>
      </w:r>
    </w:p>
    <w:bookmarkEnd w:id="31"/>
    <w:bookmarkStart w:id="32" w:name="indikator-kinerja-kpi-contoh"/>
    <w:p>
      <w:pPr>
        <w:pStyle w:val="Heading2"/>
      </w:pPr>
      <w:r>
        <w:t xml:space="preserve">Indikator Kinerja (KPI) Contoh</w:t>
      </w:r>
    </w:p>
    <w:p>
      <w:pPr>
        <w:numPr>
          <w:ilvl w:val="0"/>
          <w:numId w:val="1026"/>
        </w:numPr>
        <w:pStyle w:val="Compact"/>
      </w:pPr>
      <w:r>
        <w:t xml:space="preserve">Ketepatan waktu penyusunan RENOPS dan rencana kontinjensi</w:t>
      </w:r>
    </w:p>
    <w:p>
      <w:pPr>
        <w:numPr>
          <w:ilvl w:val="0"/>
          <w:numId w:val="1026"/>
        </w:numPr>
        <w:pStyle w:val="Compact"/>
      </w:pPr>
      <w:r>
        <w:t xml:space="preserve">Waktu respon terhadap insiden (call-to-dispach dan on-scene)</w:t>
      </w:r>
    </w:p>
    <w:p>
      <w:pPr>
        <w:numPr>
          <w:ilvl w:val="0"/>
          <w:numId w:val="1026"/>
        </w:numPr>
        <w:pStyle w:val="Compact"/>
      </w:pPr>
      <w:r>
        <w:t xml:space="preserve">Jumlah/tingkat insiden selama operasi (gangguan kamtibmas, kecelakaan)</w:t>
      </w:r>
    </w:p>
    <w:p>
      <w:pPr>
        <w:numPr>
          <w:ilvl w:val="0"/>
          <w:numId w:val="1026"/>
        </w:numPr>
        <w:pStyle w:val="Compact"/>
      </w:pPr>
      <w:r>
        <w:t xml:space="preserve">Kepatuhan SOP (temuan audit, pelanggaran disiplin)</w:t>
      </w:r>
    </w:p>
    <w:p>
      <w:pPr>
        <w:numPr>
          <w:ilvl w:val="0"/>
          <w:numId w:val="1026"/>
        </w:numPr>
        <w:pStyle w:val="Compact"/>
      </w:pPr>
      <w:r>
        <w:t xml:space="preserve">Kelengkapan dan ketepatan laporan (harian/akhir) beserta bukti digital</w:t>
      </w:r>
    </w:p>
    <w:p>
      <w:pPr>
        <w:numPr>
          <w:ilvl w:val="0"/>
          <w:numId w:val="1026"/>
        </w:numPr>
        <w:pStyle w:val="Compact"/>
      </w:pPr>
      <w:r>
        <w:t xml:space="preserve">Kesiapan peralatan dan logistik (serviceability rate)</w:t>
      </w:r>
    </w:p>
    <w:p>
      <w:pPr>
        <w:numPr>
          <w:ilvl w:val="0"/>
          <w:numId w:val="1026"/>
        </w:numPr>
        <w:pStyle w:val="Compact"/>
      </w:pPr>
      <w:r>
        <w:t xml:space="preserve">Kepuasan pemangku kepentingan (internal dan eksternal) pasca operasi</w:t>
      </w:r>
    </w:p>
    <w:bookmarkEnd w:id="32"/>
    <w:bookmarkStart w:id="37" w:name="formchecklist-operasional-ringkas"/>
    <w:p>
      <w:pPr>
        <w:pStyle w:val="Heading2"/>
      </w:pPr>
      <w:r>
        <w:t xml:space="preserve">Form/Checklist Operasional (Ringkas)</w:t>
      </w:r>
    </w:p>
    <w:p>
      <w:pPr>
        <w:pStyle w:val="FirstParagraph"/>
      </w:pPr>
      <w:r>
        <w:t xml:space="preserve">Gunakan sebagai template kertas/digital; sesuaikan dengan jenis operasi.</w:t>
      </w:r>
    </w:p>
    <w:bookmarkStart w:id="33" w:name="umum-semua-operasi"/>
    <w:p>
      <w:pPr>
        <w:pStyle w:val="Heading3"/>
      </w:pPr>
      <w:r>
        <w:t xml:space="preserve">Umum (semua operasi)</w:t>
      </w:r>
    </w:p>
    <w:p>
      <w:pPr>
        <w:numPr>
          <w:ilvl w:val="0"/>
          <w:numId w:val="1027"/>
        </w:numPr>
        <w:pStyle w:val="Compact"/>
      </w:pPr>
      <w:r>
        <w:t xml:space="preserve">☐ Perintah/RENOPS diterima &amp; disahkan</w:t>
      </w:r>
    </w:p>
    <w:p>
      <w:pPr>
        <w:numPr>
          <w:ilvl w:val="0"/>
          <w:numId w:val="1027"/>
        </w:numPr>
        <w:pStyle w:val="Compact"/>
      </w:pPr>
      <w:r>
        <w:t xml:space="preserve">☐ Analisis ancaman/kerawanan &amp; peta area</w:t>
      </w:r>
    </w:p>
    <w:p>
      <w:pPr>
        <w:numPr>
          <w:ilvl w:val="0"/>
          <w:numId w:val="1027"/>
        </w:numPr>
        <w:pStyle w:val="Compact"/>
      </w:pPr>
      <w:r>
        <w:t xml:space="preserve">☐ RENOPS + rencana kontinjensi selesai &amp; dibagikan</w:t>
      </w:r>
    </w:p>
    <w:p>
      <w:pPr>
        <w:numPr>
          <w:ilvl w:val="0"/>
          <w:numId w:val="1027"/>
        </w:numPr>
        <w:pStyle w:val="Compact"/>
      </w:pPr>
      <w:r>
        <w:t xml:space="preserve">☐ Struktur komando/posko &amp; call tree</w:t>
      </w:r>
    </w:p>
    <w:p>
      <w:pPr>
        <w:numPr>
          <w:ilvl w:val="0"/>
          <w:numId w:val="1027"/>
        </w:numPr>
        <w:pStyle w:val="Compact"/>
      </w:pPr>
      <w:r>
        <w:t xml:space="preserve">☐ Rencana komunikasi (HT/radio), frekuensi, cadangan</w:t>
      </w:r>
    </w:p>
    <w:p>
      <w:pPr>
        <w:numPr>
          <w:ilvl w:val="0"/>
          <w:numId w:val="1027"/>
        </w:numPr>
        <w:pStyle w:val="Compact"/>
      </w:pPr>
      <w:r>
        <w:t xml:space="preserve">☐ Rencana logistik (BBM, APD, kendaraan, medis)</w:t>
      </w:r>
    </w:p>
    <w:p>
      <w:pPr>
        <w:numPr>
          <w:ilvl w:val="0"/>
          <w:numId w:val="1027"/>
        </w:numPr>
        <w:pStyle w:val="Compact"/>
      </w:pPr>
      <w:r>
        <w:t xml:space="preserve">☐ Briefing &amp; gelar pasukan; daftar hadir &amp; penugasan sektor</w:t>
      </w:r>
    </w:p>
    <w:p>
      <w:pPr>
        <w:numPr>
          <w:ilvl w:val="0"/>
          <w:numId w:val="1027"/>
        </w:numPr>
        <w:pStyle w:val="Compact"/>
      </w:pPr>
      <w:r>
        <w:t xml:space="preserve">☐ Uji coba komunikasi &amp; integrasi CCTV (bila ada)</w:t>
      </w:r>
    </w:p>
    <w:p>
      <w:pPr>
        <w:numPr>
          <w:ilvl w:val="0"/>
          <w:numId w:val="1027"/>
        </w:numPr>
        <w:pStyle w:val="Compact"/>
      </w:pPr>
      <w:r>
        <w:t xml:space="preserve">☐ Mekanisme pelaporan (Laphar, AAR) disepakati</w:t>
      </w:r>
    </w:p>
    <w:p>
      <w:pPr>
        <w:numPr>
          <w:ilvl w:val="0"/>
          <w:numId w:val="1027"/>
        </w:numPr>
        <w:pStyle w:val="Compact"/>
      </w:pPr>
      <w:r>
        <w:t xml:space="preserve">☐ Rilis informasi publik (jika diperlukan)</w:t>
      </w:r>
    </w:p>
    <w:bookmarkEnd w:id="33"/>
    <w:bookmarkStart w:id="34" w:name="eventkeramaian"/>
    <w:p>
      <w:pPr>
        <w:pStyle w:val="Heading3"/>
      </w:pPr>
      <w:r>
        <w:t xml:space="preserve">Event/Keramaian</w:t>
      </w:r>
    </w:p>
    <w:p>
      <w:pPr>
        <w:numPr>
          <w:ilvl w:val="0"/>
          <w:numId w:val="1028"/>
        </w:numPr>
        <w:pStyle w:val="Compact"/>
      </w:pPr>
      <w:r>
        <w:t xml:space="preserve">☐ Site plan: pintu masuk/keluar, parkir, pos kesehatan, jalur evakuasi</w:t>
      </w:r>
    </w:p>
    <w:p>
      <w:pPr>
        <w:numPr>
          <w:ilvl w:val="0"/>
          <w:numId w:val="1028"/>
        </w:numPr>
        <w:pStyle w:val="Compact"/>
      </w:pPr>
      <w:r>
        <w:t xml:space="preserve">☐ Koordinasi EO, Dishub, Damkar, nakes; izin/rekom teknis</w:t>
      </w:r>
    </w:p>
    <w:p>
      <w:pPr>
        <w:numPr>
          <w:ilvl w:val="0"/>
          <w:numId w:val="1028"/>
        </w:numPr>
        <w:pStyle w:val="Compact"/>
      </w:pPr>
      <w:r>
        <w:t xml:space="preserve">☐ Rekayasa lalu lintas &amp; kantong parkir siap</w:t>
      </w:r>
    </w:p>
    <w:p>
      <w:pPr>
        <w:numPr>
          <w:ilvl w:val="0"/>
          <w:numId w:val="1028"/>
        </w:numPr>
        <w:pStyle w:val="Compact"/>
      </w:pPr>
      <w:r>
        <w:t xml:space="preserve">☐ Sterilisasi area &amp; perimeter aman</w:t>
      </w:r>
    </w:p>
    <w:p>
      <w:pPr>
        <w:numPr>
          <w:ilvl w:val="0"/>
          <w:numId w:val="1028"/>
        </w:numPr>
        <w:pStyle w:val="Compact"/>
      </w:pPr>
      <w:r>
        <w:t xml:space="preserve">☐ Petugas crowd control &amp; patroli jalur penyangga</w:t>
      </w:r>
    </w:p>
    <w:p>
      <w:pPr>
        <w:numPr>
          <w:ilvl w:val="0"/>
          <w:numId w:val="1028"/>
        </w:numPr>
        <w:pStyle w:val="Compact"/>
      </w:pPr>
      <w:r>
        <w:t xml:space="preserve">☐ Titik lost &amp; found/dokumentasi ditetapkan</w:t>
      </w:r>
    </w:p>
    <w:bookmarkEnd w:id="34"/>
    <w:bookmarkStart w:id="35" w:name="bencanasar"/>
    <w:p>
      <w:pPr>
        <w:pStyle w:val="Heading3"/>
      </w:pPr>
      <w:r>
        <w:t xml:space="preserve">Bencana/SAR</w:t>
      </w:r>
    </w:p>
    <w:p>
      <w:pPr>
        <w:numPr>
          <w:ilvl w:val="0"/>
          <w:numId w:val="1029"/>
        </w:numPr>
        <w:pStyle w:val="Compact"/>
      </w:pPr>
      <w:r>
        <w:t xml:space="preserve">☐ ICS/struktur posko aktif (IC, Ops, Log, Planning, Safety)</w:t>
      </w:r>
    </w:p>
    <w:p>
      <w:pPr>
        <w:numPr>
          <w:ilvl w:val="0"/>
          <w:numId w:val="1029"/>
        </w:numPr>
        <w:pStyle w:val="Compact"/>
      </w:pPr>
      <w:r>
        <w:t xml:space="preserve">☐ Peta risiko, jalur evakuasi, titik kumpul aman</w:t>
      </w:r>
    </w:p>
    <w:p>
      <w:pPr>
        <w:numPr>
          <w:ilvl w:val="0"/>
          <w:numId w:val="1029"/>
        </w:numPr>
        <w:pStyle w:val="Compact"/>
      </w:pPr>
      <w:r>
        <w:t xml:space="preserve">☐ Koordinasi BPBD/Basarnas/TNI/Dinkes/Relawan</w:t>
      </w:r>
    </w:p>
    <w:p>
      <w:pPr>
        <w:numPr>
          <w:ilvl w:val="0"/>
          <w:numId w:val="1029"/>
        </w:numPr>
        <w:pStyle w:val="Compact"/>
      </w:pPr>
      <w:r>
        <w:t xml:space="preserve">☐ APD &amp; perlengkapan SAR siap (perahu, tali, lampu, genset)</w:t>
      </w:r>
    </w:p>
    <w:p>
      <w:pPr>
        <w:numPr>
          <w:ilvl w:val="0"/>
          <w:numId w:val="1029"/>
        </w:numPr>
        <w:pStyle w:val="Compact"/>
      </w:pPr>
      <w:r>
        <w:t xml:space="preserve">☐ Zona pengungsi &amp; registrasi korban berjalan</w:t>
      </w:r>
    </w:p>
    <w:p>
      <w:pPr>
        <w:numPr>
          <w:ilvl w:val="0"/>
          <w:numId w:val="1029"/>
        </w:numPr>
        <w:pStyle w:val="Compact"/>
      </w:pPr>
      <w:r>
        <w:t xml:space="preserve">☐ Rilis situasi berkala &amp; kanal aduan publik</w:t>
      </w:r>
    </w:p>
    <w:bookmarkEnd w:id="35"/>
    <w:bookmarkStart w:id="36" w:name="vvipvip"/>
    <w:p>
      <w:pPr>
        <w:pStyle w:val="Heading3"/>
      </w:pPr>
      <w:r>
        <w:t xml:space="preserve">VVIP/VIP</w:t>
      </w:r>
    </w:p>
    <w:p>
      <w:pPr>
        <w:numPr>
          <w:ilvl w:val="0"/>
          <w:numId w:val="1030"/>
        </w:numPr>
        <w:pStyle w:val="Compact"/>
      </w:pPr>
      <w:r>
        <w:t xml:space="preserve">☐ Threat assessment rute &amp; venue; ring pengamanan ditetapkan</w:t>
      </w:r>
    </w:p>
    <w:p>
      <w:pPr>
        <w:numPr>
          <w:ilvl w:val="0"/>
          <w:numId w:val="1030"/>
        </w:numPr>
        <w:pStyle w:val="Compact"/>
      </w:pPr>
      <w:r>
        <w:t xml:space="preserve">☐ Koordinasi Paspampres/Denwal; protokol jelas</w:t>
      </w:r>
    </w:p>
    <w:p>
      <w:pPr>
        <w:numPr>
          <w:ilvl w:val="0"/>
          <w:numId w:val="1030"/>
        </w:numPr>
        <w:pStyle w:val="Compact"/>
      </w:pPr>
      <w:r>
        <w:t xml:space="preserve">☐ Rute utama &amp; alternatif; titik drop-off/holding room</w:t>
      </w:r>
    </w:p>
    <w:p>
      <w:pPr>
        <w:numPr>
          <w:ilvl w:val="0"/>
          <w:numId w:val="1030"/>
        </w:numPr>
        <w:pStyle w:val="Compact"/>
      </w:pPr>
      <w:r>
        <w:t xml:space="preserve">☐ Screening personel, kendaraan, barang</w:t>
      </w:r>
    </w:p>
    <w:p>
      <w:pPr>
        <w:numPr>
          <w:ilvl w:val="0"/>
          <w:numId w:val="1030"/>
        </w:numPr>
        <w:pStyle w:val="Compact"/>
      </w:pPr>
      <w:r>
        <w:t xml:space="preserve">☐ Sterilisasi venue &amp; perimeter berlapis (ring 1-3)</w:t>
      </w:r>
    </w:p>
    <w:p>
      <w:pPr>
        <w:numPr>
          <w:ilvl w:val="0"/>
          <w:numId w:val="1030"/>
        </w:numPr>
        <w:pStyle w:val="Compact"/>
      </w:pPr>
      <w:r>
        <w:t xml:space="preserve">☐ Tim quick reaction &amp; medis siaga; jalur evakuasi siap</w:t>
      </w:r>
    </w:p>
    <w:bookmarkEnd w:id="36"/>
    <w:bookmarkEnd w:id="37"/>
    <w:bookmarkStart w:id="40" w:name="template-form-siap-diisi"/>
    <w:p>
      <w:pPr>
        <w:pStyle w:val="Heading2"/>
      </w:pPr>
      <w:r>
        <w:t xml:space="preserve">Template Form (Siap Diisi)</w:t>
      </w:r>
    </w:p>
    <w:bookmarkStart w:id="38" w:name="template-renops-ringkas"/>
    <w:p>
      <w:pPr>
        <w:pStyle w:val="Heading3"/>
      </w:pPr>
      <w:r>
        <w:t xml:space="preserve">Template RENOPS (Ringkas)</w:t>
      </w:r>
    </w:p>
    <w:p>
      <w:pPr>
        <w:numPr>
          <w:ilvl w:val="0"/>
          <w:numId w:val="1031"/>
        </w:numPr>
        <w:pStyle w:val="Compact"/>
      </w:pPr>
      <w:r>
        <w:t xml:space="preserve">Judul Operasi:</w:t>
      </w:r>
    </w:p>
    <w:p>
      <w:pPr>
        <w:numPr>
          <w:ilvl w:val="0"/>
          <w:numId w:val="1031"/>
        </w:numPr>
        <w:pStyle w:val="Compact"/>
      </w:pPr>
      <w:r>
        <w:t xml:space="preserve">Nomor RENOPS/Tanggal:</w:t>
      </w:r>
    </w:p>
    <w:p>
      <w:pPr>
        <w:numPr>
          <w:ilvl w:val="0"/>
          <w:numId w:val="1031"/>
        </w:numPr>
        <w:pStyle w:val="Compact"/>
      </w:pPr>
      <w:r>
        <w:t xml:space="preserve">Dasar Perintah:</w:t>
      </w:r>
    </w:p>
    <w:p>
      <w:pPr>
        <w:numPr>
          <w:ilvl w:val="0"/>
          <w:numId w:val="1031"/>
        </w:numPr>
        <w:pStyle w:val="Compact"/>
      </w:pPr>
      <w:r>
        <w:t xml:space="preserve">Sasaran/Keluaran:</w:t>
      </w:r>
    </w:p>
    <w:p>
      <w:pPr>
        <w:numPr>
          <w:ilvl w:val="0"/>
          <w:numId w:val="1031"/>
        </w:numPr>
        <w:pStyle w:val="Compact"/>
      </w:pPr>
      <w:r>
        <w:t xml:space="preserve">Area Operasi &amp; Peta Singkat:</w:t>
      </w:r>
    </w:p>
    <w:p>
      <w:pPr>
        <w:numPr>
          <w:ilvl w:val="0"/>
          <w:numId w:val="1031"/>
        </w:numPr>
        <w:pStyle w:val="Compact"/>
      </w:pPr>
      <w:r>
        <w:t xml:space="preserve">Ancaman/Kerawanan Utama:</w:t>
      </w:r>
    </w:p>
    <w:p>
      <w:pPr>
        <w:numPr>
          <w:ilvl w:val="0"/>
          <w:numId w:val="1031"/>
        </w:numPr>
        <w:pStyle w:val="Compact"/>
      </w:pPr>
      <w:r>
        <w:t xml:space="preserve">Kekuatan &amp; Perlengkapan:</w:t>
      </w:r>
    </w:p>
    <w:p>
      <w:pPr>
        <w:numPr>
          <w:ilvl w:val="1"/>
          <w:numId w:val="1032"/>
        </w:numPr>
        <w:pStyle w:val="Compact"/>
      </w:pPr>
      <w:r>
        <w:t xml:space="preserve">Personel: …</w:t>
      </w:r>
    </w:p>
    <w:p>
      <w:pPr>
        <w:numPr>
          <w:ilvl w:val="1"/>
          <w:numId w:val="1032"/>
        </w:numPr>
        <w:pStyle w:val="Compact"/>
      </w:pPr>
      <w:r>
        <w:t xml:space="preserve">Kendaraan: …</w:t>
      </w:r>
    </w:p>
    <w:p>
      <w:pPr>
        <w:numPr>
          <w:ilvl w:val="1"/>
          <w:numId w:val="1032"/>
        </w:numPr>
        <w:pStyle w:val="Compact"/>
      </w:pPr>
      <w:r>
        <w:t xml:space="preserve">Peralatan khusus/APD: …</w:t>
      </w:r>
    </w:p>
    <w:p>
      <w:pPr>
        <w:numPr>
          <w:ilvl w:val="0"/>
          <w:numId w:val="1031"/>
        </w:numPr>
        <w:pStyle w:val="Compact"/>
      </w:pPr>
      <w:r>
        <w:t xml:space="preserve">Organisasi &amp; Komando:</w:t>
      </w:r>
    </w:p>
    <w:p>
      <w:pPr>
        <w:numPr>
          <w:ilvl w:val="1"/>
          <w:numId w:val="1033"/>
        </w:numPr>
        <w:pStyle w:val="Compact"/>
      </w:pPr>
      <w:r>
        <w:t xml:space="preserve">IC/Kabagops: …</w:t>
      </w:r>
    </w:p>
    <w:p>
      <w:pPr>
        <w:numPr>
          <w:ilvl w:val="1"/>
          <w:numId w:val="1033"/>
        </w:numPr>
        <w:pStyle w:val="Compact"/>
      </w:pPr>
      <w:r>
        <w:t xml:space="preserve">Wakil: …</w:t>
      </w:r>
    </w:p>
    <w:p>
      <w:pPr>
        <w:numPr>
          <w:ilvl w:val="1"/>
          <w:numId w:val="1033"/>
        </w:numPr>
        <w:pStyle w:val="Compact"/>
      </w:pPr>
      <w:r>
        <w:t xml:space="preserve">Seksi Ops/Log/Planning/Safety/Medis: …</w:t>
      </w:r>
    </w:p>
    <w:p>
      <w:pPr>
        <w:numPr>
          <w:ilvl w:val="0"/>
          <w:numId w:val="1031"/>
        </w:numPr>
        <w:pStyle w:val="Compact"/>
      </w:pPr>
      <w:r>
        <w:t xml:space="preserve">Rencana Taktis:</w:t>
      </w:r>
    </w:p>
    <w:p>
      <w:pPr>
        <w:numPr>
          <w:ilvl w:val="1"/>
          <w:numId w:val="1034"/>
        </w:numPr>
        <w:pStyle w:val="Compact"/>
      </w:pPr>
      <w:r>
        <w:t xml:space="preserve">Sektor/posko: …</w:t>
      </w:r>
    </w:p>
    <w:p>
      <w:pPr>
        <w:numPr>
          <w:ilvl w:val="1"/>
          <w:numId w:val="1034"/>
        </w:numPr>
        <w:pStyle w:val="Compact"/>
      </w:pPr>
      <w:r>
        <w:t xml:space="preserve">Rute utama/alternatif: …</w:t>
      </w:r>
    </w:p>
    <w:p>
      <w:pPr>
        <w:numPr>
          <w:ilvl w:val="1"/>
          <w:numId w:val="1034"/>
        </w:numPr>
        <w:pStyle w:val="Compact"/>
      </w:pPr>
      <w:r>
        <w:t xml:space="preserve">Jam &amp; tahap operasi: …</w:t>
      </w:r>
    </w:p>
    <w:p>
      <w:pPr>
        <w:numPr>
          <w:ilvl w:val="0"/>
          <w:numId w:val="1031"/>
        </w:numPr>
        <w:pStyle w:val="Compact"/>
      </w:pPr>
      <w:r>
        <w:t xml:space="preserve">Rencana Komunikasi:</w:t>
      </w:r>
    </w:p>
    <w:p>
      <w:pPr>
        <w:numPr>
          <w:ilvl w:val="1"/>
          <w:numId w:val="1035"/>
        </w:numPr>
        <w:pStyle w:val="Compact"/>
      </w:pPr>
      <w:r>
        <w:t xml:space="preserve">Frekuensi utama/cadangan: …</w:t>
      </w:r>
    </w:p>
    <w:p>
      <w:pPr>
        <w:numPr>
          <w:ilvl w:val="1"/>
          <w:numId w:val="1035"/>
        </w:numPr>
        <w:pStyle w:val="Compact"/>
      </w:pPr>
      <w:r>
        <w:t xml:space="preserve">Call sign: …</w:t>
      </w:r>
    </w:p>
    <w:p>
      <w:pPr>
        <w:numPr>
          <w:ilvl w:val="1"/>
          <w:numId w:val="1035"/>
        </w:numPr>
        <w:pStyle w:val="Compact"/>
      </w:pPr>
      <w:r>
        <w:t xml:space="preserve">Kanal laporan (Laphar, AAR): …</w:t>
      </w:r>
    </w:p>
    <w:p>
      <w:pPr>
        <w:numPr>
          <w:ilvl w:val="0"/>
          <w:numId w:val="1031"/>
        </w:numPr>
        <w:pStyle w:val="Compact"/>
      </w:pPr>
      <w:r>
        <w:t xml:space="preserve">Rencana Kontinjensi:</w:t>
      </w:r>
    </w:p>
    <w:p>
      <w:pPr>
        <w:numPr>
          <w:ilvl w:val="1"/>
          <w:numId w:val="1036"/>
        </w:numPr>
        <w:pStyle w:val="Compact"/>
      </w:pPr>
      <w:r>
        <w:t xml:space="preserve">Skenario A/B/C: …</w:t>
      </w:r>
    </w:p>
    <w:p>
      <w:pPr>
        <w:numPr>
          <w:ilvl w:val="1"/>
          <w:numId w:val="1036"/>
        </w:numPr>
        <w:pStyle w:val="Compact"/>
      </w:pPr>
      <w:r>
        <w:t xml:space="preserve">Jalur evakuasi &amp; titik kumpul: …</w:t>
      </w:r>
    </w:p>
    <w:p>
      <w:pPr>
        <w:numPr>
          <w:ilvl w:val="0"/>
          <w:numId w:val="1031"/>
        </w:numPr>
        <w:pStyle w:val="Compact"/>
      </w:pPr>
      <w:r>
        <w:t xml:space="preserve">Koordinasi Eksternal (instansi, kontak): …</w:t>
      </w:r>
    </w:p>
    <w:p>
      <w:pPr>
        <w:numPr>
          <w:ilvl w:val="0"/>
          <w:numId w:val="1031"/>
        </w:numPr>
        <w:pStyle w:val="Compact"/>
      </w:pPr>
      <w:r>
        <w:t xml:space="preserve">Logistik &amp; Dukungan (BBM, medis, konsumsi): …</w:t>
      </w:r>
    </w:p>
    <w:p>
      <w:pPr>
        <w:numPr>
          <w:ilvl w:val="0"/>
          <w:numId w:val="1031"/>
        </w:numPr>
        <w:pStyle w:val="Compact"/>
      </w:pPr>
      <w:r>
        <w:t xml:space="preserve">Dokumentasi &amp; Bukti Digital: …</w:t>
      </w:r>
    </w:p>
    <w:p>
      <w:pPr>
        <w:numPr>
          <w:ilvl w:val="0"/>
          <w:numId w:val="1031"/>
        </w:numPr>
        <w:pStyle w:val="Compact"/>
      </w:pPr>
      <w:r>
        <w:t xml:space="preserve">Lampiran: peta, daftar hadir, ceklis peralatan.</w:t>
      </w:r>
    </w:p>
    <w:bookmarkEnd w:id="38"/>
    <w:bookmarkStart w:id="39" w:name="template-after-action-review-aar"/>
    <w:p>
      <w:pPr>
        <w:pStyle w:val="Heading3"/>
      </w:pPr>
      <w:r>
        <w:t xml:space="preserve">Template After Action Review (AAR)</w:t>
      </w:r>
    </w:p>
    <w:p>
      <w:pPr>
        <w:numPr>
          <w:ilvl w:val="0"/>
          <w:numId w:val="1037"/>
        </w:numPr>
        <w:pStyle w:val="Compact"/>
      </w:pPr>
      <w:r>
        <w:t xml:space="preserve">Operasi/Nama Kegiatan:</w:t>
      </w:r>
    </w:p>
    <w:p>
      <w:pPr>
        <w:numPr>
          <w:ilvl w:val="0"/>
          <w:numId w:val="1037"/>
        </w:numPr>
        <w:pStyle w:val="Compact"/>
      </w:pPr>
      <w:r>
        <w:t xml:space="preserve">Tanggal/Waktu:</w:t>
      </w:r>
    </w:p>
    <w:p>
      <w:pPr>
        <w:numPr>
          <w:ilvl w:val="0"/>
          <w:numId w:val="1037"/>
        </w:numPr>
        <w:pStyle w:val="Compact"/>
      </w:pPr>
      <w:r>
        <w:t xml:space="preserve">Lokasi/Sektor:</w:t>
      </w:r>
    </w:p>
    <w:p>
      <w:pPr>
        <w:numPr>
          <w:ilvl w:val="0"/>
          <w:numId w:val="1037"/>
        </w:numPr>
        <w:pStyle w:val="Compact"/>
      </w:pPr>
      <w:r>
        <w:t xml:space="preserve">Komandan/IC:</w:t>
      </w:r>
    </w:p>
    <w:p>
      <w:pPr>
        <w:numPr>
          <w:ilvl w:val="0"/>
          <w:numId w:val="1037"/>
        </w:numPr>
        <w:pStyle w:val="Compact"/>
      </w:pPr>
      <w:r>
        <w:t xml:space="preserve">Ringkas Eksekusi: (apa yang terjadi)</w:t>
      </w:r>
    </w:p>
    <w:p>
      <w:pPr>
        <w:numPr>
          <w:ilvl w:val="0"/>
          <w:numId w:val="1037"/>
        </w:numPr>
        <w:pStyle w:val="Compact"/>
      </w:pPr>
      <w:r>
        <w:t xml:space="preserve">Yang Berjalan Baik: …</w:t>
      </w:r>
    </w:p>
    <w:p>
      <w:pPr>
        <w:numPr>
          <w:ilvl w:val="0"/>
          <w:numId w:val="1037"/>
        </w:numPr>
        <w:pStyle w:val="Compact"/>
      </w:pPr>
      <w:r>
        <w:t xml:space="preserve">Yang Perlu Diperbaiki: …</w:t>
      </w:r>
    </w:p>
    <w:p>
      <w:pPr>
        <w:numPr>
          <w:ilvl w:val="0"/>
          <w:numId w:val="1037"/>
        </w:numPr>
        <w:pStyle w:val="Compact"/>
      </w:pPr>
      <w:r>
        <w:t xml:space="preserve">Hambatan/Kendala: …</w:t>
      </w:r>
    </w:p>
    <w:p>
      <w:pPr>
        <w:numPr>
          <w:ilvl w:val="0"/>
          <w:numId w:val="1037"/>
        </w:numPr>
        <w:pStyle w:val="Compact"/>
      </w:pPr>
      <w:r>
        <w:t xml:space="preserve">Insiden/Pelanggaran/Use of Force: …</w:t>
      </w:r>
    </w:p>
    <w:p>
      <w:pPr>
        <w:numPr>
          <w:ilvl w:val="0"/>
          <w:numId w:val="1037"/>
        </w:numPr>
        <w:pStyle w:val="Compact"/>
      </w:pPr>
      <w:r>
        <w:t xml:space="preserve">Data/Metrix: (respon time, insiden, kesiapan alat, kepuasan pemangku kepentingan)</w:t>
      </w:r>
    </w:p>
    <w:p>
      <w:pPr>
        <w:numPr>
          <w:ilvl w:val="0"/>
          <w:numId w:val="1037"/>
        </w:numPr>
        <w:pStyle w:val="Compact"/>
      </w:pPr>
      <w:r>
        <w:t xml:space="preserve">Rekomendasi Tindak Lanjut: …</w:t>
      </w:r>
    </w:p>
    <w:p>
      <w:pPr>
        <w:numPr>
          <w:ilvl w:val="0"/>
          <w:numId w:val="1037"/>
        </w:numPr>
        <w:pStyle w:val="Compact"/>
      </w:pPr>
      <w:r>
        <w:t xml:space="preserve">Perubahan SOP/RENOPS yang disarankan: …</w:t>
      </w:r>
    </w:p>
    <w:p>
      <w:pPr>
        <w:numPr>
          <w:ilvl w:val="0"/>
          <w:numId w:val="1037"/>
        </w:numPr>
        <w:pStyle w:val="Compact"/>
      </w:pPr>
      <w:r>
        <w:t xml:space="preserve">Lampiran: foto/video, peta, log komunikasi, daftar hadir, inventaris.</w:t>
      </w:r>
    </w:p>
    <w:bookmarkEnd w:id="39"/>
    <w:bookmarkEnd w:id="40"/>
    <w:bookmarkStart w:id="44" w:name="rekomendasi-pengembangan-aplikasi"/>
    <w:p>
      <w:pPr>
        <w:pStyle w:val="Heading2"/>
      </w:pPr>
      <w:r>
        <w:t xml:space="preserve">Rekomendasi Pengembangan Aplikasi</w:t>
      </w:r>
    </w:p>
    <w:p>
      <w:pPr>
        <w:numPr>
          <w:ilvl w:val="0"/>
          <w:numId w:val="1038"/>
        </w:numPr>
        <w:pStyle w:val="Compact"/>
      </w:pPr>
      <w:r>
        <w:t xml:space="preserve">Modul RENOPS &amp; rencana kontinjensi (template, approval, versi)</w:t>
      </w:r>
    </w:p>
    <w:p>
      <w:pPr>
        <w:numPr>
          <w:ilvl w:val="0"/>
          <w:numId w:val="1038"/>
        </w:numPr>
        <w:pStyle w:val="Compact"/>
      </w:pPr>
      <w:r>
        <w:t xml:space="preserve">Manajemen posko &amp; command center (monitoring real-time, peta taktis)</w:t>
      </w:r>
    </w:p>
    <w:p>
      <w:pPr>
        <w:numPr>
          <w:ilvl w:val="0"/>
          <w:numId w:val="1038"/>
        </w:numPr>
        <w:pStyle w:val="Compact"/>
      </w:pPr>
      <w:r>
        <w:t xml:space="preserve">Penjadwalan dan penugasan personel (shift, sektor, obvit, kendaraan)</w:t>
      </w:r>
    </w:p>
    <w:p>
      <w:pPr>
        <w:numPr>
          <w:ilvl w:val="0"/>
          <w:numId w:val="1038"/>
        </w:numPr>
        <w:pStyle w:val="Compact"/>
      </w:pPr>
      <w:r>
        <w:t xml:space="preserve">Dashboard situasi (heatmap gangguan, integrasi CCTV, radio, IoT/panic button)</w:t>
      </w:r>
    </w:p>
    <w:p>
      <w:pPr>
        <w:numPr>
          <w:ilvl w:val="0"/>
          <w:numId w:val="1038"/>
        </w:numPr>
        <w:pStyle w:val="Compact"/>
      </w:pPr>
      <w:r>
        <w:t xml:space="preserve">Pelaporan digital (Laphar, laporan akhir, upload foto/video, bodycam)</w:t>
      </w:r>
    </w:p>
    <w:p>
      <w:pPr>
        <w:numPr>
          <w:ilvl w:val="0"/>
          <w:numId w:val="1038"/>
        </w:numPr>
        <w:pStyle w:val="Compact"/>
      </w:pPr>
      <w:r>
        <w:t xml:space="preserve">Logistik operasi (inventaris, distribusi, status peralatan, BBM)</w:t>
      </w:r>
    </w:p>
    <w:p>
      <w:pPr>
        <w:numPr>
          <w:ilvl w:val="0"/>
          <w:numId w:val="1038"/>
        </w:numPr>
        <w:pStyle w:val="Compact"/>
      </w:pPr>
      <w:r>
        <w:t xml:space="preserve">Notifikasi &amp; eskalasi (SMS/WA gateway, email) sesuai SOP</w:t>
      </w:r>
    </w:p>
    <w:p>
      <w:pPr>
        <w:numPr>
          <w:ilvl w:val="0"/>
          <w:numId w:val="1038"/>
        </w:numPr>
        <w:pStyle w:val="Compact"/>
      </w:pPr>
      <w:r>
        <w:t xml:space="preserve">Audit trail, otorisasi berbasis peran (RBAC), enkripsi data, backup</w:t>
      </w:r>
    </w:p>
    <w:p>
      <w:pPr>
        <w:numPr>
          <w:ilvl w:val="0"/>
          <w:numId w:val="1038"/>
        </w:numPr>
        <w:pStyle w:val="Compact"/>
      </w:pPr>
      <w:r>
        <w:t xml:space="preserve">Integrasi dengan sistem eksternal (GIS/peta, 112/BPBD, LL/Lantas, SPKT)</w:t>
      </w:r>
    </w:p>
    <w:p>
      <w:pPr>
        <w:numPr>
          <w:ilvl w:val="0"/>
          <w:numId w:val="1038"/>
        </w:numPr>
        <w:pStyle w:val="Compact"/>
      </w:pPr>
      <w:r>
        <w:t xml:space="preserve">Analitik pasca operasi (AAR, tren kerawanan, rekomendasi perbaikan)</w:t>
      </w:r>
      <w:r>
        <w:t xml:space="preserve"> </w:t>
      </w:r>
      <w:r>
        <w:t xml:space="preserve">### Modul yang Dibutuhkan</w:t>
      </w:r>
    </w:p>
    <w:p>
      <w:pPr>
        <w:numPr>
          <w:ilvl w:val="0"/>
          <w:numId w:val="1039"/>
        </w:numPr>
        <w:pStyle w:val="Compact"/>
      </w:pPr>
      <w:r>
        <w:t xml:space="preserve">Manajemen Operasi Kepolisian</w:t>
      </w:r>
    </w:p>
    <w:p>
      <w:pPr>
        <w:numPr>
          <w:ilvl w:val="0"/>
          <w:numId w:val="1039"/>
        </w:numPr>
        <w:pStyle w:val="Compact"/>
      </w:pPr>
      <w:r>
        <w:t xml:space="preserve">Sistem Pelaporan dan Dokumentasi</w:t>
      </w:r>
    </w:p>
    <w:p>
      <w:pPr>
        <w:numPr>
          <w:ilvl w:val="0"/>
          <w:numId w:val="1039"/>
        </w:numPr>
        <w:pStyle w:val="Compact"/>
      </w:pPr>
      <w:r>
        <w:t xml:space="preserve">Manajemen Pengamanan</w:t>
      </w:r>
    </w:p>
    <w:p>
      <w:pPr>
        <w:numPr>
          <w:ilvl w:val="0"/>
          <w:numId w:val="1039"/>
        </w:numPr>
        <w:pStyle w:val="Compact"/>
      </w:pPr>
      <w:r>
        <w:t xml:space="preserve">Sistem Koordinasi Unit</w:t>
      </w:r>
    </w:p>
    <w:p>
      <w:pPr>
        <w:numPr>
          <w:ilvl w:val="0"/>
          <w:numId w:val="1039"/>
        </w:numPr>
        <w:pStyle w:val="Compact"/>
      </w:pPr>
      <w:r>
        <w:t xml:space="preserve">Database Kejadian/Operasi</w:t>
      </w:r>
    </w:p>
    <w:bookmarkStart w:id="41" w:name="fitur-yang-direkomendasikan"/>
    <w:p>
      <w:pPr>
        <w:pStyle w:val="Heading3"/>
      </w:pPr>
      <w:r>
        <w:t xml:space="preserve">Fitur yang Direkomendasikan</w:t>
      </w:r>
    </w:p>
    <w:p>
      <w:pPr>
        <w:numPr>
          <w:ilvl w:val="0"/>
          <w:numId w:val="1040"/>
        </w:numPr>
        <w:pStyle w:val="Compact"/>
      </w:pPr>
      <w:r>
        <w:t xml:space="preserve">Sistem pelaporan online terintegrasi</w:t>
      </w:r>
    </w:p>
    <w:p>
      <w:pPr>
        <w:numPr>
          <w:ilvl w:val="0"/>
          <w:numId w:val="1040"/>
        </w:numPr>
        <w:pStyle w:val="Compact"/>
      </w:pPr>
      <w:r>
        <w:t xml:space="preserve">Manajemen jadwal operasi</w:t>
      </w:r>
    </w:p>
    <w:p>
      <w:pPr>
        <w:numPr>
          <w:ilvl w:val="0"/>
          <w:numId w:val="1040"/>
        </w:numPr>
        <w:pStyle w:val="Compact"/>
      </w:pPr>
      <w:r>
        <w:t xml:space="preserve">Monitoring dan evaluasi kegiatan</w:t>
      </w:r>
    </w:p>
    <w:p>
      <w:pPr>
        <w:numPr>
          <w:ilvl w:val="0"/>
          <w:numId w:val="1040"/>
        </w:numPr>
        <w:pStyle w:val="Compact"/>
      </w:pPr>
      <w:r>
        <w:t xml:space="preserve">Dashboard real-time</w:t>
      </w:r>
    </w:p>
    <w:p>
      <w:pPr>
        <w:numPr>
          <w:ilvl w:val="0"/>
          <w:numId w:val="1040"/>
        </w:numPr>
        <w:pStyle w:val="Compact"/>
      </w:pPr>
      <w:r>
        <w:t xml:space="preserve">Notifikasi dan alert system</w:t>
      </w:r>
    </w:p>
    <w:p>
      <w:pPr>
        <w:numPr>
          <w:ilvl w:val="0"/>
          <w:numId w:val="1040"/>
        </w:numPr>
        <w:pStyle w:val="Compact"/>
      </w:pPr>
      <w:r>
        <w:t xml:space="preserve">Manajemen dokumen dan arsip</w:t>
      </w:r>
    </w:p>
    <w:bookmarkEnd w:id="41"/>
    <w:bookmarkStart w:id="42" w:name="aspek-keamanan"/>
    <w:p>
      <w:pPr>
        <w:pStyle w:val="Heading3"/>
      </w:pPr>
      <w:r>
        <w:t xml:space="preserve">Aspek Keamanan</w:t>
      </w:r>
    </w:p>
    <w:p>
      <w:pPr>
        <w:numPr>
          <w:ilvl w:val="0"/>
          <w:numId w:val="1041"/>
        </w:numPr>
        <w:pStyle w:val="Compact"/>
      </w:pPr>
      <w:r>
        <w:t xml:space="preserve">Sistem autentikasi multi-level</w:t>
      </w:r>
    </w:p>
    <w:p>
      <w:pPr>
        <w:numPr>
          <w:ilvl w:val="0"/>
          <w:numId w:val="1041"/>
        </w:numPr>
        <w:pStyle w:val="Compact"/>
      </w:pPr>
      <w:r>
        <w:t xml:space="preserve">Enkripsi data sensitif</w:t>
      </w:r>
    </w:p>
    <w:p>
      <w:pPr>
        <w:numPr>
          <w:ilvl w:val="0"/>
          <w:numId w:val="1041"/>
        </w:numPr>
        <w:pStyle w:val="Compact"/>
      </w:pPr>
      <w:r>
        <w:t xml:space="preserve">Audit trail lengkap</w:t>
      </w:r>
    </w:p>
    <w:p>
      <w:pPr>
        <w:numPr>
          <w:ilvl w:val="0"/>
          <w:numId w:val="1041"/>
        </w:numPr>
        <w:pStyle w:val="Compact"/>
      </w:pPr>
      <w:r>
        <w:t xml:space="preserve">Backup data otomatis</w:t>
      </w:r>
    </w:p>
    <w:p>
      <w:pPr>
        <w:numPr>
          <w:ilvl w:val="0"/>
          <w:numId w:val="1041"/>
        </w:numPr>
        <w:pStyle w:val="Compact"/>
      </w:pPr>
      <w:r>
        <w:t xml:space="preserve">Sistem keamanan berbasis peran (RBAC)</w:t>
      </w:r>
    </w:p>
    <w:bookmarkEnd w:id="42"/>
    <w:bookmarkStart w:id="43" w:name="teknologi-yang-dapat-digunakan"/>
    <w:p>
      <w:pPr>
        <w:pStyle w:val="Heading3"/>
      </w:pPr>
      <w:r>
        <w:t xml:space="preserve">Teknologi yang Dapat Digunakan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Frontend</w:t>
      </w:r>
      <w:r>
        <w:t xml:space="preserve">: React.js/Vue.js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Backend</w:t>
      </w:r>
      <w:r>
        <w:t xml:space="preserve">: Node.js/Express.js atau Laravel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Database</w:t>
      </w:r>
      <w:r>
        <w:t xml:space="preserve">: PostgreSQL/MySQL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Mobile</w:t>
      </w:r>
      <w:r>
        <w:t xml:space="preserve">: React Native (untuk aplikasi mobile)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Infrastruktur</w:t>
      </w:r>
      <w:r>
        <w:t xml:space="preserve">: Cloud-based untuk skalabilitas</w:t>
      </w:r>
    </w:p>
    <w:p>
      <w:pPr>
        <w:pStyle w:val="FirstParagraph"/>
      </w:pPr>
      <w:r>
        <w:t xml:space="preserve">Dokumen ini terakhir diperbarui pada: 13 Februari 2025</w:t>
      </w:r>
    </w:p>
    <w:bookmarkEnd w:id="43"/>
    <w:bookmarkEnd w:id="44"/>
    <w:bookmarkEnd w:id="45"/>
    <w:bookmarkStart w:id="51" w:name="diagram-alur-operasional-bagops-ringkas"/>
    <w:p>
      <w:pPr>
        <w:pStyle w:val="Heading1"/>
      </w:pPr>
      <w:r>
        <w:t xml:space="preserve">Diagram Alur Operasional BAGOPS (Ringkas)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A[Perintah/RENOPS Diterima] --&gt; B[Analisis Ancaman &amp; Kerawanan]</w:t>
      </w:r>
      <w:r>
        <w:br/>
      </w:r>
      <w:r>
        <w:rPr>
          <w:rStyle w:val="VerbatimChar"/>
        </w:rPr>
        <w:t xml:space="preserve">  B --&gt; C[Rencana Taktis (kekuatan, rute, posko, komunikasi)]</w:t>
      </w:r>
      <w:r>
        <w:br/>
      </w:r>
      <w:r>
        <w:rPr>
          <w:rStyle w:val="VerbatimChar"/>
        </w:rPr>
        <w:t xml:space="preserve">  C --&gt; D[Rencana Kontinjensi &amp; Logistik]</w:t>
      </w:r>
      <w:r>
        <w:br/>
      </w:r>
      <w:r>
        <w:rPr>
          <w:rStyle w:val="VerbatimChar"/>
        </w:rPr>
        <w:t xml:space="preserve">  D --&gt; E[Briefing &amp; Gelar Pasukan]</w:t>
      </w:r>
      <w:r>
        <w:br/>
      </w:r>
      <w:r>
        <w:rPr>
          <w:rStyle w:val="VerbatimChar"/>
        </w:rPr>
        <w:t xml:space="preserve">  E --&gt; F[Pelaksanaan Operasi]</w:t>
      </w:r>
      <w:r>
        <w:br/>
      </w:r>
      <w:r>
        <w:rPr>
          <w:rStyle w:val="VerbatimChar"/>
        </w:rPr>
        <w:t xml:space="preserve">  F --&gt; G[Monitoring Real-time (CCTV/Radio/Posko)]</w:t>
      </w:r>
      <w:r>
        <w:br/>
      </w:r>
      <w:r>
        <w:rPr>
          <w:rStyle w:val="VerbatimChar"/>
        </w:rPr>
        <w:t xml:space="preserve">  G --&gt; H[Penanganan Insiden &amp; Pengamanan Obvit]</w:t>
      </w:r>
      <w:r>
        <w:br/>
      </w:r>
      <w:r>
        <w:rPr>
          <w:rStyle w:val="VerbatimChar"/>
        </w:rPr>
        <w:t xml:space="preserve">  H --&gt; I[Laporan Harian (Laphar)]</w:t>
      </w:r>
      <w:r>
        <w:br/>
      </w:r>
      <w:r>
        <w:rPr>
          <w:rStyle w:val="VerbatimChar"/>
        </w:rPr>
        <w:t xml:space="preserve">  I --&gt; J[After Action Review (AAR) &amp; Laporan Akhir]</w:t>
      </w:r>
      <w:r>
        <w:br/>
      </w:r>
      <w:r>
        <w:rPr>
          <w:rStyle w:val="VerbatimChar"/>
        </w:rPr>
        <w:t xml:space="preserve">  J --&gt; K[Pembaruan SOP &amp; Rencana Kontinjensi]</w:t>
      </w:r>
    </w:p>
    <w:bookmarkStart w:id="50" w:name="diagram-khusus-per-jenis-operasi"/>
    <w:p>
      <w:pPr>
        <w:pStyle w:val="Heading2"/>
      </w:pPr>
      <w:r>
        <w:t xml:space="preserve">Diagram Khusus per Jenis Operasi</w:t>
      </w:r>
    </w:p>
    <w:bookmarkStart w:id="46" w:name="pengamanan-eventkeramaian"/>
    <w:p>
      <w:pPr>
        <w:pStyle w:val="Heading3"/>
      </w:pPr>
      <w:r>
        <w:t xml:space="preserve">Pengamanan Event/Keramaian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A[Survei Lokasi &amp; Analisis Kerawanan] --&gt; B[Site Plan &amp; RENOPS]</w:t>
      </w:r>
      <w:r>
        <w:br/>
      </w:r>
      <w:r>
        <w:rPr>
          <w:rStyle w:val="VerbatimChar"/>
        </w:rPr>
        <w:t xml:space="preserve">  B --&gt; C[Koordinasi EO/Dishub/Damkar/Nakes]</w:t>
      </w:r>
      <w:r>
        <w:br/>
      </w:r>
      <w:r>
        <w:rPr>
          <w:rStyle w:val="VerbatimChar"/>
        </w:rPr>
        <w:t xml:space="preserve">  C --&gt; D[Uji Komunikasi &amp; Integrasi CCTV]</w:t>
      </w:r>
      <w:r>
        <w:br/>
      </w:r>
      <w:r>
        <w:rPr>
          <w:rStyle w:val="VerbatimChar"/>
        </w:rPr>
        <w:t xml:space="preserve">  D --&gt; E[Gelar Pasukan &amp; Simulasi]</w:t>
      </w:r>
      <w:r>
        <w:br/>
      </w:r>
      <w:r>
        <w:rPr>
          <w:rStyle w:val="VerbatimChar"/>
        </w:rPr>
        <w:t xml:space="preserve">  E --&gt; F[Pelaksanaan: Rekayasa Lalin, Sterilisasi, Patroli]</w:t>
      </w:r>
      <w:r>
        <w:br/>
      </w:r>
      <w:r>
        <w:rPr>
          <w:rStyle w:val="VerbatimChar"/>
        </w:rPr>
        <w:t xml:space="preserve">  F --&gt; G[Monitoring Posko/CCTV/Radio]</w:t>
      </w:r>
      <w:r>
        <w:br/>
      </w:r>
      <w:r>
        <w:rPr>
          <w:rStyle w:val="VerbatimChar"/>
        </w:rPr>
        <w:t xml:space="preserve">  G --&gt; H[Penanganan Insiden]</w:t>
      </w:r>
      <w:r>
        <w:br/>
      </w:r>
      <w:r>
        <w:rPr>
          <w:rStyle w:val="VerbatimChar"/>
        </w:rPr>
        <w:t xml:space="preserve">  H --&gt; I[Laporan Harian]</w:t>
      </w:r>
      <w:r>
        <w:br/>
      </w:r>
      <w:r>
        <w:rPr>
          <w:rStyle w:val="VerbatimChar"/>
        </w:rPr>
        <w:t xml:space="preserve">  I --&gt; J[AAR &amp; Perbaikan SOP]</w:t>
      </w:r>
    </w:p>
    <w:bookmarkEnd w:id="46"/>
    <w:bookmarkStart w:id="47" w:name="penanganan-bencanasar"/>
    <w:p>
      <w:pPr>
        <w:pStyle w:val="Heading3"/>
      </w:pPr>
      <w:r>
        <w:t xml:space="preserve">Penanganan Bencana/SAR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A[Aktivasi Posko &amp; ICS] --&gt; B[Peta Risiko &amp; Jalur Evakuasi]</w:t>
      </w:r>
      <w:r>
        <w:br/>
      </w:r>
      <w:r>
        <w:rPr>
          <w:rStyle w:val="VerbatimChar"/>
        </w:rPr>
        <w:t xml:space="preserve">  B --&gt; C[Koordinasi BPBD/Basarnas/TNI/Dinkes/Relawan]</w:t>
      </w:r>
      <w:r>
        <w:br/>
      </w:r>
      <w:r>
        <w:rPr>
          <w:rStyle w:val="VerbatimChar"/>
        </w:rPr>
        <w:t xml:space="preserve">  C --&gt; D[Logistik &amp; APD Siap]</w:t>
      </w:r>
      <w:r>
        <w:br/>
      </w:r>
      <w:r>
        <w:rPr>
          <w:rStyle w:val="VerbatimChar"/>
        </w:rPr>
        <w:t xml:space="preserve">  D --&gt; E[Pencarian &amp; Evakuasi]</w:t>
      </w:r>
      <w:r>
        <w:br/>
      </w:r>
      <w:r>
        <w:rPr>
          <w:rStyle w:val="VerbatimChar"/>
        </w:rPr>
        <w:t xml:space="preserve">  E --&gt; F[Perimeter &amp; Pengamanan Aset]</w:t>
      </w:r>
      <w:r>
        <w:br/>
      </w:r>
      <w:r>
        <w:rPr>
          <w:rStyle w:val="VerbatimChar"/>
        </w:rPr>
        <w:t xml:space="preserve">  F --&gt; G[Manajemen Pengungsi &amp; Data Korban]</w:t>
      </w:r>
      <w:r>
        <w:br/>
      </w:r>
      <w:r>
        <w:rPr>
          <w:rStyle w:val="VerbatimChar"/>
        </w:rPr>
        <w:t xml:space="preserve">  G --&gt; H[Rilis Situasi Berkala]</w:t>
      </w:r>
      <w:r>
        <w:br/>
      </w:r>
      <w:r>
        <w:rPr>
          <w:rStyle w:val="VerbatimChar"/>
        </w:rPr>
        <w:t xml:space="preserve">  H --&gt; I[Laporan Harian]</w:t>
      </w:r>
      <w:r>
        <w:br/>
      </w:r>
      <w:r>
        <w:rPr>
          <w:rStyle w:val="VerbatimChar"/>
        </w:rPr>
        <w:t xml:space="preserve">  I --&gt; J[AAR, Mitigasi, Update Peta Rawan]</w:t>
      </w:r>
    </w:p>
    <w:bookmarkEnd w:id="47"/>
    <w:bookmarkStart w:id="48" w:name="pengamanan-vvipvip"/>
    <w:p>
      <w:pPr>
        <w:pStyle w:val="Heading3"/>
      </w:pPr>
      <w:r>
        <w:t xml:space="preserve">Pengamanan VVIP/VIP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A[Threat Assessment Rute &amp; Venue] --&gt; B[Rute Utama/Alternatif &amp; Drop-off]</w:t>
      </w:r>
      <w:r>
        <w:br/>
      </w:r>
      <w:r>
        <w:rPr>
          <w:rStyle w:val="VerbatimChar"/>
        </w:rPr>
        <w:t xml:space="preserve">  B --&gt; C[Koordinasi Paspampres/Denwal]</w:t>
      </w:r>
      <w:r>
        <w:br/>
      </w:r>
      <w:r>
        <w:rPr>
          <w:rStyle w:val="VerbatimChar"/>
        </w:rPr>
        <w:t xml:space="preserve">  C --&gt; D[Screening Personel/Kendaraan]</w:t>
      </w:r>
      <w:r>
        <w:br/>
      </w:r>
      <w:r>
        <w:rPr>
          <w:rStyle w:val="VerbatimChar"/>
        </w:rPr>
        <w:t xml:space="preserve">  D --&gt; E[Gelar &amp; Gladi Lapangan]</w:t>
      </w:r>
      <w:r>
        <w:br/>
      </w:r>
      <w:r>
        <w:rPr>
          <w:rStyle w:val="VerbatimChar"/>
        </w:rPr>
        <w:t xml:space="preserve">  E --&gt; F[Sterilisasi Berlapis &amp; Ring 1-3]</w:t>
      </w:r>
      <w:r>
        <w:br/>
      </w:r>
      <w:r>
        <w:rPr>
          <w:rStyle w:val="VerbatimChar"/>
        </w:rPr>
        <w:t xml:space="preserve">  F --&gt; G[Manajemen Arus &amp; Quick Reaction/Medis]</w:t>
      </w:r>
      <w:r>
        <w:br/>
      </w:r>
      <w:r>
        <w:rPr>
          <w:rStyle w:val="VerbatimChar"/>
        </w:rPr>
        <w:t xml:space="preserve">  G --&gt; H[Monitoring &amp; Dokumentasi]</w:t>
      </w:r>
      <w:r>
        <w:br/>
      </w:r>
      <w:r>
        <w:rPr>
          <w:rStyle w:val="VerbatimChar"/>
        </w:rPr>
        <w:t xml:space="preserve">  H --&gt; I[Escort Keluar]</w:t>
      </w:r>
      <w:r>
        <w:br/>
      </w:r>
      <w:r>
        <w:rPr>
          <w:rStyle w:val="VerbatimChar"/>
        </w:rPr>
        <w:t xml:space="preserve">  I --&gt; J[Laporan Akhir &amp; Evaluasi Kerawanan]</w:t>
      </w:r>
    </w:p>
    <w:bookmarkEnd w:id="48"/>
    <w:bookmarkStart w:id="49" w:name="catatan-penggunaan"/>
    <w:p>
      <w:pPr>
        <w:pStyle w:val="Heading3"/>
      </w:pPr>
      <w:r>
        <w:t xml:space="preserve">Catatan Penggunaan</w:t>
      </w:r>
    </w:p>
    <w:p>
      <w:pPr>
        <w:numPr>
          <w:ilvl w:val="0"/>
          <w:numId w:val="1043"/>
        </w:numPr>
        <w:pStyle w:val="Compact"/>
      </w:pPr>
      <w:r>
        <w:t xml:space="preserve">Dapat dipakai sebagai referensi cepat untuk briefing.</w:t>
      </w:r>
    </w:p>
    <w:p>
      <w:pPr>
        <w:numPr>
          <w:ilvl w:val="0"/>
          <w:numId w:val="1043"/>
        </w:numPr>
        <w:pStyle w:val="Compact"/>
      </w:pPr>
      <w:r>
        <w:t xml:space="preserve">Sesuaikan simpul/rantai dengan jenis operasi (event, bencana, VVIP).</w:t>
      </w:r>
    </w:p>
    <w:p>
      <w:pPr>
        <w:numPr>
          <w:ilvl w:val="0"/>
          <w:numId w:val="1043"/>
        </w:numPr>
        <w:pStyle w:val="Compact"/>
      </w:pPr>
      <w:r>
        <w:t xml:space="preserve">Jika merender mermaid tidak tersedia, gunakan urutan langkah bernomor di bawah:</w:t>
      </w:r>
    </w:p>
    <w:p>
      <w:pPr>
        <w:numPr>
          <w:ilvl w:val="1"/>
          <w:numId w:val="1044"/>
        </w:numPr>
        <w:pStyle w:val="Compact"/>
      </w:pPr>
      <w:r>
        <w:t xml:space="preserve">Perintah/RENOPS diterima</w:t>
      </w:r>
    </w:p>
    <w:p>
      <w:pPr>
        <w:numPr>
          <w:ilvl w:val="1"/>
          <w:numId w:val="1044"/>
        </w:numPr>
        <w:pStyle w:val="Compact"/>
      </w:pPr>
      <w:r>
        <w:t xml:space="preserve">Analisis ancaman &amp; kerawanan</w:t>
      </w:r>
    </w:p>
    <w:p>
      <w:pPr>
        <w:numPr>
          <w:ilvl w:val="1"/>
          <w:numId w:val="1044"/>
        </w:numPr>
        <w:pStyle w:val="Compact"/>
      </w:pPr>
      <w:r>
        <w:t xml:space="preserve">Rencana taktis (kekuatan, rute, posko, komunikasi)</w:t>
      </w:r>
    </w:p>
    <w:p>
      <w:pPr>
        <w:numPr>
          <w:ilvl w:val="1"/>
          <w:numId w:val="1044"/>
        </w:numPr>
        <w:pStyle w:val="Compact"/>
      </w:pPr>
      <w:r>
        <w:t xml:space="preserve">Rencana kontinjensi &amp; logistik</w:t>
      </w:r>
    </w:p>
    <w:p>
      <w:pPr>
        <w:numPr>
          <w:ilvl w:val="1"/>
          <w:numId w:val="1044"/>
        </w:numPr>
        <w:pStyle w:val="Compact"/>
      </w:pPr>
      <w:r>
        <w:t xml:space="preserve">Briefing &amp; gelar pasukan</w:t>
      </w:r>
    </w:p>
    <w:p>
      <w:pPr>
        <w:numPr>
          <w:ilvl w:val="1"/>
          <w:numId w:val="1044"/>
        </w:numPr>
        <w:pStyle w:val="Compact"/>
      </w:pPr>
      <w:r>
        <w:t xml:space="preserve">Pelaksanaan operasi</w:t>
      </w:r>
    </w:p>
    <w:p>
      <w:pPr>
        <w:numPr>
          <w:ilvl w:val="1"/>
          <w:numId w:val="1044"/>
        </w:numPr>
        <w:pStyle w:val="Compact"/>
      </w:pPr>
      <w:r>
        <w:t xml:space="preserve">Monitoring real-time (CCTV/Radio/Posko)</w:t>
      </w:r>
    </w:p>
    <w:p>
      <w:pPr>
        <w:numPr>
          <w:ilvl w:val="1"/>
          <w:numId w:val="1044"/>
        </w:numPr>
        <w:pStyle w:val="Compact"/>
      </w:pPr>
      <w:r>
        <w:t xml:space="preserve">Penanganan insiden &amp; pengamanan obvit</w:t>
      </w:r>
    </w:p>
    <w:p>
      <w:pPr>
        <w:numPr>
          <w:ilvl w:val="1"/>
          <w:numId w:val="1044"/>
        </w:numPr>
        <w:pStyle w:val="Compact"/>
      </w:pPr>
      <w:r>
        <w:t xml:space="preserve">Laporan harian (Laphar)</w:t>
      </w:r>
    </w:p>
    <w:p>
      <w:pPr>
        <w:numPr>
          <w:ilvl w:val="1"/>
          <w:numId w:val="1044"/>
        </w:numPr>
        <w:pStyle w:val="Compact"/>
      </w:pPr>
      <w:r>
        <w:t xml:space="preserve">After Action Review (AAR) &amp; laporan akhir</w:t>
      </w:r>
    </w:p>
    <w:p>
      <w:pPr>
        <w:numPr>
          <w:ilvl w:val="1"/>
          <w:numId w:val="1044"/>
        </w:numPr>
        <w:pStyle w:val="Compact"/>
      </w:pPr>
      <w:r>
        <w:t xml:space="preserve">Pembaruan SOP &amp; rencana kontinjensi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2026-02-13T05:10:24Z</dcterms:created>
  <dcterms:modified xsi:type="dcterms:W3CDTF">2026-02-13T05:10:24Z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