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问题三思路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48485" cy="4168775"/>
            <wp:effectExtent l="0" t="0" r="10795" b="6985"/>
            <wp:docPr id="1" name="图片 1" descr="ed26f115146200c1a638c61c64b8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d26f115146200c1a638c61c64b8d5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拟合边缘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将题目给定的2个excel文件读入Halcon，并对这些离散的亚像素坐标进行拟合。得到轮廓数据Edges。</w:t>
      </w:r>
    </w:p>
    <w:p>
      <w:pPr>
        <w:jc w:val="center"/>
      </w:pPr>
      <w:r>
        <w:drawing>
          <wp:inline distT="0" distB="0" distL="114300" distR="114300">
            <wp:extent cx="4061460" cy="560070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14800" cy="566166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114800" cy="573024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轮廓分割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采用halcon中的算子来进行轮廓的分割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采用segment_contours_xld函数将轮廓数据分割为直线、圆弧、椭圆弧</w:t>
      </w:r>
    </w:p>
    <w:p>
      <w:pPr>
        <w:bidi w:val="0"/>
      </w:pPr>
      <w:r>
        <w:t>segment_contours_xld (SelectedContours, ContoursSplit, 'lines_circles', 5, 4, 3)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例如以上代码就实现了</w:t>
      </w:r>
      <w:r>
        <w:t>以线和圆作为分类切割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使用fit_line_circle_contour_xld函数来实现圆弧的拟合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使用gen_circle_contour_xld 来创建对应于圆或圆弧的XLD轮廓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*使用fit_line_contour_xld函数来实现直线的拟合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*使用fit_line_elipse_contour_xld函数来实现椭圆的拟合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具体实现参见代码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</w:t>
      </w:r>
      <w:bookmarkStart w:id="0" w:name="_GoBack"/>
      <w:bookmarkEnd w:id="0"/>
      <w:r>
        <w:rPr>
          <w:rFonts w:hint="eastAsia"/>
          <w:lang w:val="en-US" w:eastAsia="zh-CN"/>
        </w:rPr>
        <w:t>属性数据获取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最后使用Halcon中的特征检测来检测每种轮廓的属性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填入7和表8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2021-11-28T04:21:40Z</dcterms:created>
  <dc:creator>15723</dc:creator>
  <cp:lastModifiedBy>e</cp:lastModifiedBy>
  <dcterms:modified xsi:type="dcterms:W3CDTF">2021-11-28T04:52:58Z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07BD387B6F17435DB00A26CB9200F35D</vt:lpwstr>
  </property>
</Properties>
</file>