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56AC0">
      <w:proofErr w:type="spellStart"/>
      <w:r>
        <w:t>Hkheb</w:t>
      </w:r>
      <w:proofErr w:type="spellEnd"/>
      <w:r>
        <w:t xml:space="preserve"> </w:t>
      </w:r>
      <w:proofErr w:type="spellStart"/>
      <w:r>
        <w:t>yeh</w:t>
      </w:r>
      <w:proofErr w:type="gramStart"/>
      <w:r>
        <w:t>,khik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</w:p>
    <w:p w:rsidR="00B56AC0" w:rsidRDefault="00B56AC0">
      <w:r>
        <w:t>Lke;floef8yfewl.</w:t>
      </w:r>
    </w:p>
    <w:sectPr w:rsidR="00B5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6AC0"/>
    <w:rsid w:val="00B5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2022-01-25T09:32:00Z</dcterms:created>
  <dcterms:modified xsi:type="dcterms:W3CDTF">2022-01-25T09:32:00Z</dcterms:modified>
</cp:coreProperties>
</file>