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208CA" w14:textId="3F337EB5" w:rsidR="008217E6" w:rsidRPr="00CD7E11" w:rsidRDefault="00CD7E11">
      <w:pPr>
        <w:rPr>
          <w:rFonts w:eastAsiaTheme="minorHAnsi"/>
          <w:b/>
          <w:bCs/>
          <w:sz w:val="36"/>
          <w:szCs w:val="36"/>
          <w:lang w:val="en-US"/>
        </w:rPr>
      </w:pPr>
      <w:r w:rsidRPr="00CD7E11">
        <w:rPr>
          <w:rFonts w:eastAsiaTheme="minorHAnsi"/>
          <w:b/>
          <w:bCs/>
          <w:sz w:val="36"/>
          <w:szCs w:val="36"/>
          <w:lang w:val="en-US"/>
        </w:rPr>
        <w:t>A</w:t>
      </w:r>
      <w:r w:rsidR="004D40B9">
        <w:rPr>
          <w:rFonts w:eastAsiaTheme="minorHAnsi"/>
          <w:b/>
          <w:bCs/>
          <w:sz w:val="36"/>
          <w:szCs w:val="36"/>
          <w:lang w:val="en-US"/>
        </w:rPr>
        <w:t xml:space="preserve">n interesting </w:t>
      </w:r>
      <w:r w:rsidRPr="00CD7E11">
        <w:rPr>
          <w:rFonts w:eastAsiaTheme="minorHAnsi"/>
          <w:b/>
          <w:bCs/>
          <w:sz w:val="36"/>
          <w:szCs w:val="36"/>
          <w:lang w:val="en-US"/>
        </w:rPr>
        <w:t>problem “Pastor and Villagers” solved by machine learning</w:t>
      </w:r>
      <w:r w:rsidR="00D755A9">
        <w:rPr>
          <w:rFonts w:eastAsiaTheme="minorHAnsi"/>
          <w:b/>
          <w:bCs/>
          <w:sz w:val="36"/>
          <w:szCs w:val="36"/>
          <w:lang w:val="en-US"/>
        </w:rPr>
        <w:t xml:space="preserve"> </w:t>
      </w:r>
      <w:r w:rsidR="00D755A9" w:rsidRPr="00D755A9">
        <w:rPr>
          <w:rFonts w:eastAsiaTheme="minorHAnsi"/>
          <w:b/>
          <w:bCs/>
          <w:sz w:val="36"/>
          <w:szCs w:val="36"/>
          <w:lang w:val="en-US"/>
        </w:rPr>
        <w:t>algorithm</w:t>
      </w:r>
    </w:p>
    <w:p w14:paraId="017746F6" w14:textId="1955D5F7" w:rsidR="00CD7E11" w:rsidRPr="00CD7E11" w:rsidRDefault="00CD7E11">
      <w:pPr>
        <w:rPr>
          <w:rFonts w:eastAsiaTheme="minorHAnsi" w:cs="Segoe UI"/>
          <w:color w:val="0D0D0D"/>
          <w:shd w:val="clear" w:color="auto" w:fill="FFFFFF"/>
        </w:rPr>
      </w:pPr>
      <w:r w:rsidRPr="00CD7E11">
        <w:rPr>
          <w:rFonts w:eastAsiaTheme="minorHAnsi" w:cs="Segoe UI"/>
          <w:color w:val="0D0D0D"/>
          <w:shd w:val="clear" w:color="auto" w:fill="FFFFFF"/>
        </w:rPr>
        <w:t xml:space="preserve">Imagine a large meadow dotted with several small villages, where each village is home to many villagers. Now, we want to designate a few locations to build churches so that villagers can reach them most conveniently. </w:t>
      </w:r>
    </w:p>
    <w:p w14:paraId="4CC0D7C8" w14:textId="77777777" w:rsidR="00CD7E11" w:rsidRPr="002460AB" w:rsidRDefault="00CD7E11">
      <w:pPr>
        <w:rPr>
          <w:rFonts w:eastAsiaTheme="minorHAnsi" w:cs="Segoe UI" w:hint="eastAsia"/>
          <w:b/>
          <w:bCs/>
          <w:color w:val="0D0D0D"/>
          <w:sz w:val="24"/>
          <w:szCs w:val="24"/>
          <w:shd w:val="clear" w:color="auto" w:fill="FFFFFF"/>
        </w:rPr>
      </w:pPr>
      <w:r w:rsidRPr="002460AB">
        <w:rPr>
          <w:rFonts w:eastAsiaTheme="minorHAnsi" w:cs="Segoe UI"/>
          <w:b/>
          <w:bCs/>
          <w:color w:val="0D0D0D"/>
          <w:sz w:val="24"/>
          <w:szCs w:val="24"/>
          <w:shd w:val="clear" w:color="auto" w:fill="FFFFFF"/>
        </w:rPr>
        <w:t xml:space="preserve">Step 1: Choosing Initial Church Locations </w:t>
      </w:r>
    </w:p>
    <w:p w14:paraId="4707D476" w14:textId="30639546" w:rsidR="00CD7E11" w:rsidRPr="00CD7E11" w:rsidRDefault="00CD7E11">
      <w:pPr>
        <w:rPr>
          <w:rFonts w:eastAsiaTheme="minorHAnsi" w:cs="Segoe UI"/>
          <w:color w:val="0D0D0D"/>
          <w:shd w:val="clear" w:color="auto" w:fill="FFFFFF"/>
        </w:rPr>
      </w:pPr>
      <w:r w:rsidRPr="00CD7E11">
        <w:rPr>
          <w:rFonts w:eastAsiaTheme="minorHAnsi" w:cs="Segoe UI"/>
          <w:color w:val="0D0D0D"/>
          <w:shd w:val="clear" w:color="auto" w:fill="FFFFFF"/>
        </w:rPr>
        <w:t xml:space="preserve">First, we randomly select a few locations to establish our initial churches. These church locations might not be optimal at the start, but we will optimize their positions through a series of iterations. </w:t>
      </w:r>
    </w:p>
    <w:p w14:paraId="3577D4AB" w14:textId="77777777" w:rsidR="00CD7E11" w:rsidRPr="002460AB" w:rsidRDefault="00CD7E11">
      <w:pPr>
        <w:rPr>
          <w:rFonts w:eastAsiaTheme="minorHAnsi" w:cs="Segoe UI"/>
          <w:b/>
          <w:bCs/>
          <w:color w:val="0D0D0D"/>
          <w:sz w:val="24"/>
          <w:szCs w:val="24"/>
          <w:shd w:val="clear" w:color="auto" w:fill="FFFFFF"/>
        </w:rPr>
      </w:pPr>
      <w:r w:rsidRPr="002460AB">
        <w:rPr>
          <w:rFonts w:eastAsiaTheme="minorHAnsi" w:cs="Segoe UI"/>
          <w:b/>
          <w:bCs/>
          <w:color w:val="0D0D0D"/>
          <w:sz w:val="24"/>
          <w:szCs w:val="24"/>
          <w:shd w:val="clear" w:color="auto" w:fill="FFFFFF"/>
        </w:rPr>
        <w:t xml:space="preserve">Step 2: Assigning Villagers to the Nearest Church </w:t>
      </w:r>
    </w:p>
    <w:p w14:paraId="5EB081CF" w14:textId="757AD22D" w:rsidR="00CD7E11" w:rsidRPr="00CD7E11" w:rsidRDefault="00CD7E11">
      <w:pPr>
        <w:rPr>
          <w:rFonts w:eastAsiaTheme="minorHAnsi" w:cs="Segoe UI"/>
          <w:color w:val="0D0D0D"/>
          <w:shd w:val="clear" w:color="auto" w:fill="FFFFFF"/>
        </w:rPr>
      </w:pPr>
      <w:r w:rsidRPr="00CD7E11">
        <w:rPr>
          <w:rFonts w:eastAsiaTheme="minorHAnsi" w:cs="Segoe UI"/>
          <w:color w:val="0D0D0D"/>
          <w:shd w:val="clear" w:color="auto" w:fill="FFFFFF"/>
        </w:rPr>
        <w:t xml:space="preserve">Next, </w:t>
      </w:r>
      <w:r w:rsidR="004E6B65">
        <w:rPr>
          <w:rFonts w:eastAsiaTheme="minorHAnsi" w:cs="Segoe UI"/>
          <w:color w:val="0D0D0D"/>
          <w:shd w:val="clear" w:color="auto" w:fill="FFFFFF"/>
        </w:rPr>
        <w:t>e</w:t>
      </w:r>
      <w:r w:rsidR="005B741B">
        <w:rPr>
          <w:rFonts w:eastAsiaTheme="minorHAnsi" w:cs="Segoe UI"/>
          <w:color w:val="0D0D0D"/>
          <w:shd w:val="clear" w:color="auto" w:fill="FFFFFF"/>
        </w:rPr>
        <w:t>ach</w:t>
      </w:r>
      <w:r w:rsidRPr="00CD7E11">
        <w:rPr>
          <w:rFonts w:eastAsiaTheme="minorHAnsi" w:cs="Segoe UI"/>
          <w:color w:val="0D0D0D"/>
          <w:shd w:val="clear" w:color="auto" w:fill="FFFFFF"/>
        </w:rPr>
        <w:t xml:space="preserve"> villager is assigned to the nearest church</w:t>
      </w:r>
      <w:r w:rsidR="005B741B">
        <w:rPr>
          <w:rFonts w:eastAsiaTheme="minorHAnsi" w:cs="Segoe UI"/>
          <w:color w:val="0D0D0D"/>
          <w:shd w:val="clear" w:color="auto" w:fill="FFFFFF"/>
        </w:rPr>
        <w:t xml:space="preserve"> </w:t>
      </w:r>
      <w:r w:rsidR="005B741B" w:rsidRPr="00CD7E11">
        <w:rPr>
          <w:rFonts w:eastAsiaTheme="minorHAnsi" w:cs="Segoe UI"/>
          <w:color w:val="0D0D0D"/>
          <w:shd w:val="clear" w:color="auto" w:fill="FFFFFF"/>
        </w:rPr>
        <w:t>for worship</w:t>
      </w:r>
      <w:r w:rsidRPr="00CD7E11">
        <w:rPr>
          <w:rFonts w:eastAsiaTheme="minorHAnsi" w:cs="Segoe UI"/>
          <w:color w:val="0D0D0D"/>
          <w:shd w:val="clear" w:color="auto" w:fill="FFFFFF"/>
        </w:rPr>
        <w:t xml:space="preserve">. </w:t>
      </w:r>
    </w:p>
    <w:p w14:paraId="667FBF8F" w14:textId="77777777" w:rsidR="00CD7E11" w:rsidRPr="002460AB" w:rsidRDefault="00CD7E11">
      <w:pPr>
        <w:rPr>
          <w:rFonts w:eastAsiaTheme="minorHAnsi" w:cs="Segoe UI"/>
          <w:b/>
          <w:bCs/>
          <w:color w:val="0D0D0D"/>
          <w:sz w:val="24"/>
          <w:szCs w:val="24"/>
          <w:shd w:val="clear" w:color="auto" w:fill="FFFFFF"/>
        </w:rPr>
      </w:pPr>
      <w:r w:rsidRPr="002460AB">
        <w:rPr>
          <w:rFonts w:eastAsiaTheme="minorHAnsi" w:cs="Segoe UI"/>
          <w:b/>
          <w:bCs/>
          <w:color w:val="0D0D0D"/>
          <w:sz w:val="24"/>
          <w:szCs w:val="24"/>
          <w:shd w:val="clear" w:color="auto" w:fill="FFFFFF"/>
        </w:rPr>
        <w:t>Step 3: Re-determining the Locations of the Churches</w:t>
      </w:r>
    </w:p>
    <w:p w14:paraId="36C757BB" w14:textId="43E43FBB" w:rsidR="00CD7E11" w:rsidRPr="00313C5C" w:rsidRDefault="00CD7E11">
      <w:pPr>
        <w:rPr>
          <w:rFonts w:eastAsiaTheme="minorHAnsi" w:cs="Segoe UI"/>
          <w:color w:val="0D0D0D"/>
          <w:shd w:val="clear" w:color="auto" w:fill="FFFFFF"/>
          <w:lang w:val="en-US"/>
        </w:rPr>
      </w:pPr>
      <w:r w:rsidRPr="00CD7E11">
        <w:rPr>
          <w:rFonts w:eastAsiaTheme="minorHAnsi" w:cs="Segoe UI"/>
          <w:color w:val="0D0D0D"/>
          <w:shd w:val="clear" w:color="auto" w:fill="FFFFFF"/>
        </w:rPr>
        <w:t xml:space="preserve">After observing the distribution of villagers, the pastors decide that they might need to move the locations of the churches so that each church is at the center of its serving villagers. </w:t>
      </w:r>
      <w:r w:rsidR="00891CD2">
        <w:rPr>
          <w:rFonts w:eastAsiaTheme="minorHAnsi" w:cs="Segoe UI"/>
          <w:color w:val="0D0D0D"/>
          <w:shd w:val="clear" w:color="auto" w:fill="FFFFFF"/>
        </w:rPr>
        <w:t>E</w:t>
      </w:r>
      <w:r w:rsidRPr="00CD7E11">
        <w:rPr>
          <w:rFonts w:eastAsiaTheme="minorHAnsi" w:cs="Segoe UI"/>
          <w:color w:val="0D0D0D"/>
          <w:shd w:val="clear" w:color="auto" w:fill="FFFFFF"/>
        </w:rPr>
        <w:t>ach church will re-determine its position based on the locations of its villagers</w:t>
      </w:r>
      <w:r w:rsidR="00313C5C">
        <w:rPr>
          <w:rFonts w:eastAsiaTheme="minorHAnsi" w:cs="Segoe UI"/>
          <w:color w:val="0D0D0D"/>
          <w:shd w:val="clear" w:color="auto" w:fill="FFFFFF"/>
          <w:lang w:val="en-US"/>
        </w:rPr>
        <w:t>.</w:t>
      </w:r>
    </w:p>
    <w:p w14:paraId="217428C0" w14:textId="77777777" w:rsidR="00CD7E11" w:rsidRPr="002460AB" w:rsidRDefault="00CD7E11">
      <w:pPr>
        <w:rPr>
          <w:rFonts w:eastAsiaTheme="minorHAnsi" w:cs="Segoe UI"/>
          <w:b/>
          <w:bCs/>
          <w:color w:val="0D0D0D"/>
          <w:sz w:val="24"/>
          <w:szCs w:val="24"/>
          <w:shd w:val="clear" w:color="auto" w:fill="FFFFFF"/>
        </w:rPr>
      </w:pPr>
      <w:r w:rsidRPr="002460AB">
        <w:rPr>
          <w:rFonts w:eastAsiaTheme="minorHAnsi" w:cs="Segoe UI"/>
          <w:b/>
          <w:bCs/>
          <w:color w:val="0D0D0D"/>
          <w:sz w:val="24"/>
          <w:szCs w:val="24"/>
          <w:shd w:val="clear" w:color="auto" w:fill="FFFFFF"/>
        </w:rPr>
        <w:t>Step 4: Repeating the Assignment and Update Process</w:t>
      </w:r>
    </w:p>
    <w:p w14:paraId="328C8188" w14:textId="29F727F4" w:rsidR="00CD7E11" w:rsidRDefault="00CD7E11">
      <w:pPr>
        <w:rPr>
          <w:rFonts w:eastAsiaTheme="minorHAnsi" w:cs="Segoe UI"/>
          <w:color w:val="0D0D0D"/>
          <w:shd w:val="clear" w:color="auto" w:fill="FFFFFF"/>
        </w:rPr>
      </w:pPr>
      <w:r w:rsidRPr="00CD7E11">
        <w:rPr>
          <w:rFonts w:eastAsiaTheme="minorHAnsi" w:cs="Segoe UI"/>
          <w:color w:val="0D0D0D"/>
          <w:shd w:val="clear" w:color="auto" w:fill="FFFFFF"/>
        </w:rPr>
        <w:t xml:space="preserve">This process is repeated: villagers choose their nearest church based on the new locations of the churches, and then the pastors adjust the locations of the churches again based on the new distribution of villagers. </w:t>
      </w:r>
    </w:p>
    <w:p w14:paraId="6BE84D73" w14:textId="00617C30" w:rsidR="001E59C3" w:rsidRPr="001E59C3" w:rsidRDefault="0056673F" w:rsidP="001E59C3">
      <w:pPr>
        <w:rPr>
          <w:rFonts w:eastAsiaTheme="minorHAnsi"/>
          <w:b/>
          <w:bCs/>
          <w:sz w:val="24"/>
          <w:szCs w:val="24"/>
          <w:lang w:val="en-US"/>
        </w:rPr>
      </w:pPr>
      <w:r>
        <w:rPr>
          <w:rFonts w:eastAsiaTheme="minorHAnsi"/>
          <w:b/>
          <w:bCs/>
          <w:sz w:val="24"/>
          <w:szCs w:val="24"/>
          <w:lang w:val="en-US"/>
        </w:rPr>
        <w:t>Step 5: Find</w:t>
      </w:r>
      <w:r w:rsidR="00B96039">
        <w:rPr>
          <w:rFonts w:eastAsiaTheme="minorHAnsi"/>
          <w:b/>
          <w:bCs/>
          <w:sz w:val="24"/>
          <w:szCs w:val="24"/>
          <w:lang w:val="en-US"/>
        </w:rPr>
        <w:t>ing</w:t>
      </w:r>
      <w:r>
        <w:rPr>
          <w:rFonts w:eastAsiaTheme="minorHAnsi"/>
          <w:b/>
          <w:bCs/>
          <w:sz w:val="24"/>
          <w:szCs w:val="24"/>
          <w:lang w:val="en-US"/>
        </w:rPr>
        <w:t xml:space="preserve"> a relatively stable solution</w:t>
      </w:r>
    </w:p>
    <w:p w14:paraId="3C75F593" w14:textId="03811D01" w:rsidR="001E59C3" w:rsidRDefault="00A32A20" w:rsidP="001E59C3">
      <w:pPr>
        <w:rPr>
          <w:rFonts w:eastAsiaTheme="minorHAnsi"/>
          <w:lang w:val="en-US"/>
        </w:rPr>
      </w:pPr>
      <w:r>
        <w:rPr>
          <w:rFonts w:eastAsiaTheme="minorHAnsi"/>
          <w:lang w:val="en-US"/>
        </w:rPr>
        <w:t xml:space="preserve">When </w:t>
      </w:r>
      <w:r w:rsidR="001E59C3" w:rsidRPr="001E59C3">
        <w:rPr>
          <w:rFonts w:eastAsiaTheme="minorHAnsi"/>
          <w:lang w:val="en-US"/>
        </w:rPr>
        <w:t>the locations of the churches no longer change, or the changes are minimal</w:t>
      </w:r>
      <w:r>
        <w:rPr>
          <w:rFonts w:eastAsiaTheme="minorHAnsi"/>
          <w:lang w:val="en-US"/>
        </w:rPr>
        <w:t>,</w:t>
      </w:r>
      <w:r w:rsidR="0056673F">
        <w:rPr>
          <w:rFonts w:eastAsiaTheme="minorHAnsi"/>
          <w:lang w:val="en-US"/>
        </w:rPr>
        <w:t xml:space="preserve"> </w:t>
      </w:r>
      <w:r w:rsidR="001E59C3" w:rsidRPr="001E59C3">
        <w:rPr>
          <w:rFonts w:eastAsiaTheme="minorHAnsi"/>
          <w:lang w:val="en-US"/>
        </w:rPr>
        <w:t>church serves a specific group of villages, and every villager attends the nearest church.</w:t>
      </w:r>
    </w:p>
    <w:p w14:paraId="237AF636" w14:textId="0F0B1493" w:rsidR="00E071FF" w:rsidRPr="00CD7E11" w:rsidRDefault="00E071FF" w:rsidP="001E59C3">
      <w:pPr>
        <w:rPr>
          <w:rFonts w:eastAsiaTheme="minorHAnsi"/>
          <w:lang w:val="en-US"/>
        </w:rPr>
      </w:pPr>
      <w:r>
        <w:rPr>
          <w:rFonts w:eastAsiaTheme="minorHAnsi"/>
          <w:noProof/>
          <w:lang w:val="en-US"/>
        </w:rPr>
        <w:lastRenderedPageBreak/>
        <w:drawing>
          <wp:inline distT="0" distB="0" distL="0" distR="0" wp14:anchorId="372115F6" wp14:editId="5C1A9DDF">
            <wp:extent cx="5274310" cy="5274310"/>
            <wp:effectExtent l="0" t="0" r="2540" b="2540"/>
            <wp:docPr id="72404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4836" name="Picture 72404836"/>
                    <pic:cNvPicPr/>
                  </pic:nvPicPr>
                  <pic:blipFill>
                    <a:blip r:embed="rId4">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sectPr w:rsidR="00E071FF" w:rsidRPr="00CD7E11" w:rsidSect="00CA411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52"/>
    <w:rsid w:val="001E59C3"/>
    <w:rsid w:val="002460AB"/>
    <w:rsid w:val="00313C5C"/>
    <w:rsid w:val="0045683F"/>
    <w:rsid w:val="004B541A"/>
    <w:rsid w:val="004D40B9"/>
    <w:rsid w:val="004E6B65"/>
    <w:rsid w:val="0056673F"/>
    <w:rsid w:val="005B741B"/>
    <w:rsid w:val="008217E6"/>
    <w:rsid w:val="00891CD2"/>
    <w:rsid w:val="00A241D7"/>
    <w:rsid w:val="00A32A20"/>
    <w:rsid w:val="00A36259"/>
    <w:rsid w:val="00B6092F"/>
    <w:rsid w:val="00B96039"/>
    <w:rsid w:val="00C6222F"/>
    <w:rsid w:val="00CA411A"/>
    <w:rsid w:val="00CD7E11"/>
    <w:rsid w:val="00D5628E"/>
    <w:rsid w:val="00D755A9"/>
    <w:rsid w:val="00DE2A46"/>
    <w:rsid w:val="00E071FF"/>
    <w:rsid w:val="00EA26B7"/>
    <w:rsid w:val="00ED7A41"/>
    <w:rsid w:val="00EE7FBB"/>
    <w:rsid w:val="00F71E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130E4"/>
  <w15:chartTrackingRefBased/>
  <w15:docId w15:val="{702467AF-0C79-4F7B-AA29-DC6B49D3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朱</dc:creator>
  <cp:keywords/>
  <dc:description/>
  <cp:lastModifiedBy>浩 朱</cp:lastModifiedBy>
  <cp:revision>21</cp:revision>
  <dcterms:created xsi:type="dcterms:W3CDTF">2024-02-15T09:31:00Z</dcterms:created>
  <dcterms:modified xsi:type="dcterms:W3CDTF">2024-02-15T12:02:00Z</dcterms:modified>
</cp:coreProperties>
</file>