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vpn相关案件汇总"/>
    <w:p>
      <w:pPr>
        <w:pStyle w:val="Heading1"/>
      </w:pPr>
      <w:r>
        <w:rPr>
          <w:rFonts w:hint="eastAsia"/>
        </w:rPr>
        <w:t xml:space="preserve">VPN相关案件汇总</w:t>
      </w:r>
    </w:p>
    <w:bookmarkStart w:id="9" w:name="一行政处罚案例个人使用类"/>
    <w:p>
      <w:pPr>
        <w:pStyle w:val="Heading2"/>
      </w:pPr>
      <w:r>
        <w:rPr>
          <w:rFonts w:hint="eastAsia"/>
        </w:rPr>
        <w:t xml:space="preserve">一、行政处罚案例（个人使用类）</w:t>
      </w:r>
    </w:p>
    <w:p>
      <w:pPr>
        <w:pStyle w:val="FirstParagraph"/>
      </w:pPr>
      <w:r>
        <w:rPr>
          <w:rFonts w:hint="eastAsia"/>
        </w:rPr>
        <w:t xml:space="preserve">这类案件主要是个人使用非法VPN“翻墙”上网，被公安机关查获后给予警告或罚款。</w:t>
      </w:r>
    </w:p>
    <w:tbl>
      <w:tblPr>
        <w:tblStyle w:val="Table"/>
        <w:tblW w:type="pct" w:w="5000"/>
        <w:tblLayout w:type="fixed"/>
        <w:tblLook w:firstRow="1" w:lastRow="0" w:firstColumn="0" w:lastColumn="0" w:noHBand="0" w:noVBand="0" w:val="0020"/>
      </w:tblPr>
      <w:tblGrid>
        <w:gridCol w:w="1320"/>
        <w:gridCol w:w="1320"/>
        <w:gridCol w:w="1760"/>
        <w:gridCol w:w="1320"/>
        <w:gridCol w:w="2200"/>
      </w:tblGrid>
      <w:tr>
        <w:trPr>
          <w:tblHeader w:val="on"/>
        </w:trPr>
        <w:tc>
          <w:tcPr/>
          <w:p>
            <w:pPr>
              <w:pStyle w:val="Compact"/>
            </w:pPr>
            <w:r>
              <w:rPr>
                <w:rFonts w:hint="eastAsia"/>
              </w:rPr>
              <w:t xml:space="preserve">时间</w:t>
            </w:r>
          </w:p>
        </w:tc>
        <w:tc>
          <w:tcPr/>
          <w:p>
            <w:pPr>
              <w:pStyle w:val="Compact"/>
            </w:pPr>
            <w:r>
              <w:rPr>
                <w:rFonts w:hint="eastAsia"/>
              </w:rPr>
              <w:t xml:space="preserve">地点</w:t>
            </w:r>
          </w:p>
        </w:tc>
        <w:tc>
          <w:tcPr/>
          <w:p>
            <w:pPr>
              <w:pStyle w:val="Compact"/>
            </w:pPr>
            <w:r>
              <w:rPr>
                <w:rFonts w:hint="eastAsia"/>
              </w:rPr>
              <w:t xml:space="preserve">当事人</w:t>
            </w:r>
          </w:p>
        </w:tc>
        <w:tc>
          <w:tcPr/>
          <w:p>
            <w:pPr>
              <w:pStyle w:val="Compact"/>
            </w:pPr>
            <w:r>
              <w:rPr>
                <w:rFonts w:hint="eastAsia"/>
              </w:rPr>
              <w:t xml:space="preserve">行为</w:t>
            </w:r>
          </w:p>
        </w:tc>
        <w:tc>
          <w:tcPr/>
          <w:p>
            <w:pPr>
              <w:pStyle w:val="Compact"/>
            </w:pPr>
            <w:r>
              <w:rPr>
                <w:rFonts w:hint="eastAsia"/>
              </w:rPr>
              <w:t xml:space="preserve">处罚结果</w:t>
            </w:r>
          </w:p>
        </w:tc>
      </w:tr>
      <w:tr>
        <w:tc>
          <w:tcPr/>
          <w:p>
            <w:pPr>
              <w:pStyle w:val="Compact"/>
            </w:pPr>
            <w:r>
              <w:rPr>
                <w:rFonts w:hint="eastAsia"/>
              </w:rPr>
              <w:t xml:space="preserve">2022年</w:t>
            </w:r>
          </w:p>
        </w:tc>
        <w:tc>
          <w:tcPr/>
          <w:p>
            <w:pPr>
              <w:pStyle w:val="Compact"/>
            </w:pPr>
            <w:r>
              <w:rPr>
                <w:rFonts w:hint="eastAsia"/>
              </w:rPr>
              <w:t xml:space="preserve">四川南充</w:t>
            </w:r>
          </w:p>
        </w:tc>
        <w:tc>
          <w:tcPr/>
          <w:p>
            <w:pPr>
              <w:pStyle w:val="Compact"/>
            </w:pPr>
            <w:r>
              <w:rPr>
                <w:rFonts w:hint="eastAsia"/>
              </w:rPr>
              <w:t xml:space="preserve">张凯文</w:t>
            </w:r>
          </w:p>
        </w:tc>
        <w:tc>
          <w:tcPr/>
          <w:p>
            <w:pPr>
              <w:pStyle w:val="Compact"/>
            </w:pPr>
            <w:r>
              <w:rPr>
                <w:rFonts w:hint="eastAsia"/>
              </w:rPr>
              <w:t xml:space="preserve">使用“老王VPN”翻墙浏览国外财经新闻</w:t>
            </w:r>
          </w:p>
        </w:tc>
        <w:tc>
          <w:tcPr/>
          <w:p>
            <w:pPr>
              <w:pStyle w:val="Compact"/>
            </w:pPr>
            <w:r>
              <w:rPr>
                <w:rFonts w:hint="eastAsia"/>
              </w:rPr>
              <w:t xml:space="preserve">责令停止联网、警告、罚款20元</w:t>
            </w:r>
          </w:p>
        </w:tc>
      </w:tr>
      <w:tr>
        <w:tc>
          <w:tcPr/>
          <w:p>
            <w:pPr>
              <w:pStyle w:val="Compact"/>
            </w:pPr>
            <w:r>
              <w:rPr>
                <w:rFonts w:hint="eastAsia"/>
              </w:rPr>
              <w:t xml:space="preserve">2022年</w:t>
            </w:r>
          </w:p>
        </w:tc>
        <w:tc>
          <w:tcPr/>
          <w:p>
            <w:pPr>
              <w:pStyle w:val="Compact"/>
            </w:pPr>
            <w:r>
              <w:rPr>
                <w:rFonts w:hint="eastAsia"/>
              </w:rPr>
              <w:t xml:space="preserve">广西</w:t>
            </w:r>
          </w:p>
        </w:tc>
        <w:tc>
          <w:tcPr/>
          <w:p>
            <w:pPr>
              <w:pStyle w:val="Compact"/>
            </w:pPr>
            <w:r>
              <w:rPr>
                <w:rFonts w:hint="eastAsia"/>
              </w:rPr>
              <w:t xml:space="preserve">杨某</w:t>
            </w:r>
          </w:p>
        </w:tc>
        <w:tc>
          <w:tcPr/>
          <w:p>
            <w:pPr>
              <w:pStyle w:val="Compact"/>
            </w:pPr>
            <w:r>
              <w:rPr>
                <w:rFonts w:hint="eastAsia"/>
              </w:rPr>
              <w:t xml:space="preserve">使用“酷通VPN”“快连VPN”等翻墙玩游戏</w:t>
            </w:r>
          </w:p>
        </w:tc>
        <w:tc>
          <w:tcPr/>
          <w:p>
            <w:pPr>
              <w:pStyle w:val="Compact"/>
            </w:pPr>
            <w:r>
              <w:rPr>
                <w:rFonts w:hint="eastAsia"/>
              </w:rPr>
              <w:t xml:space="preserve">警告</w:t>
            </w:r>
          </w:p>
        </w:tc>
      </w:tr>
      <w:tr>
        <w:tc>
          <w:tcPr/>
          <w:p>
            <w:pPr>
              <w:pStyle w:val="Compact"/>
            </w:pPr>
            <w:r>
              <w:rPr>
                <w:rFonts w:hint="eastAsia"/>
              </w:rPr>
              <w:t xml:space="preserve">2022年</w:t>
            </w:r>
          </w:p>
        </w:tc>
        <w:tc>
          <w:tcPr/>
          <w:p>
            <w:pPr>
              <w:pStyle w:val="Compact"/>
            </w:pPr>
            <w:r>
              <w:rPr>
                <w:rFonts w:hint="eastAsia"/>
              </w:rPr>
              <w:t xml:space="preserve">陕西</w:t>
            </w:r>
          </w:p>
        </w:tc>
        <w:tc>
          <w:tcPr/>
          <w:p>
            <w:pPr>
              <w:pStyle w:val="Compact"/>
            </w:pPr>
            <w:r>
              <w:rPr>
                <w:rFonts w:hint="eastAsia"/>
              </w:rPr>
              <w:t xml:space="preserve">牛某</w:t>
            </w:r>
          </w:p>
        </w:tc>
        <w:tc>
          <w:tcPr/>
          <w:p>
            <w:pPr>
              <w:pStyle w:val="Compact"/>
            </w:pPr>
            <w:r>
              <w:rPr>
                <w:rFonts w:hint="eastAsia"/>
              </w:rPr>
              <w:t xml:space="preserve">使用VPN翻墙并在YouTube发布视频</w:t>
            </w:r>
          </w:p>
        </w:tc>
        <w:tc>
          <w:tcPr/>
          <w:p>
            <w:pPr>
              <w:pStyle w:val="Compact"/>
            </w:pPr>
            <w:r>
              <w:rPr>
                <w:rFonts w:hint="eastAsia"/>
              </w:rPr>
              <w:t xml:space="preserve">警告</w:t>
            </w:r>
          </w:p>
        </w:tc>
      </w:tr>
      <w:tr>
        <w:tc>
          <w:tcPr/>
          <w:p>
            <w:pPr>
              <w:pStyle w:val="Compact"/>
            </w:pPr>
            <w:r>
              <w:rPr>
                <w:rFonts w:hint="eastAsia"/>
              </w:rPr>
              <w:t xml:space="preserve">2023年</w:t>
            </w:r>
          </w:p>
        </w:tc>
        <w:tc>
          <w:tcPr/>
          <w:p>
            <w:pPr>
              <w:pStyle w:val="Compact"/>
            </w:pPr>
            <w:r>
              <w:rPr>
                <w:rFonts w:hint="eastAsia"/>
              </w:rPr>
              <w:t xml:space="preserve">江西南昌</w:t>
            </w:r>
          </w:p>
        </w:tc>
        <w:tc>
          <w:tcPr/>
          <w:p>
            <w:pPr>
              <w:pStyle w:val="Compact"/>
            </w:pPr>
            <w:r>
              <w:rPr>
                <w:rFonts w:hint="eastAsia"/>
              </w:rPr>
              <w:t xml:space="preserve">董某某</w:t>
            </w:r>
          </w:p>
        </w:tc>
        <w:tc>
          <w:tcPr/>
          <w:p>
            <w:pPr>
              <w:pStyle w:val="Compact"/>
            </w:pPr>
            <w:r>
              <w:rPr>
                <w:rFonts w:hint="eastAsia"/>
              </w:rPr>
              <w:t xml:space="preserve">利用VPN翻墙在国外聊天软件上从事互联网黑灰产</w:t>
            </w:r>
          </w:p>
        </w:tc>
        <w:tc>
          <w:tcPr/>
          <w:p>
            <w:pPr>
              <w:pStyle w:val="Compact"/>
            </w:pPr>
            <w:r>
              <w:rPr>
                <w:rFonts w:hint="eastAsia"/>
              </w:rPr>
              <w:t xml:space="preserve">责令停止联网、警告、罚款15000元</w:t>
            </w:r>
          </w:p>
        </w:tc>
      </w:tr>
      <w:tr>
        <w:tc>
          <w:tcPr/>
          <w:p>
            <w:pPr>
              <w:pStyle w:val="Compact"/>
            </w:pPr>
            <w:r>
              <w:rPr>
                <w:rFonts w:hint="eastAsia"/>
              </w:rPr>
              <w:t xml:space="preserve">2026年3月</w:t>
            </w:r>
          </w:p>
        </w:tc>
        <w:tc>
          <w:tcPr/>
          <w:p>
            <w:pPr>
              <w:pStyle w:val="Compact"/>
            </w:pPr>
            <w:r>
              <w:rPr>
                <w:rFonts w:hint="eastAsia"/>
              </w:rPr>
              <w:t xml:space="preserve">湖北鄂州</w:t>
            </w:r>
          </w:p>
        </w:tc>
        <w:tc>
          <w:tcPr/>
          <w:p>
            <w:pPr>
              <w:pStyle w:val="Compact"/>
            </w:pPr>
            <w:r>
              <w:rPr>
                <w:rFonts w:hint="eastAsia"/>
              </w:rPr>
              <w:t xml:space="preserve">徐某</w:t>
            </w:r>
          </w:p>
        </w:tc>
        <w:tc>
          <w:tcPr/>
          <w:p>
            <w:pPr>
              <w:pStyle w:val="Compact"/>
            </w:pPr>
            <w:r>
              <w:rPr>
                <w:rFonts w:hint="eastAsia"/>
              </w:rPr>
              <w:t xml:space="preserve">使用Clash软件翻墙浏览TikTok、X等境外网站</w:t>
            </w:r>
          </w:p>
        </w:tc>
        <w:tc>
          <w:tcPr/>
          <w:p>
            <w:pPr>
              <w:pStyle w:val="Compact"/>
            </w:pPr>
            <w:r>
              <w:rPr>
                <w:rFonts w:hint="eastAsia"/>
              </w:rPr>
              <w:t xml:space="preserve">警告、罚款200元</w:t>
            </w:r>
          </w:p>
        </w:tc>
      </w:tr>
      <w:tr>
        <w:tc>
          <w:tcPr/>
          <w:p>
            <w:pPr>
              <w:pStyle w:val="Compact"/>
            </w:pPr>
            <w:r>
              <w:rPr>
                <w:rFonts w:hint="eastAsia"/>
              </w:rPr>
              <w:t xml:space="preserve">2026年1月</w:t>
            </w:r>
          </w:p>
        </w:tc>
        <w:tc>
          <w:tcPr/>
          <w:p>
            <w:pPr>
              <w:pStyle w:val="Compact"/>
            </w:pPr>
            <w:r>
              <w:rPr>
                <w:rFonts w:hint="eastAsia"/>
              </w:rPr>
              <w:t xml:space="preserve">湖北孝感</w:t>
            </w:r>
          </w:p>
        </w:tc>
        <w:tc>
          <w:tcPr/>
          <w:p>
            <w:pPr>
              <w:pStyle w:val="Compact"/>
            </w:pPr>
            <w:r>
              <w:rPr>
                <w:rFonts w:hint="eastAsia"/>
              </w:rPr>
              <w:t xml:space="preserve">石某</w:t>
            </w:r>
          </w:p>
        </w:tc>
        <w:tc>
          <w:tcPr/>
          <w:p>
            <w:pPr>
              <w:pStyle w:val="Compact"/>
            </w:pPr>
            <w:r>
              <w:rPr>
                <w:rFonts w:hint="eastAsia"/>
              </w:rPr>
              <w:t xml:space="preserve">私自使用VPN非法跨境上网</w:t>
            </w:r>
          </w:p>
        </w:tc>
        <w:tc>
          <w:tcPr/>
          <w:p>
            <w:pPr>
              <w:pStyle w:val="Compact"/>
            </w:pPr>
            <w:r>
              <w:rPr>
                <w:rFonts w:hint="eastAsia"/>
              </w:rPr>
              <w:t xml:space="preserve">罚款500元</w:t>
            </w:r>
          </w:p>
        </w:tc>
      </w:tr>
      <w:tr>
        <w:tc>
          <w:tcPr/>
          <w:p>
            <w:pPr>
              <w:pStyle w:val="Compact"/>
            </w:pPr>
            <w:r>
              <w:rPr>
                <w:rFonts w:hint="eastAsia"/>
              </w:rPr>
              <w:t xml:space="preserve">2026年3月</w:t>
            </w:r>
          </w:p>
        </w:tc>
        <w:tc>
          <w:tcPr/>
          <w:p>
            <w:pPr>
              <w:pStyle w:val="Compact"/>
            </w:pPr>
            <w:r>
              <w:rPr>
                <w:rFonts w:hint="eastAsia"/>
              </w:rPr>
              <w:t xml:space="preserve">贵州务川</w:t>
            </w:r>
          </w:p>
        </w:tc>
        <w:tc>
          <w:tcPr/>
          <w:p>
            <w:pPr>
              <w:pStyle w:val="Compact"/>
            </w:pPr>
            <w:r>
              <w:rPr>
                <w:rFonts w:hint="eastAsia"/>
              </w:rPr>
              <w:t xml:space="preserve">聂某某姐弟</w:t>
            </w:r>
          </w:p>
        </w:tc>
        <w:tc>
          <w:tcPr/>
          <w:p>
            <w:pPr>
              <w:pStyle w:val="Compact"/>
            </w:pPr>
            <w:r>
              <w:rPr>
                <w:rFonts w:hint="eastAsia"/>
              </w:rPr>
              <w:t xml:space="preserve">下载翻墙软件，访问境外不良网站</w:t>
            </w:r>
          </w:p>
        </w:tc>
        <w:tc>
          <w:tcPr/>
          <w:p>
            <w:pPr>
              <w:pStyle w:val="Compact"/>
            </w:pPr>
            <w:r>
              <w:rPr>
                <w:rFonts w:hint="eastAsia"/>
              </w:rPr>
              <w:t xml:space="preserve">警告、罚款</w:t>
            </w:r>
          </w:p>
        </w:tc>
      </w:tr>
      <w:tr>
        <w:tc>
          <w:tcPr/>
          <w:p>
            <w:pPr>
              <w:pStyle w:val="Compact"/>
            </w:pPr>
            <w:r>
              <w:rPr>
                <w:rFonts w:hint="eastAsia"/>
              </w:rPr>
              <w:t xml:space="preserve">2026年4月</w:t>
            </w:r>
          </w:p>
        </w:tc>
        <w:tc>
          <w:tcPr/>
          <w:p>
            <w:pPr>
              <w:pStyle w:val="Compact"/>
            </w:pPr>
            <w:r>
              <w:rPr>
                <w:rFonts w:hint="eastAsia"/>
              </w:rPr>
              <w:t xml:space="preserve">四川自贡</w:t>
            </w:r>
          </w:p>
        </w:tc>
        <w:tc>
          <w:tcPr/>
          <w:p>
            <w:pPr>
              <w:pStyle w:val="Compact"/>
            </w:pPr>
            <w:r>
              <w:rPr>
                <w:rFonts w:hint="eastAsia"/>
              </w:rPr>
              <w:t xml:space="preserve">龙某</w:t>
            </w:r>
          </w:p>
        </w:tc>
        <w:tc>
          <w:tcPr/>
          <w:p>
            <w:pPr>
              <w:pStyle w:val="Compact"/>
            </w:pPr>
            <w:r>
              <w:rPr>
                <w:rFonts w:hint="eastAsia"/>
              </w:rPr>
              <w:t xml:space="preserve">使用VPN翻墙浏览境外网站</w:t>
            </w:r>
          </w:p>
        </w:tc>
        <w:tc>
          <w:tcPr/>
          <w:p>
            <w:pPr>
              <w:pStyle w:val="Compact"/>
            </w:pPr>
            <w:r>
              <w:rPr>
                <w:rFonts w:hint="eastAsia"/>
              </w:rPr>
              <w:t xml:space="preserve">行政处罚</w:t>
            </w:r>
          </w:p>
        </w:tc>
      </w:tr>
    </w:tbl>
    <w:bookmarkEnd w:id="9"/>
    <w:bookmarkStart w:id="10" w:name="二行政处罚案例售卖类未达刑事标准"/>
    <w:p>
      <w:pPr>
        <w:pStyle w:val="Heading2"/>
      </w:pPr>
      <w:r>
        <w:rPr>
          <w:rFonts w:hint="eastAsia"/>
        </w:rPr>
        <w:t xml:space="preserve">二、行政处罚案例（售卖类，未达刑事标准）</w:t>
      </w:r>
    </w:p>
    <w:tbl>
      <w:tblPr>
        <w:tblStyle w:val="Table"/>
        <w:tblW w:type="pct" w:w="5000"/>
        <w:tblLayout w:type="fixed"/>
        <w:tblLook w:firstRow="1" w:lastRow="0" w:firstColumn="0" w:lastColumn="0" w:noHBand="0" w:noVBand="0" w:val="0020"/>
      </w:tblPr>
      <w:tblGrid>
        <w:gridCol w:w="1320"/>
        <w:gridCol w:w="1320"/>
        <w:gridCol w:w="1760"/>
        <w:gridCol w:w="1320"/>
        <w:gridCol w:w="2200"/>
      </w:tblGrid>
      <w:tr>
        <w:trPr>
          <w:tblHeader w:val="on"/>
        </w:trPr>
        <w:tc>
          <w:tcPr/>
          <w:p>
            <w:pPr>
              <w:pStyle w:val="Compact"/>
            </w:pPr>
            <w:r>
              <w:rPr>
                <w:rFonts w:hint="eastAsia"/>
              </w:rPr>
              <w:t xml:space="preserve">时间</w:t>
            </w:r>
          </w:p>
        </w:tc>
        <w:tc>
          <w:tcPr/>
          <w:p>
            <w:pPr>
              <w:pStyle w:val="Compact"/>
            </w:pPr>
            <w:r>
              <w:rPr>
                <w:rFonts w:hint="eastAsia"/>
              </w:rPr>
              <w:t xml:space="preserve">地点</w:t>
            </w:r>
          </w:p>
        </w:tc>
        <w:tc>
          <w:tcPr/>
          <w:p>
            <w:pPr>
              <w:pStyle w:val="Compact"/>
            </w:pPr>
            <w:r>
              <w:rPr>
                <w:rFonts w:hint="eastAsia"/>
              </w:rPr>
              <w:t xml:space="preserve">当事人</w:t>
            </w:r>
          </w:p>
        </w:tc>
        <w:tc>
          <w:tcPr/>
          <w:p>
            <w:pPr>
              <w:pStyle w:val="Compact"/>
            </w:pPr>
            <w:r>
              <w:rPr>
                <w:rFonts w:hint="eastAsia"/>
              </w:rPr>
              <w:t xml:space="preserve">行为</w:t>
            </w:r>
          </w:p>
        </w:tc>
        <w:tc>
          <w:tcPr/>
          <w:p>
            <w:pPr>
              <w:pStyle w:val="Compact"/>
            </w:pPr>
            <w:r>
              <w:rPr>
                <w:rFonts w:hint="eastAsia"/>
              </w:rPr>
              <w:t xml:space="preserve">处罚结果</w:t>
            </w:r>
          </w:p>
        </w:tc>
      </w:tr>
      <w:tr>
        <w:tc>
          <w:tcPr/>
          <w:p>
            <w:pPr>
              <w:pStyle w:val="Compact"/>
            </w:pPr>
            <w:r>
              <w:rPr>
                <w:rFonts w:hint="eastAsia"/>
              </w:rPr>
              <w:t xml:space="preserve">2024年</w:t>
            </w:r>
          </w:p>
        </w:tc>
        <w:tc>
          <w:tcPr/>
          <w:p>
            <w:pPr>
              <w:pStyle w:val="Compact"/>
            </w:pPr>
            <w:r>
              <w:rPr>
                <w:rFonts w:hint="eastAsia"/>
              </w:rPr>
              <w:t xml:space="preserve">广东中山</w:t>
            </w:r>
          </w:p>
        </w:tc>
        <w:tc>
          <w:tcPr/>
          <w:p>
            <w:pPr>
              <w:pStyle w:val="Compact"/>
            </w:pPr>
            <w:r>
              <w:rPr>
                <w:rFonts w:hint="eastAsia"/>
              </w:rPr>
              <w:t xml:space="preserve">李某</w:t>
            </w:r>
          </w:p>
        </w:tc>
        <w:tc>
          <w:tcPr/>
          <w:p>
            <w:pPr>
              <w:pStyle w:val="Compact"/>
            </w:pPr>
            <w:r>
              <w:rPr>
                <w:rFonts w:hint="eastAsia"/>
              </w:rPr>
              <w:t xml:space="preserve">通过微信、淘宝出售VPN节点25人次，获利3000元</w:t>
            </w:r>
          </w:p>
        </w:tc>
        <w:tc>
          <w:tcPr/>
          <w:p>
            <w:pPr>
              <w:pStyle w:val="Compact"/>
            </w:pPr>
            <w:r>
              <w:rPr>
                <w:rFonts w:hint="eastAsia"/>
              </w:rPr>
              <w:t xml:space="preserve">检察机关相对不起诉后，公安机关处行政拘留15日，收缴违法所得3000元及手机1部</w:t>
            </w:r>
          </w:p>
        </w:tc>
      </w:tr>
    </w:tbl>
    <w:bookmarkEnd w:id="10"/>
    <w:bookmarkStart w:id="11" w:name="三刑事处罚案例提供侵入非法控制计算机信息系统程序工具罪"/>
    <w:p>
      <w:pPr>
        <w:pStyle w:val="Heading2"/>
      </w:pPr>
      <w:r>
        <w:rPr>
          <w:rFonts w:hint="eastAsia"/>
        </w:rPr>
        <w:t xml:space="preserve">三、刑事处罚案例——提供侵入、非法控制计算机信息系统程序、工具罪</w:t>
      </w:r>
    </w:p>
    <w:p>
      <w:pPr>
        <w:pStyle w:val="FirstParagraph"/>
      </w:pPr>
      <w:r>
        <w:rPr>
          <w:rFonts w:hint="eastAsia"/>
        </w:rPr>
        <w:t xml:space="preserve">这是VPN案件中最常见的刑事罪名，适用于搭建、售卖VPN工具或服务的行为。</w:t>
      </w:r>
    </w:p>
    <w:tbl>
      <w:tblPr>
        <w:tblStyle w:val="Table"/>
        <w:tblW w:type="pct" w:w="5000"/>
        <w:tblLayout w:type="fixed"/>
        <w:tblLook w:firstRow="1" w:lastRow="0" w:firstColumn="0" w:lastColumn="0" w:noHBand="0" w:noVBand="0" w:val="0020"/>
      </w:tblPr>
      <w:tblGrid>
        <w:gridCol w:w="1188"/>
        <w:gridCol w:w="1188"/>
        <w:gridCol w:w="1584"/>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地点</w:t>
            </w:r>
          </w:p>
        </w:tc>
        <w:tc>
          <w:tcPr/>
          <w:p>
            <w:pPr>
              <w:pStyle w:val="Compact"/>
            </w:pPr>
            <w:r>
              <w:rPr>
                <w:rFonts w:hint="eastAsia"/>
              </w:rPr>
              <w:t xml:space="preserve">当事人</w:t>
            </w:r>
          </w:p>
        </w:tc>
        <w:tc>
          <w:tcPr/>
          <w:p>
            <w:pPr>
              <w:pStyle w:val="Compact"/>
            </w:pPr>
            <w:r>
              <w:rPr>
                <w:rFonts w:hint="eastAsia"/>
              </w:rPr>
              <w:t xml:space="preserve">案情摘要</w:t>
            </w:r>
          </w:p>
        </w:tc>
        <w:tc>
          <w:tcPr/>
          <w:p>
            <w:pPr>
              <w:pStyle w:val="Compact"/>
            </w:pPr>
            <w:r>
              <w:rPr>
                <w:rFonts w:hint="eastAsia"/>
              </w:rPr>
              <w:t xml:space="preserve">判决结果</w:t>
            </w:r>
          </w:p>
        </w:tc>
      </w:tr>
      <w:tr>
        <w:tc>
          <w:tcPr/>
          <w:p>
            <w:pPr>
              <w:pStyle w:val="Compact"/>
            </w:pPr>
            <w:r>
              <w:rPr>
                <w:rFonts w:hint="eastAsia"/>
              </w:rPr>
              <w:t xml:space="preserve">2009-2023年</w:t>
            </w:r>
          </w:p>
        </w:tc>
        <w:tc>
          <w:tcPr/>
          <w:p>
            <w:pPr>
              <w:pStyle w:val="Compact"/>
            </w:pPr>
            <w:r>
              <w:rPr>
                <w:rFonts w:hint="eastAsia"/>
              </w:rPr>
              <w:t xml:space="preserve">四川开江</w:t>
            </w:r>
          </w:p>
        </w:tc>
        <w:tc>
          <w:tcPr/>
          <w:p>
            <w:pPr>
              <w:pStyle w:val="Compact"/>
            </w:pPr>
            <w:r>
              <w:rPr>
                <w:rFonts w:hint="eastAsia"/>
              </w:rPr>
              <w:t xml:space="preserve">江某</w:t>
            </w:r>
          </w:p>
        </w:tc>
        <w:tc>
          <w:tcPr/>
          <w:p>
            <w:pPr>
              <w:pStyle w:val="Compact"/>
            </w:pPr>
            <w:r>
              <w:rPr>
                <w:rFonts w:hint="eastAsia"/>
              </w:rPr>
              <w:t xml:space="preserve">租赁境外服务器搭建VPN并贩卖，注册会员12.2万个，获利2704万余元</w:t>
            </w:r>
          </w:p>
        </w:tc>
        <w:tc>
          <w:tcPr/>
          <w:p>
            <w:pPr>
              <w:pStyle w:val="Compact"/>
            </w:pPr>
            <w:r>
              <w:rPr>
                <w:rFonts w:hint="eastAsia"/>
              </w:rPr>
              <w:t xml:space="preserve">有期徒刑4年6个月，罚金50万元</w:t>
            </w:r>
          </w:p>
        </w:tc>
      </w:tr>
      <w:tr>
        <w:tc>
          <w:tcPr/>
          <w:p>
            <w:pPr>
              <w:pStyle w:val="Compact"/>
            </w:pPr>
            <w:r>
              <w:rPr>
                <w:rFonts w:hint="eastAsia"/>
              </w:rPr>
              <w:t xml:space="preserve">2012-2023年</w:t>
            </w:r>
          </w:p>
        </w:tc>
        <w:tc>
          <w:tcPr/>
          <w:p>
            <w:pPr>
              <w:pStyle w:val="Compact"/>
            </w:pPr>
            <w:r>
              <w:rPr>
                <w:rFonts w:hint="eastAsia"/>
              </w:rPr>
              <w:t xml:space="preserve">四川开江</w:t>
            </w:r>
          </w:p>
        </w:tc>
        <w:tc>
          <w:tcPr/>
          <w:p>
            <w:pPr>
              <w:pStyle w:val="Compact"/>
            </w:pPr>
            <w:r>
              <w:rPr>
                <w:rFonts w:hint="eastAsia"/>
              </w:rPr>
              <w:t xml:space="preserve">曹某光</w:t>
            </w:r>
          </w:p>
        </w:tc>
        <w:tc>
          <w:tcPr/>
          <w:p>
            <w:pPr>
              <w:pStyle w:val="Compact"/>
            </w:pPr>
            <w:r>
              <w:rPr>
                <w:rFonts w:hint="eastAsia"/>
              </w:rPr>
              <w:t xml:space="preserve">从江某处购买VPN后加价倒卖，注册会员5382个，收入7万余美元</w:t>
            </w:r>
          </w:p>
        </w:tc>
        <w:tc>
          <w:tcPr/>
          <w:p>
            <w:pPr>
              <w:pStyle w:val="Compact"/>
            </w:pPr>
            <w:r>
              <w:rPr>
                <w:rFonts w:hint="eastAsia"/>
              </w:rPr>
              <w:t xml:space="preserve">有期徒刑2年6个月，缓刑3年，罚金10万元</w:t>
            </w:r>
          </w:p>
        </w:tc>
      </w:tr>
      <w:tr>
        <w:tc>
          <w:tcPr/>
          <w:p>
            <w:pPr>
              <w:pStyle w:val="Compact"/>
            </w:pPr>
            <w:r>
              <w:rPr>
                <w:rFonts w:hint="eastAsia"/>
              </w:rPr>
              <w:t xml:space="preserve">2016-2021年</w:t>
            </w:r>
          </w:p>
        </w:tc>
        <w:tc>
          <w:tcPr/>
          <w:p>
            <w:pPr>
              <w:pStyle w:val="Compact"/>
            </w:pPr>
            <w:r>
              <w:rPr>
                <w:rFonts w:hint="eastAsia"/>
              </w:rPr>
              <w:t xml:space="preserve">山东莱阳</w:t>
            </w:r>
          </w:p>
        </w:tc>
        <w:tc>
          <w:tcPr/>
          <w:p>
            <w:pPr>
              <w:pStyle w:val="Compact"/>
            </w:pPr>
            <w:r>
              <w:rPr>
                <w:rFonts w:hint="eastAsia"/>
              </w:rPr>
              <w:t xml:space="preserve">付某、王某</w:t>
            </w:r>
          </w:p>
        </w:tc>
        <w:tc>
          <w:tcPr/>
          <w:p>
            <w:pPr>
              <w:pStyle w:val="Compact"/>
            </w:pPr>
            <w:r>
              <w:rPr>
                <w:rFonts w:hint="eastAsia"/>
              </w:rPr>
              <w:t xml:space="preserve">开发多平台VPN客户端，注册用户超30万人，获利1900万余元</w:t>
            </w:r>
          </w:p>
        </w:tc>
        <w:tc>
          <w:tcPr/>
          <w:p>
            <w:pPr>
              <w:pStyle w:val="Compact"/>
            </w:pPr>
            <w:r>
              <w:rPr>
                <w:rFonts w:hint="eastAsia"/>
              </w:rPr>
              <w:t xml:space="preserve">各判处有期徒刑3年，缓刑3年，罚金10万元</w:t>
            </w:r>
          </w:p>
        </w:tc>
      </w:tr>
      <w:tr>
        <w:tc>
          <w:tcPr/>
          <w:p>
            <w:pPr>
              <w:pStyle w:val="Compact"/>
            </w:pPr>
            <w:r>
              <w:rPr>
                <w:rFonts w:hint="eastAsia"/>
              </w:rPr>
              <w:t xml:space="preserve">2020年</w:t>
            </w:r>
          </w:p>
        </w:tc>
        <w:tc>
          <w:tcPr/>
          <w:p>
            <w:pPr>
              <w:pStyle w:val="Compact"/>
            </w:pPr>
            <w:r>
              <w:rPr>
                <w:rFonts w:hint="eastAsia"/>
              </w:rPr>
              <w:t xml:space="preserve">广州</w:t>
            </w:r>
          </w:p>
        </w:tc>
        <w:tc>
          <w:tcPr/>
          <w:p>
            <w:pPr>
              <w:pStyle w:val="Compact"/>
            </w:pPr>
            <w:r>
              <w:rPr>
                <w:rFonts w:hint="eastAsia"/>
              </w:rPr>
              <w:t xml:space="preserve">张某皓</w:t>
            </w:r>
          </w:p>
        </w:tc>
        <w:tc>
          <w:tcPr/>
          <w:p>
            <w:pPr>
              <w:pStyle w:val="Compact"/>
            </w:pPr>
            <w:r>
              <w:rPr>
                <w:rFonts w:hint="eastAsia"/>
              </w:rPr>
              <w:t xml:space="preserve">经营翻墙网站提供VPN服务，接受充值42.5万余元</w:t>
            </w:r>
          </w:p>
        </w:tc>
        <w:tc>
          <w:tcPr/>
          <w:p>
            <w:pPr>
              <w:pStyle w:val="Compact"/>
            </w:pPr>
            <w:r>
              <w:rPr>
                <w:rFonts w:hint="eastAsia"/>
              </w:rPr>
              <w:t xml:space="preserve">有期徒刑3年，缓刑3年6个月，罚金5万元</w:t>
            </w:r>
          </w:p>
        </w:tc>
      </w:tr>
      <w:tr>
        <w:tc>
          <w:tcPr/>
          <w:p>
            <w:pPr>
              <w:pStyle w:val="Compact"/>
            </w:pPr>
            <w:r>
              <w:rPr>
                <w:rFonts w:hint="eastAsia"/>
              </w:rPr>
              <w:t xml:space="preserve">2020年</w:t>
            </w:r>
          </w:p>
        </w:tc>
        <w:tc>
          <w:tcPr/>
          <w:p>
            <w:pPr>
              <w:pStyle w:val="Compact"/>
            </w:pPr>
            <w:r>
              <w:t xml:space="preserve">—</w:t>
            </w:r>
          </w:p>
        </w:tc>
        <w:tc>
          <w:tcPr/>
          <w:p>
            <w:pPr>
              <w:pStyle w:val="Compact"/>
            </w:pPr>
            <w:r>
              <w:rPr>
                <w:rFonts w:hint="eastAsia"/>
              </w:rPr>
              <w:t xml:space="preserve">张某（高校教师）</w:t>
            </w:r>
          </w:p>
        </w:tc>
        <w:tc>
          <w:tcPr/>
          <w:p>
            <w:pPr>
              <w:pStyle w:val="Compact"/>
            </w:pPr>
            <w:r>
              <w:rPr>
                <w:rFonts w:hint="eastAsia"/>
              </w:rPr>
              <w:t xml:space="preserve">开发“某某速”VPN软件，用户14504个，非法获利8.2万元</w:t>
            </w:r>
          </w:p>
        </w:tc>
        <w:tc>
          <w:tcPr/>
          <w:p>
            <w:pPr>
              <w:pStyle w:val="Compact"/>
            </w:pPr>
            <w:r>
              <w:rPr>
                <w:rFonts w:hint="eastAsia"/>
              </w:rPr>
              <w:t xml:space="preserve">有期徒刑3年，缓刑3年，罚金8万元</w:t>
            </w:r>
          </w:p>
        </w:tc>
      </w:tr>
      <w:tr>
        <w:tc>
          <w:tcPr/>
          <w:p>
            <w:pPr>
              <w:pStyle w:val="Compact"/>
            </w:pPr>
            <w:r>
              <w:rPr>
                <w:rFonts w:hint="eastAsia"/>
              </w:rPr>
              <w:t xml:space="preserve">2022年</w:t>
            </w:r>
          </w:p>
        </w:tc>
        <w:tc>
          <w:tcPr/>
          <w:p>
            <w:pPr>
              <w:pStyle w:val="Compact"/>
            </w:pPr>
            <w:r>
              <w:rPr>
                <w:rFonts w:hint="eastAsia"/>
              </w:rPr>
              <w:t xml:space="preserve">湖北秭归</w:t>
            </w:r>
          </w:p>
        </w:tc>
        <w:tc>
          <w:tcPr/>
          <w:p>
            <w:pPr>
              <w:pStyle w:val="Compact"/>
            </w:pPr>
            <w:r>
              <w:rPr>
                <w:rFonts w:hint="eastAsia"/>
              </w:rPr>
              <w:t xml:space="preserve">王某、蒲某鸿、肖某明（三名“00后”）</w:t>
            </w:r>
          </w:p>
        </w:tc>
        <w:tc>
          <w:tcPr/>
          <w:p>
            <w:pPr>
              <w:pStyle w:val="Compact"/>
            </w:pPr>
            <w:r>
              <w:rPr>
                <w:rFonts w:hint="eastAsia"/>
              </w:rPr>
              <w:t xml:space="preserve">制作“木瓜云”“白嫖云”等翻墙VPN软件，注册用户2万余人，获利147万元</w:t>
            </w:r>
          </w:p>
        </w:tc>
        <w:tc>
          <w:tcPr/>
          <w:p>
            <w:pPr>
              <w:pStyle w:val="Compact"/>
            </w:pPr>
            <w:r>
              <w:rPr>
                <w:rFonts w:hint="eastAsia"/>
              </w:rPr>
              <w:t xml:space="preserve">分别判处有期徒刑4年、3年、1年，罚金2万、1万、5000元</w:t>
            </w:r>
          </w:p>
        </w:tc>
      </w:tr>
      <w:tr>
        <w:tc>
          <w:tcPr/>
          <w:p>
            <w:pPr>
              <w:pStyle w:val="Compact"/>
            </w:pPr>
            <w:r>
              <w:rPr>
                <w:rFonts w:hint="eastAsia"/>
              </w:rPr>
              <w:t xml:space="preserve">2022-2023年</w:t>
            </w:r>
          </w:p>
        </w:tc>
        <w:tc>
          <w:tcPr/>
          <w:p>
            <w:pPr>
              <w:pStyle w:val="Compact"/>
            </w:pPr>
            <w:r>
              <w:rPr>
                <w:rFonts w:hint="eastAsia"/>
              </w:rPr>
              <w:t xml:space="preserve">驻马店</w:t>
            </w:r>
          </w:p>
        </w:tc>
        <w:tc>
          <w:tcPr/>
          <w:p>
            <w:pPr>
              <w:pStyle w:val="Compact"/>
            </w:pPr>
            <w:r>
              <w:rPr>
                <w:rFonts w:hint="eastAsia"/>
              </w:rPr>
              <w:t xml:space="preserve">李某某</w:t>
            </w:r>
          </w:p>
        </w:tc>
        <w:tc>
          <w:tcPr/>
          <w:p>
            <w:pPr>
              <w:pStyle w:val="Compact"/>
            </w:pPr>
            <w:r>
              <w:rPr>
                <w:rFonts w:hint="eastAsia"/>
              </w:rPr>
              <w:t xml:space="preserve">售卖VPN节点链接和翻墙软件1696人次，获利6.1万余元</w:t>
            </w:r>
          </w:p>
        </w:tc>
        <w:tc>
          <w:tcPr/>
          <w:p>
            <w:pPr>
              <w:pStyle w:val="Compact"/>
            </w:pPr>
            <w:r>
              <w:rPr>
                <w:rFonts w:hint="eastAsia"/>
              </w:rPr>
              <w:t xml:space="preserve">有期徒刑2年，缓刑3年6个月，罚金2万元</w:t>
            </w:r>
          </w:p>
        </w:tc>
      </w:tr>
      <w:tr>
        <w:tc>
          <w:tcPr/>
          <w:p>
            <w:pPr>
              <w:pStyle w:val="Compact"/>
            </w:pPr>
            <w:r>
              <w:rPr>
                <w:rFonts w:hint="eastAsia"/>
              </w:rPr>
              <w:t xml:space="preserve">2019-2021年</w:t>
            </w:r>
          </w:p>
        </w:tc>
        <w:tc>
          <w:tcPr/>
          <w:p>
            <w:pPr>
              <w:pStyle w:val="Compact"/>
            </w:pPr>
            <w:r>
              <w:rPr>
                <w:rFonts w:hint="eastAsia"/>
              </w:rPr>
              <w:t xml:space="preserve">浙江杭州</w:t>
            </w:r>
          </w:p>
        </w:tc>
        <w:tc>
          <w:tcPr/>
          <w:p>
            <w:pPr>
              <w:pStyle w:val="Compact"/>
            </w:pPr>
            <w:r>
              <w:rPr>
                <w:rFonts w:hint="eastAsia"/>
              </w:rPr>
              <w:t xml:space="preserve">小南（高校学生）</w:t>
            </w:r>
          </w:p>
        </w:tc>
        <w:tc>
          <w:tcPr/>
          <w:p>
            <w:pPr>
              <w:pStyle w:val="Compact"/>
            </w:pPr>
            <w:r>
              <w:rPr>
                <w:rFonts w:hint="eastAsia"/>
              </w:rPr>
              <w:t xml:space="preserve">通过社交平台推广销售VPN代理权限，服务297人次，获利1.2万余元</w:t>
            </w:r>
          </w:p>
        </w:tc>
        <w:tc>
          <w:tcPr/>
          <w:p>
            <w:pPr>
              <w:pStyle w:val="Compact"/>
            </w:pPr>
            <w:r>
              <w:rPr>
                <w:rFonts w:hint="eastAsia"/>
              </w:rPr>
              <w:t xml:space="preserve">有期徒刑3年，缓刑3年6个月，罚金1.5万元</w:t>
            </w:r>
          </w:p>
        </w:tc>
      </w:tr>
      <w:tr>
        <w:tc>
          <w:tcPr/>
          <w:p>
            <w:pPr>
              <w:pStyle w:val="Compact"/>
            </w:pPr>
            <w:r>
              <w:rPr>
                <w:rFonts w:hint="eastAsia"/>
              </w:rPr>
              <w:t xml:space="preserve">2024年</w:t>
            </w:r>
          </w:p>
        </w:tc>
        <w:tc>
          <w:tcPr/>
          <w:p>
            <w:pPr>
              <w:pStyle w:val="Compact"/>
            </w:pPr>
            <w:r>
              <w:rPr>
                <w:rFonts w:hint="eastAsia"/>
              </w:rPr>
              <w:t xml:space="preserve">湖北黄梅</w:t>
            </w:r>
          </w:p>
        </w:tc>
        <w:tc>
          <w:tcPr/>
          <w:p>
            <w:pPr>
              <w:pStyle w:val="Compact"/>
            </w:pPr>
            <w:r>
              <w:rPr>
                <w:rFonts w:hint="eastAsia"/>
              </w:rPr>
              <w:t xml:space="preserve">吴某（大三学生）</w:t>
            </w:r>
          </w:p>
        </w:tc>
        <w:tc>
          <w:tcPr/>
          <w:p>
            <w:pPr>
              <w:pStyle w:val="Compact"/>
            </w:pPr>
            <w:r>
              <w:rPr>
                <w:rFonts w:hint="eastAsia"/>
              </w:rPr>
              <w:t xml:space="preserve">以7至210元不等的价格出售翻墙网络地址链接，获利8500余元</w:t>
            </w:r>
          </w:p>
        </w:tc>
        <w:tc>
          <w:tcPr/>
          <w:p>
            <w:pPr>
              <w:pStyle w:val="Compact"/>
            </w:pPr>
            <w:r>
              <w:rPr>
                <w:rFonts w:hint="eastAsia"/>
              </w:rPr>
              <w:t xml:space="preserve">有期徒刑1年6个月，缓刑2年，罚金5000元</w:t>
            </w:r>
          </w:p>
        </w:tc>
      </w:tr>
      <w:tr>
        <w:tc>
          <w:tcPr/>
          <w:p>
            <w:pPr>
              <w:pStyle w:val="Compact"/>
            </w:pPr>
            <w:r>
              <w:rPr>
                <w:rFonts w:hint="eastAsia"/>
              </w:rPr>
              <w:t xml:space="preserve">2016-2017年</w:t>
            </w:r>
          </w:p>
        </w:tc>
        <w:tc>
          <w:tcPr/>
          <w:p>
            <w:pPr>
              <w:pStyle w:val="Compact"/>
            </w:pPr>
            <w:r>
              <w:rPr>
                <w:rFonts w:hint="eastAsia"/>
              </w:rPr>
              <w:t xml:space="preserve">上海</w:t>
            </w:r>
          </w:p>
        </w:tc>
        <w:tc>
          <w:tcPr/>
          <w:p>
            <w:pPr>
              <w:pStyle w:val="Compact"/>
            </w:pPr>
            <w:r>
              <w:rPr>
                <w:rFonts w:hint="eastAsia"/>
              </w:rPr>
              <w:t xml:space="preserve">戴某</w:t>
            </w:r>
          </w:p>
        </w:tc>
        <w:tc>
          <w:tcPr/>
          <w:p>
            <w:pPr>
              <w:pStyle w:val="Compact"/>
            </w:pPr>
            <w:r>
              <w:rPr>
                <w:rFonts w:hint="eastAsia"/>
              </w:rPr>
              <w:t xml:space="preserve">搭建网站、租用境外服务器售卖VPN翻墙账号，获利1万元</w:t>
            </w:r>
          </w:p>
        </w:tc>
        <w:tc>
          <w:tcPr/>
          <w:p>
            <w:pPr>
              <w:pStyle w:val="Compact"/>
            </w:pPr>
            <w:r>
              <w:rPr>
                <w:rFonts w:hint="eastAsia"/>
              </w:rPr>
              <w:t xml:space="preserve">有期徒刑3年，缓刑3年，罚金1万元</w:t>
            </w:r>
          </w:p>
        </w:tc>
      </w:tr>
      <w:tr>
        <w:tc>
          <w:tcPr/>
          <w:p>
            <w:pPr>
              <w:pStyle w:val="Compact"/>
            </w:pPr>
            <w:r>
              <w:rPr>
                <w:rFonts w:hint="eastAsia"/>
              </w:rPr>
              <w:t xml:space="preserve">2018-2020年</w:t>
            </w:r>
          </w:p>
        </w:tc>
        <w:tc>
          <w:tcPr/>
          <w:p>
            <w:pPr>
              <w:pStyle w:val="Compact"/>
            </w:pPr>
            <w:r>
              <w:rPr>
                <w:rFonts w:hint="eastAsia"/>
              </w:rPr>
              <w:t xml:space="preserve">福建</w:t>
            </w:r>
          </w:p>
        </w:tc>
        <w:tc>
          <w:tcPr/>
          <w:p>
            <w:pPr>
              <w:pStyle w:val="Compact"/>
            </w:pPr>
            <w:r>
              <w:rPr>
                <w:rFonts w:hint="eastAsia"/>
              </w:rPr>
              <w:t xml:space="preserve">黄某</w:t>
            </w:r>
          </w:p>
        </w:tc>
        <w:tc>
          <w:tcPr/>
          <w:p>
            <w:pPr>
              <w:pStyle w:val="Compact"/>
            </w:pPr>
            <w:r>
              <w:rPr>
                <w:rFonts w:hint="eastAsia"/>
              </w:rPr>
              <w:t xml:space="preserve">通过微信朋友圈售卖VPN账号，服务165人次，获利9840元</w:t>
            </w:r>
          </w:p>
        </w:tc>
        <w:tc>
          <w:tcPr/>
          <w:p>
            <w:pPr>
              <w:pStyle w:val="Compact"/>
            </w:pPr>
            <w:r>
              <w:rPr>
                <w:rFonts w:hint="eastAsia"/>
              </w:rPr>
              <w:t xml:space="preserve">以本罪定罪并判处罚金</w:t>
            </w:r>
          </w:p>
        </w:tc>
      </w:tr>
      <w:tr>
        <w:tc>
          <w:tcPr/>
          <w:p>
            <w:pPr>
              <w:pStyle w:val="Compact"/>
            </w:pPr>
            <w:r>
              <w:t xml:space="preserve">—</w:t>
            </w:r>
          </w:p>
        </w:tc>
        <w:tc>
          <w:tcPr/>
          <w:p>
            <w:pPr>
              <w:pStyle w:val="Compact"/>
            </w:pPr>
            <w:r>
              <w:rPr>
                <w:rFonts w:hint="eastAsia"/>
              </w:rPr>
              <w:t xml:space="preserve">山东</w:t>
            </w:r>
          </w:p>
        </w:tc>
        <w:tc>
          <w:tcPr/>
          <w:p>
            <w:pPr>
              <w:pStyle w:val="Compact"/>
            </w:pPr>
            <w:r>
              <w:rPr>
                <w:rFonts w:hint="eastAsia"/>
              </w:rPr>
              <w:t xml:space="preserve">余某</w:t>
            </w:r>
          </w:p>
        </w:tc>
        <w:tc>
          <w:tcPr/>
          <w:p>
            <w:pPr>
              <w:pStyle w:val="Compact"/>
            </w:pPr>
            <w:r>
              <w:rPr>
                <w:rFonts w:hint="eastAsia"/>
              </w:rPr>
              <w:t xml:space="preserve">改装家用路由器植入翻墙固件，对外销售200余台</w:t>
            </w:r>
          </w:p>
        </w:tc>
        <w:tc>
          <w:tcPr/>
          <w:p>
            <w:pPr>
              <w:pStyle w:val="Compact"/>
            </w:pPr>
            <w:r>
              <w:rPr>
                <w:rFonts w:hint="eastAsia"/>
              </w:rPr>
              <w:t xml:space="preserve">以涉嫌本罪刑事拘留并移送起诉</w:t>
            </w:r>
          </w:p>
        </w:tc>
      </w:tr>
      <w:tr>
        <w:tc>
          <w:tcPr/>
          <w:p>
            <w:pPr>
              <w:pStyle w:val="Compact"/>
            </w:pPr>
            <w:r>
              <w:t xml:space="preserve">—</w:t>
            </w:r>
          </w:p>
        </w:tc>
        <w:tc>
          <w:tcPr/>
          <w:p>
            <w:pPr>
              <w:pStyle w:val="Compact"/>
            </w:pPr>
            <w:r>
              <w:rPr>
                <w:rFonts w:hint="eastAsia"/>
              </w:rPr>
              <w:t xml:space="preserve">广东</w:t>
            </w:r>
          </w:p>
        </w:tc>
        <w:tc>
          <w:tcPr/>
          <w:p>
            <w:pPr>
              <w:pStyle w:val="Compact"/>
            </w:pPr>
            <w:r>
              <w:rPr>
                <w:rFonts w:hint="eastAsia"/>
              </w:rPr>
              <w:t xml:space="preserve">陈某</w:t>
            </w:r>
          </w:p>
        </w:tc>
        <w:tc>
          <w:tcPr/>
          <w:p>
            <w:pPr>
              <w:pStyle w:val="Compact"/>
            </w:pPr>
            <w:r>
              <w:rPr>
                <w:rFonts w:hint="eastAsia"/>
              </w:rPr>
              <w:t xml:space="preserve">搭建免费VPN引流，通过广告、会员增值变现，服务5000余人，获利3.2万元</w:t>
            </w:r>
          </w:p>
        </w:tc>
        <w:tc>
          <w:tcPr/>
          <w:p>
            <w:pPr>
              <w:pStyle w:val="Compact"/>
            </w:pPr>
            <w:r>
              <w:rPr>
                <w:rFonts w:hint="eastAsia"/>
              </w:rPr>
              <w:t xml:space="preserve">有期徒刑1年8个月，罚金2万元</w:t>
            </w:r>
          </w:p>
        </w:tc>
      </w:tr>
      <w:tr>
        <w:tc>
          <w:tcPr/>
          <w:p>
            <w:pPr>
              <w:pStyle w:val="Compact"/>
            </w:pPr>
            <w:r>
              <w:rPr>
                <w:rFonts w:hint="eastAsia"/>
              </w:rPr>
              <w:t xml:space="preserve">2026年1月</w:t>
            </w:r>
          </w:p>
        </w:tc>
        <w:tc>
          <w:tcPr/>
          <w:p>
            <w:pPr>
              <w:pStyle w:val="Compact"/>
            </w:pPr>
            <w:r>
              <w:rPr>
                <w:rFonts w:hint="eastAsia"/>
              </w:rPr>
              <w:t xml:space="preserve">广东台山</w:t>
            </w:r>
          </w:p>
        </w:tc>
        <w:tc>
          <w:tcPr/>
          <w:p>
            <w:pPr>
              <w:pStyle w:val="Compact"/>
            </w:pPr>
            <w:r>
              <w:rPr>
                <w:rFonts w:hint="eastAsia"/>
              </w:rPr>
              <w:t xml:space="preserve">李某、王某</w:t>
            </w:r>
          </w:p>
        </w:tc>
        <w:tc>
          <w:tcPr/>
          <w:p>
            <w:pPr>
              <w:pStyle w:val="Compact"/>
            </w:pPr>
            <w:r>
              <w:rPr>
                <w:rFonts w:hint="eastAsia"/>
              </w:rPr>
              <w:t xml:space="preserve">搭建、提供翻墙VPN梯子对外售卖</w:t>
            </w:r>
          </w:p>
        </w:tc>
        <w:tc>
          <w:tcPr/>
          <w:p>
            <w:pPr>
              <w:pStyle w:val="Compact"/>
            </w:pPr>
            <w:r>
              <w:rPr>
                <w:rFonts w:hint="eastAsia"/>
              </w:rPr>
              <w:t xml:space="preserve">有期徒刑3年，缓刑4年，罚金各1万元</w:t>
            </w:r>
          </w:p>
        </w:tc>
      </w:tr>
    </w:tbl>
    <w:bookmarkEnd w:id="11"/>
    <w:bookmarkStart w:id="12" w:name="四刑事处罚案例非法经营罪"/>
    <w:p>
      <w:pPr>
        <w:pStyle w:val="Heading2"/>
      </w:pPr>
      <w:r>
        <w:rPr>
          <w:rFonts w:hint="eastAsia"/>
        </w:rPr>
        <w:t xml:space="preserve">四、刑事处罚案例——非法经营罪</w:t>
      </w:r>
    </w:p>
    <w:p>
      <w:pPr>
        <w:pStyle w:val="FirstParagraph"/>
      </w:pPr>
      <w:r>
        <w:rPr>
          <w:rFonts w:hint="eastAsia"/>
        </w:rPr>
        <w:t xml:space="preserve">部分案件中，法院认定未经许可经营VPN业务属于非法经营行为。</w:t>
      </w:r>
    </w:p>
    <w:tbl>
      <w:tblPr>
        <w:tblStyle w:val="Table"/>
        <w:tblW w:type="pct" w:w="5000"/>
        <w:tblLayout w:type="fixed"/>
        <w:tblLook w:firstRow="1" w:lastRow="0" w:firstColumn="0" w:lastColumn="0" w:noHBand="0" w:noVBand="0" w:val="0020"/>
      </w:tblPr>
      <w:tblGrid>
        <w:gridCol w:w="1188"/>
        <w:gridCol w:w="1188"/>
        <w:gridCol w:w="1584"/>
        <w:gridCol w:w="1980"/>
        <w:gridCol w:w="1980"/>
      </w:tblGrid>
      <w:tr>
        <w:trPr>
          <w:tblHeader w:val="on"/>
        </w:trPr>
        <w:tc>
          <w:tcPr/>
          <w:p>
            <w:pPr>
              <w:pStyle w:val="Compact"/>
            </w:pPr>
            <w:r>
              <w:rPr>
                <w:rFonts w:hint="eastAsia"/>
              </w:rPr>
              <w:t xml:space="preserve">时间</w:t>
            </w:r>
          </w:p>
        </w:tc>
        <w:tc>
          <w:tcPr/>
          <w:p>
            <w:pPr>
              <w:pStyle w:val="Compact"/>
            </w:pPr>
            <w:r>
              <w:rPr>
                <w:rFonts w:hint="eastAsia"/>
              </w:rPr>
              <w:t xml:space="preserve">地点</w:t>
            </w:r>
          </w:p>
        </w:tc>
        <w:tc>
          <w:tcPr/>
          <w:p>
            <w:pPr>
              <w:pStyle w:val="Compact"/>
            </w:pPr>
            <w:r>
              <w:rPr>
                <w:rFonts w:hint="eastAsia"/>
              </w:rPr>
              <w:t xml:space="preserve">当事人</w:t>
            </w:r>
          </w:p>
        </w:tc>
        <w:tc>
          <w:tcPr/>
          <w:p>
            <w:pPr>
              <w:pStyle w:val="Compact"/>
            </w:pPr>
            <w:r>
              <w:rPr>
                <w:rFonts w:hint="eastAsia"/>
              </w:rPr>
              <w:t xml:space="preserve">案情摘要</w:t>
            </w:r>
          </w:p>
        </w:tc>
        <w:tc>
          <w:tcPr/>
          <w:p>
            <w:pPr>
              <w:pStyle w:val="Compact"/>
            </w:pPr>
            <w:r>
              <w:rPr>
                <w:rFonts w:hint="eastAsia"/>
              </w:rPr>
              <w:t xml:space="preserve">判决结果</w:t>
            </w:r>
          </w:p>
        </w:tc>
      </w:tr>
      <w:tr>
        <w:tc>
          <w:tcPr/>
          <w:p>
            <w:pPr>
              <w:pStyle w:val="Compact"/>
            </w:pPr>
            <w:r>
              <w:rPr>
                <w:rFonts w:hint="eastAsia"/>
              </w:rPr>
              <w:t xml:space="preserve">2013-2017年</w:t>
            </w:r>
          </w:p>
        </w:tc>
        <w:tc>
          <w:tcPr/>
          <w:p>
            <w:pPr>
              <w:pStyle w:val="Compact"/>
            </w:pPr>
            <w:r>
              <w:rPr>
                <w:rFonts w:hint="eastAsia"/>
              </w:rPr>
              <w:t xml:space="preserve">广西</w:t>
            </w:r>
          </w:p>
        </w:tc>
        <w:tc>
          <w:tcPr/>
          <w:p>
            <w:pPr>
              <w:pStyle w:val="Compact"/>
            </w:pPr>
            <w:r>
              <w:rPr>
                <w:rFonts w:hint="eastAsia"/>
              </w:rPr>
              <w:t xml:space="preserve">吴向阳</w:t>
            </w:r>
          </w:p>
        </w:tc>
        <w:tc>
          <w:tcPr/>
          <w:p>
            <w:pPr>
              <w:pStyle w:val="Compact"/>
            </w:pPr>
            <w:r>
              <w:rPr>
                <w:rFonts w:hint="eastAsia"/>
              </w:rPr>
              <w:t xml:space="preserve">通过网站和淘宝售卖VPN服务，收入79.2万余元</w:t>
            </w:r>
          </w:p>
        </w:tc>
        <w:tc>
          <w:tcPr/>
          <w:p>
            <w:pPr>
              <w:pStyle w:val="Compact"/>
            </w:pPr>
            <w:r>
              <w:rPr>
                <w:rFonts w:hint="eastAsia"/>
              </w:rPr>
              <w:t xml:space="preserve">有期徒刑5年6个月，罚金50万元</w:t>
            </w:r>
          </w:p>
        </w:tc>
      </w:tr>
      <w:tr>
        <w:tc>
          <w:tcPr/>
          <w:p>
            <w:pPr>
              <w:pStyle w:val="Compact"/>
            </w:pPr>
            <w:r>
              <w:rPr>
                <w:rFonts w:hint="eastAsia"/>
              </w:rPr>
              <w:t xml:space="preserve">2015-2016年</w:t>
            </w:r>
          </w:p>
        </w:tc>
        <w:tc>
          <w:tcPr/>
          <w:p>
            <w:pPr>
              <w:pStyle w:val="Compact"/>
            </w:pPr>
            <w:r>
              <w:rPr>
                <w:rFonts w:hint="eastAsia"/>
              </w:rPr>
              <w:t xml:space="preserve">广东东莞</w:t>
            </w:r>
          </w:p>
        </w:tc>
        <w:tc>
          <w:tcPr/>
          <w:p>
            <w:pPr>
              <w:pStyle w:val="Compact"/>
            </w:pPr>
            <w:r>
              <w:rPr>
                <w:rFonts w:hint="eastAsia"/>
              </w:rPr>
              <w:t xml:space="preserve">邓杰伟</w:t>
            </w:r>
          </w:p>
        </w:tc>
        <w:tc>
          <w:tcPr/>
          <w:p>
            <w:pPr>
              <w:pStyle w:val="Compact"/>
            </w:pPr>
            <w:r>
              <w:rPr>
                <w:rFonts w:hint="eastAsia"/>
              </w:rPr>
              <w:t xml:space="preserve">提供VPN软件服务约一年，获利1.4万元</w:t>
            </w:r>
          </w:p>
        </w:tc>
        <w:tc>
          <w:tcPr/>
          <w:p>
            <w:pPr>
              <w:pStyle w:val="Compact"/>
            </w:pPr>
            <w:r>
              <w:rPr>
                <w:rFonts w:hint="eastAsia"/>
              </w:rPr>
              <w:t xml:space="preserve">有期徒刑9个月</w:t>
            </w:r>
          </w:p>
        </w:tc>
      </w:tr>
      <w:tr>
        <w:tc>
          <w:tcPr/>
          <w:p>
            <w:pPr>
              <w:pStyle w:val="Compact"/>
            </w:pPr>
            <w:r>
              <w:t xml:space="preserve">—</w:t>
            </w:r>
          </w:p>
        </w:tc>
        <w:tc>
          <w:tcPr/>
          <w:p>
            <w:pPr>
              <w:pStyle w:val="Compact"/>
            </w:pPr>
            <w:r>
              <w:rPr>
                <w:rFonts w:hint="eastAsia"/>
              </w:rPr>
              <w:t xml:space="preserve">福建平和</w:t>
            </w:r>
          </w:p>
        </w:tc>
        <w:tc>
          <w:tcPr/>
          <w:p>
            <w:pPr>
              <w:pStyle w:val="Compact"/>
            </w:pPr>
            <w:r>
              <w:rPr>
                <w:rFonts w:hint="eastAsia"/>
              </w:rPr>
              <w:t xml:space="preserve">曾某杰</w:t>
            </w:r>
          </w:p>
        </w:tc>
        <w:tc>
          <w:tcPr/>
          <w:p>
            <w:pPr>
              <w:pStyle w:val="Compact"/>
            </w:pPr>
            <w:r>
              <w:rPr>
                <w:rFonts w:hint="eastAsia"/>
              </w:rPr>
              <w:t xml:space="preserve">非法出售VPN账号，获利7.9万余元</w:t>
            </w:r>
          </w:p>
        </w:tc>
        <w:tc>
          <w:tcPr/>
          <w:p>
            <w:pPr>
              <w:pStyle w:val="Compact"/>
            </w:pPr>
            <w:r>
              <w:rPr>
                <w:rFonts w:hint="eastAsia"/>
              </w:rPr>
              <w:t xml:space="preserve">有期徒刑1年2个月，罚金8万元</w:t>
            </w:r>
          </w:p>
        </w:tc>
      </w:tr>
      <w:tr>
        <w:tc>
          <w:tcPr/>
          <w:p>
            <w:pPr>
              <w:pStyle w:val="Compact"/>
            </w:pPr>
            <w:r>
              <w:rPr>
                <w:rFonts w:hint="eastAsia"/>
              </w:rPr>
              <w:t xml:space="preserve">2024年</w:t>
            </w:r>
          </w:p>
        </w:tc>
        <w:tc>
          <w:tcPr/>
          <w:p>
            <w:pPr>
              <w:pStyle w:val="Compact"/>
            </w:pPr>
            <w:r>
              <w:t xml:space="preserve">—</w:t>
            </w:r>
          </w:p>
        </w:tc>
        <w:tc>
          <w:tcPr/>
          <w:p>
            <w:pPr>
              <w:pStyle w:val="Compact"/>
            </w:pPr>
            <w:r>
              <w:rPr>
                <w:rFonts w:hint="eastAsia"/>
              </w:rPr>
              <w:t xml:space="preserve">某网络公司负责人</w:t>
            </w:r>
          </w:p>
        </w:tc>
        <w:tc>
          <w:tcPr/>
          <w:p>
            <w:pPr>
              <w:pStyle w:val="Compact"/>
            </w:pPr>
            <w:r>
              <w:rPr>
                <w:rFonts w:hint="eastAsia"/>
              </w:rPr>
              <w:t xml:space="preserve">以“技术合作”名义向个人出售VPN账号和节点服务</w:t>
            </w:r>
          </w:p>
        </w:tc>
        <w:tc>
          <w:tcPr/>
          <w:p>
            <w:pPr>
              <w:pStyle w:val="Compact"/>
            </w:pPr>
            <w:r>
              <w:rPr>
                <w:rFonts w:hint="eastAsia"/>
              </w:rPr>
              <w:t xml:space="preserve">非法经营罪，有期徒刑3年</w:t>
            </w:r>
          </w:p>
        </w:tc>
      </w:tr>
    </w:tbl>
    <w:bookmarkEnd w:id="12"/>
    <w:bookmarkStart w:id="13" w:name="五刑事处罚案例其他关联罪名"/>
    <w:p>
      <w:pPr>
        <w:pStyle w:val="Heading2"/>
      </w:pPr>
      <w:r>
        <w:rPr>
          <w:rFonts w:hint="eastAsia"/>
        </w:rPr>
        <w:t xml:space="preserve">五、刑事处罚案例——其他关联罪名</w:t>
      </w:r>
    </w:p>
    <w:p>
      <w:pPr>
        <w:pStyle w:val="FirstParagraph"/>
      </w:pPr>
      <w:r>
        <w:rPr>
          <w:rFonts w:hint="eastAsia"/>
        </w:rPr>
        <w:t xml:space="preserve">翻墙后实施的其他违法犯罪行为，可能构成更严重的罪名。</w:t>
      </w:r>
    </w:p>
    <w:tbl>
      <w:tblPr>
        <w:tblStyle w:val="Table"/>
        <w:tblW w:type="pct" w:w="5000"/>
        <w:tblLayout w:type="fixed"/>
        <w:tblLook w:firstRow="1" w:lastRow="0" w:firstColumn="0" w:lastColumn="0" w:noHBand="0" w:noVBand="0" w:val="0020"/>
      </w:tblPr>
      <w:tblGrid>
        <w:gridCol w:w="1320"/>
        <w:gridCol w:w="1760"/>
        <w:gridCol w:w="1320"/>
        <w:gridCol w:w="1320"/>
        <w:gridCol w:w="2200"/>
      </w:tblGrid>
      <w:tr>
        <w:trPr>
          <w:tblHeader w:val="on"/>
        </w:trPr>
        <w:tc>
          <w:tcPr/>
          <w:p>
            <w:pPr>
              <w:pStyle w:val="Compact"/>
            </w:pPr>
            <w:r>
              <w:rPr>
                <w:rFonts w:hint="eastAsia"/>
              </w:rPr>
              <w:t xml:space="preserve">时间</w:t>
            </w:r>
          </w:p>
        </w:tc>
        <w:tc>
          <w:tcPr/>
          <w:p>
            <w:pPr>
              <w:pStyle w:val="Compact"/>
            </w:pPr>
            <w:r>
              <w:rPr>
                <w:rFonts w:hint="eastAsia"/>
              </w:rPr>
              <w:t xml:space="preserve">当事人</w:t>
            </w:r>
          </w:p>
        </w:tc>
        <w:tc>
          <w:tcPr/>
          <w:p>
            <w:pPr>
              <w:pStyle w:val="Compact"/>
            </w:pPr>
            <w:r>
              <w:rPr>
                <w:rFonts w:hint="eastAsia"/>
              </w:rPr>
              <w:t xml:space="preserve">行为</w:t>
            </w:r>
          </w:p>
        </w:tc>
        <w:tc>
          <w:tcPr/>
          <w:p>
            <w:pPr>
              <w:pStyle w:val="Compact"/>
            </w:pPr>
            <w:r>
              <w:rPr>
                <w:rFonts w:hint="eastAsia"/>
              </w:rPr>
              <w:t xml:space="preserve">罪名</w:t>
            </w:r>
          </w:p>
        </w:tc>
        <w:tc>
          <w:tcPr/>
          <w:p>
            <w:pPr>
              <w:pStyle w:val="Compact"/>
            </w:pPr>
            <w:r>
              <w:rPr>
                <w:rFonts w:hint="eastAsia"/>
              </w:rPr>
              <w:t xml:space="preserve">判决结果</w:t>
            </w:r>
          </w:p>
        </w:tc>
      </w:tr>
      <w:tr>
        <w:tc>
          <w:tcPr/>
          <w:p>
            <w:pPr>
              <w:pStyle w:val="Compact"/>
            </w:pPr>
            <w:r>
              <w:t xml:space="preserve">—</w:t>
            </w:r>
          </w:p>
        </w:tc>
        <w:tc>
          <w:tcPr/>
          <w:p>
            <w:pPr>
              <w:pStyle w:val="Compact"/>
            </w:pPr>
            <w:r>
              <w:rPr>
                <w:rFonts w:hint="eastAsia"/>
              </w:rPr>
              <w:t xml:space="preserve">周某（高校副教授）</w:t>
            </w:r>
          </w:p>
        </w:tc>
        <w:tc>
          <w:tcPr/>
          <w:p>
            <w:pPr>
              <w:pStyle w:val="Compact"/>
            </w:pPr>
            <w:r>
              <w:rPr>
                <w:rFonts w:hint="eastAsia"/>
              </w:rPr>
              <w:t xml:space="preserve">利用翻墙软件向境外间谍提供200余份机密级、秘密级核心涉密数据</w:t>
            </w:r>
          </w:p>
        </w:tc>
        <w:tc>
          <w:tcPr/>
          <w:p>
            <w:pPr>
              <w:pStyle w:val="Compact"/>
            </w:pPr>
            <w:r>
              <w:rPr>
                <w:rFonts w:hint="eastAsia"/>
              </w:rPr>
              <w:t xml:space="preserve">间谍罪</w:t>
            </w:r>
          </w:p>
        </w:tc>
        <w:tc>
          <w:tcPr/>
          <w:p>
            <w:pPr>
              <w:pStyle w:val="Compact"/>
            </w:pPr>
            <w:r>
              <w:rPr>
                <w:rFonts w:hint="eastAsia"/>
              </w:rPr>
              <w:t xml:space="preserve">无期徒刑</w:t>
            </w:r>
          </w:p>
        </w:tc>
      </w:tr>
      <w:tr>
        <w:tc>
          <w:tcPr/>
          <w:p>
            <w:pPr>
              <w:pStyle w:val="Compact"/>
            </w:pPr>
            <w:r>
              <w:t xml:space="preserve">—</w:t>
            </w:r>
          </w:p>
        </w:tc>
        <w:tc>
          <w:tcPr/>
          <w:p>
            <w:pPr>
              <w:pStyle w:val="Compact"/>
            </w:pPr>
            <w:r>
              <w:rPr>
                <w:rFonts w:hint="eastAsia"/>
              </w:rPr>
              <w:t xml:space="preserve">许某（高校教师）</w:t>
            </w:r>
          </w:p>
        </w:tc>
        <w:tc>
          <w:tcPr/>
          <w:p>
            <w:pPr>
              <w:pStyle w:val="Compact"/>
            </w:pPr>
            <w:r>
              <w:rPr>
                <w:rFonts w:hint="eastAsia"/>
              </w:rPr>
              <w:t xml:space="preserve">通过暗网向境外间谍传递国家重点科研项目核心数据</w:t>
            </w:r>
          </w:p>
        </w:tc>
        <w:tc>
          <w:tcPr/>
          <w:p>
            <w:pPr>
              <w:pStyle w:val="Compact"/>
            </w:pPr>
            <w:r>
              <w:rPr>
                <w:rFonts w:hint="eastAsia"/>
              </w:rPr>
              <w:t xml:space="preserve">间谍罪</w:t>
            </w:r>
          </w:p>
        </w:tc>
        <w:tc>
          <w:tcPr/>
          <w:p>
            <w:pPr>
              <w:pStyle w:val="Compact"/>
            </w:pPr>
            <w:r>
              <w:rPr>
                <w:rFonts w:hint="eastAsia"/>
              </w:rPr>
              <w:t xml:space="preserve">有期徒刑12年，剥夺政治权利3年</w:t>
            </w:r>
          </w:p>
        </w:tc>
      </w:tr>
      <w:tr>
        <w:tc>
          <w:tcPr/>
          <w:p>
            <w:pPr>
              <w:pStyle w:val="Compact"/>
            </w:pPr>
            <w:r>
              <w:t xml:space="preserve">—</w:t>
            </w:r>
          </w:p>
        </w:tc>
        <w:tc>
          <w:tcPr/>
          <w:p>
            <w:pPr>
              <w:pStyle w:val="Compact"/>
            </w:pPr>
            <w:r>
              <w:rPr>
                <w:rFonts w:hint="eastAsia"/>
              </w:rPr>
              <w:t xml:space="preserve">刘某（高校教师）</w:t>
            </w:r>
          </w:p>
        </w:tc>
        <w:tc>
          <w:tcPr/>
          <w:p>
            <w:pPr>
              <w:pStyle w:val="Compact"/>
            </w:pPr>
            <w:r>
              <w:rPr>
                <w:rFonts w:hint="eastAsia"/>
              </w:rPr>
              <w:t xml:space="preserve">翻墙获取境外反华资料，发表文章500余篇，与境外反华组织有资金往来</w:t>
            </w:r>
          </w:p>
        </w:tc>
        <w:tc>
          <w:tcPr/>
          <w:p>
            <w:pPr>
              <w:pStyle w:val="Compact"/>
            </w:pPr>
            <w:r>
              <w:rPr>
                <w:rFonts w:hint="eastAsia"/>
              </w:rPr>
              <w:t xml:space="preserve">煽动颠覆国家政权罪</w:t>
            </w:r>
          </w:p>
        </w:tc>
        <w:tc>
          <w:tcPr/>
          <w:p>
            <w:pPr>
              <w:pStyle w:val="Compact"/>
            </w:pPr>
            <w:r>
              <w:rPr>
                <w:rFonts w:hint="eastAsia"/>
              </w:rPr>
              <w:t xml:space="preserve">有期徒刑3年，剥夺政治权利2年</w:t>
            </w:r>
          </w:p>
        </w:tc>
      </w:tr>
      <w:tr>
        <w:tc>
          <w:tcPr/>
          <w:p>
            <w:pPr>
              <w:pStyle w:val="Compact"/>
            </w:pPr>
            <w:r>
              <w:t xml:space="preserve">—</w:t>
            </w:r>
          </w:p>
        </w:tc>
        <w:tc>
          <w:tcPr/>
          <w:p>
            <w:pPr>
              <w:pStyle w:val="Compact"/>
            </w:pPr>
            <w:r>
              <w:rPr>
                <w:rFonts w:hint="eastAsia"/>
              </w:rPr>
              <w:t xml:space="preserve">田某（高校学生）</w:t>
            </w:r>
          </w:p>
        </w:tc>
        <w:tc>
          <w:tcPr/>
          <w:p>
            <w:pPr>
              <w:pStyle w:val="Compact"/>
            </w:pPr>
            <w:r>
              <w:rPr>
                <w:rFonts w:hint="eastAsia"/>
              </w:rPr>
              <w:t xml:space="preserve">翻墙浏览境外反华媒体，向境外提供反宣素材3000余份</w:t>
            </w:r>
          </w:p>
        </w:tc>
        <w:tc>
          <w:tcPr/>
          <w:p>
            <w:pPr>
              <w:pStyle w:val="Compact"/>
            </w:pPr>
            <w:r>
              <w:rPr>
                <w:rFonts w:hint="eastAsia"/>
              </w:rPr>
              <w:t xml:space="preserve">煽动颠覆国家政权罪</w:t>
            </w:r>
          </w:p>
        </w:tc>
        <w:tc>
          <w:tcPr/>
          <w:p>
            <w:pPr>
              <w:pStyle w:val="Compact"/>
            </w:pPr>
            <w:r>
              <w:rPr>
                <w:rFonts w:hint="eastAsia"/>
              </w:rPr>
              <w:t xml:space="preserve">法院审理（具体刑期材料未详载）</w:t>
            </w:r>
          </w:p>
        </w:tc>
      </w:tr>
      <w:tr>
        <w:tc>
          <w:tcPr/>
          <w:p>
            <w:pPr>
              <w:pStyle w:val="Compact"/>
            </w:pPr>
            <w:r>
              <w:rPr>
                <w:rFonts w:hint="eastAsia"/>
              </w:rPr>
              <w:t xml:space="preserve">2025年8月</w:t>
            </w:r>
          </w:p>
        </w:tc>
        <w:tc>
          <w:tcPr/>
          <w:p>
            <w:pPr>
              <w:pStyle w:val="Compact"/>
            </w:pPr>
            <w:r>
              <w:rPr>
                <w:rFonts w:hint="eastAsia"/>
              </w:rPr>
              <w:t xml:space="preserve">余某某（高校教师）</w:t>
            </w:r>
          </w:p>
        </w:tc>
        <w:tc>
          <w:tcPr/>
          <w:p>
            <w:pPr>
              <w:pStyle w:val="Compact"/>
            </w:pPr>
            <w:r>
              <w:rPr>
                <w:rFonts w:hint="eastAsia"/>
              </w:rPr>
              <w:t xml:space="preserve">利用VPN访问暗网，非法交易公民个人信息12万条，非法获利43万元</w:t>
            </w:r>
          </w:p>
        </w:tc>
        <w:tc>
          <w:tcPr/>
          <w:p>
            <w:pPr>
              <w:pStyle w:val="Compact"/>
            </w:pPr>
            <w:r>
              <w:rPr>
                <w:rFonts w:hint="eastAsia"/>
              </w:rPr>
              <w:t xml:space="preserve">相关罪名</w:t>
            </w:r>
          </w:p>
        </w:tc>
        <w:tc>
          <w:tcPr/>
          <w:p>
            <w:pPr>
              <w:pStyle w:val="Compact"/>
            </w:pPr>
            <w:r>
              <w:rPr>
                <w:rFonts w:hint="eastAsia"/>
              </w:rPr>
              <w:t xml:space="preserve">2026年1月被刑事拘留，案件移送检察机关审查起诉</w:t>
            </w:r>
          </w:p>
        </w:tc>
      </w:tr>
      <w:tr>
        <w:tc>
          <w:tcPr/>
          <w:p>
            <w:pPr>
              <w:pStyle w:val="Compact"/>
            </w:pPr>
            <w:r>
              <w:t xml:space="preserve">—</w:t>
            </w:r>
          </w:p>
        </w:tc>
        <w:tc>
          <w:tcPr/>
          <w:p>
            <w:pPr>
              <w:pStyle w:val="Compact"/>
            </w:pPr>
            <w:r>
              <w:rPr>
                <w:rFonts w:hint="eastAsia"/>
              </w:rPr>
              <w:t xml:space="preserve">胡某（上海）</w:t>
            </w:r>
          </w:p>
        </w:tc>
        <w:tc>
          <w:tcPr/>
          <w:p>
            <w:pPr>
              <w:pStyle w:val="Compact"/>
            </w:pPr>
            <w:r>
              <w:rPr>
                <w:rFonts w:hint="eastAsia"/>
              </w:rPr>
              <w:t xml:space="preserve">制作并出租翻墙软件，经监管部门两次约谈和行政处罚后仍拒不改正</w:t>
            </w:r>
          </w:p>
        </w:tc>
        <w:tc>
          <w:tcPr/>
          <w:p>
            <w:pPr>
              <w:pStyle w:val="Compact"/>
            </w:pPr>
            <w:r>
              <w:rPr>
                <w:rFonts w:hint="eastAsia"/>
              </w:rPr>
              <w:t xml:space="preserve">拒不履行信息网络安全管理义务罪</w:t>
            </w:r>
          </w:p>
        </w:tc>
        <w:tc>
          <w:tcPr/>
          <w:p>
            <w:pPr>
              <w:pStyle w:val="Compact"/>
            </w:pPr>
            <w:r>
              <w:rPr>
                <w:rFonts w:hint="eastAsia"/>
              </w:rPr>
              <w:t xml:space="preserve">拘役6个月，缓刑6个月，罚金3万元</w:t>
            </w:r>
          </w:p>
        </w:tc>
      </w:tr>
      <w:tr>
        <w:tc>
          <w:tcPr/>
          <w:p>
            <w:pPr>
              <w:pStyle w:val="Compact"/>
            </w:pPr>
            <w:r>
              <w:rPr>
                <w:rFonts w:hint="eastAsia"/>
              </w:rPr>
              <w:t xml:space="preserve">2026年1月</w:t>
            </w:r>
          </w:p>
        </w:tc>
        <w:tc>
          <w:tcPr/>
          <w:p>
            <w:pPr>
              <w:pStyle w:val="Compact"/>
            </w:pPr>
            <w:r>
              <w:rPr>
                <w:rFonts w:hint="eastAsia"/>
              </w:rPr>
              <w:t xml:space="preserve">陈某</w:t>
            </w:r>
          </w:p>
        </w:tc>
        <w:tc>
          <w:tcPr/>
          <w:p>
            <w:pPr>
              <w:pStyle w:val="Compact"/>
            </w:pPr>
            <w:r>
              <w:rPr>
                <w:rFonts w:hint="eastAsia"/>
              </w:rPr>
              <w:t xml:space="preserve">翻墙搬运境外不良抹黑视频，倒卖牟利，传播千人</w:t>
            </w:r>
          </w:p>
        </w:tc>
        <w:tc>
          <w:tcPr/>
          <w:p>
            <w:pPr>
              <w:pStyle w:val="Compact"/>
            </w:pPr>
            <w:r>
              <w:rPr>
                <w:rFonts w:hint="eastAsia"/>
              </w:rPr>
              <w:t xml:space="preserve">刑事立案查处</w:t>
            </w:r>
          </w:p>
        </w:tc>
        <w:tc>
          <w:tcPr/>
          <w:p>
            <w:pPr>
              <w:pStyle w:val="Compact"/>
            </w:pPr>
            <w:r>
              <w:rPr>
                <w:rFonts w:hint="eastAsia"/>
              </w:rPr>
              <w:t xml:space="preserve">案件办理中</w:t>
            </w:r>
          </w:p>
        </w:tc>
      </w:tr>
    </w:tbl>
    <w:bookmarkEnd w:id="13"/>
    <w:bookmarkStart w:id="14" w:name="六主要法律依据"/>
    <w:p>
      <w:pPr>
        <w:pStyle w:val="Heading2"/>
      </w:pPr>
      <w:r>
        <w:rPr>
          <w:rFonts w:hint="eastAsia"/>
        </w:rPr>
        <w:t xml:space="preserve">六、主要法律依据</w:t>
      </w:r>
    </w:p>
    <w:p>
      <w:pPr>
        <w:pStyle w:val="Compact"/>
        <w:numPr>
          <w:ilvl w:val="0"/>
          <w:numId w:val="1001"/>
        </w:numPr>
      </w:pPr>
      <w:r>
        <w:rPr>
          <w:rFonts w:hint="eastAsia"/>
          <w:b/>
          <w:bCs/>
        </w:rPr>
        <w:t xml:space="preserve">行政处罚依据</w:t>
      </w:r>
      <w:r>
        <w:rPr>
          <w:rFonts w:hint="eastAsia"/>
        </w:rPr>
        <w:t xml:space="preserve">：《计算机信息网络国际联网管理暂行规定》第六条、第十四条——违规者可被警告、责令停止联网，并处1.5万元以下罚款。</w:t>
      </w:r>
    </w:p>
    <w:p>
      <w:pPr>
        <w:pStyle w:val="Compact"/>
        <w:numPr>
          <w:ilvl w:val="0"/>
          <w:numId w:val="1001"/>
        </w:numPr>
      </w:pPr>
      <w:r>
        <w:rPr>
          <w:rFonts w:hint="eastAsia"/>
          <w:b/>
          <w:bCs/>
        </w:rPr>
        <w:t xml:space="preserve">刑事定罪依据</w:t>
      </w:r>
      <w:r>
        <w:rPr>
          <w:rFonts w:hint="eastAsia"/>
        </w:rPr>
        <w:t xml:space="preserve">：《刑法》第二百八十五条第三款——提供侵入、非法控制计算机信息系统程序、工具罪，最高可判七年有期徒刑。</w:t>
      </w:r>
    </w:p>
    <w:p>
      <w:pPr>
        <w:pStyle w:val="Compact"/>
        <w:numPr>
          <w:ilvl w:val="0"/>
          <w:numId w:val="1001"/>
        </w:numPr>
      </w:pPr>
      <w:r>
        <w:rPr>
          <w:rFonts w:hint="eastAsia"/>
          <w:b/>
          <w:bCs/>
        </w:rPr>
        <w:t xml:space="preserve">非法经营依据</w:t>
      </w:r>
      <w:r>
        <w:rPr>
          <w:rFonts w:hint="eastAsia"/>
        </w:rPr>
        <w:t xml:space="preserve">：《刑法》第二百二十五条——未经许可经营电信业务，情节严重可判五年以上有期徒刑。</w:t>
      </w:r>
    </w:p>
    <w:bookmarkEnd w:id="14"/>
    <w:bookmarkStart w:id="15" w:name="七趋势观察"/>
    <w:p>
      <w:pPr>
        <w:pStyle w:val="Heading2"/>
      </w:pPr>
      <w:r>
        <w:rPr>
          <w:rFonts w:hint="eastAsia"/>
        </w:rPr>
        <w:t xml:space="preserve">七、趋势观察</w:t>
      </w:r>
    </w:p>
    <w:p>
      <w:pPr>
        <w:pStyle w:val="FirstParagraph"/>
      </w:pPr>
      <w:r>
        <w:rPr>
          <w:rFonts w:hint="eastAsia"/>
        </w:rPr>
        <w:t xml:space="preserve">从近年执法态势来看，呈现以下特点：</w:t>
      </w:r>
    </w:p>
    <w:p>
      <w:pPr>
        <w:pStyle w:val="Compact"/>
        <w:numPr>
          <w:ilvl w:val="0"/>
          <w:numId w:val="1002"/>
        </w:numPr>
      </w:pPr>
      <w:r>
        <w:rPr>
          <w:rFonts w:hint="eastAsia"/>
          <w:b/>
          <w:bCs/>
        </w:rPr>
        <w:t xml:space="preserve">打击力度持续加大</w:t>
      </w:r>
      <w:r>
        <w:rPr>
          <w:rFonts w:hint="eastAsia"/>
        </w:rPr>
        <w:t xml:space="preserve">：2024年浙江省单月开出18张罚单，全年累计超60起；2025年公开可查的个人翻墙行政处罚达63起。</w:t>
      </w:r>
    </w:p>
    <w:p>
      <w:pPr>
        <w:pStyle w:val="Compact"/>
        <w:numPr>
          <w:ilvl w:val="0"/>
          <w:numId w:val="1002"/>
        </w:numPr>
      </w:pPr>
      <w:r>
        <w:rPr>
          <w:rFonts w:hint="eastAsia"/>
          <w:b/>
          <w:bCs/>
        </w:rPr>
        <w:t xml:space="preserve">技术手段升级</w:t>
      </w:r>
      <w:r>
        <w:rPr>
          <w:rFonts w:hint="eastAsia"/>
        </w:rPr>
        <w:t xml:space="preserve">：福建紫讯信息科技公司于2025年10月申请了“VPN行为识别系统”专利（2026年3月进入实质审查阶段），可对VPN连接状态进行实时监测。</w:t>
      </w:r>
    </w:p>
    <w:p>
      <w:pPr>
        <w:pStyle w:val="Compact"/>
        <w:numPr>
          <w:ilvl w:val="0"/>
          <w:numId w:val="1002"/>
        </w:numPr>
      </w:pPr>
      <w:r>
        <w:rPr>
          <w:rFonts w:hint="eastAsia"/>
          <w:b/>
          <w:bCs/>
        </w:rPr>
        <w:t xml:space="preserve">犯罪低龄化</w:t>
      </w:r>
      <w:r>
        <w:rPr>
          <w:rFonts w:hint="eastAsia"/>
        </w:rPr>
        <w:t xml:space="preserve">：湖北秭归案中三名被告人分别为21岁、19岁、18岁，均为“00后”。</w:t>
      </w:r>
    </w:p>
    <w:p>
      <w:pPr>
        <w:pStyle w:val="Compact"/>
        <w:numPr>
          <w:ilvl w:val="0"/>
          <w:numId w:val="1002"/>
        </w:numPr>
      </w:pPr>
      <w:r>
        <w:rPr>
          <w:rFonts w:hint="eastAsia"/>
          <w:b/>
          <w:bCs/>
        </w:rPr>
        <w:t xml:space="preserve">个人违法记录影响深远</w:t>
      </w:r>
      <w:r>
        <w:rPr>
          <w:rFonts w:hint="eastAsia"/>
        </w:rPr>
        <w:t xml:space="preserve">：违法上网记录可能影响升学、就业、参军、考公、出国等关键环节，可能成为政审一票否决项。</w:t>
      </w:r>
    </w:p>
    <w:p>
      <w:pPr>
        <w:pStyle w:val="BlockText"/>
      </w:pPr>
      <w:r>
        <w:rPr>
          <w:rFonts w:hint="eastAsia"/>
        </w:rPr>
        <w:t xml:space="preserve">以上内容均来源于公开的司法文书、官方通报和权威媒体报道，仅用于法律科普和警示教育。如有合法跨境网络需求，建议通过三大运营商的正规国际专线或经批准的学术数据库等合规渠道解决。</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2026-09-05T13:40:54Z</dcterms:created>
  <dcterms:modified xsi:type="dcterms:W3CDTF">2026-09-05T13:40:54Z</dcterms:modified>
</cp:coreProperties>
</file>

<file path=docProps/custom.xml><?xml version="1.0" encoding="utf-8"?>
<Properties xmlns="http://schemas.openxmlformats.org/officeDocument/2006/custom-properties" xmlns:vt="http://schemas.openxmlformats.org/officeDocument/2006/docPropsVTypes"/>
</file>