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szCs w:val="44"/>
        </w:rPr>
      </w:pPr>
    </w:p>
    <w:p>
      <w:pPr>
        <w:jc w:val="center"/>
        <w:rPr>
          <w:b/>
          <w:sz w:val="44"/>
          <w:szCs w:val="44"/>
        </w:rPr>
      </w:pPr>
    </w:p>
    <w:p>
      <w:pPr>
        <w:jc w:val="center"/>
        <w:rPr>
          <w:b/>
          <w:sz w:val="44"/>
          <w:szCs w:val="44"/>
        </w:rPr>
      </w:pPr>
    </w:p>
    <w:p>
      <w:pPr>
        <w:jc w:val="center"/>
        <w:rPr>
          <w:b/>
          <w:sz w:val="72"/>
          <w:szCs w:val="72"/>
        </w:rPr>
      </w:pPr>
      <w:r>
        <w:rPr>
          <w:rFonts w:hint="eastAsia"/>
          <w:b/>
          <w:sz w:val="72"/>
          <w:szCs w:val="72"/>
        </w:rPr>
        <w:t>智能网关使用文档</w:t>
      </w: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r>
        <w:rPr>
          <w:rFonts w:hint="eastAsia"/>
          <w:b/>
          <w:sz w:val="44"/>
          <w:szCs w:val="44"/>
        </w:rPr>
        <w:t>迈驰研发部</w:t>
      </w:r>
    </w:p>
    <w:p>
      <w:pPr>
        <w:jc w:val="center"/>
        <w:rPr>
          <w:b/>
          <w:sz w:val="44"/>
          <w:szCs w:val="44"/>
        </w:rPr>
      </w:pPr>
      <w:r>
        <w:rPr>
          <w:rFonts w:hint="eastAsia"/>
          <w:b/>
          <w:sz w:val="44"/>
          <w:szCs w:val="44"/>
        </w:rPr>
        <w:t>2020-09-07</w:t>
      </w:r>
    </w:p>
    <w:p>
      <w:pPr>
        <w:jc w:val="center"/>
        <w:rPr>
          <w:b/>
          <w:sz w:val="44"/>
          <w:szCs w:val="44"/>
        </w:rPr>
      </w:pPr>
    </w:p>
    <w:p/>
    <w:p/>
    <w:p/>
    <w:p>
      <w:pPr>
        <w:jc w:val="center"/>
        <w:rPr>
          <w:sz w:val="44"/>
          <w:szCs w:val="44"/>
        </w:rPr>
      </w:pPr>
      <w:r>
        <w:rPr>
          <w:rFonts w:hint="eastAsia"/>
          <w:sz w:val="44"/>
          <w:szCs w:val="44"/>
        </w:rPr>
        <w:t>目录</w:t>
      </w:r>
    </w:p>
    <w:p>
      <w:pPr>
        <w:pStyle w:val="8"/>
        <w:tabs>
          <w:tab w:val="right" w:leader="dot" w:pos="8296"/>
        </w:tabs>
        <w:rPr>
          <w:kern w:val="2"/>
          <w:sz w:val="21"/>
        </w:rPr>
      </w:pPr>
      <w:r>
        <w:fldChar w:fldCharType="begin"/>
      </w:r>
      <w:r>
        <w:instrText xml:space="preserve">TOC \o "1-2" \h \u </w:instrText>
      </w:r>
      <w:r>
        <w:fldChar w:fldCharType="separate"/>
      </w:r>
      <w:r>
        <w:fldChar w:fldCharType="begin"/>
      </w:r>
      <w:r>
        <w:instrText xml:space="preserve"> HYPERLINK \l "_Toc50398877" </w:instrText>
      </w:r>
      <w:r>
        <w:fldChar w:fldCharType="separate"/>
      </w:r>
      <w:r>
        <w:rPr>
          <w:rStyle w:val="11"/>
          <w:rFonts w:hint="eastAsia"/>
        </w:rPr>
        <w:t>一、网关使用工具</w:t>
      </w:r>
      <w:r>
        <w:tab/>
      </w:r>
      <w:r>
        <w:fldChar w:fldCharType="begin"/>
      </w:r>
      <w:r>
        <w:instrText xml:space="preserve"> PAGEREF _Toc50398877 \h </w:instrText>
      </w:r>
      <w:r>
        <w:fldChar w:fldCharType="separate"/>
      </w:r>
      <w:r>
        <w:t>3</w:t>
      </w:r>
      <w:r>
        <w:fldChar w:fldCharType="end"/>
      </w:r>
      <w:r>
        <w:fldChar w:fldCharType="end"/>
      </w:r>
    </w:p>
    <w:p>
      <w:pPr>
        <w:pStyle w:val="8"/>
        <w:tabs>
          <w:tab w:val="right" w:leader="dot" w:pos="8296"/>
        </w:tabs>
        <w:rPr>
          <w:kern w:val="2"/>
          <w:sz w:val="21"/>
        </w:rPr>
      </w:pPr>
      <w:r>
        <w:fldChar w:fldCharType="begin"/>
      </w:r>
      <w:r>
        <w:instrText xml:space="preserve"> HYPERLINK \l "_Toc50398878" </w:instrText>
      </w:r>
      <w:r>
        <w:fldChar w:fldCharType="separate"/>
      </w:r>
      <w:r>
        <w:rPr>
          <w:rStyle w:val="11"/>
          <w:rFonts w:hint="eastAsia"/>
        </w:rPr>
        <w:t>二、网关配置软件</w:t>
      </w:r>
      <w:r>
        <w:tab/>
      </w:r>
      <w:r>
        <w:fldChar w:fldCharType="begin"/>
      </w:r>
      <w:r>
        <w:instrText xml:space="preserve"> PAGEREF _Toc50398878 \h </w:instrText>
      </w:r>
      <w:r>
        <w:fldChar w:fldCharType="separate"/>
      </w:r>
      <w:r>
        <w:t>3</w:t>
      </w:r>
      <w:r>
        <w:fldChar w:fldCharType="end"/>
      </w:r>
      <w:r>
        <w:fldChar w:fldCharType="end"/>
      </w:r>
    </w:p>
    <w:p>
      <w:pPr>
        <w:pStyle w:val="7"/>
        <w:tabs>
          <w:tab w:val="right" w:leader="dot" w:pos="8296"/>
        </w:tabs>
        <w:rPr>
          <w:kern w:val="2"/>
          <w:sz w:val="21"/>
        </w:rPr>
      </w:pPr>
      <w:r>
        <w:fldChar w:fldCharType="begin"/>
      </w:r>
      <w:r>
        <w:instrText xml:space="preserve"> HYPERLINK \l "_Toc50398879" </w:instrText>
      </w:r>
      <w:r>
        <w:fldChar w:fldCharType="separate"/>
      </w:r>
      <w:r>
        <w:rPr>
          <w:rStyle w:val="11"/>
          <w:rFonts w:hint="eastAsia"/>
        </w:rPr>
        <w:t>三、网关配置操作说明</w:t>
      </w:r>
      <w:r>
        <w:tab/>
      </w:r>
      <w:r>
        <w:fldChar w:fldCharType="begin"/>
      </w:r>
      <w:r>
        <w:instrText xml:space="preserve"> PAGEREF _Toc50398879 \h </w:instrText>
      </w:r>
      <w:r>
        <w:fldChar w:fldCharType="separate"/>
      </w:r>
      <w:r>
        <w:t>4</w:t>
      </w:r>
      <w:r>
        <w:fldChar w:fldCharType="end"/>
      </w:r>
      <w:r>
        <w:fldChar w:fldCharType="end"/>
      </w:r>
    </w:p>
    <w:p>
      <w:pPr>
        <w:pStyle w:val="8"/>
        <w:tabs>
          <w:tab w:val="right" w:leader="dot" w:pos="8296"/>
        </w:tabs>
        <w:rPr>
          <w:kern w:val="2"/>
          <w:sz w:val="21"/>
        </w:rPr>
      </w:pPr>
      <w:r>
        <w:fldChar w:fldCharType="begin"/>
      </w:r>
      <w:r>
        <w:instrText xml:space="preserve"> HYPERLINK \l "_Toc50398880" </w:instrText>
      </w:r>
      <w:r>
        <w:fldChar w:fldCharType="separate"/>
      </w:r>
      <w:r>
        <w:rPr>
          <w:rStyle w:val="11"/>
        </w:rPr>
        <w:t>1.</w:t>
      </w:r>
      <w:r>
        <w:rPr>
          <w:rStyle w:val="11"/>
          <w:rFonts w:hint="eastAsia"/>
        </w:rPr>
        <w:t>下载网关配置文件</w:t>
      </w:r>
      <w:r>
        <w:tab/>
      </w:r>
      <w:r>
        <w:fldChar w:fldCharType="begin"/>
      </w:r>
      <w:r>
        <w:instrText xml:space="preserve"> PAGEREF _Toc50398880 \h </w:instrText>
      </w:r>
      <w:r>
        <w:fldChar w:fldCharType="separate"/>
      </w:r>
      <w:r>
        <w:t>4</w:t>
      </w:r>
      <w:r>
        <w:fldChar w:fldCharType="end"/>
      </w:r>
      <w:r>
        <w:fldChar w:fldCharType="end"/>
      </w:r>
    </w:p>
    <w:p>
      <w:pPr>
        <w:pStyle w:val="8"/>
        <w:tabs>
          <w:tab w:val="right" w:leader="dot" w:pos="8296"/>
        </w:tabs>
        <w:rPr>
          <w:kern w:val="2"/>
          <w:sz w:val="21"/>
        </w:rPr>
      </w:pPr>
      <w:r>
        <w:fldChar w:fldCharType="begin"/>
      </w:r>
      <w:r>
        <w:instrText xml:space="preserve"> HYPERLINK \l "_Toc50398881" </w:instrText>
      </w:r>
      <w:r>
        <w:fldChar w:fldCharType="separate"/>
      </w:r>
      <w:r>
        <w:rPr>
          <w:rStyle w:val="11"/>
        </w:rPr>
        <w:t>2.</w:t>
      </w:r>
      <w:r>
        <w:rPr>
          <w:rStyle w:val="11"/>
          <w:rFonts w:hint="eastAsia"/>
        </w:rPr>
        <w:t>主站配置</w:t>
      </w:r>
      <w:r>
        <w:tab/>
      </w:r>
      <w:r>
        <w:fldChar w:fldCharType="begin"/>
      </w:r>
      <w:r>
        <w:instrText xml:space="preserve"> PAGEREF _Toc50398881 \h </w:instrText>
      </w:r>
      <w:r>
        <w:fldChar w:fldCharType="separate"/>
      </w:r>
      <w:r>
        <w:t>5</w:t>
      </w:r>
      <w:r>
        <w:fldChar w:fldCharType="end"/>
      </w:r>
      <w:r>
        <w:fldChar w:fldCharType="end"/>
      </w:r>
    </w:p>
    <w:p>
      <w:pPr>
        <w:pStyle w:val="8"/>
        <w:tabs>
          <w:tab w:val="right" w:leader="dot" w:pos="8296"/>
        </w:tabs>
        <w:rPr>
          <w:kern w:val="2"/>
          <w:sz w:val="21"/>
        </w:rPr>
      </w:pPr>
      <w:r>
        <w:fldChar w:fldCharType="begin"/>
      </w:r>
      <w:r>
        <w:instrText xml:space="preserve"> HYPERLINK \l "_Toc50398882" </w:instrText>
      </w:r>
      <w:r>
        <w:fldChar w:fldCharType="separate"/>
      </w:r>
      <w:r>
        <w:rPr>
          <w:rStyle w:val="11"/>
        </w:rPr>
        <w:t>3</w:t>
      </w:r>
      <w:r>
        <w:rPr>
          <w:rStyle w:val="11"/>
          <w:rFonts w:hint="eastAsia"/>
        </w:rPr>
        <w:t>．网卡配置</w:t>
      </w:r>
      <w:r>
        <w:tab/>
      </w:r>
      <w:r>
        <w:fldChar w:fldCharType="begin"/>
      </w:r>
      <w:r>
        <w:instrText xml:space="preserve"> PAGEREF _Toc50398882 \h </w:instrText>
      </w:r>
      <w:r>
        <w:fldChar w:fldCharType="separate"/>
      </w:r>
      <w:r>
        <w:t>7</w:t>
      </w:r>
      <w:r>
        <w:fldChar w:fldCharType="end"/>
      </w:r>
      <w:r>
        <w:fldChar w:fldCharType="end"/>
      </w:r>
    </w:p>
    <w:p>
      <w:pPr>
        <w:pStyle w:val="8"/>
        <w:tabs>
          <w:tab w:val="right" w:leader="dot" w:pos="8296"/>
        </w:tabs>
        <w:rPr>
          <w:kern w:val="2"/>
          <w:sz w:val="21"/>
        </w:rPr>
      </w:pPr>
      <w:r>
        <w:fldChar w:fldCharType="begin"/>
      </w:r>
      <w:r>
        <w:instrText xml:space="preserve"> HYPERLINK \l "_Toc50398883" </w:instrText>
      </w:r>
      <w:r>
        <w:fldChar w:fldCharType="separate"/>
      </w:r>
      <w:r>
        <w:rPr>
          <w:rStyle w:val="11"/>
        </w:rPr>
        <w:t>4.</w:t>
      </w:r>
      <w:r>
        <w:rPr>
          <w:rStyle w:val="11"/>
          <w:rFonts w:hint="eastAsia"/>
        </w:rPr>
        <w:t>设备位置配置说明</w:t>
      </w:r>
      <w:r>
        <w:tab/>
      </w:r>
      <w:r>
        <w:fldChar w:fldCharType="begin"/>
      </w:r>
      <w:r>
        <w:instrText xml:space="preserve"> PAGEREF _Toc50398883 \h </w:instrText>
      </w:r>
      <w:r>
        <w:fldChar w:fldCharType="separate"/>
      </w:r>
      <w:r>
        <w:t>7</w:t>
      </w:r>
      <w:r>
        <w:fldChar w:fldCharType="end"/>
      </w:r>
      <w:r>
        <w:fldChar w:fldCharType="end"/>
      </w:r>
    </w:p>
    <w:p>
      <w:pPr>
        <w:pStyle w:val="8"/>
        <w:tabs>
          <w:tab w:val="right" w:leader="dot" w:pos="8296"/>
        </w:tabs>
        <w:rPr>
          <w:kern w:val="2"/>
          <w:sz w:val="21"/>
        </w:rPr>
      </w:pPr>
      <w:r>
        <w:fldChar w:fldCharType="begin"/>
      </w:r>
      <w:r>
        <w:instrText xml:space="preserve"> HYPERLINK \l "_Toc50398884" </w:instrText>
      </w:r>
      <w:r>
        <w:fldChar w:fldCharType="separate"/>
      </w:r>
      <w:r>
        <w:rPr>
          <w:rStyle w:val="11"/>
        </w:rPr>
        <w:t>5.</w:t>
      </w:r>
      <w:r>
        <w:rPr>
          <w:rStyle w:val="11"/>
          <w:rFonts w:hint="eastAsia"/>
        </w:rPr>
        <w:t>传感器厂家</w:t>
      </w:r>
      <w:r>
        <w:tab/>
      </w:r>
      <w:r>
        <w:fldChar w:fldCharType="begin"/>
      </w:r>
      <w:r>
        <w:instrText xml:space="preserve"> PAGEREF _Toc50398884 \h </w:instrText>
      </w:r>
      <w:r>
        <w:fldChar w:fldCharType="separate"/>
      </w:r>
      <w:r>
        <w:t>10</w:t>
      </w:r>
      <w:r>
        <w:fldChar w:fldCharType="end"/>
      </w:r>
      <w:r>
        <w:fldChar w:fldCharType="end"/>
      </w:r>
    </w:p>
    <w:p>
      <w:pPr>
        <w:pStyle w:val="8"/>
        <w:tabs>
          <w:tab w:val="right" w:leader="dot" w:pos="8296"/>
        </w:tabs>
        <w:rPr>
          <w:kern w:val="2"/>
          <w:sz w:val="21"/>
        </w:rPr>
      </w:pPr>
      <w:r>
        <w:fldChar w:fldCharType="begin"/>
      </w:r>
      <w:r>
        <w:instrText xml:space="preserve"> HYPERLINK \l "_Toc50398885" </w:instrText>
      </w:r>
      <w:r>
        <w:fldChar w:fldCharType="separate"/>
      </w:r>
      <w:r>
        <w:rPr>
          <w:rStyle w:val="11"/>
        </w:rPr>
        <w:t>6.</w:t>
      </w:r>
      <w:r>
        <w:rPr>
          <w:rStyle w:val="11"/>
          <w:rFonts w:hint="eastAsia"/>
        </w:rPr>
        <w:t>网关本体修改配置</w:t>
      </w:r>
      <w:r>
        <w:tab/>
      </w:r>
      <w:r>
        <w:fldChar w:fldCharType="begin"/>
      </w:r>
      <w:r>
        <w:instrText xml:space="preserve"> PAGEREF _Toc50398885 \h </w:instrText>
      </w:r>
      <w:r>
        <w:fldChar w:fldCharType="separate"/>
      </w:r>
      <w:r>
        <w:t>15</w:t>
      </w:r>
      <w:r>
        <w:fldChar w:fldCharType="end"/>
      </w:r>
      <w:r>
        <w:fldChar w:fldCharType="end"/>
      </w:r>
    </w:p>
    <w:p>
      <w:pPr>
        <w:pStyle w:val="8"/>
        <w:tabs>
          <w:tab w:val="right" w:leader="dot" w:pos="8296"/>
        </w:tabs>
        <w:rPr>
          <w:kern w:val="2"/>
          <w:sz w:val="21"/>
        </w:rPr>
      </w:pPr>
      <w:r>
        <w:fldChar w:fldCharType="begin"/>
      </w:r>
      <w:r>
        <w:instrText xml:space="preserve"> HYPERLINK \l "_Toc50398886" </w:instrText>
      </w:r>
      <w:r>
        <w:fldChar w:fldCharType="separate"/>
      </w:r>
      <w:r>
        <w:rPr>
          <w:rStyle w:val="11"/>
        </w:rPr>
        <w:t>7.</w:t>
      </w:r>
      <w:r>
        <w:rPr>
          <w:rStyle w:val="11"/>
          <w:rFonts w:hint="eastAsia"/>
        </w:rPr>
        <w:t>模拟测试</w:t>
      </w:r>
      <w:r>
        <w:tab/>
      </w:r>
      <w:r>
        <w:fldChar w:fldCharType="begin"/>
      </w:r>
      <w:r>
        <w:instrText xml:space="preserve"> PAGEREF _Toc50398886 \h </w:instrText>
      </w:r>
      <w:r>
        <w:fldChar w:fldCharType="separate"/>
      </w:r>
      <w:r>
        <w:t>16</w:t>
      </w:r>
      <w:r>
        <w:fldChar w:fldCharType="end"/>
      </w:r>
      <w:r>
        <w:fldChar w:fldCharType="end"/>
      </w:r>
    </w:p>
    <w:p>
      <w:pPr>
        <w:pStyle w:val="7"/>
        <w:tabs>
          <w:tab w:val="right" w:leader="dot" w:pos="8296"/>
        </w:tabs>
        <w:rPr>
          <w:kern w:val="2"/>
          <w:sz w:val="21"/>
        </w:rPr>
      </w:pPr>
      <w:r>
        <w:fldChar w:fldCharType="begin"/>
      </w:r>
      <w:r>
        <w:instrText xml:space="preserve"> HYPERLINK \l "_Toc50398887" </w:instrText>
      </w:r>
      <w:r>
        <w:fldChar w:fldCharType="separate"/>
      </w:r>
      <w:r>
        <w:rPr>
          <w:rStyle w:val="11"/>
          <w:rFonts w:hint="eastAsia"/>
        </w:rPr>
        <w:t>四、传感器设备详细配置说明</w:t>
      </w:r>
      <w:r>
        <w:tab/>
      </w:r>
      <w:r>
        <w:fldChar w:fldCharType="begin"/>
      </w:r>
      <w:r>
        <w:instrText xml:space="preserve"> PAGEREF _Toc50398887 \h </w:instrText>
      </w:r>
      <w:r>
        <w:fldChar w:fldCharType="separate"/>
      </w:r>
      <w:r>
        <w:t>18</w:t>
      </w:r>
      <w:r>
        <w:fldChar w:fldCharType="end"/>
      </w:r>
      <w:r>
        <w:fldChar w:fldCharType="end"/>
      </w:r>
    </w:p>
    <w:p>
      <w:pPr>
        <w:pStyle w:val="8"/>
        <w:tabs>
          <w:tab w:val="left" w:pos="630"/>
          <w:tab w:val="right" w:leader="dot" w:pos="8296"/>
        </w:tabs>
        <w:rPr>
          <w:kern w:val="2"/>
          <w:sz w:val="21"/>
        </w:rPr>
      </w:pPr>
      <w:r>
        <w:fldChar w:fldCharType="begin"/>
      </w:r>
      <w:r>
        <w:instrText xml:space="preserve"> HYPERLINK \l "_Toc50398888" </w:instrText>
      </w:r>
      <w:r>
        <w:fldChar w:fldCharType="separate"/>
      </w:r>
      <w:r>
        <w:rPr>
          <w:rStyle w:val="11"/>
        </w:rPr>
        <w:t>1.</w:t>
      </w:r>
      <w:r>
        <w:rPr>
          <w:kern w:val="2"/>
          <w:sz w:val="21"/>
        </w:rPr>
        <w:tab/>
      </w:r>
      <w:r>
        <w:rPr>
          <w:rStyle w:val="11"/>
          <w:rFonts w:hint="eastAsia"/>
        </w:rPr>
        <w:t>标准</w:t>
      </w:r>
      <w:r>
        <w:rPr>
          <w:rStyle w:val="11"/>
        </w:rPr>
        <w:t>modbus</w:t>
      </w:r>
      <w:r>
        <w:rPr>
          <w:rStyle w:val="11"/>
          <w:rFonts w:hint="eastAsia"/>
        </w:rPr>
        <w:t>设备</w:t>
      </w:r>
      <w:r>
        <w:tab/>
      </w:r>
      <w:r>
        <w:fldChar w:fldCharType="begin"/>
      </w:r>
      <w:r>
        <w:instrText xml:space="preserve"> PAGEREF _Toc50398888 \h </w:instrText>
      </w:r>
      <w:r>
        <w:fldChar w:fldCharType="separate"/>
      </w:r>
      <w:r>
        <w:t>18</w:t>
      </w:r>
      <w:r>
        <w:fldChar w:fldCharType="end"/>
      </w:r>
      <w:r>
        <w:fldChar w:fldCharType="end"/>
      </w:r>
    </w:p>
    <w:p>
      <w:pPr>
        <w:pStyle w:val="8"/>
        <w:tabs>
          <w:tab w:val="left" w:pos="630"/>
          <w:tab w:val="right" w:leader="dot" w:pos="8296"/>
        </w:tabs>
        <w:rPr>
          <w:kern w:val="2"/>
          <w:sz w:val="21"/>
        </w:rPr>
      </w:pPr>
      <w:r>
        <w:fldChar w:fldCharType="begin"/>
      </w:r>
      <w:r>
        <w:instrText xml:space="preserve"> HYPERLINK \l "_Toc50398889" </w:instrText>
      </w:r>
      <w:r>
        <w:fldChar w:fldCharType="separate"/>
      </w:r>
      <w:r>
        <w:rPr>
          <w:rStyle w:val="11"/>
        </w:rPr>
        <w:t>2.</w:t>
      </w:r>
      <w:r>
        <w:rPr>
          <w:kern w:val="2"/>
          <w:sz w:val="21"/>
        </w:rPr>
        <w:tab/>
      </w:r>
      <w:r>
        <w:rPr>
          <w:rStyle w:val="11"/>
          <w:rFonts w:hint="eastAsia"/>
        </w:rPr>
        <w:t>非标</w:t>
      </w:r>
      <w:r>
        <w:rPr>
          <w:rStyle w:val="11"/>
        </w:rPr>
        <w:t>modbus</w:t>
      </w:r>
      <w:r>
        <w:rPr>
          <w:rStyle w:val="11"/>
          <w:rFonts w:hint="eastAsia"/>
        </w:rPr>
        <w:t>设备</w:t>
      </w:r>
      <w:r>
        <w:tab/>
      </w:r>
      <w:r>
        <w:fldChar w:fldCharType="begin"/>
      </w:r>
      <w:r>
        <w:instrText xml:space="preserve"> PAGEREF _Toc50398889 \h </w:instrText>
      </w:r>
      <w:r>
        <w:fldChar w:fldCharType="separate"/>
      </w:r>
      <w:r>
        <w:t>18</w:t>
      </w:r>
      <w:r>
        <w:fldChar w:fldCharType="end"/>
      </w:r>
      <w:r>
        <w:fldChar w:fldCharType="end"/>
      </w:r>
    </w:p>
    <w:p>
      <w:pPr>
        <w:pStyle w:val="8"/>
        <w:tabs>
          <w:tab w:val="left" w:pos="630"/>
          <w:tab w:val="right" w:leader="dot" w:pos="8296"/>
        </w:tabs>
        <w:rPr>
          <w:kern w:val="2"/>
          <w:sz w:val="21"/>
        </w:rPr>
      </w:pPr>
      <w:r>
        <w:fldChar w:fldCharType="begin"/>
      </w:r>
      <w:r>
        <w:instrText xml:space="preserve"> HYPERLINK \l "_Toc50398890" </w:instrText>
      </w:r>
      <w:r>
        <w:fldChar w:fldCharType="separate"/>
      </w:r>
      <w:r>
        <w:rPr>
          <w:rStyle w:val="11"/>
        </w:rPr>
        <w:t>3.</w:t>
      </w:r>
      <w:r>
        <w:rPr>
          <w:kern w:val="2"/>
          <w:sz w:val="21"/>
        </w:rPr>
        <w:tab/>
      </w:r>
      <w:r>
        <w:rPr>
          <w:rStyle w:val="11"/>
        </w:rPr>
        <w:t>FTP</w:t>
      </w:r>
      <w:r>
        <w:rPr>
          <w:rStyle w:val="11"/>
          <w:rFonts w:hint="eastAsia"/>
        </w:rPr>
        <w:t>设备</w:t>
      </w:r>
      <w:r>
        <w:tab/>
      </w:r>
      <w:r>
        <w:fldChar w:fldCharType="begin"/>
      </w:r>
      <w:r>
        <w:instrText xml:space="preserve"> PAGEREF _Toc50398890 \h </w:instrText>
      </w:r>
      <w:r>
        <w:fldChar w:fldCharType="separate"/>
      </w:r>
      <w:r>
        <w:t>18</w:t>
      </w:r>
      <w:r>
        <w:fldChar w:fldCharType="end"/>
      </w:r>
      <w:r>
        <w:fldChar w:fldCharType="end"/>
      </w:r>
    </w:p>
    <w:p>
      <w:pPr>
        <w:pStyle w:val="8"/>
        <w:tabs>
          <w:tab w:val="left" w:pos="630"/>
          <w:tab w:val="right" w:leader="dot" w:pos="8296"/>
        </w:tabs>
        <w:rPr>
          <w:kern w:val="2"/>
          <w:sz w:val="21"/>
        </w:rPr>
      </w:pPr>
      <w:r>
        <w:fldChar w:fldCharType="begin"/>
      </w:r>
      <w:r>
        <w:instrText xml:space="preserve"> HYPERLINK \l "_Toc50398891" </w:instrText>
      </w:r>
      <w:r>
        <w:fldChar w:fldCharType="separate"/>
      </w:r>
      <w:r>
        <w:rPr>
          <w:rStyle w:val="11"/>
        </w:rPr>
        <w:t>4.</w:t>
      </w:r>
      <w:r>
        <w:rPr>
          <w:kern w:val="2"/>
          <w:sz w:val="21"/>
        </w:rPr>
        <w:tab/>
      </w:r>
      <w:r>
        <w:rPr>
          <w:rStyle w:val="11"/>
          <w:rFonts w:hint="eastAsia"/>
        </w:rPr>
        <w:t>标准</w:t>
      </w:r>
      <w:r>
        <w:rPr>
          <w:rStyle w:val="11"/>
        </w:rPr>
        <w:t>ModbusTCP</w:t>
      </w:r>
      <w:r>
        <w:tab/>
      </w:r>
      <w:r>
        <w:fldChar w:fldCharType="begin"/>
      </w:r>
      <w:r>
        <w:instrText xml:space="preserve"> PAGEREF _Toc50398891 \h </w:instrText>
      </w:r>
      <w:r>
        <w:fldChar w:fldCharType="separate"/>
      </w:r>
      <w:r>
        <w:t>18</w:t>
      </w:r>
      <w:r>
        <w:fldChar w:fldCharType="end"/>
      </w:r>
      <w:r>
        <w:fldChar w:fldCharType="end"/>
      </w:r>
    </w:p>
    <w:p>
      <w:pPr>
        <w:pStyle w:val="8"/>
        <w:tabs>
          <w:tab w:val="left" w:pos="630"/>
          <w:tab w:val="right" w:leader="dot" w:pos="8296"/>
        </w:tabs>
        <w:rPr>
          <w:kern w:val="2"/>
          <w:sz w:val="21"/>
        </w:rPr>
      </w:pPr>
      <w:r>
        <w:fldChar w:fldCharType="begin"/>
      </w:r>
      <w:r>
        <w:instrText xml:space="preserve"> HYPERLINK \l "_Toc50398892" </w:instrText>
      </w:r>
      <w:r>
        <w:fldChar w:fldCharType="separate"/>
      </w:r>
      <w:r>
        <w:rPr>
          <w:rStyle w:val="11"/>
        </w:rPr>
        <w:t>5.</w:t>
      </w:r>
      <w:r>
        <w:rPr>
          <w:kern w:val="2"/>
          <w:sz w:val="21"/>
        </w:rPr>
        <w:tab/>
      </w:r>
      <w:r>
        <w:rPr>
          <w:rStyle w:val="11"/>
        </w:rPr>
        <w:t>TCP</w:t>
      </w:r>
      <w:r>
        <w:rPr>
          <w:rStyle w:val="11"/>
          <w:rFonts w:hint="eastAsia"/>
        </w:rPr>
        <w:t>通信设备</w:t>
      </w:r>
      <w:r>
        <w:tab/>
      </w:r>
      <w:r>
        <w:fldChar w:fldCharType="begin"/>
      </w:r>
      <w:r>
        <w:instrText xml:space="preserve"> PAGEREF _Toc50398892 \h </w:instrText>
      </w:r>
      <w:r>
        <w:fldChar w:fldCharType="separate"/>
      </w:r>
      <w:r>
        <w:t>19</w:t>
      </w:r>
      <w:r>
        <w:fldChar w:fldCharType="end"/>
      </w:r>
      <w:r>
        <w:fldChar w:fldCharType="end"/>
      </w:r>
    </w:p>
    <w:p>
      <w:pPr>
        <w:pStyle w:val="8"/>
        <w:tabs>
          <w:tab w:val="left" w:pos="630"/>
          <w:tab w:val="right" w:leader="dot" w:pos="8296"/>
        </w:tabs>
        <w:rPr>
          <w:kern w:val="2"/>
          <w:sz w:val="21"/>
        </w:rPr>
      </w:pPr>
      <w:r>
        <w:fldChar w:fldCharType="begin"/>
      </w:r>
      <w:r>
        <w:instrText xml:space="preserve"> HYPERLINK \l "_Toc50398893" </w:instrText>
      </w:r>
      <w:r>
        <w:fldChar w:fldCharType="separate"/>
      </w:r>
      <w:r>
        <w:rPr>
          <w:rStyle w:val="11"/>
        </w:rPr>
        <w:t>6.</w:t>
      </w:r>
      <w:r>
        <w:rPr>
          <w:kern w:val="2"/>
          <w:sz w:val="21"/>
        </w:rPr>
        <w:tab/>
      </w:r>
      <w:r>
        <w:rPr>
          <w:rStyle w:val="11"/>
          <w:rFonts w:hint="eastAsia"/>
        </w:rPr>
        <w:t>串口服务器设备</w:t>
      </w:r>
      <w:r>
        <w:tab/>
      </w:r>
      <w:r>
        <w:fldChar w:fldCharType="begin"/>
      </w:r>
      <w:r>
        <w:instrText xml:space="preserve"> PAGEREF _Toc50398893 \h </w:instrText>
      </w:r>
      <w:r>
        <w:fldChar w:fldCharType="separate"/>
      </w:r>
      <w:r>
        <w:t>19</w:t>
      </w:r>
      <w:r>
        <w:fldChar w:fldCharType="end"/>
      </w:r>
      <w:r>
        <w:fldChar w:fldCharType="end"/>
      </w:r>
    </w:p>
    <w:p>
      <w:pPr>
        <w:pStyle w:val="8"/>
        <w:tabs>
          <w:tab w:val="left" w:pos="630"/>
          <w:tab w:val="right" w:leader="dot" w:pos="8296"/>
        </w:tabs>
        <w:rPr>
          <w:kern w:val="2"/>
          <w:sz w:val="21"/>
        </w:rPr>
      </w:pPr>
      <w:r>
        <w:fldChar w:fldCharType="begin"/>
      </w:r>
      <w:r>
        <w:instrText xml:space="preserve"> HYPERLINK \l "_Toc50398894" </w:instrText>
      </w:r>
      <w:r>
        <w:fldChar w:fldCharType="separate"/>
      </w:r>
      <w:r>
        <w:rPr>
          <w:rStyle w:val="11"/>
        </w:rPr>
        <w:t>7.</w:t>
      </w:r>
      <w:r>
        <w:rPr>
          <w:kern w:val="2"/>
          <w:sz w:val="21"/>
        </w:rPr>
        <w:tab/>
      </w:r>
      <w:r>
        <w:rPr>
          <w:rStyle w:val="11"/>
        </w:rPr>
        <w:t>HTTP</w:t>
      </w:r>
      <w:r>
        <w:rPr>
          <w:rStyle w:val="11"/>
          <w:rFonts w:hint="eastAsia"/>
        </w:rPr>
        <w:t>通信设备</w:t>
      </w:r>
      <w:r>
        <w:tab/>
      </w:r>
      <w:r>
        <w:fldChar w:fldCharType="begin"/>
      </w:r>
      <w:r>
        <w:instrText xml:space="preserve"> PAGEREF _Toc50398894 \h </w:instrText>
      </w:r>
      <w:r>
        <w:fldChar w:fldCharType="separate"/>
      </w:r>
      <w:r>
        <w:t>19</w:t>
      </w:r>
      <w:r>
        <w:fldChar w:fldCharType="end"/>
      </w:r>
      <w:r>
        <w:fldChar w:fldCharType="end"/>
      </w:r>
    </w:p>
    <w:p>
      <w:pPr>
        <w:pStyle w:val="7"/>
        <w:tabs>
          <w:tab w:val="right" w:leader="dot" w:pos="8296"/>
        </w:tabs>
        <w:rPr>
          <w:kern w:val="2"/>
          <w:sz w:val="21"/>
        </w:rPr>
      </w:pPr>
      <w:r>
        <w:fldChar w:fldCharType="begin"/>
      </w:r>
      <w:r>
        <w:instrText xml:space="preserve"> HYPERLINK \l "_Toc50398895" </w:instrText>
      </w:r>
      <w:r>
        <w:fldChar w:fldCharType="separate"/>
      </w:r>
      <w:r>
        <w:rPr>
          <w:rStyle w:val="11"/>
          <w:rFonts w:hint="eastAsia"/>
        </w:rPr>
        <w:t>五、网关调试方法</w:t>
      </w:r>
      <w:r>
        <w:tab/>
      </w:r>
      <w:r>
        <w:fldChar w:fldCharType="begin"/>
      </w:r>
      <w:r>
        <w:instrText xml:space="preserve"> PAGEREF _Toc50398895 \h </w:instrText>
      </w:r>
      <w:r>
        <w:fldChar w:fldCharType="separate"/>
      </w:r>
      <w:r>
        <w:t>19</w:t>
      </w:r>
      <w:r>
        <w:fldChar w:fldCharType="end"/>
      </w:r>
      <w:r>
        <w:fldChar w:fldCharType="end"/>
      </w:r>
    </w:p>
    <w:p>
      <w:r>
        <w:fldChar w:fldCharType="end"/>
      </w:r>
    </w:p>
    <w:p/>
    <w:p/>
    <w:p/>
    <w:p/>
    <w:p/>
    <w:p/>
    <w:p/>
    <w:p/>
    <w:p/>
    <w:p/>
    <w:p/>
    <w:p/>
    <w:p/>
    <w:p>
      <w:pPr>
        <w:pStyle w:val="3"/>
      </w:pPr>
      <w:bookmarkStart w:id="0" w:name="_Toc50398877"/>
      <w:r>
        <w:rPr>
          <w:rFonts w:hint="eastAsia"/>
        </w:rPr>
        <w:t>一、网关使用工具</w:t>
      </w:r>
      <w:bookmarkEnd w:id="0"/>
    </w:p>
    <w:p>
      <w:pPr>
        <w:pStyle w:val="13"/>
        <w:spacing w:line="360" w:lineRule="auto"/>
        <w:ind w:left="432" w:firstLine="0" w:firstLineChars="0"/>
        <w:rPr>
          <w:rFonts w:asciiTheme="minorEastAsia" w:hAnsiTheme="minorEastAsia"/>
          <w:sz w:val="24"/>
          <w:szCs w:val="24"/>
        </w:rPr>
      </w:pPr>
      <w:r>
        <w:rPr>
          <w:rFonts w:hint="eastAsia" w:asciiTheme="minorEastAsia" w:hAnsiTheme="minorEastAsia"/>
          <w:sz w:val="24"/>
          <w:szCs w:val="24"/>
        </w:rPr>
        <w:t>网关使用工具：</w:t>
      </w:r>
    </w:p>
    <w:p>
      <w:pPr>
        <w:pStyle w:val="13"/>
        <w:numPr>
          <w:ilvl w:val="0"/>
          <w:numId w:val="1"/>
        </w:numPr>
        <w:spacing w:line="360" w:lineRule="auto"/>
        <w:ind w:firstLineChars="0"/>
        <w:rPr>
          <w:rFonts w:asciiTheme="minorEastAsia" w:hAnsiTheme="minorEastAsia"/>
          <w:sz w:val="24"/>
          <w:szCs w:val="24"/>
        </w:rPr>
      </w:pPr>
      <w:r>
        <w:rPr>
          <w:rFonts w:hint="eastAsia" w:asciiTheme="minorEastAsia" w:hAnsiTheme="minorEastAsia"/>
          <w:sz w:val="24"/>
          <w:szCs w:val="24"/>
        </w:rPr>
        <w:t>网线一根。</w:t>
      </w:r>
    </w:p>
    <w:p>
      <w:pPr>
        <w:pStyle w:val="13"/>
        <w:numPr>
          <w:ilvl w:val="0"/>
          <w:numId w:val="1"/>
        </w:numPr>
        <w:spacing w:line="360" w:lineRule="auto"/>
        <w:ind w:firstLineChars="0"/>
        <w:rPr>
          <w:rFonts w:asciiTheme="minorEastAsia" w:hAnsiTheme="minorEastAsia"/>
          <w:sz w:val="24"/>
          <w:szCs w:val="24"/>
        </w:rPr>
      </w:pPr>
      <w:r>
        <w:rPr>
          <w:rFonts w:asciiTheme="minorEastAsia" w:hAnsiTheme="minorEastAsia"/>
          <w:sz w:val="24"/>
          <w:szCs w:val="24"/>
        </w:rPr>
        <w:t>W</w:t>
      </w:r>
      <w:r>
        <w:rPr>
          <w:rFonts w:hint="eastAsia" w:asciiTheme="minorEastAsia" w:hAnsiTheme="minorEastAsia"/>
          <w:sz w:val="24"/>
          <w:szCs w:val="24"/>
        </w:rPr>
        <w:t>indows电脑一台。</w:t>
      </w:r>
    </w:p>
    <w:p>
      <w:pPr>
        <w:pStyle w:val="13"/>
        <w:numPr>
          <w:ilvl w:val="0"/>
          <w:numId w:val="1"/>
        </w:numPr>
        <w:spacing w:line="360" w:lineRule="auto"/>
        <w:ind w:firstLineChars="0"/>
        <w:rPr>
          <w:rFonts w:asciiTheme="minorEastAsia" w:hAnsiTheme="minorEastAsia"/>
          <w:sz w:val="24"/>
          <w:szCs w:val="24"/>
        </w:rPr>
      </w:pPr>
      <w:r>
        <w:rPr>
          <w:rFonts w:hint="eastAsia" w:asciiTheme="minorEastAsia" w:hAnsiTheme="minorEastAsia"/>
          <w:sz w:val="24"/>
          <w:szCs w:val="24"/>
        </w:rPr>
        <w:t>文件传输工具：WinSCP.exe</w:t>
      </w:r>
    </w:p>
    <w:p>
      <w:pPr>
        <w:pStyle w:val="13"/>
        <w:numPr>
          <w:ilvl w:val="0"/>
          <w:numId w:val="1"/>
        </w:numPr>
        <w:spacing w:line="360" w:lineRule="auto"/>
        <w:ind w:firstLineChars="0"/>
        <w:rPr>
          <w:rFonts w:asciiTheme="minorEastAsia" w:hAnsiTheme="minorEastAsia"/>
          <w:sz w:val="24"/>
          <w:szCs w:val="24"/>
        </w:rPr>
      </w:pPr>
      <w:r>
        <w:rPr>
          <w:rFonts w:hint="eastAsia" w:asciiTheme="minorEastAsia" w:hAnsiTheme="minorEastAsia"/>
          <w:sz w:val="24"/>
          <w:szCs w:val="24"/>
        </w:rPr>
        <w:t>SSH终端操作软件：Xshell.exe/SecureCRT.exe/putty.exe</w:t>
      </w:r>
    </w:p>
    <w:p>
      <w:pPr>
        <w:pStyle w:val="13"/>
        <w:numPr>
          <w:ilvl w:val="0"/>
          <w:numId w:val="1"/>
        </w:numPr>
        <w:spacing w:line="360" w:lineRule="auto"/>
        <w:ind w:firstLineChars="0"/>
        <w:rPr>
          <w:rFonts w:asciiTheme="minorEastAsia" w:hAnsiTheme="minorEastAsia"/>
          <w:sz w:val="24"/>
          <w:szCs w:val="24"/>
        </w:rPr>
      </w:pPr>
      <w:r>
        <w:rPr>
          <w:rFonts w:hint="eastAsia" w:asciiTheme="minorEastAsia" w:hAnsiTheme="minorEastAsia"/>
          <w:sz w:val="24"/>
          <w:szCs w:val="24"/>
        </w:rPr>
        <w:t>网关配置软件：</w:t>
      </w:r>
      <w:r>
        <w:rPr>
          <w:rFonts w:asciiTheme="minorEastAsia" w:hAnsiTheme="minorEastAsia"/>
          <w:sz w:val="24"/>
          <w:szCs w:val="24"/>
        </w:rPr>
        <w:t>gatewayCFG_V01.</w:t>
      </w:r>
      <w:r>
        <w:rPr>
          <w:rFonts w:hint="eastAsia" w:asciiTheme="minorEastAsia" w:hAnsiTheme="minorEastAsia"/>
          <w:sz w:val="24"/>
          <w:szCs w:val="24"/>
        </w:rPr>
        <w:t>004</w:t>
      </w:r>
      <w:r>
        <w:rPr>
          <w:rFonts w:asciiTheme="minorEastAsia" w:hAnsiTheme="minorEastAsia"/>
          <w:sz w:val="24"/>
          <w:szCs w:val="24"/>
        </w:rPr>
        <w:t>.exe</w:t>
      </w:r>
    </w:p>
    <w:p>
      <w:pPr>
        <w:pStyle w:val="13"/>
        <w:numPr>
          <w:ilvl w:val="0"/>
          <w:numId w:val="1"/>
        </w:numPr>
        <w:spacing w:line="360" w:lineRule="auto"/>
        <w:ind w:firstLineChars="0"/>
        <w:rPr>
          <w:rFonts w:asciiTheme="minorEastAsia" w:hAnsiTheme="minorEastAsia"/>
          <w:sz w:val="24"/>
          <w:szCs w:val="24"/>
        </w:rPr>
      </w:pPr>
      <w:r>
        <w:rPr>
          <w:rFonts w:hint="eastAsia" w:asciiTheme="minorEastAsia" w:hAnsiTheme="minorEastAsia"/>
          <w:sz w:val="24"/>
          <w:szCs w:val="24"/>
        </w:rPr>
        <w:t>网关调试软件：MQTTBox.exe/MQTT.fx.exe</w:t>
      </w:r>
    </w:p>
    <w:p>
      <w:pPr>
        <w:spacing w:line="360" w:lineRule="auto"/>
        <w:ind w:firstLine="420"/>
        <w:rPr>
          <w:rFonts w:asciiTheme="minorEastAsia" w:hAnsiTheme="minorEastAsia"/>
          <w:sz w:val="24"/>
          <w:szCs w:val="24"/>
        </w:rPr>
      </w:pPr>
      <w:r>
        <w:rPr>
          <w:rFonts w:hint="eastAsia" w:asciiTheme="minorEastAsia" w:hAnsiTheme="minorEastAsia"/>
          <w:sz w:val="24"/>
          <w:szCs w:val="24"/>
        </w:rPr>
        <w:t>在windows电脑上安装文件传输工具、SSH终端操作软件、网关配置软件和网关调试软件。</w:t>
      </w:r>
    </w:p>
    <w:p>
      <w:pPr>
        <w:pStyle w:val="3"/>
      </w:pPr>
      <w:bookmarkStart w:id="1" w:name="_Toc50398878"/>
      <w:r>
        <w:rPr>
          <w:rFonts w:hint="eastAsia"/>
        </w:rPr>
        <w:t>二、网关配置软件</w:t>
      </w:r>
      <w:bookmarkEnd w:id="1"/>
    </w:p>
    <w:p>
      <w:pPr>
        <w:spacing w:line="360" w:lineRule="auto"/>
        <w:ind w:firstLine="420"/>
        <w:rPr>
          <w:rFonts w:asciiTheme="minorEastAsia" w:hAnsiTheme="minorEastAsia"/>
          <w:sz w:val="24"/>
          <w:szCs w:val="24"/>
        </w:rPr>
      </w:pPr>
      <w:r>
        <w:rPr>
          <w:rFonts w:hint="eastAsia" w:asciiTheme="minorEastAsia" w:hAnsiTheme="minorEastAsia"/>
          <w:sz w:val="24"/>
          <w:szCs w:val="24"/>
        </w:rPr>
        <w:t>双击打开</w:t>
      </w:r>
      <w:r>
        <w:rPr>
          <w:rFonts w:asciiTheme="minorEastAsia" w:hAnsiTheme="minorEastAsia"/>
          <w:sz w:val="24"/>
          <w:szCs w:val="24"/>
        </w:rPr>
        <w:t>gatewayCFG_V01.</w:t>
      </w:r>
      <w:r>
        <w:rPr>
          <w:rFonts w:hint="eastAsia" w:asciiTheme="minorEastAsia" w:hAnsiTheme="minorEastAsia"/>
          <w:sz w:val="24"/>
          <w:szCs w:val="24"/>
        </w:rPr>
        <w:t>004</w:t>
      </w:r>
      <w:r>
        <w:rPr>
          <w:rFonts w:asciiTheme="minorEastAsia" w:hAnsiTheme="minorEastAsia"/>
          <w:sz w:val="24"/>
          <w:szCs w:val="24"/>
        </w:rPr>
        <w:t>.exe</w:t>
      </w:r>
      <w:r>
        <w:rPr>
          <w:rFonts w:hint="eastAsia" w:asciiTheme="minorEastAsia" w:hAnsiTheme="minorEastAsia"/>
          <w:sz w:val="24"/>
          <w:szCs w:val="24"/>
        </w:rPr>
        <w:t>软件。点击打开配置文件按钮，选择提供的网关数据库进行配置（也可以在连接网关后，通过下载配置文件按钮下载网关自带的数据库文件）。</w:t>
      </w:r>
    </w:p>
    <w:p>
      <w:pPr>
        <w:pStyle w:val="13"/>
        <w:ind w:left="432" w:firstLine="0" w:firstLineChars="0"/>
        <w:rPr>
          <w:sz w:val="28"/>
          <w:szCs w:val="28"/>
        </w:rPr>
      </w:pPr>
      <w:r>
        <w:drawing>
          <wp:inline distT="0" distB="0" distL="0" distR="0">
            <wp:extent cx="5274310" cy="31038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104151"/>
                    </a:xfrm>
                    <a:prstGeom prst="rect">
                      <a:avLst/>
                    </a:prstGeom>
                  </pic:spPr>
                </pic:pic>
              </a:graphicData>
            </a:graphic>
          </wp:inline>
        </w:drawing>
      </w:r>
    </w:p>
    <w:p>
      <w:pPr>
        <w:spacing w:line="360" w:lineRule="auto"/>
        <w:ind w:firstLine="420"/>
        <w:rPr>
          <w:rFonts w:asciiTheme="minorEastAsia" w:hAnsiTheme="minorEastAsia"/>
          <w:sz w:val="24"/>
          <w:szCs w:val="24"/>
        </w:rPr>
      </w:pPr>
      <w:r>
        <w:rPr>
          <w:rFonts w:hint="eastAsia"/>
          <w:sz w:val="28"/>
          <w:szCs w:val="28"/>
        </w:rPr>
        <w:tab/>
      </w:r>
      <w:r>
        <w:rPr>
          <w:rFonts w:hint="eastAsia" w:asciiTheme="minorEastAsia" w:hAnsiTheme="minorEastAsia"/>
          <w:sz w:val="24"/>
          <w:szCs w:val="24"/>
        </w:rPr>
        <w:t>根据项目需要对网关数据库进行配置。网关数据库配置完成后，使用上传配置文件按钮，将配置文件上传到网关呢。重启网关。</w:t>
      </w:r>
    </w:p>
    <w:p>
      <w:pPr>
        <w:pStyle w:val="2"/>
        <w:rPr>
          <w:rFonts w:asciiTheme="minorEastAsia" w:hAnsiTheme="minorEastAsia"/>
          <w:sz w:val="24"/>
          <w:szCs w:val="24"/>
        </w:rPr>
      </w:pPr>
      <w:bookmarkStart w:id="2" w:name="_Toc50398879"/>
      <w:r>
        <w:rPr>
          <w:rFonts w:hint="eastAsia"/>
        </w:rPr>
        <w:t>三、网关配置操作说明</w:t>
      </w:r>
      <w:bookmarkEnd w:id="2"/>
    </w:p>
    <w:p>
      <w:pPr>
        <w:pStyle w:val="3"/>
      </w:pPr>
      <w:bookmarkStart w:id="3" w:name="_Toc50398880"/>
      <w:r>
        <w:rPr>
          <w:rFonts w:hint="eastAsia"/>
        </w:rPr>
        <w:t>1.下载网关配置文件</w:t>
      </w:r>
      <w:bookmarkEnd w:id="3"/>
    </w:p>
    <w:p>
      <w:pPr>
        <w:pStyle w:val="13"/>
        <w:ind w:left="780" w:firstLine="0" w:firstLineChars="0"/>
        <w:rPr>
          <w:sz w:val="28"/>
          <w:szCs w:val="28"/>
        </w:rPr>
      </w:pPr>
      <w:r>
        <w:rPr>
          <w:rFonts w:hint="eastAsia"/>
          <w:sz w:val="28"/>
          <w:szCs w:val="28"/>
        </w:rPr>
        <w:t>输入网关的ip地址和端口号、用户名和密码。</w:t>
      </w:r>
    </w:p>
    <w:p>
      <w:pPr>
        <w:pStyle w:val="13"/>
        <w:ind w:left="780" w:firstLine="0" w:firstLineChars="0"/>
        <w:rPr>
          <w:sz w:val="28"/>
          <w:szCs w:val="28"/>
        </w:rPr>
      </w:pPr>
      <w:r>
        <w:rPr>
          <w:rFonts w:hint="eastAsia"/>
          <w:sz w:val="28"/>
          <w:szCs w:val="28"/>
        </w:rPr>
        <w:t>网关默认IP地址为：</w:t>
      </w:r>
    </w:p>
    <w:p>
      <w:pPr>
        <w:pStyle w:val="13"/>
        <w:ind w:left="780" w:firstLine="0" w:firstLineChars="0"/>
        <w:rPr>
          <w:sz w:val="28"/>
          <w:szCs w:val="28"/>
        </w:rPr>
      </w:pPr>
      <w:r>
        <w:rPr>
          <w:rFonts w:asciiTheme="minorEastAsia" w:hAnsiTheme="minorEastAsia"/>
          <w:sz w:val="24"/>
          <w:szCs w:val="24"/>
        </w:rPr>
        <w:drawing>
          <wp:inline distT="0" distB="0" distL="0" distR="0">
            <wp:extent cx="3611880" cy="88392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611880" cy="883920"/>
                    </a:xfrm>
                    <a:prstGeom prst="rect">
                      <a:avLst/>
                    </a:prstGeom>
                  </pic:spPr>
                </pic:pic>
              </a:graphicData>
            </a:graphic>
          </wp:inline>
        </w:drawing>
      </w:r>
    </w:p>
    <w:p>
      <w:pPr>
        <w:pStyle w:val="13"/>
        <w:ind w:left="780" w:firstLine="0" w:firstLineChars="0"/>
        <w:rPr>
          <w:sz w:val="28"/>
          <w:szCs w:val="28"/>
        </w:rPr>
      </w:pPr>
      <w:r>
        <w:rPr>
          <w:rFonts w:hint="eastAsia"/>
          <w:sz w:val="28"/>
          <w:szCs w:val="28"/>
        </w:rPr>
        <w:t>默认端口号：22</w:t>
      </w:r>
    </w:p>
    <w:p>
      <w:pPr>
        <w:pStyle w:val="13"/>
        <w:ind w:left="780" w:firstLine="0" w:firstLineChars="0"/>
        <w:rPr>
          <w:sz w:val="28"/>
          <w:szCs w:val="28"/>
        </w:rPr>
      </w:pPr>
      <w:r>
        <w:rPr>
          <w:rFonts w:hint="eastAsia"/>
          <w:sz w:val="28"/>
          <w:szCs w:val="28"/>
        </w:rPr>
        <w:t>用户名和密码默认为root</w:t>
      </w:r>
    </w:p>
    <w:p>
      <w:pPr>
        <w:pStyle w:val="13"/>
        <w:ind w:left="780" w:firstLine="0" w:firstLineChars="0"/>
        <w:rPr>
          <w:sz w:val="28"/>
          <w:szCs w:val="28"/>
        </w:rPr>
      </w:pPr>
      <w:r>
        <w:drawing>
          <wp:inline distT="0" distB="0" distL="0" distR="0">
            <wp:extent cx="5274310" cy="3103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3104151"/>
                    </a:xfrm>
                    <a:prstGeom prst="rect">
                      <a:avLst/>
                    </a:prstGeom>
                  </pic:spPr>
                </pic:pic>
              </a:graphicData>
            </a:graphic>
          </wp:inline>
        </w:drawing>
      </w:r>
    </w:p>
    <w:p>
      <w:pPr>
        <w:pStyle w:val="13"/>
        <w:ind w:left="780" w:firstLine="0" w:firstLineChars="0"/>
        <w:rPr>
          <w:sz w:val="28"/>
          <w:szCs w:val="28"/>
        </w:rPr>
      </w:pPr>
      <w:r>
        <w:rPr>
          <w:rFonts w:hint="eastAsia"/>
          <w:sz w:val="28"/>
          <w:szCs w:val="28"/>
        </w:rPr>
        <w:t>网关连接配置写好后，点击下载配置文件按钮。网关内的网关数据库就下载到本地了。点击打开配置文件按钮，找到下载的网关数据库打开，进行配置（网关内有效数据库默认名字：</w:t>
      </w:r>
      <w:r>
        <w:rPr>
          <w:sz w:val="28"/>
          <w:szCs w:val="28"/>
        </w:rPr>
        <w:t>00-0.0.6.db</w:t>
      </w:r>
      <w:r>
        <w:rPr>
          <w:rFonts w:hint="eastAsia"/>
          <w:sz w:val="28"/>
          <w:szCs w:val="28"/>
        </w:rPr>
        <w:t>）。</w:t>
      </w:r>
    </w:p>
    <w:p>
      <w:pPr>
        <w:pStyle w:val="3"/>
      </w:pPr>
      <w:bookmarkStart w:id="4" w:name="_Toc50398881"/>
      <w:r>
        <w:rPr>
          <w:rFonts w:hint="eastAsia"/>
        </w:rPr>
        <w:t>2.主站配置</w:t>
      </w:r>
      <w:bookmarkEnd w:id="4"/>
    </w:p>
    <w:p>
      <w:pPr>
        <w:pStyle w:val="13"/>
        <w:ind w:left="780" w:firstLine="0" w:firstLineChars="0"/>
        <w:rPr>
          <w:sz w:val="28"/>
          <w:szCs w:val="28"/>
        </w:rPr>
      </w:pPr>
      <w:r>
        <w:rPr>
          <w:rFonts w:hint="eastAsia"/>
          <w:sz w:val="28"/>
          <w:szCs w:val="28"/>
        </w:rPr>
        <w:t>打开网关数据库文件后，点击主站配置按钮：</w:t>
      </w:r>
    </w:p>
    <w:p>
      <w:pPr>
        <w:pStyle w:val="13"/>
        <w:ind w:left="780" w:firstLine="0" w:firstLineChars="0"/>
        <w:rPr>
          <w:sz w:val="28"/>
          <w:szCs w:val="28"/>
        </w:rPr>
      </w:pPr>
      <w:r>
        <w:drawing>
          <wp:inline distT="0" distB="0" distL="0" distR="0">
            <wp:extent cx="5274310" cy="31038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3104151"/>
                    </a:xfrm>
                    <a:prstGeom prst="rect">
                      <a:avLst/>
                    </a:prstGeom>
                  </pic:spPr>
                </pic:pic>
              </a:graphicData>
            </a:graphic>
          </wp:inline>
        </w:drawing>
      </w:r>
    </w:p>
    <w:p>
      <w:pPr>
        <w:pStyle w:val="13"/>
        <w:ind w:left="780" w:firstLine="0" w:firstLineChars="0"/>
        <w:rPr>
          <w:sz w:val="28"/>
          <w:szCs w:val="28"/>
        </w:rPr>
      </w:pPr>
      <w:r>
        <w:drawing>
          <wp:inline distT="0" distB="0" distL="0" distR="0">
            <wp:extent cx="5274310" cy="31013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3101709"/>
                    </a:xfrm>
                    <a:prstGeom prst="rect">
                      <a:avLst/>
                    </a:prstGeom>
                  </pic:spPr>
                </pic:pic>
              </a:graphicData>
            </a:graphic>
          </wp:inline>
        </w:drawing>
      </w:r>
    </w:p>
    <w:p>
      <w:pPr>
        <w:rPr>
          <w:sz w:val="28"/>
          <w:szCs w:val="28"/>
        </w:rPr>
      </w:pPr>
      <w:r>
        <w:rPr>
          <w:rFonts w:hint="eastAsia"/>
          <w:sz w:val="28"/>
          <w:szCs w:val="28"/>
        </w:rPr>
        <w:tab/>
      </w:r>
      <w:r>
        <w:rPr>
          <w:rFonts w:hint="eastAsia"/>
          <w:sz w:val="28"/>
          <w:szCs w:val="28"/>
        </w:rPr>
        <w:t>有两行配置内容，第一行id-1，表示真实的主站配置：</w:t>
      </w:r>
    </w:p>
    <w:p>
      <w:pPr>
        <w:pStyle w:val="13"/>
        <w:numPr>
          <w:ilvl w:val="0"/>
          <w:numId w:val="2"/>
        </w:numPr>
        <w:ind w:firstLineChars="0"/>
        <w:rPr>
          <w:sz w:val="28"/>
          <w:szCs w:val="28"/>
        </w:rPr>
      </w:pPr>
      <w:r>
        <w:rPr>
          <w:rFonts w:hint="eastAsia"/>
          <w:sz w:val="28"/>
          <w:szCs w:val="28"/>
        </w:rPr>
        <w:t>设备地址是与主站约定好的编号或者字符。</w:t>
      </w:r>
    </w:p>
    <w:p>
      <w:pPr>
        <w:pStyle w:val="13"/>
        <w:numPr>
          <w:ilvl w:val="0"/>
          <w:numId w:val="2"/>
        </w:numPr>
        <w:ind w:firstLineChars="0"/>
        <w:rPr>
          <w:sz w:val="28"/>
          <w:szCs w:val="28"/>
        </w:rPr>
      </w:pPr>
      <w:r>
        <w:rPr>
          <w:rFonts w:hint="eastAsia"/>
          <w:sz w:val="28"/>
          <w:szCs w:val="28"/>
        </w:rPr>
        <w:t>接口类型是mqtt。</w:t>
      </w:r>
    </w:p>
    <w:p>
      <w:pPr>
        <w:pStyle w:val="13"/>
        <w:numPr>
          <w:ilvl w:val="0"/>
          <w:numId w:val="2"/>
        </w:numPr>
        <w:ind w:firstLineChars="0"/>
        <w:rPr>
          <w:sz w:val="28"/>
          <w:szCs w:val="28"/>
        </w:rPr>
      </w:pPr>
      <w:r>
        <w:rPr>
          <w:sz w:val="28"/>
          <w:szCs w:val="28"/>
        </w:rPr>
        <w:t>I</w:t>
      </w:r>
      <w:r>
        <w:rPr>
          <w:rFonts w:hint="eastAsia"/>
          <w:sz w:val="28"/>
          <w:szCs w:val="28"/>
        </w:rPr>
        <w:t>p地址是主站的ip地址</w:t>
      </w:r>
    </w:p>
    <w:p>
      <w:pPr>
        <w:pStyle w:val="13"/>
        <w:numPr>
          <w:ilvl w:val="0"/>
          <w:numId w:val="2"/>
        </w:numPr>
        <w:ind w:firstLineChars="0"/>
        <w:rPr>
          <w:sz w:val="28"/>
          <w:szCs w:val="28"/>
        </w:rPr>
      </w:pPr>
      <w:r>
        <w:rPr>
          <w:rFonts w:hint="eastAsia"/>
          <w:sz w:val="28"/>
          <w:szCs w:val="28"/>
        </w:rPr>
        <w:t>用户名是主站的mqtt服务器用户名</w:t>
      </w:r>
    </w:p>
    <w:p>
      <w:pPr>
        <w:pStyle w:val="13"/>
        <w:numPr>
          <w:ilvl w:val="0"/>
          <w:numId w:val="2"/>
        </w:numPr>
        <w:ind w:firstLineChars="0"/>
        <w:rPr>
          <w:sz w:val="28"/>
          <w:szCs w:val="28"/>
        </w:rPr>
      </w:pPr>
      <w:r>
        <w:rPr>
          <w:rFonts w:hint="eastAsia"/>
          <w:sz w:val="28"/>
          <w:szCs w:val="28"/>
        </w:rPr>
        <w:t>密码是主站的mqtt服务器密码</w:t>
      </w:r>
    </w:p>
    <w:p>
      <w:pPr>
        <w:pStyle w:val="13"/>
        <w:ind w:left="840" w:firstLine="0" w:firstLineChars="0"/>
        <w:rPr>
          <w:sz w:val="28"/>
          <w:szCs w:val="28"/>
        </w:rPr>
      </w:pPr>
      <w:r>
        <w:rPr>
          <w:rFonts w:hint="eastAsia"/>
          <w:sz w:val="28"/>
          <w:szCs w:val="28"/>
        </w:rPr>
        <w:t>第二行id-0是在不具备与主站平台连接时，通过网关内置的mqtt服务器进行通信测试和验证。</w:t>
      </w:r>
    </w:p>
    <w:p>
      <w:pPr>
        <w:pStyle w:val="13"/>
        <w:ind w:left="840" w:firstLine="0" w:firstLineChars="0"/>
        <w:rPr>
          <w:sz w:val="28"/>
          <w:szCs w:val="28"/>
        </w:rPr>
      </w:pPr>
      <w:r>
        <w:rPr>
          <w:rFonts w:hint="eastAsia"/>
          <w:sz w:val="28"/>
          <w:szCs w:val="28"/>
        </w:rPr>
        <w:t>此时，只要将设备地址改为gateway，接口类型改为mqtt，ip设为网关的自己的ip地址。就可以使用mqtt工具进行调试操作。</w:t>
      </w:r>
    </w:p>
    <w:p>
      <w:pPr>
        <w:pStyle w:val="3"/>
      </w:pPr>
      <w:bookmarkStart w:id="5" w:name="_Toc50398882"/>
      <w:r>
        <w:rPr>
          <w:rFonts w:hint="eastAsia"/>
        </w:rPr>
        <w:t>3．网卡配置</w:t>
      </w:r>
      <w:bookmarkEnd w:id="5"/>
    </w:p>
    <w:p>
      <w:pPr>
        <w:ind w:left="780"/>
        <w:rPr>
          <w:sz w:val="28"/>
          <w:szCs w:val="28"/>
        </w:rPr>
      </w:pPr>
      <w:r>
        <w:rPr>
          <w:rFonts w:hint="eastAsia"/>
          <w:sz w:val="28"/>
          <w:szCs w:val="28"/>
        </w:rPr>
        <w:t>点击配置软件网卡配置按钮，显示的是网关默认的网卡配置。</w:t>
      </w:r>
    </w:p>
    <w:p>
      <w:pPr>
        <w:ind w:left="780"/>
        <w:rPr>
          <w:sz w:val="28"/>
          <w:szCs w:val="28"/>
        </w:rPr>
      </w:pPr>
      <w:r>
        <w:drawing>
          <wp:inline distT="0" distB="0" distL="0" distR="0">
            <wp:extent cx="5274310" cy="31038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3104151"/>
                    </a:xfrm>
                    <a:prstGeom prst="rect">
                      <a:avLst/>
                    </a:prstGeom>
                  </pic:spPr>
                </pic:pic>
              </a:graphicData>
            </a:graphic>
          </wp:inline>
        </w:drawing>
      </w:r>
    </w:p>
    <w:p>
      <w:pPr>
        <w:rPr>
          <w:sz w:val="28"/>
          <w:szCs w:val="28"/>
        </w:rPr>
      </w:pPr>
      <w:r>
        <w:rPr>
          <w:rFonts w:hint="eastAsia"/>
          <w:sz w:val="28"/>
          <w:szCs w:val="28"/>
        </w:rPr>
        <w:tab/>
      </w:r>
      <w:r>
        <w:rPr>
          <w:rFonts w:hint="eastAsia"/>
          <w:sz w:val="28"/>
          <w:szCs w:val="28"/>
        </w:rPr>
        <w:t>此处修改网关的网卡ip地址不起作用。仅作为提示和报存使用。当在网关本体出修改网卡的配置后，在网卡配置处可以同步修改作为报存记录。</w:t>
      </w:r>
    </w:p>
    <w:p>
      <w:pPr>
        <w:pStyle w:val="3"/>
      </w:pPr>
      <w:bookmarkStart w:id="6" w:name="_Toc50398883"/>
      <w:r>
        <w:rPr>
          <w:rFonts w:hint="eastAsia"/>
        </w:rPr>
        <w:t>4.设备位置配置说明</w:t>
      </w:r>
      <w:bookmarkEnd w:id="6"/>
    </w:p>
    <w:p>
      <w:pPr>
        <w:ind w:left="420" w:firstLine="360"/>
        <w:rPr>
          <w:sz w:val="28"/>
          <w:szCs w:val="28"/>
        </w:rPr>
      </w:pPr>
      <w:r>
        <w:rPr>
          <w:rFonts w:hint="eastAsia"/>
          <w:sz w:val="28"/>
          <w:szCs w:val="28"/>
        </w:rPr>
        <w:t>现场没一个设备和传感器都会安装到固定的位置上，每一个安装位置都有一个编号。</w:t>
      </w:r>
    </w:p>
    <w:p>
      <w:pPr>
        <w:ind w:left="720" w:firstLine="60"/>
        <w:rPr>
          <w:sz w:val="28"/>
          <w:szCs w:val="28"/>
        </w:rPr>
      </w:pPr>
      <w:r>
        <w:rPr>
          <w:rFonts w:hint="eastAsia"/>
          <w:sz w:val="28"/>
          <w:szCs w:val="28"/>
        </w:rPr>
        <w:t>点击设备位置按钮进入设备位置配置页面，点击添加按钮。</w:t>
      </w:r>
    </w:p>
    <w:p>
      <w:pPr>
        <w:pStyle w:val="13"/>
        <w:ind w:left="780" w:firstLine="0" w:firstLineChars="0"/>
        <w:rPr>
          <w:sz w:val="28"/>
          <w:szCs w:val="28"/>
        </w:rPr>
      </w:pPr>
      <w:r>
        <w:rPr>
          <w:rFonts w:hint="eastAsia"/>
          <w:sz w:val="28"/>
          <w:szCs w:val="28"/>
        </w:rPr>
        <w:t>在描述项填写具体传感器设备，在安装位置项填写位置的具体描述。便于数据传输到平台后，平台根据安装位置的描述在对应展示页面上对传感器数据进行布局。</w:t>
      </w:r>
    </w:p>
    <w:p>
      <w:pPr>
        <w:pStyle w:val="13"/>
        <w:ind w:left="780" w:firstLine="0" w:firstLineChars="0"/>
        <w:rPr>
          <w:sz w:val="28"/>
          <w:szCs w:val="28"/>
        </w:rPr>
      </w:pPr>
      <w:r>
        <w:drawing>
          <wp:inline distT="0" distB="0" distL="0" distR="0">
            <wp:extent cx="5274310" cy="31038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3104151"/>
                    </a:xfrm>
                    <a:prstGeom prst="rect">
                      <a:avLst/>
                    </a:prstGeom>
                  </pic:spPr>
                </pic:pic>
              </a:graphicData>
            </a:graphic>
          </wp:inline>
        </w:drawing>
      </w:r>
    </w:p>
    <w:p>
      <w:pPr>
        <w:ind w:firstLine="420"/>
        <w:rPr>
          <w:sz w:val="28"/>
          <w:szCs w:val="28"/>
        </w:rPr>
      </w:pPr>
      <w:r>
        <w:rPr>
          <w:rFonts w:hint="eastAsia"/>
          <w:sz w:val="28"/>
          <w:szCs w:val="28"/>
        </w:rPr>
        <w:t>如果多个传感器都安装在一个位置上，在描述上可以填写多个传感器，安装位置为真实位置的表达。</w:t>
      </w:r>
    </w:p>
    <w:p>
      <w:pPr>
        <w:ind w:firstLine="420"/>
        <w:rPr>
          <w:sz w:val="28"/>
          <w:szCs w:val="28"/>
        </w:rPr>
      </w:pPr>
      <w:r>
        <w:rPr>
          <w:rFonts w:hint="eastAsia"/>
          <w:sz w:val="28"/>
          <w:szCs w:val="28"/>
        </w:rPr>
        <w:t>微辰环境、机械特性、局放等设备他们的安装位置与传感器设备主机的内容进行相对应，例如微辰环境的设备号，每个传感器都对应一个设备号，此时需要修改id号为设备号。例如下图中的113/114.</w:t>
      </w:r>
    </w:p>
    <w:p>
      <w:pPr>
        <w:ind w:firstLine="420"/>
        <w:rPr>
          <w:sz w:val="28"/>
          <w:szCs w:val="28"/>
        </w:rPr>
      </w:pPr>
      <w:r>
        <w:drawing>
          <wp:inline distT="0" distB="0" distL="0" distR="0">
            <wp:extent cx="4930140" cy="29260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930140" cy="2926080"/>
                    </a:xfrm>
                    <a:prstGeom prst="rect">
                      <a:avLst/>
                    </a:prstGeom>
                  </pic:spPr>
                </pic:pic>
              </a:graphicData>
            </a:graphic>
          </wp:inline>
        </w:drawing>
      </w:r>
    </w:p>
    <w:p>
      <w:pPr>
        <w:ind w:firstLine="420"/>
        <w:rPr>
          <w:sz w:val="28"/>
          <w:szCs w:val="28"/>
        </w:rPr>
      </w:pPr>
      <w:r>
        <w:drawing>
          <wp:inline distT="0" distB="0" distL="0" distR="0">
            <wp:extent cx="5274310" cy="31038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3104151"/>
                    </a:xfrm>
                    <a:prstGeom prst="rect">
                      <a:avLst/>
                    </a:prstGeom>
                  </pic:spPr>
                </pic:pic>
              </a:graphicData>
            </a:graphic>
          </wp:inline>
        </w:drawing>
      </w:r>
    </w:p>
    <w:p>
      <w:pPr>
        <w:ind w:firstLine="420"/>
        <w:rPr>
          <w:sz w:val="28"/>
          <w:szCs w:val="28"/>
        </w:rPr>
      </w:pPr>
      <w:r>
        <w:rPr>
          <w:rFonts w:hint="eastAsia"/>
          <w:sz w:val="28"/>
          <w:szCs w:val="28"/>
        </w:rPr>
        <w:t>机械特性和局放id号需要设置为局放传感器和机械特性传感器安装柜子的柜号或者调度号，例如 211、212等。</w:t>
      </w:r>
    </w:p>
    <w:p>
      <w:pPr>
        <w:ind w:firstLine="420"/>
        <w:rPr>
          <w:sz w:val="28"/>
          <w:szCs w:val="28"/>
        </w:rPr>
      </w:pPr>
      <w:r>
        <w:rPr>
          <w:rFonts w:hint="eastAsia"/>
          <w:sz w:val="28"/>
          <w:szCs w:val="28"/>
        </w:rPr>
        <w:t>其他设备对id号没有特殊要求。按照默认添加即可。把所有设备传感器安装位置都需要进行添加。</w:t>
      </w:r>
    </w:p>
    <w:p>
      <w:pPr>
        <w:ind w:firstLine="420"/>
        <w:rPr>
          <w:color w:val="FF0000"/>
          <w:sz w:val="28"/>
          <w:szCs w:val="28"/>
        </w:rPr>
      </w:pPr>
      <w:r>
        <w:rPr>
          <w:rFonts w:hint="eastAsia"/>
          <w:color w:val="FF0000"/>
          <w:sz w:val="28"/>
          <w:szCs w:val="28"/>
        </w:rPr>
        <w:t>添加完一行内容，请及时进行保存！！！</w:t>
      </w:r>
    </w:p>
    <w:p>
      <w:pPr>
        <w:ind w:firstLine="420"/>
        <w:rPr>
          <w:color w:val="FF0000"/>
          <w:sz w:val="28"/>
          <w:szCs w:val="28"/>
        </w:rPr>
      </w:pPr>
      <w:r>
        <w:rPr>
          <w:rFonts w:hint="eastAsia"/>
          <w:sz w:val="28"/>
          <w:szCs w:val="28"/>
        </w:rPr>
        <w:t>如果添加错误，可以在最左边选中单行或者多行，按Delete键进行删除。</w:t>
      </w:r>
    </w:p>
    <w:p>
      <w:pPr>
        <w:pStyle w:val="3"/>
      </w:pPr>
      <w:bookmarkStart w:id="7" w:name="_Toc50398884"/>
      <w:r>
        <w:rPr>
          <w:rFonts w:hint="eastAsia"/>
        </w:rPr>
        <w:t>5.传感器厂家</w:t>
      </w:r>
      <w:bookmarkEnd w:id="7"/>
    </w:p>
    <w:p>
      <w:pPr>
        <w:ind w:firstLine="420"/>
        <w:rPr>
          <w:sz w:val="28"/>
          <w:szCs w:val="28"/>
        </w:rPr>
      </w:pPr>
      <w:r>
        <w:rPr>
          <w:rFonts w:hint="eastAsia"/>
          <w:sz w:val="28"/>
          <w:szCs w:val="28"/>
        </w:rPr>
        <w:t>智能网关将传感器设备与网关的通信方式进行分类，分为基于RS485的标准Modbus、基于RS485的非标Modbus、基于网络的http通信、基于网络ftp的通信，基于网络的标准modbusTCP通信和基于串口服务器的通信等。</w:t>
      </w:r>
    </w:p>
    <w:p>
      <w:pPr>
        <w:ind w:firstLine="420"/>
        <w:rPr>
          <w:sz w:val="28"/>
          <w:szCs w:val="28"/>
        </w:rPr>
      </w:pPr>
      <w:r>
        <w:rPr>
          <w:rFonts w:hint="eastAsia"/>
          <w:sz w:val="28"/>
          <w:szCs w:val="28"/>
        </w:rPr>
        <w:t>外接传感器设备的配置工作主要分为：硬件配置——参数配置——点表配置，其中：</w:t>
      </w:r>
    </w:p>
    <w:p>
      <w:pPr>
        <w:pStyle w:val="13"/>
        <w:numPr>
          <w:ilvl w:val="0"/>
          <w:numId w:val="3"/>
        </w:numPr>
        <w:ind w:firstLineChars="0"/>
        <w:rPr>
          <w:sz w:val="28"/>
          <w:szCs w:val="28"/>
        </w:rPr>
      </w:pPr>
      <w:r>
        <w:rPr>
          <w:rFonts w:hint="eastAsia"/>
          <w:sz w:val="28"/>
          <w:szCs w:val="28"/>
        </w:rPr>
        <w:t>硬件配置主要是根据外接设备的真实情况进行配置，例如外接了建科博锐的设备，需要进行配置。安装如下图1、2、3步骤进行操作。</w:t>
      </w:r>
    </w:p>
    <w:p>
      <w:pPr>
        <w:ind w:firstLine="420"/>
        <w:rPr>
          <w:sz w:val="28"/>
          <w:szCs w:val="28"/>
        </w:rPr>
      </w:pPr>
    </w:p>
    <w:p>
      <w:pPr>
        <w:ind w:firstLine="420"/>
        <w:rPr>
          <w:sz w:val="28"/>
          <w:szCs w:val="28"/>
        </w:rPr>
      </w:pPr>
      <w:r>
        <w:drawing>
          <wp:inline distT="0" distB="0" distL="0" distR="0">
            <wp:extent cx="5274310" cy="31038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3104151"/>
                    </a:xfrm>
                    <a:prstGeom prst="rect">
                      <a:avLst/>
                    </a:prstGeom>
                  </pic:spPr>
                </pic:pic>
              </a:graphicData>
            </a:graphic>
          </wp:inline>
        </w:drawing>
      </w:r>
    </w:p>
    <w:p>
      <w:pPr>
        <w:ind w:firstLine="420"/>
        <w:rPr>
          <w:sz w:val="28"/>
          <w:szCs w:val="28"/>
        </w:rPr>
      </w:pPr>
      <w:r>
        <w:rPr>
          <w:rFonts w:hint="eastAsia"/>
          <w:sz w:val="28"/>
          <w:szCs w:val="28"/>
        </w:rPr>
        <w:t>按下添加按钮后，自动添加一列硬件配置内容，根据实际情况，对备注项的内容进行补充描述，对硬件接口项选择实际外接的接口并对参数波特率、停止位、数据位、校验方式等进行选择。无ip地址和端口号可以不填。进行保存。</w:t>
      </w:r>
    </w:p>
    <w:p>
      <w:pPr>
        <w:ind w:firstLine="420"/>
        <w:rPr>
          <w:sz w:val="28"/>
          <w:szCs w:val="28"/>
        </w:rPr>
      </w:pPr>
      <w:r>
        <w:drawing>
          <wp:inline distT="0" distB="0" distL="0" distR="0">
            <wp:extent cx="5274310" cy="31038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3104151"/>
                    </a:xfrm>
                    <a:prstGeom prst="rect">
                      <a:avLst/>
                    </a:prstGeom>
                  </pic:spPr>
                </pic:pic>
              </a:graphicData>
            </a:graphic>
          </wp:inline>
        </w:drawing>
      </w:r>
    </w:p>
    <w:p>
      <w:pPr>
        <w:ind w:firstLine="420"/>
        <w:rPr>
          <w:sz w:val="28"/>
          <w:szCs w:val="28"/>
        </w:rPr>
      </w:pPr>
    </w:p>
    <w:p>
      <w:pPr>
        <w:pStyle w:val="13"/>
        <w:numPr>
          <w:ilvl w:val="0"/>
          <w:numId w:val="3"/>
        </w:numPr>
        <w:ind w:firstLineChars="0"/>
        <w:rPr>
          <w:sz w:val="28"/>
          <w:szCs w:val="28"/>
        </w:rPr>
      </w:pPr>
      <w:r>
        <w:rPr>
          <w:rFonts w:hint="eastAsia"/>
          <w:sz w:val="28"/>
          <w:szCs w:val="28"/>
        </w:rPr>
        <w:t>参数配置对外接设备通信命令或者参数进行配置</w:t>
      </w:r>
    </w:p>
    <w:p>
      <w:pPr>
        <w:pStyle w:val="13"/>
        <w:ind w:left="840" w:firstLine="0" w:firstLineChars="0"/>
        <w:rPr>
          <w:sz w:val="28"/>
          <w:szCs w:val="28"/>
        </w:rPr>
      </w:pPr>
      <w:r>
        <w:rPr>
          <w:rFonts w:hint="eastAsia"/>
          <w:sz w:val="28"/>
          <w:szCs w:val="28"/>
        </w:rPr>
        <w:t>选择服务参数选项卡，按添加按钮。</w:t>
      </w:r>
    </w:p>
    <w:p>
      <w:pPr>
        <w:ind w:firstLine="420"/>
        <w:rPr>
          <w:sz w:val="28"/>
          <w:szCs w:val="28"/>
        </w:rPr>
      </w:pPr>
      <w:r>
        <w:drawing>
          <wp:inline distT="0" distB="0" distL="0" distR="0">
            <wp:extent cx="5274310" cy="31038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3104151"/>
                    </a:xfrm>
                    <a:prstGeom prst="rect">
                      <a:avLst/>
                    </a:prstGeom>
                  </pic:spPr>
                </pic:pic>
              </a:graphicData>
            </a:graphic>
          </wp:inline>
        </w:drawing>
      </w:r>
    </w:p>
    <w:p>
      <w:pPr>
        <w:ind w:firstLine="420"/>
        <w:rPr>
          <w:sz w:val="28"/>
          <w:szCs w:val="28"/>
        </w:rPr>
      </w:pPr>
      <w:r>
        <w:rPr>
          <w:rFonts w:hint="eastAsia"/>
          <w:sz w:val="28"/>
          <w:szCs w:val="28"/>
        </w:rPr>
        <w:t>双击硬件项，选中添加的硬件配置中的设备。</w:t>
      </w:r>
    </w:p>
    <w:p>
      <w:pPr>
        <w:ind w:firstLine="420"/>
        <w:rPr>
          <w:sz w:val="28"/>
          <w:szCs w:val="28"/>
        </w:rPr>
      </w:pPr>
      <w:r>
        <w:drawing>
          <wp:inline distT="0" distB="0" distL="0" distR="0">
            <wp:extent cx="5274310" cy="2922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2923457"/>
                    </a:xfrm>
                    <a:prstGeom prst="rect">
                      <a:avLst/>
                    </a:prstGeom>
                  </pic:spPr>
                </pic:pic>
              </a:graphicData>
            </a:graphic>
          </wp:inline>
        </w:drawing>
      </w:r>
    </w:p>
    <w:p>
      <w:pPr>
        <w:ind w:firstLine="420"/>
        <w:rPr>
          <w:sz w:val="28"/>
          <w:szCs w:val="28"/>
        </w:rPr>
      </w:pPr>
      <w:r>
        <w:rPr>
          <w:rFonts w:hint="eastAsia"/>
          <w:sz w:val="28"/>
          <w:szCs w:val="28"/>
        </w:rPr>
        <w:t>对选择设备可以进行详细描述。</w:t>
      </w:r>
    </w:p>
    <w:p>
      <w:pPr>
        <w:ind w:firstLine="420"/>
        <w:rPr>
          <w:sz w:val="28"/>
          <w:szCs w:val="28"/>
        </w:rPr>
      </w:pPr>
      <w:r>
        <w:rPr>
          <w:rFonts w:hint="eastAsia"/>
          <w:sz w:val="28"/>
          <w:szCs w:val="28"/>
        </w:rPr>
        <w:t>参数项填入发送的命令。同一个设备有多条命令可以添加多行服务参数。</w:t>
      </w:r>
    </w:p>
    <w:p>
      <w:pPr>
        <w:ind w:firstLine="420"/>
        <w:rPr>
          <w:sz w:val="28"/>
          <w:szCs w:val="28"/>
        </w:rPr>
      </w:pPr>
      <w:r>
        <w:drawing>
          <wp:inline distT="0" distB="0" distL="0" distR="0">
            <wp:extent cx="5814060" cy="3695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807069" cy="3691256"/>
                    </a:xfrm>
                    <a:prstGeom prst="rect">
                      <a:avLst/>
                    </a:prstGeom>
                  </pic:spPr>
                </pic:pic>
              </a:graphicData>
            </a:graphic>
          </wp:inline>
        </w:drawing>
      </w:r>
    </w:p>
    <w:p>
      <w:pPr>
        <w:ind w:firstLine="420"/>
        <w:rPr>
          <w:sz w:val="28"/>
          <w:szCs w:val="28"/>
        </w:rPr>
      </w:pPr>
    </w:p>
    <w:p>
      <w:pPr>
        <w:pStyle w:val="13"/>
        <w:numPr>
          <w:ilvl w:val="0"/>
          <w:numId w:val="3"/>
        </w:numPr>
        <w:ind w:firstLineChars="0"/>
        <w:rPr>
          <w:sz w:val="28"/>
          <w:szCs w:val="28"/>
        </w:rPr>
      </w:pPr>
      <w:r>
        <w:rPr>
          <w:rFonts w:hint="eastAsia"/>
          <w:sz w:val="28"/>
          <w:szCs w:val="28"/>
        </w:rPr>
        <w:t>点表配置将采集的设备数据配置到点表内，传输给主站平台</w:t>
      </w:r>
    </w:p>
    <w:p>
      <w:pPr>
        <w:ind w:left="420" w:firstLine="420"/>
        <w:rPr>
          <w:sz w:val="28"/>
          <w:szCs w:val="28"/>
        </w:rPr>
      </w:pPr>
      <w:r>
        <w:rPr>
          <w:rFonts w:hint="eastAsia"/>
          <w:sz w:val="28"/>
          <w:szCs w:val="28"/>
        </w:rPr>
        <w:t>MQTT点表配置内容是与主站平台进行数据交互的主要内容。平台根据MQTT点表配置的内容与页面展示上的数据进行关联和展示。</w:t>
      </w:r>
    </w:p>
    <w:p>
      <w:pPr>
        <w:ind w:left="420" w:firstLine="420"/>
        <w:rPr>
          <w:sz w:val="28"/>
          <w:szCs w:val="28"/>
        </w:rPr>
      </w:pPr>
      <w:r>
        <w:rPr>
          <w:rFonts w:hint="eastAsia"/>
          <w:sz w:val="28"/>
          <w:szCs w:val="28"/>
        </w:rPr>
        <w:t>选中MQTT点表选项卡，按添加按钮，在双击设备项，选择服务参数中添加的内容。</w:t>
      </w:r>
    </w:p>
    <w:p>
      <w:pPr>
        <w:ind w:left="420" w:firstLine="420"/>
        <w:rPr>
          <w:sz w:val="28"/>
          <w:szCs w:val="28"/>
        </w:rPr>
      </w:pPr>
      <w:r>
        <w:drawing>
          <wp:inline distT="0" distB="0" distL="0" distR="0">
            <wp:extent cx="5274310" cy="30930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3093163"/>
                    </a:xfrm>
                    <a:prstGeom prst="rect">
                      <a:avLst/>
                    </a:prstGeom>
                  </pic:spPr>
                </pic:pic>
              </a:graphicData>
            </a:graphic>
          </wp:inline>
        </w:drawing>
      </w:r>
    </w:p>
    <w:p>
      <w:pPr>
        <w:ind w:left="420" w:firstLine="420"/>
        <w:rPr>
          <w:sz w:val="28"/>
          <w:szCs w:val="28"/>
        </w:rPr>
      </w:pPr>
      <w:r>
        <w:rPr>
          <w:rFonts w:hint="eastAsia"/>
          <w:sz w:val="28"/>
          <w:szCs w:val="28"/>
        </w:rPr>
        <w:t>点类型选择建科博锐环境设备支持的点数据内容。</w:t>
      </w:r>
    </w:p>
    <w:p>
      <w:pPr>
        <w:ind w:left="420" w:firstLine="420"/>
        <w:rPr>
          <w:sz w:val="28"/>
          <w:szCs w:val="28"/>
        </w:rPr>
      </w:pPr>
      <w:r>
        <w:drawing>
          <wp:inline distT="0" distB="0" distL="0" distR="0">
            <wp:extent cx="5274310" cy="31559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3156040"/>
                    </a:xfrm>
                    <a:prstGeom prst="rect">
                      <a:avLst/>
                    </a:prstGeom>
                  </pic:spPr>
                </pic:pic>
              </a:graphicData>
            </a:graphic>
          </wp:inline>
        </w:drawing>
      </w:r>
    </w:p>
    <w:p>
      <w:pPr>
        <w:ind w:left="420" w:firstLine="420"/>
        <w:rPr>
          <w:sz w:val="28"/>
          <w:szCs w:val="28"/>
        </w:rPr>
      </w:pPr>
      <w:r>
        <w:rPr>
          <w:rFonts w:hint="eastAsia"/>
          <w:sz w:val="28"/>
          <w:szCs w:val="28"/>
        </w:rPr>
        <w:t>这些点内容都是与平台约定好的内容。每一个传感器厂家的设备对应的点内容都是已经与平台约定好的，如果有新的设备加入，需要网关端和平台端同时增加相关内容才能支持接入。</w:t>
      </w:r>
    </w:p>
    <w:p>
      <w:pPr>
        <w:ind w:left="420" w:firstLine="420"/>
        <w:rPr>
          <w:sz w:val="28"/>
          <w:szCs w:val="28"/>
        </w:rPr>
      </w:pPr>
      <w:r>
        <w:rPr>
          <w:rFonts w:hint="eastAsia"/>
          <w:sz w:val="28"/>
          <w:szCs w:val="28"/>
        </w:rPr>
        <w:t>对设备的安装位置进行选择：</w:t>
      </w:r>
    </w:p>
    <w:p>
      <w:pPr>
        <w:ind w:left="420" w:firstLine="420"/>
        <w:rPr>
          <w:sz w:val="28"/>
          <w:szCs w:val="28"/>
        </w:rPr>
      </w:pPr>
      <w:r>
        <w:drawing>
          <wp:inline distT="0" distB="0" distL="0" distR="0">
            <wp:extent cx="5274310" cy="25342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4310" cy="2534599"/>
                    </a:xfrm>
                    <a:prstGeom prst="rect">
                      <a:avLst/>
                    </a:prstGeom>
                  </pic:spPr>
                </pic:pic>
              </a:graphicData>
            </a:graphic>
          </wp:inline>
        </w:drawing>
      </w:r>
    </w:p>
    <w:p>
      <w:pPr>
        <w:ind w:left="420" w:firstLine="420"/>
        <w:rPr>
          <w:sz w:val="28"/>
          <w:szCs w:val="28"/>
        </w:rPr>
      </w:pPr>
      <w:r>
        <w:rPr>
          <w:rFonts w:hint="eastAsia"/>
          <w:sz w:val="28"/>
          <w:szCs w:val="28"/>
        </w:rPr>
        <w:t>设备位置就是设备安装位置配置的内容。</w:t>
      </w:r>
    </w:p>
    <w:p>
      <w:pPr>
        <w:ind w:left="420" w:firstLine="420"/>
        <w:rPr>
          <w:sz w:val="28"/>
          <w:szCs w:val="28"/>
        </w:rPr>
      </w:pPr>
      <w:r>
        <w:rPr>
          <w:rFonts w:hint="eastAsia"/>
          <w:sz w:val="28"/>
          <w:szCs w:val="28"/>
        </w:rPr>
        <w:t>传感器数据点如果与设备在同一个位置，则点位置内容不用修改，如果与设备在不同的位置，可以对点位置进行详细的描述。</w:t>
      </w:r>
    </w:p>
    <w:p>
      <w:pPr>
        <w:ind w:left="420" w:firstLine="420"/>
        <w:rPr>
          <w:sz w:val="28"/>
          <w:szCs w:val="28"/>
        </w:rPr>
      </w:pPr>
      <w:r>
        <w:drawing>
          <wp:inline distT="0" distB="0" distL="0" distR="0">
            <wp:extent cx="5274310" cy="11512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74310" cy="1151314"/>
                    </a:xfrm>
                    <a:prstGeom prst="rect">
                      <a:avLst/>
                    </a:prstGeom>
                  </pic:spPr>
                </pic:pic>
              </a:graphicData>
            </a:graphic>
          </wp:inline>
        </w:drawing>
      </w:r>
    </w:p>
    <w:p>
      <w:pPr>
        <w:ind w:left="420" w:firstLine="420"/>
        <w:rPr>
          <w:sz w:val="28"/>
          <w:szCs w:val="28"/>
        </w:rPr>
      </w:pPr>
      <w:r>
        <w:rPr>
          <w:rFonts w:hint="eastAsia"/>
          <w:sz w:val="28"/>
          <w:szCs w:val="28"/>
        </w:rPr>
        <w:t>根据实际返回数据进行配置，修改位号内容，第几个数据，第几个数据的第几位，都可以进行修改。</w:t>
      </w:r>
    </w:p>
    <w:p>
      <w:pPr>
        <w:ind w:left="420" w:firstLine="420"/>
        <w:rPr>
          <w:sz w:val="28"/>
          <w:szCs w:val="28"/>
        </w:rPr>
      </w:pPr>
      <w:r>
        <w:drawing>
          <wp:inline distT="0" distB="0" distL="0" distR="0">
            <wp:extent cx="5274310" cy="4184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74310" cy="418770"/>
                    </a:xfrm>
                    <a:prstGeom prst="rect">
                      <a:avLst/>
                    </a:prstGeom>
                  </pic:spPr>
                </pic:pic>
              </a:graphicData>
            </a:graphic>
          </wp:inline>
        </w:drawing>
      </w:r>
    </w:p>
    <w:p>
      <w:pPr>
        <w:ind w:left="420" w:firstLine="420"/>
        <w:rPr>
          <w:sz w:val="28"/>
          <w:szCs w:val="28"/>
        </w:rPr>
      </w:pPr>
      <w:r>
        <w:rPr>
          <w:rFonts w:hint="eastAsia"/>
          <w:sz w:val="28"/>
          <w:szCs w:val="28"/>
        </w:rPr>
        <w:t>如果需要做一些阈值判断，可以设置上限阈值，如果采集设备数据超过阈值，进行上报处理。</w:t>
      </w:r>
    </w:p>
    <w:p>
      <w:pPr>
        <w:ind w:left="420" w:firstLine="420"/>
        <w:rPr>
          <w:sz w:val="28"/>
          <w:szCs w:val="28"/>
        </w:rPr>
      </w:pPr>
      <w:r>
        <w:rPr>
          <w:rFonts w:hint="eastAsia"/>
          <w:sz w:val="28"/>
          <w:szCs w:val="28"/>
        </w:rPr>
        <w:t>采集的数据如果需要进行倍率计算，可以进行配置，例如：0.1、0.01、10等。</w:t>
      </w:r>
    </w:p>
    <w:p>
      <w:pPr>
        <w:ind w:left="420" w:firstLine="420"/>
        <w:rPr>
          <w:sz w:val="28"/>
          <w:szCs w:val="28"/>
        </w:rPr>
      </w:pPr>
      <w:r>
        <w:rPr>
          <w:rFonts w:hint="eastAsia"/>
          <w:sz w:val="28"/>
          <w:szCs w:val="28"/>
        </w:rPr>
        <w:t>设备初始值可以进行配置，当模拟测试时，可以对他进行修改和配置。</w:t>
      </w:r>
    </w:p>
    <w:p>
      <w:pPr>
        <w:ind w:left="420" w:firstLine="420"/>
        <w:rPr>
          <w:sz w:val="28"/>
          <w:szCs w:val="28"/>
        </w:rPr>
      </w:pPr>
      <w:r>
        <w:drawing>
          <wp:inline distT="0" distB="0" distL="0" distR="0">
            <wp:extent cx="5274310" cy="12922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4310" cy="1292328"/>
                    </a:xfrm>
                    <a:prstGeom prst="rect">
                      <a:avLst/>
                    </a:prstGeom>
                  </pic:spPr>
                </pic:pic>
              </a:graphicData>
            </a:graphic>
          </wp:inline>
        </w:drawing>
      </w:r>
    </w:p>
    <w:p>
      <w:pPr>
        <w:ind w:left="420" w:firstLine="420"/>
        <w:rPr>
          <w:sz w:val="28"/>
          <w:szCs w:val="28"/>
        </w:rPr>
      </w:pPr>
      <w:r>
        <w:rPr>
          <w:rFonts w:hint="eastAsia"/>
          <w:sz w:val="28"/>
          <w:szCs w:val="28"/>
        </w:rPr>
        <w:t>以上对网关接入一个传感器设备进行配置的整个流程：</w:t>
      </w:r>
    </w:p>
    <w:p>
      <w:pPr>
        <w:pStyle w:val="13"/>
        <w:numPr>
          <w:ilvl w:val="0"/>
          <w:numId w:val="4"/>
        </w:numPr>
        <w:ind w:firstLineChars="0"/>
        <w:rPr>
          <w:sz w:val="28"/>
          <w:szCs w:val="28"/>
        </w:rPr>
      </w:pPr>
      <w:r>
        <w:rPr>
          <w:rFonts w:hint="eastAsia"/>
          <w:sz w:val="28"/>
          <w:szCs w:val="28"/>
        </w:rPr>
        <w:t>设备安装位置配置</w:t>
      </w:r>
    </w:p>
    <w:p>
      <w:pPr>
        <w:pStyle w:val="13"/>
        <w:numPr>
          <w:ilvl w:val="0"/>
          <w:numId w:val="4"/>
        </w:numPr>
        <w:ind w:firstLineChars="0"/>
        <w:rPr>
          <w:sz w:val="28"/>
          <w:szCs w:val="28"/>
        </w:rPr>
      </w:pPr>
      <w:r>
        <w:rPr>
          <w:rFonts w:hint="eastAsia"/>
          <w:sz w:val="28"/>
          <w:szCs w:val="28"/>
        </w:rPr>
        <w:t>硬件设备配置</w:t>
      </w:r>
    </w:p>
    <w:p>
      <w:pPr>
        <w:pStyle w:val="13"/>
        <w:numPr>
          <w:ilvl w:val="0"/>
          <w:numId w:val="4"/>
        </w:numPr>
        <w:ind w:firstLineChars="0"/>
        <w:rPr>
          <w:sz w:val="28"/>
          <w:szCs w:val="28"/>
        </w:rPr>
      </w:pPr>
      <w:r>
        <w:rPr>
          <w:rFonts w:hint="eastAsia"/>
          <w:sz w:val="28"/>
          <w:szCs w:val="28"/>
        </w:rPr>
        <w:t>服务参数配置</w:t>
      </w:r>
    </w:p>
    <w:p>
      <w:pPr>
        <w:pStyle w:val="13"/>
        <w:numPr>
          <w:ilvl w:val="0"/>
          <w:numId w:val="4"/>
        </w:numPr>
        <w:ind w:firstLineChars="0"/>
        <w:rPr>
          <w:sz w:val="28"/>
          <w:szCs w:val="28"/>
        </w:rPr>
      </w:pPr>
      <w:r>
        <w:rPr>
          <w:rFonts w:hint="eastAsia"/>
          <w:sz w:val="28"/>
          <w:szCs w:val="28"/>
        </w:rPr>
        <w:t>点表配置</w:t>
      </w:r>
    </w:p>
    <w:p>
      <w:pPr>
        <w:pStyle w:val="3"/>
      </w:pPr>
      <w:bookmarkStart w:id="8" w:name="_Toc50398885"/>
      <w:r>
        <w:rPr>
          <w:rStyle w:val="16"/>
          <w:rFonts w:hint="eastAsia"/>
          <w:b/>
          <w:bCs/>
        </w:rPr>
        <w:t>6.网关本体</w:t>
      </w:r>
      <w:r>
        <w:rPr>
          <w:rFonts w:hint="eastAsia"/>
        </w:rPr>
        <w:t>修改配置</w:t>
      </w:r>
      <w:bookmarkEnd w:id="8"/>
    </w:p>
    <w:p>
      <w:pPr>
        <w:ind w:firstLine="420"/>
        <w:rPr>
          <w:sz w:val="28"/>
          <w:szCs w:val="28"/>
        </w:rPr>
      </w:pPr>
      <w:r>
        <w:rPr>
          <w:rFonts w:hint="eastAsia"/>
          <w:sz w:val="28"/>
          <w:szCs w:val="28"/>
        </w:rPr>
        <w:t>部分网关本体的一些配置也需要在传感器厂家列进行修改。</w:t>
      </w:r>
    </w:p>
    <w:p>
      <w:pPr>
        <w:ind w:firstLine="420"/>
        <w:rPr>
          <w:sz w:val="28"/>
          <w:szCs w:val="28"/>
        </w:rPr>
      </w:pPr>
      <w:r>
        <w:rPr>
          <w:rFonts w:hint="eastAsia"/>
          <w:sz w:val="28"/>
          <w:szCs w:val="28"/>
        </w:rPr>
        <w:t>例如，目前网关的默认ip地址段不在现有网络环境的地址段内，可以给网口增加地址段，使用命令:</w:t>
      </w:r>
      <w:r>
        <w:t xml:space="preserve"> </w:t>
      </w:r>
      <w:r>
        <w:rPr>
          <w:sz w:val="28"/>
          <w:szCs w:val="28"/>
        </w:rPr>
        <w:t>ifconfig eth0:1 192.168.0.177</w:t>
      </w:r>
      <w:r>
        <w:rPr>
          <w:rFonts w:hint="eastAsia"/>
          <w:sz w:val="28"/>
          <w:szCs w:val="28"/>
        </w:rPr>
        <w:t>，同时需要增加默认路由，便于数据转发，</w:t>
      </w:r>
      <w:r>
        <w:rPr>
          <w:sz w:val="28"/>
          <w:szCs w:val="28"/>
        </w:rPr>
        <w:t>route add default gw 192.168.0.1</w:t>
      </w:r>
      <w:r>
        <w:rPr>
          <w:rFonts w:hint="eastAsia"/>
          <w:sz w:val="28"/>
          <w:szCs w:val="28"/>
        </w:rPr>
        <w:t>。</w:t>
      </w:r>
    </w:p>
    <w:p>
      <w:pPr>
        <w:ind w:firstLine="420"/>
        <w:rPr>
          <w:sz w:val="28"/>
          <w:szCs w:val="28"/>
        </w:rPr>
      </w:pPr>
      <w:r>
        <w:rPr>
          <w:rFonts w:hint="eastAsia"/>
          <w:sz w:val="28"/>
          <w:szCs w:val="28"/>
        </w:rPr>
        <w:t>网关默认ip与现有网络环境中的其他设备ip冲突，需要修改网关ip，可以填写命令参数：</w:t>
      </w:r>
      <w:r>
        <w:rPr>
          <w:sz w:val="28"/>
          <w:szCs w:val="28"/>
        </w:rPr>
        <w:t>ifconfig eth1 192.168.2.189</w:t>
      </w:r>
    </w:p>
    <w:p>
      <w:pPr>
        <w:ind w:firstLine="420"/>
        <w:rPr>
          <w:sz w:val="28"/>
          <w:szCs w:val="28"/>
        </w:rPr>
      </w:pPr>
      <w:r>
        <w:rPr>
          <w:rFonts w:hint="eastAsia"/>
          <w:sz w:val="28"/>
          <w:szCs w:val="28"/>
        </w:rPr>
        <w:t>操作步骤，在硬件配置项添加网关本体硬件。在服务参数项添加需要配置的参数。MQTT点表不需要添加内容。</w:t>
      </w:r>
    </w:p>
    <w:p>
      <w:pPr>
        <w:ind w:firstLine="420"/>
        <w:rPr>
          <w:sz w:val="28"/>
          <w:szCs w:val="28"/>
        </w:rPr>
      </w:pPr>
      <w:r>
        <w:drawing>
          <wp:inline distT="0" distB="0" distL="0" distR="0">
            <wp:extent cx="5278120" cy="22402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5274310" cy="2238519"/>
                    </a:xfrm>
                    <a:prstGeom prst="rect">
                      <a:avLst/>
                    </a:prstGeom>
                  </pic:spPr>
                </pic:pic>
              </a:graphicData>
            </a:graphic>
          </wp:inline>
        </w:drawing>
      </w:r>
    </w:p>
    <w:p>
      <w:pPr>
        <w:pStyle w:val="3"/>
      </w:pPr>
      <w:bookmarkStart w:id="9" w:name="_Toc50398886"/>
      <w:r>
        <w:rPr>
          <w:rFonts w:hint="eastAsia"/>
        </w:rPr>
        <w:t>7.模拟测试</w:t>
      </w:r>
      <w:bookmarkEnd w:id="9"/>
    </w:p>
    <w:p>
      <w:pPr>
        <w:ind w:left="420" w:firstLine="360"/>
        <w:rPr>
          <w:sz w:val="28"/>
          <w:szCs w:val="28"/>
        </w:rPr>
      </w:pPr>
      <w:r>
        <w:rPr>
          <w:rFonts w:hint="eastAsia"/>
          <w:sz w:val="28"/>
          <w:szCs w:val="28"/>
        </w:rPr>
        <w:t>当没有实际设备时，需要与平台进行模拟测试或者压力测试时，需要用到模拟测试功能。网关提供目前支持设备的模拟测试。</w:t>
      </w:r>
    </w:p>
    <w:p>
      <w:pPr>
        <w:pStyle w:val="13"/>
        <w:numPr>
          <w:ilvl w:val="0"/>
          <w:numId w:val="5"/>
        </w:numPr>
        <w:ind w:firstLineChars="0"/>
        <w:rPr>
          <w:sz w:val="28"/>
          <w:szCs w:val="28"/>
        </w:rPr>
      </w:pPr>
      <w:r>
        <w:rPr>
          <w:rFonts w:hint="eastAsia"/>
          <w:sz w:val="28"/>
          <w:szCs w:val="28"/>
        </w:rPr>
        <w:t>硬件配置添加测试选项</w:t>
      </w:r>
    </w:p>
    <w:p>
      <w:pPr>
        <w:ind w:left="420" w:firstLine="360"/>
        <w:rPr>
          <w:sz w:val="28"/>
          <w:szCs w:val="28"/>
        </w:rPr>
      </w:pPr>
      <w:r>
        <w:drawing>
          <wp:inline distT="0" distB="0" distL="0" distR="0">
            <wp:extent cx="5274310" cy="30892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5274310" cy="3089500"/>
                    </a:xfrm>
                    <a:prstGeom prst="rect">
                      <a:avLst/>
                    </a:prstGeom>
                  </pic:spPr>
                </pic:pic>
              </a:graphicData>
            </a:graphic>
          </wp:inline>
        </w:drawing>
      </w:r>
    </w:p>
    <w:p>
      <w:pPr>
        <w:pStyle w:val="13"/>
        <w:numPr>
          <w:ilvl w:val="0"/>
          <w:numId w:val="5"/>
        </w:numPr>
        <w:ind w:firstLineChars="0"/>
        <w:rPr>
          <w:sz w:val="28"/>
          <w:szCs w:val="28"/>
        </w:rPr>
      </w:pPr>
      <w:r>
        <w:rPr>
          <w:rFonts w:hint="eastAsia"/>
          <w:sz w:val="28"/>
          <w:szCs w:val="28"/>
        </w:rPr>
        <w:t>参数配置需要配置模拟测试数据类型，目前主要分为两类：普通点位数据和大数据。其中点位数据表示温度、湿度、状态等数据。大数据主要值机械特例图谱数据、局放图谱数据等。</w:t>
      </w:r>
    </w:p>
    <w:p>
      <w:pPr>
        <w:ind w:left="420" w:firstLine="360"/>
        <w:rPr>
          <w:sz w:val="28"/>
          <w:szCs w:val="28"/>
        </w:rPr>
      </w:pPr>
      <w:r>
        <w:drawing>
          <wp:inline distT="0" distB="0" distL="0" distR="0">
            <wp:extent cx="5274310" cy="15113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stretch>
                      <a:fillRect/>
                    </a:stretch>
                  </pic:blipFill>
                  <pic:spPr>
                    <a:xfrm>
                      <a:off x="0" y="0"/>
                      <a:ext cx="5274310" cy="1511481"/>
                    </a:xfrm>
                    <a:prstGeom prst="rect">
                      <a:avLst/>
                    </a:prstGeom>
                  </pic:spPr>
                </pic:pic>
              </a:graphicData>
            </a:graphic>
          </wp:inline>
        </w:drawing>
      </w:r>
    </w:p>
    <w:p>
      <w:pPr>
        <w:ind w:left="420" w:firstLine="360"/>
        <w:rPr>
          <w:sz w:val="28"/>
          <w:szCs w:val="28"/>
        </w:rPr>
      </w:pPr>
      <w:r>
        <w:rPr>
          <w:rFonts w:hint="eastAsia"/>
          <w:sz w:val="28"/>
          <w:szCs w:val="28"/>
        </w:rPr>
        <w:t>参数:1;20</w:t>
      </w:r>
    </w:p>
    <w:p>
      <w:pPr>
        <w:ind w:left="420" w:firstLine="360"/>
        <w:rPr>
          <w:sz w:val="28"/>
          <w:szCs w:val="28"/>
        </w:rPr>
      </w:pPr>
      <w:r>
        <w:rPr>
          <w:rFonts w:hint="eastAsia"/>
          <w:sz w:val="28"/>
          <w:szCs w:val="28"/>
        </w:rPr>
        <w:t>表示点位数据，1表示点位类型，20表示每隔20s进行一次数据突变上报，上报值为随机数。</w:t>
      </w:r>
    </w:p>
    <w:p>
      <w:pPr>
        <w:ind w:left="420" w:firstLine="360"/>
        <w:rPr>
          <w:sz w:val="28"/>
          <w:szCs w:val="28"/>
        </w:rPr>
      </w:pPr>
      <w:r>
        <w:rPr>
          <w:rFonts w:hint="eastAsia"/>
          <w:sz w:val="28"/>
          <w:szCs w:val="28"/>
        </w:rPr>
        <w:t>参数3;3000</w:t>
      </w:r>
    </w:p>
    <w:p>
      <w:pPr>
        <w:ind w:left="420" w:firstLine="360"/>
        <w:rPr>
          <w:sz w:val="28"/>
          <w:szCs w:val="28"/>
        </w:rPr>
      </w:pPr>
      <w:r>
        <w:rPr>
          <w:rFonts w:hint="eastAsia"/>
          <w:sz w:val="28"/>
          <w:szCs w:val="28"/>
        </w:rPr>
        <w:t>表示大数据，3表示大数据类型，3000表示每隔3000s进行一次大数据的传输，数值为模拟值。</w:t>
      </w:r>
    </w:p>
    <w:p>
      <w:pPr>
        <w:pStyle w:val="13"/>
        <w:numPr>
          <w:ilvl w:val="0"/>
          <w:numId w:val="5"/>
        </w:numPr>
        <w:ind w:firstLineChars="0"/>
        <w:rPr>
          <w:sz w:val="28"/>
          <w:szCs w:val="28"/>
        </w:rPr>
      </w:pPr>
      <w:r>
        <w:rPr>
          <w:sz w:val="28"/>
          <w:szCs w:val="28"/>
        </w:rPr>
        <w:t>M</w:t>
      </w:r>
      <w:r>
        <w:rPr>
          <w:rFonts w:hint="eastAsia"/>
          <w:sz w:val="28"/>
          <w:szCs w:val="28"/>
        </w:rPr>
        <w:t>qtt点表配置</w:t>
      </w:r>
    </w:p>
    <w:p>
      <w:pPr>
        <w:ind w:left="840" w:firstLine="360"/>
        <w:rPr>
          <w:sz w:val="28"/>
          <w:szCs w:val="28"/>
        </w:rPr>
      </w:pPr>
      <w:r>
        <w:rPr>
          <w:rFonts w:hint="eastAsia"/>
          <w:sz w:val="28"/>
          <w:szCs w:val="28"/>
        </w:rPr>
        <w:t>在mqtt点表配置项对需要模拟测试的数据点进行添加。首先选择模拟设备种类</w:t>
      </w:r>
    </w:p>
    <w:p>
      <w:pPr>
        <w:ind w:left="840" w:firstLine="360"/>
        <w:rPr>
          <w:sz w:val="28"/>
          <w:szCs w:val="28"/>
        </w:rPr>
      </w:pPr>
      <w:r>
        <w:drawing>
          <wp:inline distT="0" distB="0" distL="0" distR="0">
            <wp:extent cx="5274310" cy="17729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tretch>
                      <a:fillRect/>
                    </a:stretch>
                  </pic:blipFill>
                  <pic:spPr>
                    <a:xfrm>
                      <a:off x="0" y="0"/>
                      <a:ext cx="5274310" cy="1773365"/>
                    </a:xfrm>
                    <a:prstGeom prst="rect">
                      <a:avLst/>
                    </a:prstGeom>
                  </pic:spPr>
                </pic:pic>
              </a:graphicData>
            </a:graphic>
          </wp:inline>
        </w:drawing>
      </w:r>
    </w:p>
    <w:p>
      <w:pPr>
        <w:ind w:left="840" w:firstLine="360"/>
        <w:rPr>
          <w:sz w:val="28"/>
          <w:szCs w:val="28"/>
        </w:rPr>
      </w:pPr>
      <w:r>
        <w:rPr>
          <w:rFonts w:hint="eastAsia"/>
          <w:sz w:val="28"/>
          <w:szCs w:val="28"/>
        </w:rPr>
        <w:t>再对需要模拟的点类型进行选择，点位数据只能选择一些温湿度、状态、液位等单一数据点的数据。</w:t>
      </w:r>
    </w:p>
    <w:p>
      <w:pPr>
        <w:ind w:left="840" w:firstLine="360"/>
        <w:rPr>
          <w:sz w:val="28"/>
          <w:szCs w:val="28"/>
        </w:rPr>
      </w:pPr>
      <w:r>
        <w:rPr>
          <w:rFonts w:hint="eastAsia"/>
          <w:sz w:val="28"/>
          <w:szCs w:val="28"/>
        </w:rPr>
        <w:t>大数据只能选择解析特性的端口图谱，局放的实时放电等数据。</w:t>
      </w:r>
    </w:p>
    <w:p>
      <w:pPr>
        <w:ind w:left="840" w:firstLine="360"/>
        <w:rPr>
          <w:sz w:val="28"/>
          <w:szCs w:val="28"/>
        </w:rPr>
      </w:pPr>
      <w:r>
        <w:rPr>
          <w:rFonts w:hint="eastAsia"/>
          <w:sz w:val="28"/>
          <w:szCs w:val="28"/>
        </w:rPr>
        <w:t>模拟测试设备位置和点位置也需要相应添加。值可以添加初始值。</w:t>
      </w:r>
    </w:p>
    <w:p>
      <w:pPr>
        <w:ind w:left="840" w:firstLine="360"/>
        <w:rPr>
          <w:sz w:val="28"/>
          <w:szCs w:val="28"/>
        </w:rPr>
      </w:pPr>
      <w:r>
        <w:drawing>
          <wp:inline distT="0" distB="0" distL="0" distR="0">
            <wp:extent cx="5274310" cy="15913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5274310" cy="1591450"/>
                    </a:xfrm>
                    <a:prstGeom prst="rect">
                      <a:avLst/>
                    </a:prstGeom>
                  </pic:spPr>
                </pic:pic>
              </a:graphicData>
            </a:graphic>
          </wp:inline>
        </w:drawing>
      </w:r>
    </w:p>
    <w:p>
      <w:pPr>
        <w:ind w:left="420" w:firstLine="360"/>
        <w:rPr>
          <w:sz w:val="28"/>
          <w:szCs w:val="28"/>
        </w:rPr>
      </w:pPr>
    </w:p>
    <w:p>
      <w:pPr>
        <w:pStyle w:val="2"/>
      </w:pPr>
      <w:bookmarkStart w:id="10" w:name="_Toc50398887"/>
      <w:r>
        <w:rPr>
          <w:rFonts w:hint="eastAsia"/>
        </w:rPr>
        <w:t>四、传感器设备详细配置说明</w:t>
      </w:r>
      <w:bookmarkEnd w:id="10"/>
    </w:p>
    <w:p>
      <w:pPr>
        <w:pStyle w:val="3"/>
        <w:numPr>
          <w:ilvl w:val="0"/>
          <w:numId w:val="6"/>
        </w:numPr>
      </w:pPr>
      <w:bookmarkStart w:id="11" w:name="_Toc50398888"/>
      <w:r>
        <w:rPr>
          <w:rFonts w:hint="eastAsia"/>
        </w:rPr>
        <w:t>标准modbus设备</w:t>
      </w:r>
      <w:bookmarkEnd w:id="11"/>
    </w:p>
    <w:p>
      <w:pPr>
        <w:ind w:left="420" w:firstLine="360"/>
        <w:rPr>
          <w:sz w:val="28"/>
          <w:szCs w:val="28"/>
        </w:rPr>
      </w:pPr>
      <w:r>
        <w:rPr>
          <w:rFonts w:hint="eastAsia"/>
          <w:sz w:val="28"/>
          <w:szCs w:val="28"/>
        </w:rPr>
        <w:t>基于RS485通信的标准modbus设备，例如建科博锐环境监测设备、珠海一对的测温传感器设备、杭州休普测温设备等都是基于标准modbus-rtu通信协议与网关进行接入。配置详细过程如下：</w:t>
      </w:r>
    </w:p>
    <w:p>
      <w:pPr>
        <w:pStyle w:val="13"/>
        <w:numPr>
          <w:ilvl w:val="0"/>
          <w:numId w:val="5"/>
        </w:numPr>
        <w:ind w:firstLineChars="0"/>
        <w:rPr>
          <w:rFonts w:hint="eastAsia"/>
          <w:sz w:val="28"/>
          <w:szCs w:val="28"/>
        </w:rPr>
      </w:pPr>
      <w:r>
        <w:rPr>
          <w:rFonts w:hint="eastAsia"/>
          <w:sz w:val="28"/>
          <w:szCs w:val="28"/>
        </w:rPr>
        <w:t>硬件配置</w:t>
      </w:r>
    </w:p>
    <w:p>
      <w:pPr>
        <w:pStyle w:val="18"/>
        <w:rPr>
          <w:rFonts w:hint="default"/>
          <w:lang w:val="en-US" w:eastAsia="zh-CN"/>
        </w:rPr>
      </w:pPr>
      <w:r>
        <w:rPr>
          <w:rFonts w:hint="eastAsia"/>
          <w:lang w:val="en-US" w:eastAsia="zh-CN"/>
        </w:rPr>
        <w:t>根据使用的现场使用的串口号配置</w:t>
      </w:r>
    </w:p>
    <w:p>
      <w:pPr>
        <w:pStyle w:val="18"/>
      </w:pPr>
      <w:r>
        <w:drawing>
          <wp:inline distT="0" distB="0" distL="114300" distR="114300">
            <wp:extent cx="5271770" cy="331343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271770" cy="3313430"/>
                    </a:xfrm>
                    <a:prstGeom prst="rect">
                      <a:avLst/>
                    </a:prstGeom>
                    <a:noFill/>
                    <a:ln>
                      <a:noFill/>
                    </a:ln>
                  </pic:spPr>
                </pic:pic>
              </a:graphicData>
            </a:graphic>
          </wp:inline>
        </w:drawing>
      </w:r>
    </w:p>
    <w:p>
      <w:pPr>
        <w:pStyle w:val="13"/>
        <w:ind w:left="1200" w:firstLine="0" w:firstLineChars="0"/>
        <w:rPr>
          <w:sz w:val="28"/>
          <w:szCs w:val="28"/>
        </w:rPr>
      </w:pPr>
    </w:p>
    <w:p>
      <w:pPr>
        <w:pStyle w:val="13"/>
        <w:numPr>
          <w:ilvl w:val="0"/>
          <w:numId w:val="5"/>
        </w:numPr>
        <w:ind w:firstLineChars="0"/>
        <w:rPr>
          <w:sz w:val="28"/>
          <w:szCs w:val="28"/>
        </w:rPr>
      </w:pPr>
      <w:r>
        <w:rPr>
          <w:rFonts w:hint="eastAsia"/>
          <w:sz w:val="28"/>
          <w:szCs w:val="28"/>
        </w:rPr>
        <w:t>参数配置</w:t>
      </w:r>
    </w:p>
    <w:p>
      <w:pPr>
        <w:rPr>
          <w:rFonts w:hint="default"/>
          <w:lang w:val="en-US" w:eastAsia="zh-CN"/>
        </w:rPr>
      </w:pPr>
      <w:r>
        <w:rPr>
          <w:rFonts w:hint="eastAsia"/>
          <w:lang w:val="en-US" w:eastAsia="zh-CN"/>
        </w:rPr>
        <w:t>硬件根据硬件配置选择对应的串口，参数直接输入16进制命令，用空格隔离如下图</w:t>
      </w:r>
    </w:p>
    <w:p>
      <w:pPr>
        <w:pStyle w:val="13"/>
        <w:numPr>
          <w:numId w:val="0"/>
        </w:numPr>
        <w:rPr>
          <w:sz w:val="28"/>
          <w:szCs w:val="28"/>
        </w:rPr>
      </w:pPr>
      <w:r>
        <w:drawing>
          <wp:inline distT="0" distB="0" distL="114300" distR="114300">
            <wp:extent cx="5271770" cy="3313430"/>
            <wp:effectExtent l="0" t="0" r="5080" b="127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0"/>
                    <a:stretch>
                      <a:fillRect/>
                    </a:stretch>
                  </pic:blipFill>
                  <pic:spPr>
                    <a:xfrm>
                      <a:off x="0" y="0"/>
                      <a:ext cx="5271770" cy="3313430"/>
                    </a:xfrm>
                    <a:prstGeom prst="rect">
                      <a:avLst/>
                    </a:prstGeom>
                    <a:noFill/>
                    <a:ln>
                      <a:noFill/>
                    </a:ln>
                  </pic:spPr>
                </pic:pic>
              </a:graphicData>
            </a:graphic>
          </wp:inline>
        </w:drawing>
      </w:r>
    </w:p>
    <w:p>
      <w:pPr>
        <w:pStyle w:val="13"/>
        <w:numPr>
          <w:numId w:val="0"/>
        </w:numPr>
        <w:ind w:left="780" w:leftChars="0"/>
      </w:pPr>
    </w:p>
    <w:p>
      <w:pPr>
        <w:pStyle w:val="13"/>
        <w:numPr>
          <w:numId w:val="0"/>
        </w:numPr>
        <w:ind w:left="780" w:leftChars="0"/>
      </w:pPr>
    </w:p>
    <w:p>
      <w:pPr>
        <w:pStyle w:val="13"/>
        <w:numPr>
          <w:ilvl w:val="0"/>
          <w:numId w:val="5"/>
        </w:numPr>
        <w:ind w:firstLineChars="0"/>
        <w:rPr>
          <w:sz w:val="28"/>
          <w:szCs w:val="28"/>
        </w:rPr>
      </w:pPr>
      <w:r>
        <w:rPr>
          <w:rFonts w:hint="eastAsia"/>
          <w:sz w:val="28"/>
          <w:szCs w:val="28"/>
        </w:rPr>
        <w:t>点表配置</w:t>
      </w:r>
    </w:p>
    <w:p>
      <w:pPr>
        <w:pStyle w:val="13"/>
        <w:numPr>
          <w:numId w:val="0"/>
        </w:numPr>
        <w:ind w:left="780" w:leftChars="0"/>
        <w:rPr>
          <w:sz w:val="28"/>
          <w:szCs w:val="28"/>
        </w:rPr>
      </w:pPr>
      <w:r>
        <w:drawing>
          <wp:inline distT="0" distB="0" distL="114300" distR="114300">
            <wp:extent cx="5271770" cy="3313430"/>
            <wp:effectExtent l="0" t="0" r="508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1"/>
                    <a:stretch>
                      <a:fillRect/>
                    </a:stretch>
                  </pic:blipFill>
                  <pic:spPr>
                    <a:xfrm>
                      <a:off x="0" y="0"/>
                      <a:ext cx="5271770" cy="3313430"/>
                    </a:xfrm>
                    <a:prstGeom prst="rect">
                      <a:avLst/>
                    </a:prstGeom>
                    <a:noFill/>
                    <a:ln>
                      <a:noFill/>
                    </a:ln>
                  </pic:spPr>
                </pic:pic>
              </a:graphicData>
            </a:graphic>
          </wp:inline>
        </w:drawing>
      </w:r>
    </w:p>
    <w:p>
      <w:pPr>
        <w:pStyle w:val="3"/>
        <w:numPr>
          <w:ilvl w:val="0"/>
          <w:numId w:val="6"/>
        </w:numPr>
      </w:pPr>
      <w:bookmarkStart w:id="12" w:name="_Toc50398889"/>
      <w:r>
        <w:rPr>
          <w:rFonts w:hint="eastAsia"/>
        </w:rPr>
        <w:t>非标modbus设备</w:t>
      </w:r>
      <w:bookmarkEnd w:id="12"/>
    </w:p>
    <w:p>
      <w:pPr>
        <w:pStyle w:val="18"/>
        <w:rPr>
          <w:rFonts w:hint="eastAsia"/>
          <w:lang w:val="en-US" w:eastAsia="zh-CN"/>
        </w:rPr>
      </w:pPr>
      <w:r>
        <w:rPr>
          <w:rFonts w:hint="eastAsia"/>
          <w:lang w:val="en-US" w:eastAsia="zh-CN"/>
        </w:rPr>
        <w:t>根据使用的现场使用的串口号配置</w:t>
      </w:r>
    </w:p>
    <w:p>
      <w:r>
        <w:drawing>
          <wp:inline distT="0" distB="0" distL="114300" distR="114300">
            <wp:extent cx="5271770" cy="3313430"/>
            <wp:effectExtent l="0" t="0" r="5080" b="127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2"/>
                    <a:stretch>
                      <a:fillRect/>
                    </a:stretch>
                  </pic:blipFill>
                  <pic:spPr>
                    <a:xfrm>
                      <a:off x="0" y="0"/>
                      <a:ext cx="5271770" cy="3313430"/>
                    </a:xfrm>
                    <a:prstGeom prst="rect">
                      <a:avLst/>
                    </a:prstGeom>
                    <a:noFill/>
                    <a:ln>
                      <a:noFill/>
                    </a:ln>
                  </pic:spPr>
                </pic:pic>
              </a:graphicData>
            </a:graphic>
          </wp:inline>
        </w:drawing>
      </w:r>
    </w:p>
    <w:p>
      <w:pPr>
        <w:rPr>
          <w:rFonts w:hint="default"/>
          <w:lang w:val="en-US" w:eastAsia="zh-CN"/>
        </w:rPr>
      </w:pPr>
      <w:r>
        <w:rPr>
          <w:rFonts w:hint="eastAsia"/>
          <w:lang w:val="en-US" w:eastAsia="zh-CN"/>
        </w:rPr>
        <w:t>硬件根据硬件配置选择对应的串口，参数直接输入16进制命令，用空格隔离如下图</w:t>
      </w:r>
    </w:p>
    <w:p/>
    <w:p>
      <w:r>
        <w:drawing>
          <wp:inline distT="0" distB="0" distL="114300" distR="114300">
            <wp:extent cx="5271770" cy="3313430"/>
            <wp:effectExtent l="0" t="0" r="5080" b="127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33"/>
                    <a:stretch>
                      <a:fillRect/>
                    </a:stretch>
                  </pic:blipFill>
                  <pic:spPr>
                    <a:xfrm>
                      <a:off x="0" y="0"/>
                      <a:ext cx="5271770" cy="3313430"/>
                    </a:xfrm>
                    <a:prstGeom prst="rect">
                      <a:avLst/>
                    </a:prstGeom>
                    <a:noFill/>
                    <a:ln>
                      <a:noFill/>
                    </a:ln>
                  </pic:spPr>
                </pic:pic>
              </a:graphicData>
            </a:graphic>
          </wp:inline>
        </w:drawing>
      </w:r>
    </w:p>
    <w:p/>
    <w:p/>
    <w:p>
      <w:r>
        <w:drawing>
          <wp:inline distT="0" distB="0" distL="114300" distR="114300">
            <wp:extent cx="5271770" cy="3313430"/>
            <wp:effectExtent l="0" t="0" r="5080" b="127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34"/>
                    <a:stretch>
                      <a:fillRect/>
                    </a:stretch>
                  </pic:blipFill>
                  <pic:spPr>
                    <a:xfrm>
                      <a:off x="0" y="0"/>
                      <a:ext cx="5271770" cy="3313430"/>
                    </a:xfrm>
                    <a:prstGeom prst="rect">
                      <a:avLst/>
                    </a:prstGeom>
                    <a:noFill/>
                    <a:ln>
                      <a:noFill/>
                    </a:ln>
                  </pic:spPr>
                </pic:pic>
              </a:graphicData>
            </a:graphic>
          </wp:inline>
        </w:drawing>
      </w:r>
    </w:p>
    <w:p>
      <w:pPr>
        <w:pStyle w:val="3"/>
        <w:numPr>
          <w:ilvl w:val="0"/>
          <w:numId w:val="6"/>
        </w:numPr>
      </w:pPr>
      <w:bookmarkStart w:id="13" w:name="_Toc50398890"/>
      <w:r>
        <w:rPr>
          <w:rFonts w:hint="eastAsia"/>
        </w:rPr>
        <w:t>FTP设备</w:t>
      </w:r>
      <w:bookmarkEnd w:id="13"/>
    </w:p>
    <w:p>
      <w:pPr>
        <w:rPr>
          <w:rFonts w:hint="default" w:eastAsia="宋体"/>
          <w:lang w:val="en-US" w:eastAsia="zh-CN"/>
        </w:rPr>
      </w:pPr>
      <w:r>
        <w:rPr>
          <w:rFonts w:hint="eastAsia"/>
          <w:lang w:val="en-US" w:eastAsia="zh-CN"/>
        </w:rPr>
        <w:t>只需添加一行即可，其他参数默认</w:t>
      </w:r>
    </w:p>
    <w:p>
      <w:r>
        <w:drawing>
          <wp:inline distT="0" distB="0" distL="114300" distR="114300">
            <wp:extent cx="5271770" cy="3313430"/>
            <wp:effectExtent l="0" t="0" r="5080" b="127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5"/>
                    <a:stretch>
                      <a:fillRect/>
                    </a:stretch>
                  </pic:blipFill>
                  <pic:spPr>
                    <a:xfrm>
                      <a:off x="0" y="0"/>
                      <a:ext cx="5271770" cy="3313430"/>
                    </a:xfrm>
                    <a:prstGeom prst="rect">
                      <a:avLst/>
                    </a:prstGeom>
                    <a:noFill/>
                    <a:ln>
                      <a:noFill/>
                    </a:ln>
                  </pic:spPr>
                </pic:pic>
              </a:graphicData>
            </a:graphic>
          </wp:inline>
        </w:drawing>
      </w:r>
    </w:p>
    <w:p>
      <w:r>
        <w:drawing>
          <wp:inline distT="0" distB="0" distL="114300" distR="114300">
            <wp:extent cx="5271770" cy="3313430"/>
            <wp:effectExtent l="0" t="0" r="5080" b="127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6"/>
                    <a:stretch>
                      <a:fillRect/>
                    </a:stretch>
                  </pic:blipFill>
                  <pic:spPr>
                    <a:xfrm>
                      <a:off x="0" y="0"/>
                      <a:ext cx="5271770" cy="3313430"/>
                    </a:xfrm>
                    <a:prstGeom prst="rect">
                      <a:avLst/>
                    </a:prstGeom>
                    <a:noFill/>
                    <a:ln>
                      <a:noFill/>
                    </a:ln>
                  </pic:spPr>
                </pic:pic>
              </a:graphicData>
            </a:graphic>
          </wp:inline>
        </w:drawing>
      </w:r>
    </w:p>
    <w:p>
      <w:r>
        <w:drawing>
          <wp:inline distT="0" distB="0" distL="114300" distR="114300">
            <wp:extent cx="5271770" cy="3313430"/>
            <wp:effectExtent l="0" t="0" r="5080" b="127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7"/>
                    <a:stretch>
                      <a:fillRect/>
                    </a:stretch>
                  </pic:blipFill>
                  <pic:spPr>
                    <a:xfrm>
                      <a:off x="0" y="0"/>
                      <a:ext cx="5271770" cy="3313430"/>
                    </a:xfrm>
                    <a:prstGeom prst="rect">
                      <a:avLst/>
                    </a:prstGeom>
                    <a:noFill/>
                    <a:ln>
                      <a:noFill/>
                    </a:ln>
                  </pic:spPr>
                </pic:pic>
              </a:graphicData>
            </a:graphic>
          </wp:inline>
        </w:drawing>
      </w:r>
    </w:p>
    <w:p>
      <w:pPr>
        <w:pStyle w:val="3"/>
        <w:numPr>
          <w:ilvl w:val="0"/>
          <w:numId w:val="6"/>
        </w:numPr>
      </w:pPr>
      <w:bookmarkStart w:id="14" w:name="_Toc50398891"/>
      <w:r>
        <w:rPr>
          <w:rFonts w:hint="eastAsia"/>
        </w:rPr>
        <w:t>标准ModbusTCP</w:t>
      </w:r>
      <w:bookmarkEnd w:id="14"/>
    </w:p>
    <w:p>
      <w:pPr>
        <w:rPr>
          <w:rFonts w:hint="default" w:eastAsiaTheme="minorEastAsia"/>
          <w:lang w:val="en-US" w:eastAsia="zh-CN"/>
        </w:rPr>
      </w:pPr>
      <w:r>
        <w:rPr>
          <w:rFonts w:hint="eastAsia"/>
          <w:lang w:eastAsia="zh-CN"/>
        </w:rPr>
        <w:t>输入</w:t>
      </w:r>
      <w:r>
        <w:rPr>
          <w:rFonts w:hint="eastAsia"/>
          <w:lang w:val="en-US" w:eastAsia="zh-CN"/>
        </w:rPr>
        <w:t>ip及端口号</w:t>
      </w:r>
    </w:p>
    <w:p>
      <w:r>
        <w:drawing>
          <wp:inline distT="0" distB="0" distL="114300" distR="114300">
            <wp:extent cx="5271770" cy="3313430"/>
            <wp:effectExtent l="0" t="0" r="5080" b="127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38"/>
                    <a:stretch>
                      <a:fillRect/>
                    </a:stretch>
                  </pic:blipFill>
                  <pic:spPr>
                    <a:xfrm>
                      <a:off x="0" y="0"/>
                      <a:ext cx="5271770" cy="3313430"/>
                    </a:xfrm>
                    <a:prstGeom prst="rect">
                      <a:avLst/>
                    </a:prstGeom>
                    <a:noFill/>
                    <a:ln>
                      <a:noFill/>
                    </a:ln>
                  </pic:spPr>
                </pic:pic>
              </a:graphicData>
            </a:graphic>
          </wp:inline>
        </w:drawing>
      </w:r>
    </w:p>
    <w:p>
      <w:pPr>
        <w:rPr>
          <w:rFonts w:hint="eastAsia"/>
          <w:lang w:eastAsia="zh-CN"/>
        </w:rPr>
      </w:pPr>
    </w:p>
    <w:p>
      <w:pPr>
        <w:rPr>
          <w:rFonts w:hint="default" w:eastAsiaTheme="minorEastAsia"/>
          <w:lang w:val="en-US" w:eastAsia="zh-CN"/>
        </w:rPr>
      </w:pPr>
      <w:r>
        <w:rPr>
          <w:rFonts w:hint="eastAsia"/>
          <w:lang w:eastAsia="zh-CN"/>
        </w:rPr>
        <w:t>服务参数：参数写</w:t>
      </w:r>
      <w:r>
        <w:rPr>
          <w:rFonts w:hint="eastAsia"/>
          <w:lang w:val="en-US" w:eastAsia="zh-CN"/>
        </w:rPr>
        <w:t>16进制命令，空格隔开</w:t>
      </w:r>
    </w:p>
    <w:p>
      <w:r>
        <w:drawing>
          <wp:inline distT="0" distB="0" distL="114300" distR="114300">
            <wp:extent cx="5271770" cy="3313430"/>
            <wp:effectExtent l="0" t="0" r="5080" b="127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39"/>
                    <a:stretch>
                      <a:fillRect/>
                    </a:stretch>
                  </pic:blipFill>
                  <pic:spPr>
                    <a:xfrm>
                      <a:off x="0" y="0"/>
                      <a:ext cx="5271770" cy="3313430"/>
                    </a:xfrm>
                    <a:prstGeom prst="rect">
                      <a:avLst/>
                    </a:prstGeom>
                    <a:noFill/>
                    <a:ln>
                      <a:noFill/>
                    </a:ln>
                  </pic:spPr>
                </pic:pic>
              </a:graphicData>
            </a:graphic>
          </wp:inline>
        </w:drawing>
      </w:r>
    </w:p>
    <w:p>
      <w:r>
        <w:drawing>
          <wp:inline distT="0" distB="0" distL="114300" distR="114300">
            <wp:extent cx="5271770" cy="3313430"/>
            <wp:effectExtent l="0" t="0" r="5080" b="127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40"/>
                    <a:stretch>
                      <a:fillRect/>
                    </a:stretch>
                  </pic:blipFill>
                  <pic:spPr>
                    <a:xfrm>
                      <a:off x="0" y="0"/>
                      <a:ext cx="5271770" cy="3313430"/>
                    </a:xfrm>
                    <a:prstGeom prst="rect">
                      <a:avLst/>
                    </a:prstGeom>
                    <a:noFill/>
                    <a:ln>
                      <a:noFill/>
                    </a:ln>
                  </pic:spPr>
                </pic:pic>
              </a:graphicData>
            </a:graphic>
          </wp:inline>
        </w:drawing>
      </w:r>
    </w:p>
    <w:p>
      <w:pPr>
        <w:pStyle w:val="3"/>
        <w:numPr>
          <w:ilvl w:val="0"/>
          <w:numId w:val="6"/>
        </w:numPr>
      </w:pPr>
      <w:bookmarkStart w:id="15" w:name="_Toc50398892"/>
      <w:r>
        <w:rPr>
          <w:rFonts w:hint="eastAsia"/>
        </w:rPr>
        <w:t>TCP通信设备</w:t>
      </w:r>
      <w:bookmarkEnd w:id="15"/>
    </w:p>
    <w:p>
      <w:pPr>
        <w:pStyle w:val="4"/>
        <w:ind w:left="420"/>
      </w:pPr>
      <w:r>
        <w:rPr>
          <w:rFonts w:hint="eastAsia"/>
          <w:lang w:val="en-US" w:eastAsia="zh-CN"/>
        </w:rPr>
        <w:t>5</w:t>
      </w:r>
      <w:r>
        <w:rPr>
          <w:rFonts w:hint="eastAsia"/>
        </w:rPr>
        <w:t>.1微辰环境</w:t>
      </w:r>
    </w:p>
    <w:p>
      <w:r>
        <w:drawing>
          <wp:inline distT="0" distB="0" distL="114300" distR="114300">
            <wp:extent cx="5271770" cy="3313430"/>
            <wp:effectExtent l="0" t="0" r="5080" b="127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41"/>
                    <a:stretch>
                      <a:fillRect/>
                    </a:stretch>
                  </pic:blipFill>
                  <pic:spPr>
                    <a:xfrm>
                      <a:off x="0" y="0"/>
                      <a:ext cx="5271770" cy="33134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服务参数里面参数写0即可，代表默认协议</w:t>
      </w:r>
    </w:p>
    <w:p>
      <w:r>
        <w:drawing>
          <wp:inline distT="0" distB="0" distL="114300" distR="114300">
            <wp:extent cx="5271770" cy="3313430"/>
            <wp:effectExtent l="0" t="0" r="5080" b="127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42"/>
                    <a:stretch>
                      <a:fillRect/>
                    </a:stretch>
                  </pic:blipFill>
                  <pic:spPr>
                    <a:xfrm>
                      <a:off x="0" y="0"/>
                      <a:ext cx="5271770" cy="3313430"/>
                    </a:xfrm>
                    <a:prstGeom prst="rect">
                      <a:avLst/>
                    </a:prstGeom>
                    <a:noFill/>
                    <a:ln>
                      <a:noFill/>
                    </a:ln>
                  </pic:spPr>
                </pic:pic>
              </a:graphicData>
            </a:graphic>
          </wp:inline>
        </w:drawing>
      </w:r>
    </w:p>
    <w:p>
      <w:r>
        <w:drawing>
          <wp:inline distT="0" distB="0" distL="114300" distR="114300">
            <wp:extent cx="5271770" cy="3313430"/>
            <wp:effectExtent l="0" t="0" r="5080" b="127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43"/>
                    <a:stretch>
                      <a:fillRect/>
                    </a:stretch>
                  </pic:blipFill>
                  <pic:spPr>
                    <a:xfrm>
                      <a:off x="0" y="0"/>
                      <a:ext cx="5271770" cy="3313430"/>
                    </a:xfrm>
                    <a:prstGeom prst="rect">
                      <a:avLst/>
                    </a:prstGeom>
                    <a:noFill/>
                    <a:ln>
                      <a:noFill/>
                    </a:ln>
                  </pic:spPr>
                </pic:pic>
              </a:graphicData>
            </a:graphic>
          </wp:inline>
        </w:drawing>
      </w:r>
    </w:p>
    <w:p/>
    <w:p>
      <w:pPr>
        <w:pStyle w:val="4"/>
        <w:ind w:firstLine="315" w:firstLineChars="98"/>
        <w:rPr>
          <w:rFonts w:hint="eastAsia"/>
        </w:rPr>
      </w:pPr>
      <w:r>
        <w:rPr>
          <w:rFonts w:hint="eastAsia"/>
          <w:lang w:val="en-US" w:eastAsia="zh-CN"/>
        </w:rPr>
        <w:t>5</w:t>
      </w:r>
      <w:r>
        <w:rPr>
          <w:rFonts w:hint="eastAsia"/>
        </w:rPr>
        <w:t>.2慧智神光机械特性设备</w:t>
      </w:r>
    </w:p>
    <w:p>
      <w:pPr>
        <w:rPr>
          <w:rFonts w:hint="eastAsia" w:eastAsiaTheme="minorEastAsia"/>
          <w:lang w:eastAsia="zh-CN"/>
        </w:rPr>
      </w:pPr>
      <w:r>
        <w:rPr>
          <w:rFonts w:hint="eastAsia"/>
          <w:lang w:eastAsia="zh-CN"/>
        </w:rPr>
        <w:t>硬件配置增加一行即可</w:t>
      </w:r>
    </w:p>
    <w:p>
      <w:r>
        <w:drawing>
          <wp:inline distT="0" distB="0" distL="114300" distR="114300">
            <wp:extent cx="5271770" cy="3313430"/>
            <wp:effectExtent l="0" t="0" r="5080" b="1270"/>
            <wp:docPr id="5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pic:cNvPicPr>
                      <a:picLocks noChangeAspect="1"/>
                    </pic:cNvPicPr>
                  </pic:nvPicPr>
                  <pic:blipFill>
                    <a:blip r:embed="rId44"/>
                    <a:stretch>
                      <a:fillRect/>
                    </a:stretch>
                  </pic:blipFill>
                  <pic:spPr>
                    <a:xfrm>
                      <a:off x="0" y="0"/>
                      <a:ext cx="5271770" cy="3313430"/>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参数：</w:t>
      </w:r>
      <w:r>
        <w:rPr>
          <w:rFonts w:hint="eastAsia"/>
          <w:lang w:val="en-US" w:eastAsia="zh-CN"/>
        </w:rPr>
        <w:t>0代表默认协议</w:t>
      </w:r>
    </w:p>
    <w:p>
      <w:r>
        <w:drawing>
          <wp:inline distT="0" distB="0" distL="114300" distR="114300">
            <wp:extent cx="5271770" cy="3313430"/>
            <wp:effectExtent l="0" t="0" r="5080" b="127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45"/>
                    <a:stretch>
                      <a:fillRect/>
                    </a:stretch>
                  </pic:blipFill>
                  <pic:spPr>
                    <a:xfrm>
                      <a:off x="0" y="0"/>
                      <a:ext cx="5271770" cy="3313430"/>
                    </a:xfrm>
                    <a:prstGeom prst="rect">
                      <a:avLst/>
                    </a:prstGeom>
                    <a:noFill/>
                    <a:ln>
                      <a:noFill/>
                    </a:ln>
                  </pic:spPr>
                </pic:pic>
              </a:graphicData>
            </a:graphic>
          </wp:inline>
        </w:drawing>
      </w:r>
    </w:p>
    <w:p>
      <w:r>
        <w:drawing>
          <wp:inline distT="0" distB="0" distL="114300" distR="114300">
            <wp:extent cx="5271770" cy="3313430"/>
            <wp:effectExtent l="0" t="0" r="5080" b="127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46"/>
                    <a:stretch>
                      <a:fillRect/>
                    </a:stretch>
                  </pic:blipFill>
                  <pic:spPr>
                    <a:xfrm>
                      <a:off x="0" y="0"/>
                      <a:ext cx="5271770" cy="3313430"/>
                    </a:xfrm>
                    <a:prstGeom prst="rect">
                      <a:avLst/>
                    </a:prstGeom>
                    <a:noFill/>
                    <a:ln>
                      <a:noFill/>
                    </a:ln>
                  </pic:spPr>
                </pic:pic>
              </a:graphicData>
            </a:graphic>
          </wp:inline>
        </w:drawing>
      </w:r>
    </w:p>
    <w:p>
      <w:pPr>
        <w:pStyle w:val="4"/>
        <w:ind w:firstLine="315" w:firstLineChars="98"/>
        <w:rPr>
          <w:rFonts w:hint="eastAsia"/>
        </w:rPr>
      </w:pPr>
      <w:r>
        <w:rPr>
          <w:rFonts w:hint="eastAsia"/>
          <w:lang w:val="en-US" w:eastAsia="zh-CN"/>
        </w:rPr>
        <w:t>5</w:t>
      </w:r>
      <w:r>
        <w:rPr>
          <w:rFonts w:hint="eastAsia"/>
        </w:rPr>
        <w:t>.3中控门禁</w:t>
      </w:r>
    </w:p>
    <w:p>
      <w:pPr>
        <w:rPr>
          <w:rFonts w:hint="eastAsia"/>
          <w:lang w:val="en-US" w:eastAsia="zh-CN"/>
        </w:rPr>
      </w:pPr>
      <w:r>
        <w:rPr>
          <w:rFonts w:hint="eastAsia"/>
          <w:lang w:val="en-US" w:eastAsia="zh-CN"/>
        </w:rPr>
        <w:t>如果对接的是门禁控制器，填门禁控制器的ip和端口号</w:t>
      </w:r>
    </w:p>
    <w:p>
      <w:pPr>
        <w:rPr>
          <w:rFonts w:hint="default"/>
          <w:lang w:val="en-US" w:eastAsia="zh-CN"/>
        </w:rPr>
      </w:pPr>
      <w:r>
        <w:rPr>
          <w:rFonts w:hint="eastAsia"/>
          <w:lang w:val="en-US" w:eastAsia="zh-CN"/>
        </w:rPr>
        <w:t>如果对接的是门禁，填门禁的ip和端口号</w:t>
      </w:r>
    </w:p>
    <w:p>
      <w:r>
        <w:drawing>
          <wp:inline distT="0" distB="0" distL="114300" distR="114300">
            <wp:extent cx="5271770" cy="3313430"/>
            <wp:effectExtent l="0" t="0" r="5080" b="127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47"/>
                    <a:stretch>
                      <a:fillRect/>
                    </a:stretch>
                  </pic:blipFill>
                  <pic:spPr>
                    <a:xfrm>
                      <a:off x="0" y="0"/>
                      <a:ext cx="5271770" cy="3313430"/>
                    </a:xfrm>
                    <a:prstGeom prst="rect">
                      <a:avLst/>
                    </a:prstGeom>
                    <a:noFill/>
                    <a:ln>
                      <a:noFill/>
                    </a:ln>
                  </pic:spPr>
                </pic:pic>
              </a:graphicData>
            </a:graphic>
          </wp:inline>
        </w:drawing>
      </w:r>
    </w:p>
    <w:p>
      <w:pPr>
        <w:rPr>
          <w:rFonts w:hint="eastAsia" w:eastAsiaTheme="minorEastAsia"/>
          <w:lang w:eastAsia="zh-CN"/>
        </w:rPr>
      </w:pPr>
      <w:r>
        <w:rPr>
          <w:rFonts w:hint="eastAsia"/>
          <w:lang w:eastAsia="zh-CN"/>
        </w:rPr>
        <w:t>参数写设备型号</w:t>
      </w:r>
    </w:p>
    <w:p>
      <w:r>
        <w:drawing>
          <wp:inline distT="0" distB="0" distL="114300" distR="114300">
            <wp:extent cx="5271770" cy="3313430"/>
            <wp:effectExtent l="0" t="0" r="5080" b="1270"/>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48"/>
                    <a:stretch>
                      <a:fillRect/>
                    </a:stretch>
                  </pic:blipFill>
                  <pic:spPr>
                    <a:xfrm>
                      <a:off x="0" y="0"/>
                      <a:ext cx="5271770" cy="3313430"/>
                    </a:xfrm>
                    <a:prstGeom prst="rect">
                      <a:avLst/>
                    </a:prstGeom>
                    <a:noFill/>
                    <a:ln>
                      <a:noFill/>
                    </a:ln>
                  </pic:spPr>
                </pic:pic>
              </a:graphicData>
            </a:graphic>
          </wp:inline>
        </w:drawing>
      </w:r>
    </w:p>
    <w:p>
      <w:r>
        <w:drawing>
          <wp:inline distT="0" distB="0" distL="114300" distR="114300">
            <wp:extent cx="5271770" cy="3313430"/>
            <wp:effectExtent l="0" t="0" r="5080" b="127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49"/>
                    <a:stretch>
                      <a:fillRect/>
                    </a:stretch>
                  </pic:blipFill>
                  <pic:spPr>
                    <a:xfrm>
                      <a:off x="0" y="0"/>
                      <a:ext cx="5271770" cy="3313430"/>
                    </a:xfrm>
                    <a:prstGeom prst="rect">
                      <a:avLst/>
                    </a:prstGeom>
                    <a:noFill/>
                    <a:ln>
                      <a:noFill/>
                    </a:ln>
                  </pic:spPr>
                </pic:pic>
              </a:graphicData>
            </a:graphic>
          </wp:inline>
        </w:drawing>
      </w:r>
    </w:p>
    <w:p>
      <w:pPr>
        <w:pStyle w:val="4"/>
        <w:ind w:firstLine="315" w:firstLineChars="98"/>
        <w:rPr>
          <w:rFonts w:hint="eastAsia"/>
        </w:rPr>
      </w:pPr>
      <w:r>
        <w:rPr>
          <w:rFonts w:hint="eastAsia"/>
          <w:lang w:val="en-US" w:eastAsia="zh-CN"/>
        </w:rPr>
        <w:t>5</w:t>
      </w:r>
      <w:r>
        <w:rPr>
          <w:rFonts w:hint="eastAsia"/>
        </w:rPr>
        <w:t>.4科大挂轨机器人</w:t>
      </w:r>
    </w:p>
    <w:p>
      <w:pPr>
        <w:rPr>
          <w:rFonts w:hint="eastAsia" w:eastAsiaTheme="minorEastAsia"/>
          <w:lang w:eastAsia="zh-CN"/>
        </w:rPr>
      </w:pPr>
      <w:r>
        <w:rPr>
          <w:rFonts w:hint="eastAsia"/>
          <w:lang w:eastAsia="zh-CN"/>
        </w:rPr>
        <w:t>硬件配置增加一行即可</w:t>
      </w:r>
    </w:p>
    <w:p>
      <w:r>
        <w:drawing>
          <wp:inline distT="0" distB="0" distL="114300" distR="114300">
            <wp:extent cx="5271770" cy="3313430"/>
            <wp:effectExtent l="0" t="0" r="5080" b="127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50"/>
                    <a:stretch>
                      <a:fillRect/>
                    </a:stretch>
                  </pic:blipFill>
                  <pic:spPr>
                    <a:xfrm>
                      <a:off x="0" y="0"/>
                      <a:ext cx="5271770" cy="3313430"/>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参数：</w:t>
      </w:r>
      <w:r>
        <w:rPr>
          <w:rFonts w:hint="eastAsia"/>
          <w:lang w:val="en-US" w:eastAsia="zh-CN"/>
        </w:rPr>
        <w:t>ip;端口号</w:t>
      </w:r>
    </w:p>
    <w:p>
      <w:r>
        <w:drawing>
          <wp:inline distT="0" distB="0" distL="114300" distR="114300">
            <wp:extent cx="5271770" cy="3313430"/>
            <wp:effectExtent l="0" t="0" r="5080" b="1270"/>
            <wp:docPr id="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8"/>
                    <pic:cNvPicPr>
                      <a:picLocks noChangeAspect="1"/>
                    </pic:cNvPicPr>
                  </pic:nvPicPr>
                  <pic:blipFill>
                    <a:blip r:embed="rId51"/>
                    <a:stretch>
                      <a:fillRect/>
                    </a:stretch>
                  </pic:blipFill>
                  <pic:spPr>
                    <a:xfrm>
                      <a:off x="0" y="0"/>
                      <a:ext cx="5271770" cy="3313430"/>
                    </a:xfrm>
                    <a:prstGeom prst="rect">
                      <a:avLst/>
                    </a:prstGeom>
                    <a:noFill/>
                    <a:ln>
                      <a:noFill/>
                    </a:ln>
                  </pic:spPr>
                </pic:pic>
              </a:graphicData>
            </a:graphic>
          </wp:inline>
        </w:drawing>
      </w:r>
    </w:p>
    <w:p/>
    <w:p/>
    <w:p>
      <w:pPr>
        <w:pStyle w:val="3"/>
        <w:numPr>
          <w:ilvl w:val="0"/>
          <w:numId w:val="6"/>
        </w:numPr>
      </w:pPr>
      <w:bookmarkStart w:id="16" w:name="_Toc50398893"/>
      <w:r>
        <w:rPr>
          <w:rFonts w:hint="eastAsia"/>
        </w:rPr>
        <w:t>串口服务器设备</w:t>
      </w:r>
      <w:bookmarkEnd w:id="16"/>
    </w:p>
    <w:p>
      <w:pPr>
        <w:rPr>
          <w:rFonts w:hint="default" w:eastAsiaTheme="minorEastAsia"/>
          <w:lang w:val="en-US" w:eastAsia="zh-CN"/>
        </w:rPr>
      </w:pPr>
      <w:r>
        <w:rPr>
          <w:rFonts w:hint="eastAsia"/>
          <w:lang w:eastAsia="zh-CN"/>
        </w:rPr>
        <w:t>串口</w:t>
      </w:r>
      <w:r>
        <w:rPr>
          <w:rFonts w:hint="eastAsia"/>
          <w:lang w:val="en-US" w:eastAsia="zh-CN"/>
        </w:rPr>
        <w:t>&lt;x&gt;：硬件接口:vcom&lt;x&gt;</w:t>
      </w:r>
    </w:p>
    <w:p>
      <w:bookmarkStart w:id="26" w:name="_GoBack"/>
      <w:bookmarkEnd w:id="26"/>
      <w:r>
        <w:drawing>
          <wp:inline distT="0" distB="0" distL="114300" distR="114300">
            <wp:extent cx="5271770" cy="3313430"/>
            <wp:effectExtent l="0" t="0" r="5080" b="127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52"/>
                    <a:stretch>
                      <a:fillRect/>
                    </a:stretch>
                  </pic:blipFill>
                  <pic:spPr>
                    <a:xfrm>
                      <a:off x="0" y="0"/>
                      <a:ext cx="5271770" cy="3313430"/>
                    </a:xfrm>
                    <a:prstGeom prst="rect">
                      <a:avLst/>
                    </a:prstGeom>
                    <a:noFill/>
                    <a:ln>
                      <a:noFill/>
                    </a:ln>
                  </pic:spPr>
                </pic:pic>
              </a:graphicData>
            </a:graphic>
          </wp:inline>
        </w:drawing>
      </w:r>
    </w:p>
    <w:p>
      <w:r>
        <w:drawing>
          <wp:inline distT="0" distB="0" distL="114300" distR="114300">
            <wp:extent cx="5271770" cy="3313430"/>
            <wp:effectExtent l="0" t="0" r="5080" b="127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53"/>
                    <a:stretch>
                      <a:fillRect/>
                    </a:stretch>
                  </pic:blipFill>
                  <pic:spPr>
                    <a:xfrm>
                      <a:off x="0" y="0"/>
                      <a:ext cx="5271770" cy="3313430"/>
                    </a:xfrm>
                    <a:prstGeom prst="rect">
                      <a:avLst/>
                    </a:prstGeom>
                    <a:noFill/>
                    <a:ln>
                      <a:noFill/>
                    </a:ln>
                  </pic:spPr>
                </pic:pic>
              </a:graphicData>
            </a:graphic>
          </wp:inline>
        </w:drawing>
      </w:r>
    </w:p>
    <w:p>
      <w:r>
        <w:drawing>
          <wp:inline distT="0" distB="0" distL="114300" distR="114300">
            <wp:extent cx="5271770" cy="3313430"/>
            <wp:effectExtent l="0" t="0" r="5080" b="127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54"/>
                    <a:stretch>
                      <a:fillRect/>
                    </a:stretch>
                  </pic:blipFill>
                  <pic:spPr>
                    <a:xfrm>
                      <a:off x="0" y="0"/>
                      <a:ext cx="5271770" cy="3313430"/>
                    </a:xfrm>
                    <a:prstGeom prst="rect">
                      <a:avLst/>
                    </a:prstGeom>
                    <a:noFill/>
                    <a:ln>
                      <a:noFill/>
                    </a:ln>
                  </pic:spPr>
                </pic:pic>
              </a:graphicData>
            </a:graphic>
          </wp:inline>
        </w:drawing>
      </w:r>
    </w:p>
    <w:p/>
    <w:p>
      <w:pPr>
        <w:pStyle w:val="2"/>
      </w:pPr>
      <w:bookmarkStart w:id="17" w:name="_Toc50398895"/>
      <w:r>
        <w:rPr>
          <w:rFonts w:hint="eastAsia"/>
        </w:rPr>
        <w:t>五、网关调试方法</w:t>
      </w:r>
      <w:bookmarkEnd w:id="17"/>
    </w:p>
    <w:p>
      <w:pPr>
        <w:pStyle w:val="3"/>
        <w:rPr>
          <w:rFonts w:hint="eastAsia"/>
        </w:rPr>
      </w:pPr>
      <w:r>
        <w:rPr>
          <w:rFonts w:hint="eastAsia"/>
          <w:lang w:val="en-US" w:eastAsia="zh-CN"/>
        </w:rPr>
        <w:t>5.</w:t>
      </w:r>
      <w:r>
        <w:rPr>
          <w:rFonts w:hint="eastAsia"/>
        </w:rPr>
        <w:t>1.网关内部通信调试方法</w:t>
      </w:r>
    </w:p>
    <w:p>
      <w:pPr>
        <w:pStyle w:val="4"/>
        <w:bidi w:val="0"/>
      </w:pPr>
      <w:bookmarkStart w:id="18" w:name="_Toc17098"/>
      <w:r>
        <w:rPr>
          <w:rFonts w:hint="eastAsia"/>
          <w:lang w:val="en-US" w:eastAsia="zh-CN"/>
        </w:rPr>
        <w:t>5.1.1</w:t>
      </w:r>
      <w:r>
        <w:rPr>
          <w:rFonts w:hint="eastAsia"/>
          <w:lang w:eastAsia="zh-CN"/>
        </w:rPr>
        <w:t>操作数据库</w:t>
      </w:r>
      <w:bookmarkEnd w:id="18"/>
    </w:p>
    <w:p>
      <w:pPr>
        <w:pStyle w:val="3"/>
        <w:rPr>
          <w:rFonts w:hint="default" w:eastAsia="宋体"/>
          <w:lang w:val="en-US" w:eastAsia="zh-CN"/>
        </w:rPr>
      </w:pPr>
      <w:r>
        <w:rPr>
          <w:rFonts w:hint="eastAsia"/>
        </w:rPr>
        <w:t xml:space="preserve"> </w:t>
      </w:r>
      <w:bookmarkStart w:id="19" w:name="_Toc9477"/>
      <w:r>
        <w:rPr>
          <w:rFonts w:hint="eastAsia"/>
          <w:lang w:eastAsia="zh-CN"/>
        </w:rPr>
        <w:t>主题格式（</w:t>
      </w:r>
      <w:r>
        <w:rPr>
          <w:rFonts w:hint="eastAsia"/>
          <w:lang w:val="en-US" w:eastAsia="zh-CN"/>
        </w:rPr>
        <w:t>topic</w:t>
      </w:r>
      <w:r>
        <w:rPr>
          <w:rFonts w:hint="eastAsia"/>
          <w:lang w:eastAsia="zh-CN"/>
        </w:rPr>
        <w:t>）</w:t>
      </w:r>
      <w:bookmarkEnd w:id="19"/>
    </w:p>
    <w:p>
      <w:pPr>
        <w:rPr>
          <w:rFonts w:hint="default"/>
          <w:lang w:val="en-US" w:eastAsia="zh-CN"/>
        </w:rPr>
      </w:pPr>
      <w:r>
        <w:rPr>
          <w:rFonts w:hint="eastAsia"/>
          <w:lang w:val="en-US" w:eastAsia="zh-CN"/>
        </w:rPr>
        <w:t>&lt;self_name&gt;/sql/select/&lt;func_name&gt;</w:t>
      </w:r>
    </w:p>
    <w:p>
      <w:pPr>
        <w:pStyle w:val="3"/>
        <w:bidi w:val="0"/>
      </w:pPr>
      <w:r>
        <w:rPr>
          <w:rFonts w:hint="eastAsia"/>
          <w:lang w:val="en-US" w:eastAsia="zh-CN"/>
        </w:rPr>
        <w:t xml:space="preserve"> </w:t>
      </w:r>
      <w:bookmarkStart w:id="20" w:name="_Toc27189"/>
      <w:r>
        <w:rPr>
          <w:rFonts w:hint="eastAsia"/>
          <w:lang w:val="en-US" w:eastAsia="zh-CN"/>
        </w:rPr>
        <w:t>内容（sql语句）</w:t>
      </w:r>
      <w:bookmarkEnd w:id="20"/>
    </w:p>
    <w:p>
      <w:pPr>
        <w:rPr>
          <w:rFonts w:hint="default"/>
          <w:lang w:val="en-US"/>
        </w:rPr>
      </w:pPr>
      <w:r>
        <w:rPr>
          <w:rFonts w:hint="eastAsia"/>
          <w:lang w:val="en-US" w:eastAsia="zh-CN"/>
        </w:rPr>
        <w:t>Select/update ...</w:t>
      </w:r>
    </w:p>
    <w:p>
      <w:pPr>
        <w:pStyle w:val="3"/>
        <w:bidi w:val="0"/>
      </w:pPr>
      <w:r>
        <w:rPr>
          <w:rFonts w:hint="eastAsia"/>
          <w:lang w:val="en-US" w:eastAsia="zh-CN"/>
        </w:rPr>
        <w:t xml:space="preserve"> </w:t>
      </w:r>
      <w:bookmarkStart w:id="21" w:name="_Toc14259"/>
      <w:r>
        <w:rPr>
          <w:rFonts w:hint="eastAsia"/>
        </w:rPr>
        <w:t>示例</w:t>
      </w:r>
      <w:bookmarkEnd w:id="21"/>
    </w:p>
    <w:p>
      <w:pPr>
        <w:rPr>
          <w:rFonts w:hint="eastAsia"/>
          <w:lang w:val="en-US" w:eastAsia="zh-CN"/>
        </w:rPr>
      </w:pPr>
      <w:r>
        <w:rPr>
          <w:rFonts w:hint="eastAsia"/>
          <w:lang w:val="en-US" w:eastAsia="zh-CN"/>
        </w:rPr>
        <w:t>主题：station_mc/sql/select/order</w:t>
      </w:r>
    </w:p>
    <w:p>
      <w:pPr>
        <w:rPr>
          <w:rFonts w:hint="eastAsia"/>
          <w:lang w:val="en-US" w:eastAsia="zh-CN"/>
        </w:rPr>
      </w:pPr>
      <w:r>
        <w:rPr>
          <w:rFonts w:hint="eastAsia"/>
          <w:lang w:val="en-US" w:eastAsia="zh-CN"/>
        </w:rPr>
        <w:t>内容：select * from o_id where id=1;</w:t>
      </w:r>
    </w:p>
    <w:p>
      <w:pPr>
        <w:pStyle w:val="4"/>
        <w:bidi w:val="0"/>
        <w:rPr>
          <w:rFonts w:hint="default"/>
          <w:lang w:val="en-US" w:eastAsia="zh-CN"/>
        </w:rPr>
      </w:pPr>
      <w:bookmarkStart w:id="22" w:name="_Toc5628"/>
      <w:r>
        <w:rPr>
          <w:rFonts w:hint="eastAsia"/>
          <w:lang w:val="en-US" w:eastAsia="zh-CN"/>
        </w:rPr>
        <w:t>5.1.2数据库返回</w:t>
      </w:r>
      <w:bookmarkEnd w:id="22"/>
    </w:p>
    <w:p>
      <w:pPr>
        <w:pStyle w:val="3"/>
        <w:rPr>
          <w:rFonts w:hint="default" w:eastAsia="宋体"/>
          <w:lang w:val="en-US" w:eastAsia="zh-CN"/>
        </w:rPr>
      </w:pPr>
      <w:r>
        <w:rPr>
          <w:rFonts w:hint="eastAsia"/>
        </w:rPr>
        <w:t xml:space="preserve"> </w:t>
      </w:r>
      <w:bookmarkStart w:id="23" w:name="_Toc3334"/>
      <w:r>
        <w:rPr>
          <w:rFonts w:hint="eastAsia"/>
          <w:lang w:eastAsia="zh-CN"/>
        </w:rPr>
        <w:t>主题格式（</w:t>
      </w:r>
      <w:r>
        <w:rPr>
          <w:rFonts w:hint="eastAsia"/>
          <w:lang w:val="en-US" w:eastAsia="zh-CN"/>
        </w:rPr>
        <w:t>topic</w:t>
      </w:r>
      <w:r>
        <w:rPr>
          <w:rFonts w:hint="eastAsia"/>
          <w:lang w:eastAsia="zh-CN"/>
        </w:rPr>
        <w:t>）</w:t>
      </w:r>
      <w:bookmarkEnd w:id="23"/>
    </w:p>
    <w:p>
      <w:pPr>
        <w:rPr>
          <w:rFonts w:hint="default"/>
          <w:lang w:val="en-US" w:eastAsia="zh-CN"/>
        </w:rPr>
      </w:pPr>
      <w:r>
        <w:rPr>
          <w:rFonts w:hint="eastAsia"/>
          <w:lang w:val="en-US" w:eastAsia="zh-CN"/>
        </w:rPr>
        <w:t>sql/&lt;self_name&gt;/select/&lt;func_name&gt;</w:t>
      </w:r>
    </w:p>
    <w:p>
      <w:pPr>
        <w:pStyle w:val="3"/>
        <w:bidi w:val="0"/>
      </w:pPr>
      <w:r>
        <w:rPr>
          <w:rFonts w:hint="eastAsia"/>
          <w:lang w:val="en-US" w:eastAsia="zh-CN"/>
        </w:rPr>
        <w:t xml:space="preserve"> </w:t>
      </w:r>
      <w:bookmarkStart w:id="24" w:name="_Toc32680"/>
      <w:r>
        <w:rPr>
          <w:rFonts w:hint="eastAsia"/>
          <w:lang w:val="en-US" w:eastAsia="zh-CN"/>
        </w:rPr>
        <w:t>内容（sql语句）</w:t>
      </w:r>
      <w:bookmarkEnd w:id="24"/>
    </w:p>
    <w:p>
      <w:pPr>
        <w:bidi w:val="0"/>
        <w:rPr>
          <w:rFonts w:hint="default"/>
          <w:lang w:val="en-US" w:eastAsia="zh-CN"/>
        </w:rPr>
      </w:pPr>
      <w:r>
        <w:rPr>
          <w:rFonts w:hint="eastAsia"/>
          <w:lang w:eastAsia="zh-CN"/>
        </w:rPr>
        <w:t>以</w:t>
      </w:r>
      <w:r>
        <w:rPr>
          <w:rFonts w:hint="default"/>
          <w:lang w:val="en-US" w:eastAsia="zh-CN"/>
        </w:rPr>
        <w:t>”</w:t>
      </w:r>
      <w:r>
        <w:rPr>
          <w:rFonts w:hint="eastAsia"/>
          <w:lang w:val="en-US" w:eastAsia="zh-CN"/>
        </w:rPr>
        <w:t>,</w:t>
      </w:r>
      <w:r>
        <w:rPr>
          <w:rFonts w:hint="default"/>
          <w:lang w:val="en-US" w:eastAsia="zh-CN"/>
        </w:rPr>
        <w:t>”</w:t>
      </w:r>
      <w:r>
        <w:rPr>
          <w:rFonts w:hint="eastAsia"/>
          <w:lang w:eastAsia="zh-CN"/>
        </w:rPr>
        <w:t>将列隔离，以</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将行隔离</w:t>
      </w:r>
    </w:p>
    <w:p>
      <w:pPr>
        <w:pStyle w:val="3"/>
        <w:bidi w:val="0"/>
      </w:pPr>
      <w:r>
        <w:rPr>
          <w:rFonts w:hint="eastAsia"/>
          <w:lang w:val="en-US" w:eastAsia="zh-CN"/>
        </w:rPr>
        <w:t xml:space="preserve"> </w:t>
      </w:r>
      <w:bookmarkStart w:id="25" w:name="_Toc14381"/>
      <w:r>
        <w:rPr>
          <w:rFonts w:hint="eastAsia"/>
        </w:rPr>
        <w:t>示例</w:t>
      </w:r>
      <w:bookmarkEnd w:id="25"/>
    </w:p>
    <w:p>
      <w:pPr>
        <w:rPr>
          <w:rFonts w:hint="eastAsia"/>
          <w:lang w:val="en-US" w:eastAsia="zh-CN"/>
        </w:rPr>
      </w:pPr>
      <w:r>
        <w:rPr>
          <w:rFonts w:hint="eastAsia"/>
          <w:lang w:val="en-US" w:eastAsia="zh-CN"/>
        </w:rPr>
        <w:t>主题：sql/sql/select/order</w:t>
      </w:r>
    </w:p>
    <w:p>
      <w:pPr>
        <w:rPr>
          <w:rFonts w:hint="default"/>
          <w:lang w:val="en-US" w:eastAsia="zh-CN"/>
        </w:rPr>
      </w:pPr>
      <w:r>
        <w:rPr>
          <w:rFonts w:hint="eastAsia"/>
          <w:lang w:val="en-US" w:eastAsia="zh-CN"/>
        </w:rPr>
        <w:t>内容：1,w,.2,3,.</w:t>
      </w:r>
    </w:p>
    <w:p>
      <w:pPr>
        <w:rPr>
          <w:rFonts w:hint="default"/>
          <w:lang w:val="en-US" w:eastAsia="zh-CN"/>
        </w:rPr>
      </w:pPr>
      <w:r>
        <w:rPr>
          <w:rFonts w:hint="eastAsia"/>
          <w:lang w:val="en-US" w:eastAsia="zh-CN"/>
        </w:rPr>
        <w:t>说明：内容支持转义符号</w:t>
      </w:r>
      <w:r>
        <w:rPr>
          <w:rFonts w:hint="default"/>
          <w:lang w:val="en-US" w:eastAsia="zh-CN"/>
        </w:rPr>
        <w:t>”</w:t>
      </w:r>
      <w:r>
        <w:rPr>
          <w:rFonts w:hint="eastAsia"/>
          <w:lang w:val="en-US" w:eastAsia="zh-CN"/>
        </w:rPr>
        <w:t>\</w:t>
      </w:r>
      <w:r>
        <w:rPr>
          <w:rFonts w:hint="default"/>
          <w:lang w:val="en-US" w:eastAsia="zh-CN"/>
        </w:rPr>
        <w:t>”</w:t>
      </w:r>
    </w:p>
    <w:p>
      <w:r>
        <w:drawing>
          <wp:inline distT="0" distB="0" distL="114300" distR="114300">
            <wp:extent cx="5270500" cy="5852160"/>
            <wp:effectExtent l="0" t="0" r="6350" b="15240"/>
            <wp:docPr id="5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0"/>
                    <pic:cNvPicPr>
                      <a:picLocks noChangeAspect="1"/>
                    </pic:cNvPicPr>
                  </pic:nvPicPr>
                  <pic:blipFill>
                    <a:blip r:embed="rId55"/>
                    <a:stretch>
                      <a:fillRect/>
                    </a:stretch>
                  </pic:blipFill>
                  <pic:spPr>
                    <a:xfrm>
                      <a:off x="0" y="0"/>
                      <a:ext cx="5270500" cy="5852160"/>
                    </a:xfrm>
                    <a:prstGeom prst="rect">
                      <a:avLst/>
                    </a:prstGeom>
                    <a:noFill/>
                    <a:ln>
                      <a:noFill/>
                    </a:ln>
                  </pic:spPr>
                </pic:pic>
              </a:graphicData>
            </a:graphic>
          </wp:inline>
        </w:drawing>
      </w:r>
    </w:p>
    <w:p>
      <w:pPr>
        <w:rPr>
          <w:rFonts w:hint="default"/>
          <w:lang w:val="en-US" w:eastAsia="zh-CN"/>
        </w:rPr>
      </w:pPr>
      <w:r>
        <w:drawing>
          <wp:inline distT="0" distB="0" distL="114300" distR="114300">
            <wp:extent cx="5269230" cy="2849880"/>
            <wp:effectExtent l="0" t="0" r="7620" b="7620"/>
            <wp:docPr id="5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1"/>
                    <pic:cNvPicPr>
                      <a:picLocks noChangeAspect="1"/>
                    </pic:cNvPicPr>
                  </pic:nvPicPr>
                  <pic:blipFill>
                    <a:blip r:embed="rId56"/>
                    <a:stretch>
                      <a:fillRect/>
                    </a:stretch>
                  </pic:blipFill>
                  <pic:spPr>
                    <a:xfrm>
                      <a:off x="0" y="0"/>
                      <a:ext cx="5269230" cy="2849880"/>
                    </a:xfrm>
                    <a:prstGeom prst="rect">
                      <a:avLst/>
                    </a:prstGeom>
                    <a:noFill/>
                    <a:ln>
                      <a:noFill/>
                    </a:ln>
                  </pic:spPr>
                </pic:pic>
              </a:graphicData>
            </a:graphic>
          </wp:inline>
        </w:drawing>
      </w:r>
    </w:p>
    <w:p/>
    <w:p/>
    <w:p>
      <w:pPr>
        <w:pStyle w:val="3"/>
      </w:pPr>
      <w:r>
        <w:rPr>
          <w:rFonts w:hint="eastAsia"/>
        </w:rPr>
        <w:t>2.网关与平台通信调试方法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A00002EF" w:usb1="400000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35C10"/>
    <w:multiLevelType w:val="multilevel"/>
    <w:tmpl w:val="1D335C1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34514BEC"/>
    <w:multiLevelType w:val="multilevel"/>
    <w:tmpl w:val="34514BE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380C5E81"/>
    <w:multiLevelType w:val="multilevel"/>
    <w:tmpl w:val="380C5E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6073D00"/>
    <w:multiLevelType w:val="multilevel"/>
    <w:tmpl w:val="46073D0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6319063E"/>
    <w:multiLevelType w:val="multilevel"/>
    <w:tmpl w:val="6319063E"/>
    <w:lvl w:ilvl="0" w:tentative="0">
      <w:start w:val="1"/>
      <w:numFmt w:val="bullet"/>
      <w:lvlText w:val=""/>
      <w:lvlJc w:val="left"/>
      <w:pPr>
        <w:ind w:left="1200" w:hanging="420"/>
      </w:pPr>
      <w:rPr>
        <w:rFonts w:hint="default" w:ascii="Wingdings" w:hAnsi="Wingdings"/>
      </w:rPr>
    </w:lvl>
    <w:lvl w:ilvl="1" w:tentative="0">
      <w:start w:val="1"/>
      <w:numFmt w:val="bullet"/>
      <w:lvlText w:val=""/>
      <w:lvlJc w:val="left"/>
      <w:pPr>
        <w:ind w:left="1620" w:hanging="420"/>
      </w:pPr>
      <w:rPr>
        <w:rFonts w:hint="default" w:ascii="Wingdings" w:hAnsi="Wingdings"/>
      </w:rPr>
    </w:lvl>
    <w:lvl w:ilvl="2" w:tentative="0">
      <w:start w:val="1"/>
      <w:numFmt w:val="bullet"/>
      <w:lvlText w:val=""/>
      <w:lvlJc w:val="left"/>
      <w:pPr>
        <w:ind w:left="2040" w:hanging="420"/>
      </w:pPr>
      <w:rPr>
        <w:rFonts w:hint="default" w:ascii="Wingdings" w:hAnsi="Wingdings"/>
      </w:rPr>
    </w:lvl>
    <w:lvl w:ilvl="3" w:tentative="0">
      <w:start w:val="1"/>
      <w:numFmt w:val="bullet"/>
      <w:lvlText w:val=""/>
      <w:lvlJc w:val="left"/>
      <w:pPr>
        <w:ind w:left="2460" w:hanging="420"/>
      </w:pPr>
      <w:rPr>
        <w:rFonts w:hint="default" w:ascii="Wingdings" w:hAnsi="Wingdings"/>
      </w:rPr>
    </w:lvl>
    <w:lvl w:ilvl="4" w:tentative="0">
      <w:start w:val="1"/>
      <w:numFmt w:val="bullet"/>
      <w:lvlText w:val=""/>
      <w:lvlJc w:val="left"/>
      <w:pPr>
        <w:ind w:left="2880" w:hanging="420"/>
      </w:pPr>
      <w:rPr>
        <w:rFonts w:hint="default" w:ascii="Wingdings" w:hAnsi="Wingdings"/>
      </w:rPr>
    </w:lvl>
    <w:lvl w:ilvl="5" w:tentative="0">
      <w:start w:val="1"/>
      <w:numFmt w:val="bullet"/>
      <w:lvlText w:val=""/>
      <w:lvlJc w:val="left"/>
      <w:pPr>
        <w:ind w:left="3300" w:hanging="420"/>
      </w:pPr>
      <w:rPr>
        <w:rFonts w:hint="default" w:ascii="Wingdings" w:hAnsi="Wingdings"/>
      </w:rPr>
    </w:lvl>
    <w:lvl w:ilvl="6" w:tentative="0">
      <w:start w:val="1"/>
      <w:numFmt w:val="bullet"/>
      <w:lvlText w:val=""/>
      <w:lvlJc w:val="left"/>
      <w:pPr>
        <w:ind w:left="3720" w:hanging="420"/>
      </w:pPr>
      <w:rPr>
        <w:rFonts w:hint="default" w:ascii="Wingdings" w:hAnsi="Wingdings"/>
      </w:rPr>
    </w:lvl>
    <w:lvl w:ilvl="7" w:tentative="0">
      <w:start w:val="1"/>
      <w:numFmt w:val="bullet"/>
      <w:lvlText w:val=""/>
      <w:lvlJc w:val="left"/>
      <w:pPr>
        <w:ind w:left="4140" w:hanging="420"/>
      </w:pPr>
      <w:rPr>
        <w:rFonts w:hint="default" w:ascii="Wingdings" w:hAnsi="Wingdings"/>
      </w:rPr>
    </w:lvl>
    <w:lvl w:ilvl="8" w:tentative="0">
      <w:start w:val="1"/>
      <w:numFmt w:val="bullet"/>
      <w:lvlText w:val=""/>
      <w:lvlJc w:val="left"/>
      <w:pPr>
        <w:ind w:left="4560" w:hanging="420"/>
      </w:pPr>
      <w:rPr>
        <w:rFonts w:hint="default" w:ascii="Wingdings" w:hAnsi="Wingdings"/>
      </w:rPr>
    </w:lvl>
  </w:abstractNum>
  <w:abstractNum w:abstractNumId="5">
    <w:nsid w:val="6B5737BE"/>
    <w:multiLevelType w:val="multilevel"/>
    <w:tmpl w:val="6B5737BE"/>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884"/>
    <w:rsid w:val="00003AE0"/>
    <w:rsid w:val="00036E83"/>
    <w:rsid w:val="00043E45"/>
    <w:rsid w:val="00075ECB"/>
    <w:rsid w:val="000F0856"/>
    <w:rsid w:val="00140884"/>
    <w:rsid w:val="001D7371"/>
    <w:rsid w:val="00271824"/>
    <w:rsid w:val="002A7C47"/>
    <w:rsid w:val="00303FA8"/>
    <w:rsid w:val="00316CB1"/>
    <w:rsid w:val="00353410"/>
    <w:rsid w:val="003C42E9"/>
    <w:rsid w:val="004251D2"/>
    <w:rsid w:val="004418A6"/>
    <w:rsid w:val="00445159"/>
    <w:rsid w:val="004E5B34"/>
    <w:rsid w:val="006A6F9D"/>
    <w:rsid w:val="00740B22"/>
    <w:rsid w:val="007569A5"/>
    <w:rsid w:val="00827CB4"/>
    <w:rsid w:val="00841DAF"/>
    <w:rsid w:val="00845F5D"/>
    <w:rsid w:val="008622CD"/>
    <w:rsid w:val="00884E1E"/>
    <w:rsid w:val="008A27FA"/>
    <w:rsid w:val="008A55E4"/>
    <w:rsid w:val="008C72F7"/>
    <w:rsid w:val="009A3E20"/>
    <w:rsid w:val="009C13D0"/>
    <w:rsid w:val="009F43F8"/>
    <w:rsid w:val="00A61EAB"/>
    <w:rsid w:val="00A633EA"/>
    <w:rsid w:val="00A81FD5"/>
    <w:rsid w:val="00A8354A"/>
    <w:rsid w:val="00A905AA"/>
    <w:rsid w:val="00B40779"/>
    <w:rsid w:val="00B91740"/>
    <w:rsid w:val="00BA35E5"/>
    <w:rsid w:val="00C5063C"/>
    <w:rsid w:val="00CB1FC7"/>
    <w:rsid w:val="00CD158C"/>
    <w:rsid w:val="00CD3992"/>
    <w:rsid w:val="00CE6FD0"/>
    <w:rsid w:val="00D47183"/>
    <w:rsid w:val="00D562DD"/>
    <w:rsid w:val="00DC5EAC"/>
    <w:rsid w:val="00DE5AAF"/>
    <w:rsid w:val="00DF70D2"/>
    <w:rsid w:val="00E168D5"/>
    <w:rsid w:val="00E363C6"/>
    <w:rsid w:val="00E515E2"/>
    <w:rsid w:val="00F3143A"/>
    <w:rsid w:val="00F81465"/>
    <w:rsid w:val="00F94E7D"/>
    <w:rsid w:val="00FF589C"/>
    <w:rsid w:val="0ACD74EB"/>
    <w:rsid w:val="0B3C3764"/>
    <w:rsid w:val="30731BE5"/>
    <w:rsid w:val="337E3783"/>
    <w:rsid w:val="3687110F"/>
    <w:rsid w:val="37CE3684"/>
    <w:rsid w:val="3B7C4C74"/>
    <w:rsid w:val="48CD7CCE"/>
    <w:rsid w:val="493B0FA0"/>
    <w:rsid w:val="4C0B2251"/>
    <w:rsid w:val="559E357E"/>
    <w:rsid w:val="55C555EB"/>
    <w:rsid w:val="63CB55F5"/>
    <w:rsid w:val="68353AB1"/>
    <w:rsid w:val="68E770B6"/>
    <w:rsid w:val="6A2F070D"/>
    <w:rsid w:val="73445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toc 3"/>
    <w:basedOn w:val="1"/>
    <w:next w:val="1"/>
    <w:semiHidden/>
    <w:unhideWhenUsed/>
    <w:qFormat/>
    <w:uiPriority w:val="39"/>
    <w:pPr>
      <w:widowControl/>
      <w:spacing w:after="100" w:line="276" w:lineRule="auto"/>
      <w:ind w:left="440"/>
      <w:jc w:val="left"/>
    </w:pPr>
    <w:rPr>
      <w:kern w:val="0"/>
      <w:sz w:val="22"/>
    </w:rPr>
  </w:style>
  <w:style w:type="paragraph" w:styleId="6">
    <w:name w:val="Balloon Text"/>
    <w:basedOn w:val="1"/>
    <w:link w:val="14"/>
    <w:semiHidden/>
    <w:unhideWhenUsed/>
    <w:qFormat/>
    <w:uiPriority w:val="99"/>
    <w:rPr>
      <w:sz w:val="18"/>
      <w:szCs w:val="18"/>
    </w:rPr>
  </w:style>
  <w:style w:type="paragraph" w:styleId="7">
    <w:name w:val="toc 1"/>
    <w:basedOn w:val="1"/>
    <w:next w:val="1"/>
    <w:unhideWhenUsed/>
    <w:qFormat/>
    <w:uiPriority w:val="39"/>
    <w:pPr>
      <w:widowControl/>
      <w:spacing w:after="100" w:line="276" w:lineRule="auto"/>
      <w:jc w:val="left"/>
    </w:pPr>
    <w:rPr>
      <w:kern w:val="0"/>
      <w:sz w:val="22"/>
    </w:rPr>
  </w:style>
  <w:style w:type="paragraph" w:styleId="8">
    <w:name w:val="toc 2"/>
    <w:basedOn w:val="1"/>
    <w:next w:val="1"/>
    <w:unhideWhenUsed/>
    <w:qFormat/>
    <w:uiPriority w:val="39"/>
    <w:pPr>
      <w:widowControl/>
      <w:spacing w:after="100" w:line="276" w:lineRule="auto"/>
      <w:ind w:left="220"/>
      <w:jc w:val="left"/>
    </w:pPr>
    <w:rPr>
      <w:kern w:val="0"/>
      <w:sz w:val="22"/>
    </w:rPr>
  </w:style>
  <w:style w:type="character" w:styleId="11">
    <w:name w:val="Hyperlink"/>
    <w:qFormat/>
    <w:uiPriority w:val="99"/>
    <w:rPr>
      <w:color w:val="000080"/>
      <w:u w:val="single"/>
    </w:rPr>
  </w:style>
  <w:style w:type="character" w:customStyle="1" w:styleId="12">
    <w:name w:val="标题 1 Char"/>
    <w:basedOn w:val="10"/>
    <w:link w:val="2"/>
    <w:uiPriority w:val="9"/>
    <w:rPr>
      <w:b/>
      <w:bCs/>
      <w:kern w:val="44"/>
      <w:sz w:val="44"/>
      <w:szCs w:val="44"/>
    </w:rPr>
  </w:style>
  <w:style w:type="paragraph" w:styleId="13">
    <w:name w:val="List Paragraph"/>
    <w:basedOn w:val="1"/>
    <w:qFormat/>
    <w:uiPriority w:val="34"/>
    <w:pPr>
      <w:ind w:firstLine="420" w:firstLineChars="200"/>
    </w:pPr>
  </w:style>
  <w:style w:type="character" w:customStyle="1" w:styleId="14">
    <w:name w:val="批注框文本 Char"/>
    <w:basedOn w:val="10"/>
    <w:link w:val="6"/>
    <w:semiHidden/>
    <w:qFormat/>
    <w:uiPriority w:val="99"/>
    <w:rPr>
      <w:sz w:val="18"/>
      <w:szCs w:val="18"/>
    </w:rPr>
  </w:style>
  <w:style w:type="paragraph" w:customStyle="1" w:styleId="15">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16">
    <w:name w:val="标题 2 Char"/>
    <w:basedOn w:val="10"/>
    <w:link w:val="3"/>
    <w:qFormat/>
    <w:uiPriority w:val="9"/>
    <w:rPr>
      <w:rFonts w:asciiTheme="majorHAnsi" w:hAnsiTheme="majorHAnsi" w:eastAsiaTheme="majorEastAsia" w:cstheme="majorBidi"/>
      <w:b/>
      <w:bCs/>
      <w:sz w:val="32"/>
      <w:szCs w:val="32"/>
    </w:rPr>
  </w:style>
  <w:style w:type="character" w:customStyle="1" w:styleId="17">
    <w:name w:val="标题 3 Char"/>
    <w:basedOn w:val="10"/>
    <w:link w:val="4"/>
    <w:qFormat/>
    <w:uiPriority w:val="9"/>
    <w:rPr>
      <w:b/>
      <w:bCs/>
      <w:sz w:val="32"/>
      <w:szCs w:val="32"/>
    </w:rPr>
  </w:style>
  <w:style w:type="paragraph" w:customStyle="1" w:styleId="18">
    <w:name w:val="文档结构图1"/>
    <w:basedOn w:val="1"/>
    <w:uiPriority w:val="2029"/>
    <w:pPr>
      <w:pBdr>
        <w:top w:val="none" w:color="auto" w:sz="0" w:space="1"/>
        <w:left w:val="none" w:color="auto" w:sz="0" w:space="4"/>
        <w:bottom w:val="none" w:color="auto" w:sz="0" w:space="1"/>
        <w:right w:val="none" w:color="auto" w:sz="0" w:space="4"/>
      </w:pBdr>
      <w:shd w:val="clear" w:color="auto" w:fill="auto"/>
    </w:pPr>
    <w:rPr>
      <w:rFonts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869D97-6F46-42AE-AFF7-F988A30AF9A0}">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19</Pages>
  <Words>718</Words>
  <Characters>4093</Characters>
  <Lines>34</Lines>
  <Paragraphs>9</Paragraphs>
  <TotalTime>1</TotalTime>
  <ScaleCrop>false</ScaleCrop>
  <LinksUpToDate>false</LinksUpToDate>
  <CharactersWithSpaces>4802</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2020-09-05T02:19:00Z</dcterms:created>
  <dc:creator>dreamsummit</dc:creator>
  <cp:lastModifiedBy>地狱少年</cp:lastModifiedBy>
  <dcterms:modified xsi:type="dcterms:W3CDTF">2020-09-09T08:52:24Z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