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This program works similar to an anti-virus program except in reverse. It compares known file signatures of good files and reports any that do not match the file extension during file share auditing. 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lastRenderedPageBreak/>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F804F6" w:rsidRPr="00F804F6" w:rsidRDefault="00F804F6"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 xml:space="preserve">How do I automatically stop an infection from encrypting more files and only stop the user that was infected? (Compare tab - </w:t>
      </w:r>
      <w:proofErr w:type="spellStart"/>
      <w:r w:rsidRPr="00F804F6">
        <w:rPr>
          <w:rFonts w:ascii="Segoe UI" w:eastAsia="Times New Roman" w:hAnsi="Segoe UI" w:cs="Segoe UI"/>
          <w:color w:val="253340"/>
          <w:sz w:val="20"/>
          <w:szCs w:val="20"/>
        </w:rPr>
        <w:t>CommandProgram</w:t>
      </w:r>
      <w:proofErr w:type="spellEnd"/>
      <w:r w:rsidRPr="00F804F6">
        <w:rPr>
          <w:rFonts w:ascii="Segoe UI" w:eastAsia="Times New Roman" w:hAnsi="Segoe UI" w:cs="Segoe UI"/>
          <w:color w:val="253340"/>
          <w:sz w:val="20"/>
          <w:szCs w:val="20"/>
        </w:rPr>
        <w:t>)</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bookmarkStart w:id="0" w:name="_GoBack"/>
      <w:bookmarkEnd w:id="0"/>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w:t>
      </w:r>
      <w:r w:rsidRPr="00E70FE5">
        <w:rPr>
          <w:rFonts w:ascii="Segoe UI" w:hAnsi="Segoe UI" w:cs="Segoe UI"/>
          <w:color w:val="333333"/>
          <w:sz w:val="20"/>
          <w:szCs w:val="20"/>
          <w:shd w:val="clear" w:color="auto" w:fill="FFFFFF"/>
        </w:rPr>
        <w:lastRenderedPageBreak/>
        <w:t>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F804F6"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lastRenderedPageBreak/>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 Missing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w:t>
      </w:r>
      <w:r>
        <w:rPr>
          <w:rFonts w:ascii="Segoe UI" w:eastAsia="Times New Roman" w:hAnsi="Segoe UI" w:cs="Segoe UI"/>
          <w:color w:val="444444"/>
          <w:sz w:val="20"/>
          <w:szCs w:val="20"/>
        </w:rPr>
        <w:t xml:space="preserve"> Change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Home directories must be sub folders of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w:t>
      </w:r>
      <w:r w:rsidR="0093126B" w:rsidRPr="00E70FE5">
        <w:rPr>
          <w:rFonts w:ascii="Segoe UI" w:eastAsia="Times New Roman" w:hAnsi="Segoe UI" w:cs="Segoe UI"/>
          <w:bCs/>
          <w:color w:val="444444"/>
          <w:sz w:val="21"/>
          <w:szCs w:val="21"/>
        </w:rPr>
        <w:lastRenderedPageBreak/>
        <w:t>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F804F6"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lastRenderedPageBreak/>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F804F6"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C7DCC"/>
    <w:rsid w:val="000D3CC0"/>
    <w:rsid w:val="00100642"/>
    <w:rsid w:val="00104883"/>
    <w:rsid w:val="00112B1C"/>
    <w:rsid w:val="00124FE6"/>
    <w:rsid w:val="00152E7B"/>
    <w:rsid w:val="00161C24"/>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01CA"/>
    <w:rsid w:val="002C6038"/>
    <w:rsid w:val="002C79D3"/>
    <w:rsid w:val="002E63D1"/>
    <w:rsid w:val="002F3B51"/>
    <w:rsid w:val="00301B2F"/>
    <w:rsid w:val="00311061"/>
    <w:rsid w:val="00374D3A"/>
    <w:rsid w:val="00386BE5"/>
    <w:rsid w:val="003A02D4"/>
    <w:rsid w:val="003C556B"/>
    <w:rsid w:val="003F4CE6"/>
    <w:rsid w:val="004027BD"/>
    <w:rsid w:val="00413FC4"/>
    <w:rsid w:val="00444622"/>
    <w:rsid w:val="00461482"/>
    <w:rsid w:val="004C192F"/>
    <w:rsid w:val="004C1E66"/>
    <w:rsid w:val="00541C1D"/>
    <w:rsid w:val="005756D5"/>
    <w:rsid w:val="005B02D0"/>
    <w:rsid w:val="005B1CEA"/>
    <w:rsid w:val="005C250A"/>
    <w:rsid w:val="005D43DE"/>
    <w:rsid w:val="005E746E"/>
    <w:rsid w:val="005E75FD"/>
    <w:rsid w:val="0060236C"/>
    <w:rsid w:val="00607866"/>
    <w:rsid w:val="00630AFB"/>
    <w:rsid w:val="006377F0"/>
    <w:rsid w:val="00683EE7"/>
    <w:rsid w:val="006B12DD"/>
    <w:rsid w:val="006C3113"/>
    <w:rsid w:val="006D76DD"/>
    <w:rsid w:val="006E3524"/>
    <w:rsid w:val="006E4890"/>
    <w:rsid w:val="007164A9"/>
    <w:rsid w:val="00725C0C"/>
    <w:rsid w:val="00741C3D"/>
    <w:rsid w:val="00765CDC"/>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415EB"/>
    <w:rsid w:val="00C81ED4"/>
    <w:rsid w:val="00C927B6"/>
    <w:rsid w:val="00CA22F4"/>
    <w:rsid w:val="00CC06BA"/>
    <w:rsid w:val="00CD27A3"/>
    <w:rsid w:val="00CD4A67"/>
    <w:rsid w:val="00CE4033"/>
    <w:rsid w:val="00CF4B63"/>
    <w:rsid w:val="00CF513E"/>
    <w:rsid w:val="00D01A62"/>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34268"/>
    <w:rsid w:val="00F46CB8"/>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17</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156</cp:revision>
  <cp:lastPrinted>2016-04-20T18:11:00Z</cp:lastPrinted>
  <dcterms:created xsi:type="dcterms:W3CDTF">2016-02-17T21:08:00Z</dcterms:created>
  <dcterms:modified xsi:type="dcterms:W3CDTF">2016-04-22T17:25:00Z</dcterms:modified>
</cp:coreProperties>
</file>