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B5CC" w14:textId="68325A78" w:rsidR="00250D2F" w:rsidRDefault="00253DC0" w:rsidP="00253DC0">
      <w:pPr>
        <w:pStyle w:val="b63ee27f-4cf3-414c-9275-d88e3f90795e"/>
      </w:pPr>
      <w:r>
        <w:rPr>
          <w:rFonts w:hint="eastAsia"/>
        </w:rPr>
        <w:t>训练过程</w:t>
      </w:r>
    </w:p>
    <w:p w14:paraId="75E94317" w14:textId="50006E36" w:rsidR="00E35F57" w:rsidRDefault="00E35F57" w:rsidP="00E35F57">
      <w:pPr>
        <w:pStyle w:val="566ba9ff-a5b0-4b6f-bbdf-c3ab41993fc2"/>
        <w:numPr>
          <w:ilvl w:val="0"/>
          <w:numId w:val="2"/>
        </w:numPr>
        <w:ind w:firstLineChars="0"/>
      </w:pPr>
      <w:r>
        <w:t>L</w:t>
      </w:r>
      <w:r>
        <w:rPr>
          <w:rFonts w:hint="eastAsia"/>
        </w:rPr>
        <w:t>oss曲线和‘过拟合’</w:t>
      </w:r>
    </w:p>
    <w:p w14:paraId="1E73D72F" w14:textId="67424F4E" w:rsidR="00C73DA5" w:rsidRDefault="00253DC0" w:rsidP="00C73DA5">
      <w:pPr>
        <w:ind w:firstLineChars="200" w:firstLine="420"/>
        <w:jc w:val="left"/>
      </w:pPr>
      <w:r>
        <w:rPr>
          <w:rFonts w:hint="eastAsia"/>
        </w:rPr>
        <w:t>其实代码是写了</w:t>
      </w:r>
      <w:r w:rsidRPr="00253DC0">
        <w:rPr>
          <w:rFonts w:hint="eastAsia"/>
        </w:rPr>
        <w:t>对比学习</w:t>
      </w:r>
      <w:r w:rsidRPr="00253DC0">
        <w:t>loss</w:t>
      </w:r>
      <w:r>
        <w:rPr>
          <w:rFonts w:hint="eastAsia"/>
        </w:rPr>
        <w:t>和</w:t>
      </w:r>
      <w:r w:rsidRPr="00253DC0">
        <w:rPr>
          <w:rFonts w:hint="eastAsia"/>
        </w:rPr>
        <w:t>属性预测</w:t>
      </w:r>
      <w:r w:rsidRPr="00253DC0">
        <w:t>loss分别是如何变化的</w:t>
      </w:r>
      <w:r w:rsidR="00A45009">
        <w:rPr>
          <w:rFonts w:hint="eastAsia"/>
        </w:rPr>
        <w:t>，在训练过程中我也观察了两个loss的变化，写报告的时候想着更直观的表示，所以就没有提及两个loss的趋势，只是简单说明了总的loss的变化情况。然后我用‘</w:t>
      </w:r>
      <w:r w:rsidR="00A45009" w:rsidRPr="00A45009">
        <w:rPr>
          <w:rFonts w:hint="eastAsia"/>
          <w:b/>
          <w:bCs/>
        </w:rPr>
        <w:t>过拟合</w:t>
      </w:r>
      <w:r w:rsidR="00A45009">
        <w:rPr>
          <w:rFonts w:hint="eastAsia"/>
        </w:rPr>
        <w:t>’来形容模型的训练情况确实有点不妥，我的本意应该是想要说明这个模型还有一定的训练空间。这里我在附录列出训练30个epoch的训练情况</w:t>
      </w:r>
      <w:r w:rsidR="004E3BCD">
        <w:rPr>
          <w:rFonts w:hint="eastAsia"/>
        </w:rPr>
        <w:t>（训练时没有编写代码进行tensorboard可视化，所以以这样的方式）</w:t>
      </w:r>
      <w:r w:rsidR="00A45009">
        <w:rPr>
          <w:rFonts w:hint="eastAsia"/>
        </w:rPr>
        <w:t>：</w:t>
      </w:r>
    </w:p>
    <w:p w14:paraId="63FF249B" w14:textId="5906E344" w:rsidR="004E3BCD" w:rsidRDefault="00E35F57" w:rsidP="00C73DA5">
      <w:pPr>
        <w:ind w:firstLineChars="200" w:firstLine="420"/>
        <w:jc w:val="left"/>
      </w:pPr>
      <w:r>
        <w:rPr>
          <w:rFonts w:hint="eastAsia"/>
        </w:rPr>
        <w:t>我认为模型还有一定的训练空间，</w:t>
      </w:r>
      <w:r w:rsidRPr="00E35F57">
        <w:t>prop_loss</w:t>
      </w:r>
      <w:r>
        <w:rPr>
          <w:rFonts w:hint="eastAsia"/>
        </w:rPr>
        <w:t>一直稳定在0.1左右（当然这是加权前的，加权后在总loss中占的很少[只有0.01左右]），对比学习的loss还是下降的趋势。当然我试着调整过</w:t>
      </w:r>
      <w:r w:rsidRPr="00E35F57">
        <w:rPr>
          <w:b/>
          <w:bCs/>
        </w:rPr>
        <w:t>lambda_prop</w:t>
      </w:r>
      <w:r>
        <w:rPr>
          <w:rFonts w:hint="eastAsia"/>
        </w:rPr>
        <w:t>的值，但是较大的</w:t>
      </w:r>
      <w:r w:rsidRPr="00E35F57">
        <w:rPr>
          <w:b/>
          <w:bCs/>
        </w:rPr>
        <w:t>lambda_prop</w:t>
      </w:r>
      <w:r w:rsidRPr="00E35F57">
        <w:rPr>
          <w:rFonts w:hint="eastAsia"/>
        </w:rPr>
        <w:t>值反而会</w:t>
      </w:r>
      <w:r>
        <w:rPr>
          <w:rFonts w:hint="eastAsia"/>
        </w:rPr>
        <w:t>导致对比学习的效果不佳，然后整个loss反而会上升，所以我没有继续对</w:t>
      </w:r>
      <w:r w:rsidRPr="00E35F57">
        <w:rPr>
          <w:b/>
          <w:bCs/>
        </w:rPr>
        <w:t>lambda_prop</w:t>
      </w:r>
      <w:r w:rsidRPr="00E35F57">
        <w:rPr>
          <w:rFonts w:hint="eastAsia"/>
        </w:rPr>
        <w:t>参数</w:t>
      </w:r>
      <w:r>
        <w:rPr>
          <w:rFonts w:hint="eastAsia"/>
        </w:rPr>
        <w:t>进行调整。</w:t>
      </w:r>
    </w:p>
    <w:p w14:paraId="3AF51563" w14:textId="797529BA" w:rsidR="00E35F57" w:rsidRPr="00E35F57" w:rsidRDefault="00E35F57" w:rsidP="00E35F57">
      <w:pPr>
        <w:pStyle w:val="566ba9ff-a5b0-4b6f-bbdf-c3ab41993fc2"/>
        <w:ind w:firstLine="480"/>
      </w:pPr>
      <w:r>
        <w:rPr>
          <w:rFonts w:hint="eastAsia"/>
        </w:rPr>
        <w:t>2.训练集的问题</w:t>
      </w:r>
    </w:p>
    <w:p w14:paraId="14067230" w14:textId="1CBDA02A" w:rsidR="004E3BCD" w:rsidRDefault="00F87B15" w:rsidP="00C73DA5">
      <w:pPr>
        <w:ind w:firstLineChars="200" w:firstLine="420"/>
        <w:jc w:val="left"/>
      </w:pPr>
      <w:r>
        <w:rPr>
          <w:rFonts w:hint="eastAsia"/>
        </w:rPr>
        <w:t>THINGS数据集总共含1854个UniqueID，每个</w:t>
      </w:r>
      <w:r w:rsidRPr="00F87B15">
        <w:t>UniqueID</w:t>
      </w:r>
      <w:r>
        <w:rPr>
          <w:rFonts w:hint="eastAsia"/>
        </w:rPr>
        <w:t>下有13张左右的图片，之所以最后是17w张图片，是因为Pairdataset的原因，17w并不是17w张图片，而是17w个图像对，代码(见附录2)</w:t>
      </w:r>
      <w:r w:rsidR="00FD3594">
        <w:rPr>
          <w:rFonts w:hint="eastAsia"/>
        </w:rPr>
        <w:t>中</w:t>
      </w:r>
      <w:r w:rsidR="00FD3594" w:rsidRPr="00FD3594">
        <w:t>PairDataset</w:t>
      </w:r>
      <w:r w:rsidR="00FD3594">
        <w:rPr>
          <w:rFonts w:hint="eastAsia"/>
        </w:rPr>
        <w:t>在</w:t>
      </w:r>
      <w:r w:rsidR="00FD3594" w:rsidRPr="00FD3594">
        <w:rPr>
          <w:rFonts w:hint="eastAsia"/>
        </w:rPr>
        <w:t>每个类别内部，生成所有可能的正样本对</w:t>
      </w:r>
      <w:r w:rsidR="00FD3594">
        <w:rPr>
          <w:rFonts w:hint="eastAsia"/>
        </w:rPr>
        <w:t>(</w:t>
      </w:r>
      <w:r w:rsidR="00FD3594" w:rsidRPr="00FD3594">
        <w:rPr>
          <w:rFonts w:hint="eastAsia"/>
        </w:rPr>
        <w:t>两张属于同一个类别的图像</w:t>
      </w:r>
      <w:r w:rsidR="00FD3594">
        <w:rPr>
          <w:rFonts w:hint="eastAsia"/>
        </w:rPr>
        <w:t>就可以</w:t>
      </w:r>
      <w:r w:rsidR="00FD3594" w:rsidRPr="00FD3594">
        <w:rPr>
          <w:rFonts w:hint="eastAsia"/>
        </w:rPr>
        <w:t>配对</w:t>
      </w:r>
      <w:r w:rsidR="00FD3594">
        <w:rPr>
          <w:rFonts w:hint="eastAsia"/>
        </w:rPr>
        <w:t>)，由此我们得到正样本和负样本：</w:t>
      </w:r>
    </w:p>
    <w:p w14:paraId="3518E933" w14:textId="61FAD863" w:rsidR="00FD3594" w:rsidRDefault="00FD3594" w:rsidP="00C73DA5">
      <w:pPr>
        <w:ind w:firstLineChars="200" w:firstLine="420"/>
        <w:jc w:val="left"/>
      </w:pPr>
      <w:r w:rsidRPr="00FD3594">
        <w:rPr>
          <w:rFonts w:hint="eastAsia"/>
        </w:rPr>
        <w:t>负样本</w:t>
      </w:r>
      <w:r>
        <w:rPr>
          <w:rFonts w:hint="eastAsia"/>
        </w:rPr>
        <w:t>定义为</w:t>
      </w:r>
      <w:r w:rsidRPr="00FD3594">
        <w:rPr>
          <w:rFonts w:hint="eastAsia"/>
        </w:rPr>
        <w:t>同一</w:t>
      </w:r>
      <w:r w:rsidRPr="00FD3594">
        <w:t xml:space="preserve"> batch 中除当前正对外的其他图像视图。</w:t>
      </w:r>
      <w:r>
        <w:rPr>
          <w:rFonts w:hint="eastAsia"/>
        </w:rPr>
        <w:t>也就是类似</w:t>
      </w:r>
      <w:r w:rsidR="00440D7A">
        <w:rPr>
          <w:rFonts w:hint="eastAsia"/>
        </w:rPr>
        <w:t>(以三个为例)</w:t>
      </w:r>
      <w:r>
        <w:rPr>
          <w:rFonts w:hint="eastAsia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C63F1" w14:paraId="7A0C3CBA" w14:textId="77777777">
        <w:tc>
          <w:tcPr>
            <w:tcW w:w="2074" w:type="dxa"/>
          </w:tcPr>
          <w:p w14:paraId="4D81BDF7" w14:textId="2BD1AE89" w:rsidR="00BC63F1" w:rsidRDefault="00BC63F1" w:rsidP="00BC63F1">
            <w:pPr>
              <w:jc w:val="center"/>
            </w:pPr>
            <w:r>
              <w:rPr>
                <w:rFonts w:hint="eastAsia"/>
              </w:rPr>
              <w:t>样本</w:t>
            </w:r>
          </w:p>
        </w:tc>
        <w:tc>
          <w:tcPr>
            <w:tcW w:w="2074" w:type="dxa"/>
          </w:tcPr>
          <w:p w14:paraId="05619E53" w14:textId="2F3816B6" w:rsidR="00BC63F1" w:rsidRDefault="00000000" w:rsidP="00BC63F1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2074" w:type="dxa"/>
          </w:tcPr>
          <w:p w14:paraId="0D0397B8" w14:textId="6B29CC54" w:rsidR="00BC63F1" w:rsidRDefault="00000000" w:rsidP="00BC63F1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2074" w:type="dxa"/>
          </w:tcPr>
          <w:p w14:paraId="5DE01ED8" w14:textId="45AD8C39" w:rsidR="00BC63F1" w:rsidRDefault="00000000" w:rsidP="00BC63F1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oMath>
            </m:oMathPara>
          </w:p>
        </w:tc>
      </w:tr>
      <w:tr w:rsidR="00BC63F1" w14:paraId="3BB62428" w14:textId="77777777">
        <w:tc>
          <w:tcPr>
            <w:tcW w:w="2074" w:type="dxa"/>
          </w:tcPr>
          <w:p w14:paraId="428299DD" w14:textId="0A5DC510" w:rsidR="00BC63F1" w:rsidRDefault="00000000" w:rsidP="00BC63F1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2074" w:type="dxa"/>
          </w:tcPr>
          <w:p w14:paraId="27559B83" w14:textId="61135702" w:rsidR="00BC63F1" w:rsidRDefault="00440D7A" w:rsidP="00BC63F1">
            <w:pPr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2074" w:type="dxa"/>
          </w:tcPr>
          <w:p w14:paraId="1A3BBD78" w14:textId="7FDA41AF" w:rsidR="00BC63F1" w:rsidRDefault="00440D7A" w:rsidP="00BC63F1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4" w:type="dxa"/>
          </w:tcPr>
          <w:p w14:paraId="00E06603" w14:textId="7316E635" w:rsidR="00BC63F1" w:rsidRDefault="00440D7A" w:rsidP="00BC63F1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BC63F1" w14:paraId="08598D80" w14:textId="77777777">
        <w:tc>
          <w:tcPr>
            <w:tcW w:w="2074" w:type="dxa"/>
          </w:tcPr>
          <w:p w14:paraId="5595ECAC" w14:textId="76A1C632" w:rsidR="00BC63F1" w:rsidRDefault="00000000" w:rsidP="00BC63F1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2074" w:type="dxa"/>
          </w:tcPr>
          <w:p w14:paraId="73A55521" w14:textId="5D21B904" w:rsidR="00BC63F1" w:rsidRDefault="00440D7A" w:rsidP="00BC63F1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4" w:type="dxa"/>
          </w:tcPr>
          <w:p w14:paraId="28BFBA3E" w14:textId="67147C1E" w:rsidR="00BC63F1" w:rsidRDefault="00440D7A" w:rsidP="00BC63F1">
            <w:pPr>
              <w:jc w:val="center"/>
            </w:pPr>
            <w:r w:rsidRPr="00440D7A">
              <w:rPr>
                <w:rFonts w:hint="eastAsia"/>
              </w:rPr>
              <w:t>+</w:t>
            </w:r>
          </w:p>
        </w:tc>
        <w:tc>
          <w:tcPr>
            <w:tcW w:w="2074" w:type="dxa"/>
          </w:tcPr>
          <w:p w14:paraId="5E589BB0" w14:textId="508A8766" w:rsidR="00BC63F1" w:rsidRDefault="00440D7A" w:rsidP="00BC63F1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BC63F1" w14:paraId="281E3058" w14:textId="77777777">
        <w:tc>
          <w:tcPr>
            <w:tcW w:w="2074" w:type="dxa"/>
          </w:tcPr>
          <w:p w14:paraId="6E9623D1" w14:textId="7161C10C" w:rsidR="00BC63F1" w:rsidRDefault="00000000" w:rsidP="00BC63F1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2074" w:type="dxa"/>
          </w:tcPr>
          <w:p w14:paraId="10E8EB3C" w14:textId="71C3C044" w:rsidR="00BC63F1" w:rsidRDefault="00440D7A" w:rsidP="00BC63F1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4" w:type="dxa"/>
          </w:tcPr>
          <w:p w14:paraId="52951C43" w14:textId="6D792F8A" w:rsidR="00BC63F1" w:rsidRDefault="00440D7A" w:rsidP="00BC63F1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4" w:type="dxa"/>
          </w:tcPr>
          <w:p w14:paraId="3D6A0A69" w14:textId="10E4B20C" w:rsidR="00BC63F1" w:rsidRDefault="00440D7A" w:rsidP="00BC63F1">
            <w:pPr>
              <w:jc w:val="center"/>
            </w:pPr>
            <w:r w:rsidRPr="00440D7A">
              <w:rPr>
                <w:rFonts w:hint="eastAsia"/>
              </w:rPr>
              <w:t>+</w:t>
            </w:r>
          </w:p>
        </w:tc>
      </w:tr>
    </w:tbl>
    <w:p w14:paraId="4F4FC81C" w14:textId="57874231" w:rsidR="00FD3594" w:rsidRDefault="00440D7A" w:rsidP="00C73DA5">
      <w:pPr>
        <w:ind w:firstLineChars="200" w:firstLine="420"/>
        <w:jc w:val="left"/>
      </w:pPr>
      <w:r>
        <w:rPr>
          <w:rFonts w:hint="eastAsia"/>
        </w:rPr>
        <w:t>只有对应的同一uniqueID下的样本视为正样本，其余视作负样本</w:t>
      </w:r>
    </w:p>
    <w:p w14:paraId="43240A75" w14:textId="33FE9179" w:rsidR="00440D7A" w:rsidRDefault="00440D7A" w:rsidP="00C73DA5">
      <w:pPr>
        <w:ind w:firstLineChars="200" w:firstLine="420"/>
        <w:jc w:val="left"/>
      </w:pPr>
      <w:r>
        <w:rPr>
          <w:rFonts w:hint="eastAsia"/>
        </w:rPr>
        <w:t>设置</w:t>
      </w:r>
      <m:oMath>
        <m:r>
          <w:rPr>
            <w:rFonts w:ascii="Cambria Math" w:hAnsi="Cambria Math"/>
          </w:rPr>
          <m:t>batch_size</m:t>
        </m:r>
      </m:oMath>
      <w:r>
        <w:rPr>
          <w:rFonts w:hint="eastAsia"/>
        </w:rPr>
        <w:t>=64，则</w:t>
      </w:r>
      <w:r w:rsidRPr="00440D7A">
        <w:rPr>
          <w:rFonts w:hint="eastAsia"/>
        </w:rPr>
        <w:t>每个</w:t>
      </w:r>
      <w:r w:rsidRPr="00440D7A">
        <w:t xml:space="preserve"> mini-batch 含 64 对正样本对，共 128 张图（64 张 “i 视图” + 64 张 “j 视图”）</w:t>
      </w:r>
      <w:r>
        <w:rPr>
          <w:rFonts w:hint="eastAsia"/>
        </w:rPr>
        <w:t>。负样本数（64*63=4032个）大于正样本数</w:t>
      </w:r>
      <w:r w:rsidR="00CE26FC">
        <w:rPr>
          <w:rFonts w:hint="eastAsia"/>
        </w:rPr>
        <w:t>，损失还是采用</w:t>
      </w:r>
      <w:proofErr w:type="spellStart"/>
      <w:r w:rsidR="00CE26FC" w:rsidRPr="00CE26FC">
        <w:t>InfoNCE</w:t>
      </w:r>
      <w:proofErr w:type="spellEnd"/>
      <w:r w:rsidR="00CE26FC">
        <w:rPr>
          <w:rFonts w:hint="eastAsia"/>
        </w:rPr>
        <w:t>的方式</w:t>
      </w:r>
      <w:r w:rsidR="00CE26FC" w:rsidRPr="00CE26FC">
        <w:rPr>
          <w:rFonts w:hint="eastAsia"/>
        </w:rPr>
        <w:t>把当前正对另一视图当作正例，其他</w:t>
      </w:r>
      <w:r w:rsidR="00CE26FC" w:rsidRPr="00CE26FC">
        <w:t>视图自动成负</w:t>
      </w:r>
      <w:r w:rsidR="00185BA6">
        <w:rPr>
          <w:rFonts w:hint="eastAsia"/>
        </w:rPr>
        <w:t>。</w:t>
      </w:r>
    </w:p>
    <w:p w14:paraId="3F75DE0D" w14:textId="77777777" w:rsidR="00185BA6" w:rsidRDefault="00185BA6" w:rsidP="00C73DA5">
      <w:pPr>
        <w:ind w:firstLineChars="200" w:firstLine="420"/>
        <w:jc w:val="left"/>
      </w:pPr>
    </w:p>
    <w:p w14:paraId="52897DC2" w14:textId="77777777" w:rsidR="00CE26FC" w:rsidRDefault="00CE26FC" w:rsidP="00C73DA5">
      <w:pPr>
        <w:ind w:firstLineChars="200" w:firstLine="420"/>
        <w:jc w:val="left"/>
      </w:pPr>
    </w:p>
    <w:p w14:paraId="32999147" w14:textId="77777777" w:rsidR="00F87B15" w:rsidRDefault="00F87B15" w:rsidP="00C73DA5">
      <w:pPr>
        <w:ind w:firstLineChars="200" w:firstLine="420"/>
        <w:jc w:val="left"/>
      </w:pPr>
    </w:p>
    <w:p w14:paraId="39907260" w14:textId="77777777" w:rsidR="00F87B15" w:rsidRDefault="00F87B15" w:rsidP="00C73DA5">
      <w:pPr>
        <w:ind w:firstLineChars="200" w:firstLine="420"/>
        <w:jc w:val="left"/>
      </w:pPr>
    </w:p>
    <w:p w14:paraId="70C87E2A" w14:textId="77777777" w:rsidR="004E3BCD" w:rsidRDefault="004E3BCD" w:rsidP="00C73DA5">
      <w:pPr>
        <w:ind w:firstLineChars="200" w:firstLine="420"/>
        <w:jc w:val="left"/>
      </w:pPr>
    </w:p>
    <w:p w14:paraId="6282CFE3" w14:textId="77777777" w:rsidR="004E3BCD" w:rsidRDefault="004E3BCD" w:rsidP="00C73DA5">
      <w:pPr>
        <w:ind w:firstLineChars="200" w:firstLine="420"/>
        <w:jc w:val="left"/>
      </w:pPr>
    </w:p>
    <w:p w14:paraId="4DA0433D" w14:textId="77777777" w:rsidR="004E3BCD" w:rsidRDefault="004E3BCD" w:rsidP="00C73DA5">
      <w:pPr>
        <w:ind w:firstLineChars="200" w:firstLine="420"/>
        <w:jc w:val="left"/>
      </w:pPr>
    </w:p>
    <w:p w14:paraId="348C8D94" w14:textId="77777777" w:rsidR="004E3BCD" w:rsidRPr="007E69AB" w:rsidRDefault="004E3BCD" w:rsidP="007E69AB">
      <w:pPr>
        <w:jc w:val="left"/>
        <w:rPr>
          <w:rFonts w:hint="eastAsia"/>
        </w:rPr>
        <w:sectPr w:rsidR="004E3BCD" w:rsidRPr="007E69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C1EAA2" w14:textId="77777777" w:rsidR="00F87B15" w:rsidRDefault="004E3BCD" w:rsidP="00F87B15">
      <w:pPr>
        <w:pStyle w:val="b63ee27f-4cf3-414c-9275-d88e3f90795e"/>
      </w:pPr>
      <w:r>
        <w:rPr>
          <w:rFonts w:hint="eastAsia"/>
        </w:rPr>
        <w:lastRenderedPageBreak/>
        <w:t>附录：</w:t>
      </w:r>
    </w:p>
    <w:p w14:paraId="371F88AC" w14:textId="78B4A8F0" w:rsidR="00C73DA5" w:rsidRPr="004E3BCD" w:rsidRDefault="00E35F57" w:rsidP="00F87B15">
      <w:pPr>
        <w:pStyle w:val="566ba9ff-a5b0-4b6f-bbdf-c3ab41993fc2"/>
        <w:ind w:firstLine="480"/>
      </w:pPr>
      <w:r>
        <w:rPr>
          <w:rFonts w:hint="eastAsia"/>
        </w:rPr>
        <w:t>1. 训练完整信息</w:t>
      </w:r>
    </w:p>
    <w:p w14:paraId="38EEC223" w14:textId="40BE38A7" w:rsidR="00C73DA5" w:rsidRDefault="004E3BCD" w:rsidP="00C73DA5">
      <w:pPr>
        <w:ind w:firstLineChars="200" w:firstLine="420"/>
        <w:jc w:val="left"/>
      </w:pPr>
      <w:r w:rsidRPr="004E3BCD">
        <w:t>Epoch 1: contra_loss=2.4112, prop_loss=30.4486</w:t>
      </w:r>
      <w:r>
        <w:rPr>
          <w:rFonts w:hint="eastAsia"/>
        </w:rPr>
        <w:t>，</w:t>
      </w:r>
      <w:r w:rsidRPr="004E3BCD">
        <w:t>Avg Loss=9.4987</w:t>
      </w:r>
    </w:p>
    <w:p w14:paraId="66C07B6E" w14:textId="0D953440" w:rsidR="00C73DA5" w:rsidRDefault="004E3BCD" w:rsidP="00C73DA5">
      <w:pPr>
        <w:ind w:firstLineChars="200" w:firstLine="420"/>
        <w:jc w:val="left"/>
      </w:pPr>
      <w:r w:rsidRPr="004E3BCD">
        <w:t>Epoch 2</w:t>
      </w:r>
      <w:r>
        <w:rPr>
          <w:rFonts w:hint="eastAsia"/>
        </w:rPr>
        <w:t>:</w:t>
      </w:r>
      <w:r w:rsidRPr="004E3BCD">
        <w:t xml:space="preserve"> </w:t>
      </w:r>
      <w:r>
        <w:rPr>
          <w:rFonts w:hint="eastAsia"/>
        </w:rPr>
        <w:t>p</w:t>
      </w:r>
      <w:r w:rsidRPr="004E3BCD">
        <w:t>rop_loss=18.6493</w:t>
      </w:r>
      <w:r>
        <w:rPr>
          <w:rFonts w:hint="eastAsia"/>
        </w:rPr>
        <w:t>,</w:t>
      </w:r>
      <w:r w:rsidRPr="004E3BCD">
        <w:t xml:space="preserve"> Avg Loss=4.4323</w:t>
      </w:r>
    </w:p>
    <w:p w14:paraId="61FD8241" w14:textId="734039B9" w:rsidR="004E3BCD" w:rsidRDefault="004E3BCD" w:rsidP="00C73DA5">
      <w:pPr>
        <w:ind w:firstLineChars="200" w:firstLine="420"/>
        <w:jc w:val="left"/>
      </w:pPr>
      <w:r w:rsidRPr="004E3BCD">
        <w:t>Epoch 3</w:t>
      </w:r>
      <w:r>
        <w:rPr>
          <w:rFonts w:hint="eastAsia"/>
        </w:rPr>
        <w:t>:</w:t>
      </w:r>
      <w:r w:rsidRPr="004E3BCD">
        <w:t xml:space="preserve"> contra_loss=1.7704, prop_loss=8.8996</w:t>
      </w:r>
      <w:r>
        <w:rPr>
          <w:rFonts w:hint="eastAsia"/>
        </w:rPr>
        <w:t>,</w:t>
      </w:r>
      <w:r w:rsidRPr="004E3BCD">
        <w:t>Avg Loss=2.8173</w:t>
      </w:r>
    </w:p>
    <w:p w14:paraId="73D998B6" w14:textId="03B9641E" w:rsidR="004E3BCD" w:rsidRPr="004E3BCD" w:rsidRDefault="004E3BCD" w:rsidP="00C73DA5">
      <w:pPr>
        <w:ind w:firstLineChars="200" w:firstLine="420"/>
        <w:jc w:val="left"/>
      </w:pPr>
      <w:r>
        <w:rPr>
          <w:rFonts w:hint="eastAsia"/>
        </w:rPr>
        <w:t>Epoch 4:</w:t>
      </w:r>
      <w:r w:rsidRPr="004E3BCD">
        <w:t xml:space="preserve"> contra_loss=1.1464, prop_loss=4.5284</w:t>
      </w:r>
      <w:r>
        <w:rPr>
          <w:rFonts w:hint="eastAsia"/>
        </w:rPr>
        <w:t xml:space="preserve"> </w:t>
      </w:r>
      <w:r w:rsidRPr="004E3BCD">
        <w:t>Avg Loss=2.0045</w:t>
      </w:r>
    </w:p>
    <w:p w14:paraId="0BB7A012" w14:textId="20166080" w:rsidR="004E3BCD" w:rsidRPr="004E3BCD" w:rsidRDefault="004E3BCD" w:rsidP="00C73DA5">
      <w:pPr>
        <w:ind w:firstLineChars="200" w:firstLine="420"/>
        <w:jc w:val="left"/>
      </w:pPr>
      <w:r w:rsidRPr="004E3BCD">
        <w:rPr>
          <w:rFonts w:hint="eastAsia"/>
        </w:rPr>
        <w:t xml:space="preserve">Epoch </w:t>
      </w:r>
      <w:r>
        <w:rPr>
          <w:rFonts w:hint="eastAsia"/>
        </w:rPr>
        <w:t>5</w:t>
      </w:r>
      <w:r w:rsidRPr="004E3BCD">
        <w:rPr>
          <w:rFonts w:hint="eastAsia"/>
        </w:rPr>
        <w:t>:</w:t>
      </w:r>
      <w:r w:rsidRPr="004E3BCD">
        <w:t xml:space="preserve"> contra_loss=1.1126, prop_loss=2.4095</w:t>
      </w:r>
      <w:r>
        <w:rPr>
          <w:rFonts w:hint="eastAsia"/>
        </w:rPr>
        <w:t xml:space="preserve"> </w:t>
      </w:r>
      <w:r w:rsidRPr="004E3BCD">
        <w:t>Avg Loss=1.5641</w:t>
      </w:r>
    </w:p>
    <w:p w14:paraId="5DEDAF6D" w14:textId="0C71CBB2" w:rsidR="004E3BCD" w:rsidRDefault="004E3BCD" w:rsidP="00C73DA5">
      <w:pPr>
        <w:ind w:firstLineChars="200" w:firstLine="420"/>
        <w:jc w:val="left"/>
      </w:pPr>
      <w:r w:rsidRPr="004E3BCD">
        <w:rPr>
          <w:rFonts w:hint="eastAsia"/>
        </w:rPr>
        <w:t xml:space="preserve">Epoch </w:t>
      </w:r>
      <w:r>
        <w:rPr>
          <w:rFonts w:hint="eastAsia"/>
        </w:rPr>
        <w:t>6</w:t>
      </w:r>
      <w:r w:rsidRPr="004E3BCD">
        <w:rPr>
          <w:rFonts w:hint="eastAsia"/>
        </w:rPr>
        <w:t>:</w:t>
      </w:r>
      <w:r w:rsidRPr="004E3BCD">
        <w:t xml:space="preserve"> contra_loss=0.9696, prop_loss=1.7369</w:t>
      </w:r>
      <w:r>
        <w:rPr>
          <w:rFonts w:hint="eastAsia"/>
        </w:rPr>
        <w:t xml:space="preserve"> </w:t>
      </w:r>
      <w:r w:rsidRPr="004E3BCD">
        <w:t>Avg Loss=1.3005</w:t>
      </w:r>
    </w:p>
    <w:p w14:paraId="23011F36" w14:textId="015C3F10" w:rsidR="004E3BCD" w:rsidRDefault="004E3BCD" w:rsidP="00C73DA5">
      <w:pPr>
        <w:ind w:firstLineChars="200" w:firstLine="420"/>
        <w:jc w:val="left"/>
      </w:pPr>
      <w:r>
        <w:t>……</w:t>
      </w:r>
    </w:p>
    <w:p w14:paraId="59575EC5" w14:textId="0D4455D5" w:rsidR="004E3BCD" w:rsidRDefault="00D62829" w:rsidP="00C73DA5">
      <w:pPr>
        <w:ind w:firstLineChars="200" w:firstLine="420"/>
        <w:jc w:val="left"/>
      </w:pPr>
      <w:r w:rsidRPr="00D62829">
        <w:t>Epoch 25</w:t>
      </w:r>
      <w:r w:rsidR="00E35F57">
        <w:rPr>
          <w:rFonts w:hint="eastAsia"/>
        </w:rPr>
        <w:t>:</w:t>
      </w:r>
      <w:r w:rsidR="00E35F57" w:rsidRPr="00E35F57">
        <w:t xml:space="preserve"> contra_loss=0.6012, prop_loss=0.0912</w:t>
      </w:r>
      <w:r w:rsidR="00E35F57">
        <w:rPr>
          <w:rFonts w:hint="eastAsia"/>
        </w:rPr>
        <w:t xml:space="preserve"> </w:t>
      </w:r>
      <w:r w:rsidR="00E35F57" w:rsidRPr="00E35F57">
        <w:t>Avg Loss=0.4068</w:t>
      </w:r>
    </w:p>
    <w:p w14:paraId="2C8C5C10" w14:textId="704D9C8D" w:rsidR="00D62829" w:rsidRDefault="00D62829" w:rsidP="00C73DA5">
      <w:pPr>
        <w:ind w:firstLineChars="200" w:firstLine="420"/>
        <w:jc w:val="left"/>
      </w:pPr>
      <w:r w:rsidRPr="00D62829">
        <w:t>Epoch 2</w:t>
      </w:r>
      <w:r>
        <w:rPr>
          <w:rFonts w:hint="eastAsia"/>
        </w:rPr>
        <w:t>6</w:t>
      </w:r>
      <w:r w:rsidR="00E35F57">
        <w:rPr>
          <w:rFonts w:hint="eastAsia"/>
        </w:rPr>
        <w:t>:</w:t>
      </w:r>
      <w:r w:rsidR="00E35F57" w:rsidRPr="00E35F57">
        <w:t xml:space="preserve"> contra_loss=0.3191, prop_loss=0.0978</w:t>
      </w:r>
      <w:r w:rsidR="00E35F57">
        <w:rPr>
          <w:rFonts w:hint="eastAsia"/>
        </w:rPr>
        <w:t xml:space="preserve"> </w:t>
      </w:r>
      <w:r w:rsidR="00E35F57" w:rsidRPr="00E35F57">
        <w:t>Avg Loss=0.4047</w:t>
      </w:r>
    </w:p>
    <w:p w14:paraId="3A133831" w14:textId="58CD488E" w:rsidR="00D62829" w:rsidRDefault="00D62829" w:rsidP="00C73DA5">
      <w:pPr>
        <w:ind w:firstLineChars="200" w:firstLine="420"/>
        <w:jc w:val="left"/>
      </w:pPr>
      <w:r w:rsidRPr="00D62829">
        <w:t>Epoch 2</w:t>
      </w:r>
      <w:r>
        <w:rPr>
          <w:rFonts w:hint="eastAsia"/>
        </w:rPr>
        <w:t>7</w:t>
      </w:r>
      <w:r w:rsidR="00E35F57">
        <w:rPr>
          <w:rFonts w:hint="eastAsia"/>
        </w:rPr>
        <w:t>:</w:t>
      </w:r>
      <w:r w:rsidR="00E35F57" w:rsidRPr="00E35F57">
        <w:t xml:space="preserve"> contra_loss=0.4619, prop_loss=0.0734</w:t>
      </w:r>
      <w:r w:rsidR="00E35F57">
        <w:rPr>
          <w:rFonts w:hint="eastAsia"/>
        </w:rPr>
        <w:t xml:space="preserve"> </w:t>
      </w:r>
      <w:r w:rsidR="00E35F57" w:rsidRPr="00E35F57">
        <w:t>Avg Loss=0.4013</w:t>
      </w:r>
    </w:p>
    <w:p w14:paraId="7E09F9B0" w14:textId="4197F9A9" w:rsidR="00D62829" w:rsidRDefault="00D62829" w:rsidP="00C73DA5">
      <w:pPr>
        <w:ind w:firstLineChars="200" w:firstLine="420"/>
        <w:jc w:val="left"/>
      </w:pPr>
      <w:r w:rsidRPr="00D62829">
        <w:t>Epoch 2</w:t>
      </w:r>
      <w:r>
        <w:rPr>
          <w:rFonts w:hint="eastAsia"/>
        </w:rPr>
        <w:t>8</w:t>
      </w:r>
      <w:r w:rsidR="00E35F57">
        <w:rPr>
          <w:rFonts w:hint="eastAsia"/>
        </w:rPr>
        <w:t>:</w:t>
      </w:r>
      <w:r w:rsidR="00E35F57" w:rsidRPr="00E35F57">
        <w:t xml:space="preserve"> contra_loss=0.3527, prop_loss=0.1461</w:t>
      </w:r>
      <w:r w:rsidR="00E35F57">
        <w:rPr>
          <w:rFonts w:hint="eastAsia"/>
        </w:rPr>
        <w:t xml:space="preserve"> </w:t>
      </w:r>
      <w:r w:rsidR="00E35F57" w:rsidRPr="00E35F57">
        <w:t>Avg Loss=0.3796</w:t>
      </w:r>
    </w:p>
    <w:p w14:paraId="7D625A19" w14:textId="292F4753" w:rsidR="00D62829" w:rsidRDefault="00D62829" w:rsidP="00C73DA5">
      <w:pPr>
        <w:ind w:firstLineChars="200" w:firstLine="420"/>
        <w:jc w:val="left"/>
      </w:pPr>
      <w:r w:rsidRPr="00D62829">
        <w:t>Epoch 2</w:t>
      </w:r>
      <w:r>
        <w:rPr>
          <w:rFonts w:hint="eastAsia"/>
        </w:rPr>
        <w:t>9</w:t>
      </w:r>
      <w:r w:rsidR="00E35F57">
        <w:rPr>
          <w:rFonts w:hint="eastAsia"/>
        </w:rPr>
        <w:t>:</w:t>
      </w:r>
      <w:r w:rsidR="00E35F57" w:rsidRPr="00E35F57">
        <w:t xml:space="preserve"> contra_loss=0.4645, prop_loss=0.1524</w:t>
      </w:r>
      <w:r w:rsidR="00E35F57">
        <w:rPr>
          <w:rFonts w:hint="eastAsia"/>
        </w:rPr>
        <w:t xml:space="preserve"> </w:t>
      </w:r>
      <w:r w:rsidR="00E35F57" w:rsidRPr="00E35F57">
        <w:t>Avg Loss=0.3769</w:t>
      </w:r>
    </w:p>
    <w:p w14:paraId="4124A7B2" w14:textId="5EBE39E8" w:rsidR="004E3BCD" w:rsidRDefault="00D62829" w:rsidP="00C73DA5">
      <w:pPr>
        <w:ind w:firstLineChars="200" w:firstLine="420"/>
        <w:jc w:val="left"/>
      </w:pPr>
      <w:r w:rsidRPr="00D62829">
        <w:t xml:space="preserve">Epoch </w:t>
      </w:r>
      <w:r>
        <w:rPr>
          <w:rFonts w:hint="eastAsia"/>
        </w:rPr>
        <w:t>30</w:t>
      </w:r>
      <w:r w:rsidR="00E35F57">
        <w:rPr>
          <w:rFonts w:hint="eastAsia"/>
        </w:rPr>
        <w:t>:</w:t>
      </w:r>
      <w:r w:rsidR="00E35F57" w:rsidRPr="00E35F57">
        <w:t xml:space="preserve"> contra_loss=0.2722, prop_loss=0.0820</w:t>
      </w:r>
      <w:r w:rsidR="00E35F57">
        <w:rPr>
          <w:rFonts w:hint="eastAsia"/>
        </w:rPr>
        <w:t xml:space="preserve"> </w:t>
      </w:r>
      <w:r w:rsidR="00E35F57" w:rsidRPr="00E35F57">
        <w:t>Avg Loss=0.3735</w:t>
      </w:r>
    </w:p>
    <w:p w14:paraId="22330D67" w14:textId="77777777" w:rsidR="004E3BCD" w:rsidRDefault="004E3BCD" w:rsidP="00C73DA5">
      <w:pPr>
        <w:ind w:firstLineChars="200" w:firstLine="420"/>
        <w:jc w:val="left"/>
      </w:pPr>
    </w:p>
    <w:p w14:paraId="0224126C" w14:textId="7E02F292" w:rsidR="00F87B15" w:rsidRDefault="00F87B15" w:rsidP="00F87B15">
      <w:pPr>
        <w:pStyle w:val="566ba9ff-a5b0-4b6f-bbdf-c3ab41993fc2"/>
        <w:numPr>
          <w:ilvl w:val="0"/>
          <w:numId w:val="2"/>
        </w:numPr>
        <w:ind w:firstLineChars="0"/>
      </w:pPr>
      <w:r>
        <w:rPr>
          <w:rFonts w:hint="eastAsia"/>
        </w:rPr>
        <w:t>Pairdatasets构建代码</w:t>
      </w:r>
    </w:p>
    <w:p w14:paraId="50475BF4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PairDataset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utils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data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Dataset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C9F90B5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"""</w:t>
      </w:r>
    </w:p>
    <w:p w14:paraId="707F4D4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参考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 xml:space="preserve"> CEBRA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数据加载器中的同类对构造方式：</w:t>
      </w:r>
    </w:p>
    <w:p w14:paraId="5EC3F78D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E9178"/>
          <w:kern w:val="0"/>
          <w:szCs w:val="21"/>
        </w:rPr>
        <w:t xml:space="preserve">    -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根据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 xml:space="preserve"> uniqueID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将同类图像分组</w:t>
      </w:r>
    </w:p>
    <w:p w14:paraId="1EFCD1F0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E9178"/>
          <w:kern w:val="0"/>
          <w:szCs w:val="21"/>
        </w:rPr>
        <w:t xml:space="preserve">    -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对每个组内构造正样本对</w:t>
      </w:r>
    </w:p>
    <w:p w14:paraId="640EA560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E9178"/>
          <w:kern w:val="0"/>
          <w:szCs w:val="21"/>
        </w:rPr>
        <w:t xml:space="preserve">    - CEBRA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还支持分层采样、负样本队列等，可按需扩展</w:t>
      </w:r>
    </w:p>
    <w:p w14:paraId="20EB2EC4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E9178"/>
          <w:kern w:val="0"/>
          <w:szCs w:val="21"/>
        </w:rPr>
        <w:t>    """</w:t>
      </w:r>
    </w:p>
    <w:p w14:paraId="796DD557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85BA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__init__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base_dataset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59E5708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base_dataset</w:t>
      </w:r>
    </w:p>
    <w:p w14:paraId="267D7B17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_build_index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36E7E92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pairs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_generate_pairs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79E7BE00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A71017B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85BA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_build_index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) -&gt; </w:t>
      </w:r>
      <w:r w:rsidRPr="00185BA6">
        <w:rPr>
          <w:rFonts w:ascii="Consolas" w:eastAsia="宋体" w:hAnsi="Consolas" w:cs="宋体"/>
          <w:color w:val="4FC1FF"/>
          <w:kern w:val="0"/>
          <w:szCs w:val="21"/>
        </w:rPr>
        <w:t>None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C52B2B5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构建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ID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到索引的映射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"""</w:t>
      </w:r>
    </w:p>
    <w:p w14:paraId="3B9EC097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class_to_indices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{}</w:t>
      </w:r>
    </w:p>
    <w:p w14:paraId="544F3DFE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idx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len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)):</w:t>
      </w:r>
    </w:p>
    <w:p w14:paraId="7F0A0AA4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uid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.fields[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'uniqueID'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idx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3F473FD2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isinstance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uid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): </w:t>
      </w:r>
    </w:p>
    <w:p w14:paraId="2B683A1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uid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uid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decode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5888BC20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class_to_indices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setdefault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uid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, []).append(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idx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0A5ED92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897BAA1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85BA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_generate_pairs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) -&gt;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list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7FDF7BFD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生成正样本对列表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"""</w:t>
      </w:r>
    </w:p>
    <w:p w14:paraId="3BA4A062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pairs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[]</w:t>
      </w:r>
    </w:p>
    <w:p w14:paraId="35A992AA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indices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class_to_indices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values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456C4D0A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len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indices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6D444D5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每个类生成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n*(n-1)/2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个正样本对</w:t>
      </w:r>
    </w:p>
    <w:p w14:paraId="7861952A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2A45AC7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185BA6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63B5B24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pairs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append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indices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indices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]))</w:t>
      </w:r>
    </w:p>
    <w:p w14:paraId="2E24153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pairs</w:t>
      </w:r>
    </w:p>
    <w:p w14:paraId="394E03F1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00FA1A28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85BA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__len__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5CA2FB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len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pairs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8949E3A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886DEE4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85BA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__getitem__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idx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9219B6B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pairs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idx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9543E1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4FDE2F7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9CF32BC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CDA159D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img_i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'image'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57BEE2C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img_j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'image'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4E6CC20F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D5D9C81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分别读取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 10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维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 mean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和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 10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维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 SD</w:t>
      </w:r>
    </w:p>
    <w:p w14:paraId="4B49DFA6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mean_cols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get_rating_cols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6C15B486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sd_cols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get_SD_cols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17BB74FD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构建长度为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 len(all_cols)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的属性向量</w:t>
      </w:r>
    </w:p>
    <w:p w14:paraId="0D83CE94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prop_mean_i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tensor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mean_cols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dtype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float32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  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1498ADE1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prop_sd_i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tensor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sd_cols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],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dtype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float32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  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4053475C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prop_mean_j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tensor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mean_cols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dtype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float32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  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55E57E38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prop_sd_j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DCDCAA"/>
          <w:kern w:val="0"/>
          <w:szCs w:val="21"/>
        </w:rPr>
        <w:t>tensor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sample_j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col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sd_cols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],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dtype</w:t>
      </w:r>
      <w:r w:rsidRPr="00185BA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85BA6">
        <w:rPr>
          <w:rFonts w:ascii="Consolas" w:eastAsia="宋体" w:hAnsi="Consolas" w:cs="宋体"/>
          <w:color w:val="4EC9B0"/>
          <w:kern w:val="0"/>
          <w:szCs w:val="21"/>
        </w:rPr>
        <w:t>torch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float32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)  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60281677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7CF2B130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85BA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'image_i'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img_i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'image_j'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img_j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0584761A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'mean_i'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 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prop_mean_i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45B37A11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'sd_i'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   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prop_sd_i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 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115EC7FA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'mean_j'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 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prop_mean_j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7C2A8793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'sd_j'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   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prop_sd_j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 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# [10,]</w:t>
      </w:r>
    </w:p>
    <w:p w14:paraId="06A016BB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'idx_i'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  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,            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正对中第一个样本在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 base_ds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中的原始索引</w:t>
      </w:r>
    </w:p>
    <w:p w14:paraId="4694AF04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85BA6">
        <w:rPr>
          <w:rFonts w:ascii="Consolas" w:eastAsia="宋体" w:hAnsi="Consolas" w:cs="宋体"/>
          <w:color w:val="CE9178"/>
          <w:kern w:val="0"/>
          <w:szCs w:val="21"/>
        </w:rPr>
        <w:t>'idx_j'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  : </w:t>
      </w:r>
      <w:r w:rsidRPr="00185BA6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185BA6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正对中第二个样本在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 xml:space="preserve"> base_ds </w:t>
      </w:r>
      <w:r w:rsidRPr="00185BA6">
        <w:rPr>
          <w:rFonts w:ascii="Consolas" w:eastAsia="宋体" w:hAnsi="Consolas" w:cs="宋体"/>
          <w:color w:val="6A9955"/>
          <w:kern w:val="0"/>
          <w:szCs w:val="21"/>
        </w:rPr>
        <w:t>中的原始索引</w:t>
      </w:r>
    </w:p>
    <w:p w14:paraId="510B174D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5BA6">
        <w:rPr>
          <w:rFonts w:ascii="Consolas" w:eastAsia="宋体" w:hAnsi="Consolas" w:cs="宋体"/>
          <w:color w:val="CCCCCC"/>
          <w:kern w:val="0"/>
          <w:szCs w:val="21"/>
        </w:rPr>
        <w:t>            }</w:t>
      </w:r>
    </w:p>
    <w:p w14:paraId="3189BF90" w14:textId="77777777" w:rsidR="00185BA6" w:rsidRPr="00185BA6" w:rsidRDefault="00185BA6" w:rsidP="00185BA6">
      <w:pPr>
        <w:pStyle w:val="a9"/>
        <w:widowControl/>
        <w:numPr>
          <w:ilvl w:val="0"/>
          <w:numId w:val="2"/>
        </w:numPr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1D95291" w14:textId="77777777" w:rsidR="004E3BCD" w:rsidRDefault="004E3BCD" w:rsidP="00C73DA5">
      <w:pPr>
        <w:ind w:firstLineChars="200" w:firstLine="420"/>
        <w:jc w:val="left"/>
      </w:pPr>
    </w:p>
    <w:p w14:paraId="62267BAB" w14:textId="77777777" w:rsidR="00C73DA5" w:rsidRDefault="00C73DA5" w:rsidP="00C73DA5">
      <w:pPr>
        <w:ind w:firstLineChars="200" w:firstLine="420"/>
        <w:jc w:val="left"/>
      </w:pPr>
    </w:p>
    <w:p w14:paraId="70998F4A" w14:textId="77777777" w:rsidR="00C73DA5" w:rsidRDefault="00C73DA5" w:rsidP="00C73DA5">
      <w:pPr>
        <w:ind w:firstLineChars="200" w:firstLine="420"/>
        <w:jc w:val="left"/>
      </w:pPr>
    </w:p>
    <w:p w14:paraId="7A0371EA" w14:textId="77777777" w:rsidR="00C73DA5" w:rsidRDefault="00C73DA5" w:rsidP="00C73DA5">
      <w:pPr>
        <w:ind w:firstLineChars="200" w:firstLine="420"/>
        <w:jc w:val="left"/>
      </w:pPr>
    </w:p>
    <w:p w14:paraId="43547966" w14:textId="77777777" w:rsidR="00C73DA5" w:rsidRDefault="00C73DA5" w:rsidP="00C73DA5">
      <w:pPr>
        <w:ind w:firstLineChars="200" w:firstLine="420"/>
        <w:jc w:val="left"/>
      </w:pPr>
    </w:p>
    <w:p w14:paraId="20F396B2" w14:textId="77777777" w:rsidR="00C73DA5" w:rsidRDefault="00C73DA5" w:rsidP="00C73DA5">
      <w:pPr>
        <w:ind w:firstLineChars="200" w:firstLine="420"/>
        <w:jc w:val="left"/>
      </w:pPr>
    </w:p>
    <w:p w14:paraId="73257424" w14:textId="77777777" w:rsidR="00C73DA5" w:rsidRDefault="00C73DA5" w:rsidP="00C73DA5">
      <w:pPr>
        <w:ind w:firstLineChars="200" w:firstLine="420"/>
        <w:jc w:val="left"/>
      </w:pPr>
    </w:p>
    <w:sectPr w:rsidR="00C73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2E53" w14:textId="77777777" w:rsidR="00D525AA" w:rsidRDefault="00D525AA" w:rsidP="007E69AB">
      <w:r>
        <w:separator/>
      </w:r>
    </w:p>
  </w:endnote>
  <w:endnote w:type="continuationSeparator" w:id="0">
    <w:p w14:paraId="67A2A60D" w14:textId="77777777" w:rsidR="00D525AA" w:rsidRDefault="00D525AA" w:rsidP="007E6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377DE" w14:textId="77777777" w:rsidR="00D525AA" w:rsidRDefault="00D525AA" w:rsidP="007E69AB">
      <w:r>
        <w:separator/>
      </w:r>
    </w:p>
  </w:footnote>
  <w:footnote w:type="continuationSeparator" w:id="0">
    <w:p w14:paraId="2E0C83B5" w14:textId="77777777" w:rsidR="00D525AA" w:rsidRDefault="00D525AA" w:rsidP="007E6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67A"/>
    <w:multiLevelType w:val="hybridMultilevel"/>
    <w:tmpl w:val="5B22A91C"/>
    <w:lvl w:ilvl="0" w:tplc="3CD42262">
      <w:start w:val="1"/>
      <w:numFmt w:val="decimal"/>
      <w:pStyle w:val="acbfdd8b-e11b-4d36-88ff-6049b138f862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5DE6023"/>
    <w:multiLevelType w:val="hybridMultilevel"/>
    <w:tmpl w:val="095EC640"/>
    <w:lvl w:ilvl="0" w:tplc="17A6A6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119905129">
    <w:abstractNumId w:val="0"/>
  </w:num>
  <w:num w:numId="2" w16cid:durableId="159196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A5"/>
    <w:rsid w:val="00165739"/>
    <w:rsid w:val="00185BA6"/>
    <w:rsid w:val="00250D2F"/>
    <w:rsid w:val="00253DC0"/>
    <w:rsid w:val="00360A16"/>
    <w:rsid w:val="00440D7A"/>
    <w:rsid w:val="004E3BCD"/>
    <w:rsid w:val="00603C74"/>
    <w:rsid w:val="007E69AB"/>
    <w:rsid w:val="00A45009"/>
    <w:rsid w:val="00BC63F1"/>
    <w:rsid w:val="00C73DA5"/>
    <w:rsid w:val="00C74282"/>
    <w:rsid w:val="00CE26FC"/>
    <w:rsid w:val="00D210FC"/>
    <w:rsid w:val="00D525AA"/>
    <w:rsid w:val="00D62829"/>
    <w:rsid w:val="00E1204D"/>
    <w:rsid w:val="00E35F57"/>
    <w:rsid w:val="00E46D80"/>
    <w:rsid w:val="00F87B15"/>
    <w:rsid w:val="00FD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6EB50"/>
  <w15:chartTrackingRefBased/>
  <w15:docId w15:val="{92BB166E-3CF6-4AB8-9B83-587C6979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3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D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D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D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D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D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D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3D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DA5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C73DA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73DA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7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73DA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73DA5"/>
    <w:rPr>
      <w:b/>
      <w:bCs/>
      <w:smallCaps/>
      <w:color w:val="0F4761" w:themeColor="accent1" w:themeShade="BF"/>
      <w:spacing w:val="5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253DC0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</w:rPr>
  </w:style>
  <w:style w:type="character" w:customStyle="1" w:styleId="aa">
    <w:name w:val="列表段落 字符"/>
    <w:basedOn w:val="a0"/>
    <w:link w:val="a9"/>
    <w:uiPriority w:val="34"/>
    <w:rsid w:val="00253DC0"/>
  </w:style>
  <w:style w:type="character" w:customStyle="1" w:styleId="b63ee27f-4cf3-414c-9275-d88e3f90795e0">
    <w:name w:val="b63ee27f-4cf3-414c-9275-d88e3f90795e 字符"/>
    <w:basedOn w:val="aa"/>
    <w:link w:val="b63ee27f-4cf3-414c-9275-d88e3f90795e"/>
    <w:rsid w:val="00253DC0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53DC0"/>
    <w:pPr>
      <w:numPr>
        <w:numId w:val="1"/>
      </w:numPr>
      <w:adjustRightInd w:val="0"/>
      <w:spacing w:line="288" w:lineRule="auto"/>
      <w:ind w:left="0" w:firstLine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a"/>
    <w:link w:val="acbfdd8b-e11b-4d36-88ff-6049b138f862"/>
    <w:rsid w:val="00253DC0"/>
    <w:rPr>
      <w:rFonts w:ascii="微软雅黑" w:eastAsia="微软雅黑" w:hAnsi="微软雅黑"/>
      <w:color w:val="000000"/>
      <w:sz w:val="2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E35F57"/>
    <w:pPr>
      <w:adjustRightInd w:val="0"/>
      <w:spacing w:before="0" w:after="0" w:line="288" w:lineRule="auto"/>
      <w:ind w:firstLineChars="200" w:firstLine="200"/>
      <w:jc w:val="left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E35F57"/>
    <w:rPr>
      <w:rFonts w:ascii="微软雅黑" w:eastAsia="微软雅黑" w:hAnsi="微软雅黑" w:cstheme="majorBidi"/>
      <w:b/>
      <w:color w:val="000000"/>
      <w:sz w:val="24"/>
      <w:szCs w:val="28"/>
    </w:rPr>
  </w:style>
  <w:style w:type="table" w:styleId="af">
    <w:name w:val="Table Grid"/>
    <w:basedOn w:val="a1"/>
    <w:uiPriority w:val="39"/>
    <w:rsid w:val="00BC6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BC63F1"/>
    <w:rPr>
      <w:color w:val="666666"/>
    </w:rPr>
  </w:style>
  <w:style w:type="paragraph" w:styleId="af1">
    <w:name w:val="header"/>
    <w:basedOn w:val="a"/>
    <w:link w:val="af2"/>
    <w:uiPriority w:val="99"/>
    <w:unhideWhenUsed/>
    <w:rsid w:val="007E69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E69A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E69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E69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1010</Words>
  <Characters>2921</Characters>
  <Application>Microsoft Office Word</Application>
  <DocSecurity>0</DocSecurity>
  <Lines>139</Lines>
  <Paragraphs>122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启垚 石</dc:creator>
  <cp:keywords/>
  <dc:description/>
  <cp:lastModifiedBy>启垚 石</cp:lastModifiedBy>
  <cp:revision>2</cp:revision>
  <dcterms:created xsi:type="dcterms:W3CDTF">2025-06-05T15:25:00Z</dcterms:created>
  <dcterms:modified xsi:type="dcterms:W3CDTF">2025-06-07T07:49:00Z</dcterms:modified>
</cp:coreProperties>
</file>