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Minecraft - 3D打印外挂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华南理工大学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软件工程卓越班(2015)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团队成员 : 练孙鸿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项目简介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本项目是一个有GUI的PC端软件，主要功能就是加载STL格式的3D模型，提供3D可视化的预览，然后计算模型切层与拓补信息之后，进行光栅化与填充区域计算，然后用模拟按键事件的形式把栅格化后(rasterized)的3D模型“打印”到Minecraft游戏场景里面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核心模块与算法主要有：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3D渲染与可视化(基于自研3D渲染引擎)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模型文件加载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3D模型切层器(3D打印机也要经过这个步骤，算法由本人设计并实现）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拓补信息重建与闭合多边形填充（算法由本人设计并实现）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按键模拟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GUI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项目有一定的亮点，虽然这个软件在这个项目中用在了游戏建模上面，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但是核心算法是可以用在真正的3D打印机上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，颇为实用。而且由于算法是自研的，针对特定3D打印机的优化和适应是绝对可行的。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项目模块化实践得非常好，所有模块都经过了单元测试之后再进行系统集成，稳定性好。软件开发过程采用了软件工程中的迭代式开发，项目开发风险能更好地控制。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有一些最终效果图如下（游戏截图）：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960" cy="2823210"/>
            <wp:effectExtent l="0" t="0" r="5080" b="11430"/>
            <wp:docPr id="1" name="图片 1" descr="飞机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飞机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7960" cy="2856230"/>
            <wp:effectExtent l="0" t="0" r="5080" b="8890"/>
            <wp:docPr id="2" name="图片 2" descr="飞机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飞机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7960" cy="2856230"/>
            <wp:effectExtent l="0" t="0" r="5080" b="8890"/>
            <wp:docPr id="3" name="图片 3" descr="寒冬之树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寒冬之树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更多的截图可以到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\演示视频与图片文件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文件夹里查看。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开发工具、平台、框架、语言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Visual Studio 2015(IDE)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C++(语言，用于写主逻辑与算法)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C#(语言，用于写GUI)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DirectX SDK（微软的一个多媒体底层开发框架）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成员分工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练孙鸿：项目构想、算法设计、系统架构设计、算法实现、测试用3D模型的建模。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各功能模块介绍与技术细节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3D渲染与可视化(基于自研3D渲染引擎)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此模块的开发是基于我的自研的C++ 3D渲染引擎Noise3D，目前在github上有10个star，代码规模约20000行。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模型文件加载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STL是储存着三维网格模型的文件格式，因为没有太丰富的信息，所以STL格式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比较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友好。STL文件分成两种储存形式，一个是用ASCII文本表示的可读性更好的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文本</w:t>
      </w:r>
      <w:r>
        <w:rPr>
          <w:rFonts w:hint="eastAsia" w:ascii="微软雅黑" w:hAnsi="微软雅黑" w:eastAsia="微软雅黑" w:cs="微软雅黑"/>
          <w:sz w:val="21"/>
          <w:szCs w:val="21"/>
        </w:rPr>
        <w:t>，这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种格式占用空间更大。为了更高的效率，这个项目采用了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二进制</w:t>
      </w:r>
      <w:r>
        <w:rPr>
          <w:rFonts w:hint="eastAsia" w:ascii="微软雅黑" w:hAnsi="微软雅黑" w:eastAsia="微软雅黑" w:cs="微软雅黑"/>
          <w:sz w:val="21"/>
          <w:szCs w:val="21"/>
        </w:rPr>
        <w:t>的STL储存形式。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right="720" w:hanging="42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二进制STL的构造：（百度百科）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二进制STL文件用固定的字节数来给出三角面片的几何信息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文件起始的80个字节是文件头，用于存贮文件名；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紧接着用 4 个字节的整数来描述模型的三角面片个数，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后面逐个给出每个三角面片的几何信息。每个三角面片占用固定的50个字节，依次是 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right="72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3个4字节浮点数(角面片的法矢量)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3个4字节浮点数(1顶点的坐标)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3个4字节浮点数(2顶点的坐标)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3个4字节浮点数(3顶点的坐标)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三角面片的最后2个字节用来描述三角面片的属性信息。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一个完整二进制STL文件的大小为（三角形面片数乘以 50）再加上84个字节。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3D模型切层器(3D打印机也要经过这个步骤，算法由本人设计并实现）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既然</w:t>
      </w:r>
      <w:r>
        <w:rPr>
          <w:rFonts w:hint="eastAsia" w:ascii="微软雅黑" w:hAnsi="微软雅黑" w:eastAsia="微软雅黑" w:cs="微软雅黑"/>
          <w:sz w:val="21"/>
          <w:szCs w:val="21"/>
        </w:rPr>
        <w:t>3d打印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的原理是“</w:t>
      </w:r>
      <w:r>
        <w:rPr>
          <w:rFonts w:hint="eastAsia" w:ascii="微软雅黑" w:hAnsi="微软雅黑" w:eastAsia="微软雅黑" w:cs="微软雅黑"/>
          <w:sz w:val="21"/>
          <w:szCs w:val="21"/>
        </w:rPr>
        <w:t>层层叠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，那就肯定需要横着一刀刀切成薄片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并找出这些切片里属于模型内部的部分</w:t>
      </w:r>
      <w:r>
        <w:rPr>
          <w:rFonts w:hint="eastAsia" w:ascii="微软雅黑" w:hAnsi="微软雅黑" w:eastAsia="微软雅黑" w:cs="微软雅黑"/>
          <w:sz w:val="21"/>
          <w:szCs w:val="21"/>
        </w:rPr>
        <w:t>。假设模型在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mc里的高度是50个方块，那么我们就去切50刀。从模型的最低水平面均匀切到模型的最高水平面。换句话说，就是用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50个不同Y坐标的、平行于XZ水平面的平面去和模型求交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。（是的，这样子的话，如果在面和面之间有曲率变化很大的地方，可能会被忽略掉，不过这种采样方式的问题我觉得还是先忽略掉吧=。=）。 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由于模型本身是由一个个三角形构成的，所以问题可以简化为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平面Y=y与三角形的求交问题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这个切割面和三角形的求交，还是要分类讨论一下，我按如下方式讨论：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切割面没有落在三角形任何一个顶点上，那就把问题转化为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两条线段分别和切割面求交</w:t>
      </w:r>
      <w:r>
        <w:rPr>
          <w:rFonts w:hint="eastAsia" w:ascii="微软雅黑" w:hAnsi="微软雅黑" w:eastAsia="微软雅黑" w:cs="微软雅黑"/>
          <w:sz w:val="21"/>
          <w:szCs w:val="21"/>
        </w:rPr>
        <w:t>，求交得两个端点，这两个端点组成的线段添加到这一层的切割结果里。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INCLUDEPICTURE \d "https://pic3.zhimg.com/v2-cdc7554d300d8bf55843344a8077aa0e_b.png" \* MERGEFORMATINET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752850" cy="3371850"/>
            <wp:effectExtent l="0" t="0" r="11430" b="1143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切割面落在一个三角形顶点上，那就只需要把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那个顶点对面的线段和切割面求交</w:t>
      </w:r>
      <w:r>
        <w:rPr>
          <w:rFonts w:hint="eastAsia" w:ascii="微软雅黑" w:hAnsi="微软雅黑" w:eastAsia="微软雅黑" w:cs="微软雅黑"/>
          <w:sz w:val="21"/>
          <w:szCs w:val="21"/>
        </w:rPr>
        <w:t>，一个顶点一个端点组成的线段添加到这一层的切割结果里。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INCLUDEPICTURE \d "https://pic4.zhimg.com/v2-09f1050c40671d1192e299309d408b37_b.png" \* MERGEFORMATINET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876800" cy="4381500"/>
            <wp:effectExtent l="0" t="0" r="0" b="762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切割面切到了两个顶点，直接把两个顶点组成的线段添加到这一层的切割结果里。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INCLUDEPICTURE \d "https://pic2.zhimg.com/v2-9f96493f148d2863e31775b6d4b22dbd_b.png" \* MERGEFORMATINET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876800" cy="4381500"/>
            <wp:effectExtent l="0" t="0" r="0" b="762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切割面切到了三个顶点，即三角形就在切割面上，那就抛弃掉，爸爸不要你了，不要问我为什么（不解释太多，但是总的来说就是上面三种情况对于“求切割面切割出的闭合多边形”已经足够，再把这种情况考虑进来可能会产生重复而且多余的线段）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INCLUDEPICTURE \d "https://pic2.zhimg.com/v2-f0cf61b709b8907ddc8f2afb4c1979f1_b.png" \* MERGEFORMATINET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762625" cy="5229225"/>
            <wp:effectExtent l="0" t="0" r="13335" b="1333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上图是金字塔（四面体）切5层的示意图。每一层都可能会有几个闭合多边形。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拓补信息重建与闭合多边形填充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切层模块并不足以把模型量化/栅格化，接下来我们要把线段连成闭合多边形，然后找出这些闭合多边形的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内部区域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INCLUDEPICTURE \d "https://pic2.zhimg.com/v2-6bd2463a6179f3925ed463c519d358e5_b.png" \* MERGEFORMATINET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762625" cy="5229225"/>
            <wp:effectExtent l="0" t="0" r="13335" b="1333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对于一个切层上的所有线段，一般情况下，就用很多条均匀间隔的扫描线扫描下来，线线求交，然后就填充1和2之间，3和4之间....2k-1和2k之间的区域。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INCLUDEPICTURE \d "https://pic2.zhimg.com/v2-dc60eb961780a2b9f18a99ac9a79f3a1_b.png" \* MERGEFORMATINET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762625" cy="5229225"/>
            <wp:effectExtent l="0" t="0" r="13335" b="13335"/>
            <wp:docPr id="9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看起来很好很简单很强大。但是有一点我的程序为了简单化和运行效率没有考虑到，就是如果一个线段两个端点正好落在扫描线上的话，填充区域可能会判断失误。上图虽然都标了1，2，3，4，但是填充区域是严重依赖于2，3之间的角是突出还是凹下，就是凹凸性在这就非常关键了。我大致搜了一下，解决方案还是需要生成线段的邻接信息，于是碰到1，2这种棘手的线段时，就分别根据1和2的邻接线段做进一步的讨论。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按键模拟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类似于按键精灵的方法，把复制到剪切板的MC控制台命令在游戏控制台中执行（特指/fill命令），从而在游戏场景里生成方块。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GUI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7325" cy="2943860"/>
            <wp:effectExtent l="0" t="0" r="5715" b="12700"/>
            <wp:docPr id="10" name="图片 10" descr="软件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软件GU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用C# Winform做的GUI。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F1EF"/>
    <w:multiLevelType w:val="multilevel"/>
    <w:tmpl w:val="5915F1E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15F2A3"/>
    <w:multiLevelType w:val="singleLevel"/>
    <w:tmpl w:val="5915F2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15F3EE"/>
    <w:multiLevelType w:val="multilevel"/>
    <w:tmpl w:val="5915F3E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15F826"/>
    <w:multiLevelType w:val="multilevel"/>
    <w:tmpl w:val="5915F8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B1537"/>
    <w:rsid w:val="08141591"/>
    <w:rsid w:val="0D2235B8"/>
    <w:rsid w:val="0F7A3E20"/>
    <w:rsid w:val="132D0C79"/>
    <w:rsid w:val="163A435F"/>
    <w:rsid w:val="22DC0C06"/>
    <w:rsid w:val="25441543"/>
    <w:rsid w:val="29E84D67"/>
    <w:rsid w:val="34E92A8E"/>
    <w:rsid w:val="35574000"/>
    <w:rsid w:val="35C556F1"/>
    <w:rsid w:val="388F2BC3"/>
    <w:rsid w:val="3A3B0E90"/>
    <w:rsid w:val="3BF042CC"/>
    <w:rsid w:val="3C805D54"/>
    <w:rsid w:val="3FC127E5"/>
    <w:rsid w:val="42875024"/>
    <w:rsid w:val="43D170CE"/>
    <w:rsid w:val="495355AA"/>
    <w:rsid w:val="4A9B0CC1"/>
    <w:rsid w:val="50FA162E"/>
    <w:rsid w:val="51DA46D7"/>
    <w:rsid w:val="568A2A3B"/>
    <w:rsid w:val="572E574D"/>
    <w:rsid w:val="5BA8097D"/>
    <w:rsid w:val="5F1A6A2D"/>
    <w:rsid w:val="5F23152C"/>
    <w:rsid w:val="5F6B0EC2"/>
    <w:rsid w:val="6201133A"/>
    <w:rsid w:val="62CE35E4"/>
    <w:rsid w:val="6AE3458F"/>
    <w:rsid w:val="6CC50595"/>
    <w:rsid w:val="6E2C4F66"/>
    <w:rsid w:val="744C2EF7"/>
    <w:rsid w:val="76CE2D51"/>
    <w:rsid w:val="784A3185"/>
    <w:rsid w:val="7B973030"/>
    <w:rsid w:val="7BF5371E"/>
    <w:rsid w:val="7D676E36"/>
    <w:rsid w:val="7F6C5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2017-05-12T18:17:43Z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