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一．</w:t>
      </w:r>
    </w:p>
    <w:p>
      <w:pPr>
        <w:rPr>
          <w:rFonts w:hint="eastAsia"/>
          <w:lang w:val="en-US" w:eastAsia="zh-CN"/>
        </w:rPr>
      </w:pPr>
      <w:r>
        <w:rPr>
          <w:rFonts w:hint="eastAsia"/>
          <w:lang w:val="en-US" w:eastAsia="zh-CN"/>
        </w:rPr>
        <w:t>物业APP的“我的”，个人详情页面</w:t>
      </w:r>
      <w:r>
        <w:drawing>
          <wp:inline distT="0" distB="0" distL="114300" distR="114300">
            <wp:extent cx="857885" cy="1093470"/>
            <wp:effectExtent l="0" t="0" r="184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57885" cy="1093470"/>
                    </a:xfrm>
                    <a:prstGeom prst="rect">
                      <a:avLst/>
                    </a:prstGeom>
                    <a:noFill/>
                    <a:ln w="9525">
                      <a:noFill/>
                      <a:miter/>
                    </a:ln>
                  </pic:spPr>
                </pic:pic>
              </a:graphicData>
            </a:graphic>
          </wp:inline>
        </w:drawing>
      </w:r>
      <w:r>
        <w:rPr>
          <w:rFonts w:hint="eastAsia"/>
          <w:lang w:eastAsia="zh-CN"/>
        </w:rPr>
        <w:t>，</w:t>
      </w:r>
      <w:r>
        <w:rPr>
          <w:rFonts w:hint="eastAsia"/>
          <w:lang w:val="en-US" w:eastAsia="zh-CN"/>
        </w:rPr>
        <w:t>这个是无法自己编辑信息的</w:t>
      </w:r>
      <w:r>
        <w:drawing>
          <wp:inline distT="0" distB="0" distL="114300" distR="114300">
            <wp:extent cx="765810" cy="965835"/>
            <wp:effectExtent l="0" t="0" r="152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65810" cy="965835"/>
                    </a:xfrm>
                    <a:prstGeom prst="rect">
                      <a:avLst/>
                    </a:prstGeom>
                    <a:noFill/>
                    <a:ln w="9525">
                      <a:noFill/>
                      <a:miter/>
                    </a:ln>
                  </pic:spPr>
                </pic:pic>
              </a:graphicData>
            </a:graphic>
          </wp:inline>
        </w:drawing>
      </w:r>
      <w:r>
        <w:rPr>
          <w:rFonts w:hint="eastAsia"/>
          <w:lang w:val="en-US" w:eastAsia="zh-CN"/>
        </w:rPr>
        <w:t>这个是由人员列表进入的人员详情，每个人通过这个渠道进入应该可以进行对自身的编辑。</w:t>
      </w:r>
    </w:p>
    <w:p>
      <w:pPr>
        <w:rPr>
          <w:rFonts w:hint="eastAsia"/>
          <w:lang w:val="en-US" w:eastAsia="zh-CN"/>
        </w:rPr>
      </w:pPr>
      <w:r>
        <w:rPr>
          <w:rFonts w:hint="eastAsia"/>
          <w:lang w:val="en-US" w:eastAsia="zh-CN"/>
        </w:rPr>
        <w:t>而且这两个页面的内容也不一样，一个是个人电话与机构信息，一个是人员负责项目与接收方式调整。</w:t>
      </w:r>
    </w:p>
    <w:p>
      <w:pPr>
        <w:rPr>
          <w:rFonts w:hint="eastAsia"/>
          <w:lang w:val="en-US" w:eastAsia="zh-CN"/>
        </w:rPr>
      </w:pPr>
    </w:p>
    <w:p>
      <w:pPr>
        <w:rPr>
          <w:rFonts w:hint="eastAsia"/>
          <w:lang w:val="en-US" w:eastAsia="zh-CN"/>
        </w:rPr>
      </w:pPr>
      <w:r>
        <w:rPr>
          <w:rFonts w:hint="eastAsia"/>
          <w:lang w:val="en-US" w:eastAsia="zh-CN"/>
        </w:rPr>
        <w:t>二．任意人员都可邀请其他人，那么机构管理员删除某人（账号无法登录，停用），</w:t>
      </w:r>
    </w:p>
    <w:p>
      <w:pPr>
        <w:rPr>
          <w:rFonts w:hint="eastAsia"/>
          <w:lang w:val="en-US" w:eastAsia="zh-CN"/>
        </w:rPr>
      </w:pPr>
      <w:r>
        <w:rPr>
          <w:rFonts w:hint="eastAsia"/>
          <w:lang w:val="en-US" w:eastAsia="zh-CN"/>
        </w:rPr>
        <w:t>只要任何人对他进行二次邀请，就可以复活/或无法复活？</w:t>
      </w:r>
    </w:p>
    <w:p>
      <w:pPr>
        <w:rPr>
          <w:rFonts w:hint="eastAsia"/>
          <w:lang w:val="en-US" w:eastAsia="zh-CN"/>
        </w:rPr>
      </w:pPr>
      <w:r>
        <w:rPr>
          <w:rFonts w:hint="eastAsia"/>
          <w:lang w:val="en-US" w:eastAsia="zh-CN"/>
        </w:rPr>
        <w:t>三．项目管理员删除人员应该是从项目中删除（或者说项目管理员没有删除人员权限，只有添加删除其他人员本建筑的权限），因为这种操作意味着该人员下辖建筑没有此建筑了，而不是对此账号的停用。但是如果该人员下辖就一个建筑，删除了就成白号了，在人员列表里有，但是下辖无项目</w:t>
      </w:r>
    </w:p>
    <w:p>
      <w:pPr>
        <w:rPr>
          <w:rFonts w:hint="eastAsia"/>
          <w:lang w:val="en-US" w:eastAsia="zh-CN"/>
        </w:rPr>
      </w:pPr>
      <w:r>
        <w:rPr>
          <w:rFonts w:hint="eastAsia"/>
          <w:lang w:val="en-US" w:eastAsia="zh-CN"/>
        </w:rPr>
        <w:t>四，维修单（维保平台）中通过维修单列表进入维修单中后，添加多个点位后，是否需要对添加项进行各点位的处理记录（比如烟感处理完成点击确定，记录一个点位事件处理时间，报警按钮处理完成后再点击确定，记录一个一个事件操作时间）</w:t>
      </w:r>
    </w:p>
    <w:p>
      <w:pPr>
        <w:rPr>
          <w:rFonts w:hint="eastAsia"/>
          <w:lang w:val="en-US" w:eastAsia="zh-CN"/>
        </w:rPr>
      </w:pPr>
      <w:r>
        <w:rPr>
          <w:rFonts w:hint="eastAsia"/>
          <w:lang w:val="en-US" w:eastAsia="zh-CN"/>
        </w:rPr>
        <w:t>点位的装置与设备在种类与数量上必然是有限制的，这个限制是否进行实现 （就是一个维修单可以添加的点位数）</w:t>
      </w:r>
    </w:p>
    <w:p>
      <w:pPr>
        <w:rPr>
          <w:rFonts w:hint="eastAsia"/>
          <w:lang w:val="en-US" w:eastAsia="zh-CN"/>
        </w:rPr>
      </w:pPr>
      <w:r>
        <w:rPr>
          <w:rFonts w:hint="eastAsia"/>
          <w:lang w:val="en-US" w:eastAsia="zh-CN"/>
        </w:rPr>
        <w:t>四，关于检查</w:t>
      </w:r>
    </w:p>
    <w:p>
      <w:pPr>
        <w:rPr>
          <w:rFonts w:hint="eastAsia"/>
          <w:lang w:val="en-US" w:eastAsia="zh-CN"/>
        </w:rPr>
      </w:pPr>
      <w:r>
        <w:rPr>
          <w:rFonts w:hint="eastAsia"/>
          <w:lang w:val="en-US" w:eastAsia="zh-CN"/>
        </w:rPr>
        <w:t>1检查直接挂在维修单里?其实检查和维修流程也差不多</w:t>
      </w:r>
    </w:p>
    <w:p>
      <w:pPr>
        <w:rPr>
          <w:rFonts w:hint="eastAsia"/>
          <w:lang w:val="en-US" w:eastAsia="zh-CN"/>
        </w:rPr>
      </w:pPr>
      <w:r>
        <w:rPr>
          <w:rFonts w:hint="eastAsia"/>
          <w:lang w:val="en-US" w:eastAsia="zh-CN"/>
        </w:rPr>
        <w:t>2定期的完整性检查是否有一个问题就是如果由维保公司生成检查单之前需要有一个物业单位在时间上的确认行为，比如维保公司想明天想对欧尚进行检查，但是由于欧尚的客流很大，物业对这种行为表示拒绝，要求调整至周五晚上进行，这个问题同样存在于维修过程</w:t>
      </w:r>
    </w:p>
    <w:p>
      <w:pPr>
        <w:rPr>
          <w:rFonts w:hint="eastAsia"/>
          <w:lang w:val="en-US" w:eastAsia="zh-CN"/>
        </w:rPr>
      </w:pPr>
    </w:p>
    <w:p>
      <w:pPr>
        <w:rPr>
          <w:rFonts w:hint="eastAsia"/>
          <w:lang w:val="en-US" w:eastAsia="zh-CN"/>
        </w:rPr>
      </w:pPr>
      <w:r>
        <w:rPr>
          <w:rFonts w:hint="eastAsia"/>
          <w:lang w:val="en-US" w:eastAsia="zh-CN"/>
        </w:rPr>
        <w:t>五，维保与物业任何一方确认故障，都会进入报修，在维修单呈现处理中状态，但是处理中只有查看故障与完成维修按钮，以及添加维修项，如果只是误报，物业报修，维保公司只能进行维修。</w:t>
      </w:r>
    </w:p>
    <w:p>
      <w:pPr>
        <w:rPr>
          <w:rFonts w:hint="eastAsia"/>
          <w:lang w:val="en-US" w:eastAsia="zh-CN"/>
        </w:rPr>
      </w:pPr>
      <w:r>
        <w:rPr>
          <w:rFonts w:hint="eastAsia"/>
          <w:lang w:val="en-US" w:eastAsia="zh-CN"/>
        </w:rPr>
        <w:t>维保发现故障通知，确认维修，物业发现是误报？</w:t>
      </w:r>
    </w:p>
    <w:p>
      <w:pPr>
        <w:rPr>
          <w:rFonts w:hint="eastAsia"/>
          <w:lang w:val="en-US" w:eastAsia="zh-CN"/>
        </w:rPr>
      </w:pPr>
      <w:r>
        <w:rPr>
          <w:rFonts w:hint="eastAsia"/>
          <w:lang w:val="en-US" w:eastAsia="zh-CN"/>
        </w:rPr>
        <w:t>总的意思就是报修后无法取消报修</w:t>
      </w:r>
    </w:p>
    <w:p>
      <w:pPr>
        <w:rPr>
          <w:rFonts w:hint="eastAsia"/>
          <w:lang w:val="en-US" w:eastAsia="zh-CN"/>
        </w:rPr>
      </w:pPr>
      <w:r>
        <w:rPr>
          <w:rFonts w:hint="eastAsia"/>
          <w:lang w:val="en-US" w:eastAsia="zh-CN"/>
        </w:rPr>
        <w:t>还有如果先被任何一方忽略了，但是是错误的忽略，那么这个故障就只能等下次系统再次发送通知了</w:t>
      </w:r>
    </w:p>
    <w:p>
      <w:pPr>
        <w:rPr>
          <w:rFonts w:hint="eastAsia"/>
          <w:lang w:val="en-US" w:eastAsia="zh-CN"/>
        </w:rPr>
      </w:pPr>
      <w:r>
        <w:rPr>
          <w:rFonts w:hint="eastAsia"/>
          <w:lang w:val="en-US" w:eastAsia="zh-CN"/>
        </w:rPr>
        <w:t>总的意思就是物业和维保对同一个故障做出不同的处理的状况下怎么办？</w:t>
      </w:r>
    </w:p>
    <w:p>
      <w:pPr>
        <w:rPr>
          <w:rFonts w:hint="eastAsia"/>
          <w:lang w:val="en-US" w:eastAsia="zh-CN"/>
        </w:rPr>
      </w:pPr>
    </w:p>
    <w:p>
      <w:pPr>
        <w:rPr>
          <w:rFonts w:hint="eastAsia"/>
          <w:lang w:val="en-US" w:eastAsia="zh-CN"/>
        </w:rPr>
      </w:pPr>
      <w:r>
        <w:rPr>
          <w:rFonts w:hint="eastAsia"/>
          <w:lang w:val="en-US" w:eastAsia="zh-CN"/>
        </w:rPr>
        <w:t>六、 物业平台上屏蔽点位，维保平台可以对其进行管理恢复等，合理？可是如果不可恢复，其实也说得过去，满纠结</w:t>
      </w:r>
    </w:p>
    <w:p>
      <w:pPr>
        <w:rPr>
          <w:rFonts w:hint="eastAsia"/>
          <w:lang w:val="en-US" w:eastAsia="zh-CN"/>
        </w:rPr>
      </w:pPr>
      <w:r>
        <w:rPr>
          <w:rFonts w:hint="eastAsia"/>
          <w:lang w:val="en-US" w:eastAsia="zh-CN"/>
        </w:rPr>
        <w:t>七、维保状态下，建筑故障无需通报，APP与web端有提示，改成维保人员接到短信？其实没必要改，改也可以。这种情况就不改呗？</w:t>
      </w:r>
    </w:p>
    <w:p>
      <w:pPr>
        <w:rPr>
          <w:rFonts w:hint="eastAsia"/>
          <w:lang w:val="en-US" w:eastAsia="zh-CN"/>
        </w:rPr>
      </w:pPr>
      <w:r>
        <w:rPr>
          <w:rFonts w:hint="eastAsia"/>
          <w:lang w:val="en-US" w:eastAsia="zh-CN"/>
        </w:rPr>
        <w:t>八，维保公司人员、物业人员的沟通问题，包括他们内部沟通以及彼此沟通</w:t>
      </w:r>
    </w:p>
    <w:p>
      <w:pPr>
        <w:rPr>
          <w:rFonts w:hint="eastAsia"/>
          <w:lang w:val="en-US" w:eastAsia="zh-CN"/>
        </w:rPr>
      </w:pPr>
      <w:r>
        <w:rPr>
          <w:rFonts w:hint="eastAsia"/>
          <w:lang w:val="en-US" w:eastAsia="zh-CN"/>
        </w:rPr>
        <w:t>现在是只能线下电话。是否实现APP/web线上的消息发送</w:t>
      </w:r>
    </w:p>
    <w:p>
      <w:pPr>
        <w:rPr>
          <w:rFonts w:hint="eastAsia"/>
          <w:lang w:val="en-US" w:eastAsia="zh-CN"/>
        </w:rPr>
      </w:pPr>
      <w:r>
        <w:rPr>
          <w:rFonts w:hint="eastAsia"/>
          <w:lang w:val="en-US" w:eastAsia="zh-CN"/>
        </w:rPr>
        <w:t xml:space="preserve">     </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1319E2"/>
    <w:rsid w:val="05BC185F"/>
    <w:rsid w:val="671319E2"/>
    <w:rsid w:val="781D00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2016-02-04T03:53:00Z</dcterms:created>
  <dc:creator>liupatten</dc:creator>
  <cp:lastModifiedBy>liupatten</cp:lastModifiedBy>
  <dcterms:modified xsi:type="dcterms:W3CDTF">2016-02-04T07:16:14Z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