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BC5" w:rsidRDefault="00F32BC5" w:rsidP="00772308">
      <w:pPr>
        <w:pStyle w:val="Titel"/>
      </w:pPr>
      <w:bookmarkStart w:id="0" w:name="_Toc366830254"/>
      <w:r>
        <w:t>Projekt: Börsenspiel</w:t>
      </w:r>
      <w:bookmarkEnd w:id="0"/>
    </w:p>
    <w:p w:rsidR="00F32BC5" w:rsidRPr="00BF58C1" w:rsidRDefault="00F32BC5" w:rsidP="00F32BC5">
      <w:r>
        <w:t>Bei diesem Spiel erhält ein Spieler ein virtuelles Startkapital und kann damit Aktien kaufen und verkaufen. Das Ziel ist es, möglichst schnell möglichst reich zu werden.</w:t>
      </w:r>
    </w:p>
    <w:p w:rsidR="00F32BC5" w:rsidRDefault="00F32BC5" w:rsidP="00F32BC5">
      <w:pPr>
        <w:pStyle w:val="berschrift2"/>
      </w:pPr>
      <w:r>
        <w:t>Anforderungen</w:t>
      </w:r>
    </w:p>
    <w:p w:rsidR="00F32BC5" w:rsidRDefault="00F32BC5" w:rsidP="00F32BC5">
      <w:pPr>
        <w:pStyle w:val="FarbigeListe-Akzent11"/>
        <w:numPr>
          <w:ilvl w:val="0"/>
          <w:numId w:val="5"/>
        </w:numPr>
      </w:pPr>
      <w:r>
        <w:t>Dem Spieler soll ein konfigurierbarer Anfangsbetrag zur Verfügung gestellt werden.</w:t>
      </w:r>
    </w:p>
    <w:p w:rsidR="00F32BC5" w:rsidRDefault="00F32BC5" w:rsidP="00F32BC5">
      <w:pPr>
        <w:pStyle w:val="FarbigeListe-Akzent11"/>
        <w:numPr>
          <w:ilvl w:val="0"/>
          <w:numId w:val="5"/>
        </w:numPr>
      </w:pPr>
      <w:r>
        <w:t>Für jede Transaktion soll der Zeitpunkt, die Anzahl, der Kurs und der Name der Aktie sowie die Tätigkeit (kaufen/verkaufen) und das Kapital des Spielers gespeichert werden.</w:t>
      </w:r>
    </w:p>
    <w:p w:rsidR="00F32BC5" w:rsidRDefault="00F32BC5" w:rsidP="00F32BC5">
      <w:pPr>
        <w:pStyle w:val="FarbigeListe-Akzent11"/>
        <w:numPr>
          <w:ilvl w:val="0"/>
          <w:numId w:val="5"/>
        </w:numPr>
      </w:pPr>
      <w:r>
        <w:t>Der Spieler kann nicht mehr Geld ausgeben, als er zur Verfügung hat.</w:t>
      </w:r>
    </w:p>
    <w:p w:rsidR="00F32BC5" w:rsidRDefault="00F32BC5" w:rsidP="00F32BC5">
      <w:pPr>
        <w:pStyle w:val="FarbigeListe-Akzent11"/>
        <w:numPr>
          <w:ilvl w:val="0"/>
          <w:numId w:val="5"/>
        </w:numPr>
      </w:pPr>
      <w:r>
        <w:t>Das Portfolio muss zusammen mit dem Log gespeichert werden können.</w:t>
      </w:r>
    </w:p>
    <w:p w:rsidR="00F32BC5" w:rsidRDefault="00F32BC5" w:rsidP="00F32BC5">
      <w:pPr>
        <w:pStyle w:val="FarbigeListe-Akzent11"/>
        <w:numPr>
          <w:ilvl w:val="0"/>
          <w:numId w:val="5"/>
        </w:numPr>
      </w:pPr>
      <w:r>
        <w:t>Die Börsenkurse sollen aktuell vom Netz geladen werden. Beispiel: Yahoo Finance.</w:t>
      </w:r>
    </w:p>
    <w:p w:rsidR="00F32BC5" w:rsidRDefault="00F32BC5" w:rsidP="00F32BC5">
      <w:pPr>
        <w:pStyle w:val="FarbigeListe-Akzent11"/>
        <w:numPr>
          <w:ilvl w:val="0"/>
          <w:numId w:val="5"/>
        </w:numPr>
      </w:pPr>
      <w:r>
        <w:t>Der Spieler muss sein aktuelles Kapital sehen können.</w:t>
      </w:r>
    </w:p>
    <w:p w:rsidR="00F32BC5" w:rsidRPr="003C0889" w:rsidRDefault="00F32BC5" w:rsidP="00F32BC5">
      <w:pPr>
        <w:pStyle w:val="FarbigeListe-Akzent11"/>
        <w:numPr>
          <w:ilvl w:val="0"/>
          <w:numId w:val="5"/>
        </w:numPr>
      </w:pPr>
      <w:r>
        <w:t>Der Spieler muss den momentanen Wert seiner Aktien sehen können.</w:t>
      </w:r>
    </w:p>
    <w:p w:rsidR="00F32BC5" w:rsidRDefault="00F32BC5" w:rsidP="00F32BC5">
      <w:pPr>
        <w:pStyle w:val="berschrift2"/>
      </w:pPr>
      <w:r>
        <w:t>Mögliche Erweiterungen</w:t>
      </w:r>
    </w:p>
    <w:p w:rsidR="00F32BC5" w:rsidRDefault="00F32BC5" w:rsidP="00F32BC5">
      <w:pPr>
        <w:pStyle w:val="FarbigeListe-Akzent11"/>
        <w:numPr>
          <w:ilvl w:val="0"/>
          <w:numId w:val="4"/>
        </w:numPr>
      </w:pPr>
      <w:r>
        <w:t>Verschlüsseltes Speichern der Informationen, so dass das Spiel nicht manipuliert werden kann.</w:t>
      </w:r>
    </w:p>
    <w:p w:rsidR="00F32BC5" w:rsidRDefault="00F32BC5" w:rsidP="00F32BC5">
      <w:pPr>
        <w:pStyle w:val="FarbigeListe-Akzent11"/>
        <w:numPr>
          <w:ilvl w:val="0"/>
          <w:numId w:val="4"/>
        </w:numPr>
      </w:pPr>
      <w:r>
        <w:t>Grafische Aufbereitung der Vermögensentwicklung.</w:t>
      </w:r>
    </w:p>
    <w:p w:rsidR="00F32BC5" w:rsidRDefault="00F32BC5" w:rsidP="00F32BC5">
      <w:pPr>
        <w:pStyle w:val="FarbigeListe-Akzent11"/>
        <w:numPr>
          <w:ilvl w:val="0"/>
          <w:numId w:val="4"/>
        </w:numPr>
      </w:pPr>
      <w:r>
        <w:t>Die Möglichkeit ein Start- und ein Endzeitpunkt anzugeben, so dass gegeneinander gespielt werden kann.</w:t>
      </w:r>
    </w:p>
    <w:p w:rsidR="00F32BC5" w:rsidRPr="003C0889" w:rsidRDefault="00F32BC5" w:rsidP="00F32BC5">
      <w:pPr>
        <w:pStyle w:val="FarbigeListe-Akzent11"/>
        <w:numPr>
          <w:ilvl w:val="0"/>
          <w:numId w:val="4"/>
        </w:numPr>
      </w:pPr>
      <w:r>
        <w:t>Jede Transaktion kostet einen gewissen Betrag oder einen Prozentsatz des Volumens</w:t>
      </w:r>
      <w:r w:rsidR="00F8583D">
        <w:t xml:space="preserve"> (Komm</w:t>
      </w:r>
      <w:r w:rsidR="00DA5F7E">
        <w:t>ission)</w:t>
      </w:r>
      <w:r>
        <w:t>.</w:t>
      </w:r>
    </w:p>
    <w:p w:rsidR="00C21BA2" w:rsidRPr="00A01C19" w:rsidRDefault="00C21BA2" w:rsidP="00A01C19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  <w:bookmarkStart w:id="1" w:name="_GoBack"/>
      <w:bookmarkEnd w:id="1"/>
    </w:p>
    <w:sectPr w:rsidR="00C21BA2" w:rsidRPr="00A01C19" w:rsidSect="00F32BC5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F2E" w:rsidRDefault="008E0F2E" w:rsidP="00F32BC5">
      <w:pPr>
        <w:spacing w:after="0" w:line="240" w:lineRule="auto"/>
      </w:pPr>
      <w:r>
        <w:separator/>
      </w:r>
    </w:p>
  </w:endnote>
  <w:endnote w:type="continuationSeparator" w:id="0">
    <w:p w:rsidR="008E0F2E" w:rsidRDefault="008E0F2E" w:rsidP="00F32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66" w:rsidRPr="008F3266" w:rsidRDefault="009F38BF" w:rsidP="008F3266">
    <w:pPr>
      <w:tabs>
        <w:tab w:val="right" w:pos="9072"/>
      </w:tabs>
      <w:rPr>
        <w:rFonts w:asciiTheme="minorHAnsi" w:eastAsia="Times New Roman" w:hAnsiTheme="minorHAnsi"/>
      </w:rPr>
    </w:pPr>
    <w:r>
      <w:rPr>
        <w:rFonts w:asciiTheme="minorHAnsi" w:eastAsia="Times New Roman" w:hAnsiTheme="minorHAnsi"/>
        <w:noProof/>
        <w:lang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635</wp:posOffset>
              </wp:positionV>
              <wp:extent cx="5787390" cy="0"/>
              <wp:effectExtent l="19050" t="19685" r="13335" b="37465"/>
              <wp:wrapNone/>
              <wp:docPr id="1" name="Gerade Verbindung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8739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C73D3F" id="Gerade Verbindung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.75pt,.05pt" to="454.9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" strokecolor="#4f81bd [3204]" strokeweight="2pt">
              <v:shadow on="t" opacity="24903f" origin=",.5" offset="0,.55556mm"/>
            </v:line>
          </w:pict>
        </mc:Fallback>
      </mc:AlternateContent>
    </w:r>
    <w:r w:rsidR="00772308">
      <w:rPr>
        <w:rFonts w:asciiTheme="minorHAnsi" w:eastAsia="Times New Roman" w:hAnsiTheme="minorHAnsi"/>
      </w:rPr>
      <w:t>Börsenspiel</w:t>
    </w:r>
    <w:r w:rsidR="00A33066" w:rsidRPr="008F3266">
      <w:rPr>
        <w:rFonts w:asciiTheme="minorHAnsi" w:eastAsia="Times New Roman" w:hAnsiTheme="minorHAnsi"/>
        <w:lang w:val="de-DE"/>
      </w:rPr>
      <w:tab/>
      <w:t xml:space="preserve">Seite </w:t>
    </w:r>
    <w:r w:rsidR="003F4CCD">
      <w:fldChar w:fldCharType="begin"/>
    </w:r>
    <w:r w:rsidR="003F4CCD">
      <w:instrText>PAGE   \* MERGEFORMAT</w:instrText>
    </w:r>
    <w:r w:rsidR="003F4CCD">
      <w:fldChar w:fldCharType="separate"/>
    </w:r>
    <w:r w:rsidRPr="009F38BF">
      <w:rPr>
        <w:rFonts w:asciiTheme="minorHAnsi" w:eastAsia="Times New Roman" w:hAnsiTheme="minorHAnsi"/>
        <w:noProof/>
        <w:lang w:val="de-DE"/>
      </w:rPr>
      <w:t>1</w:t>
    </w:r>
    <w:r w:rsidR="003F4CCD">
      <w:rPr>
        <w:rFonts w:asciiTheme="minorHAnsi" w:eastAsia="Times New Roman" w:hAnsiTheme="minorHAnsi"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F2E" w:rsidRDefault="008E0F2E" w:rsidP="00F32BC5">
      <w:pPr>
        <w:spacing w:after="0" w:line="240" w:lineRule="auto"/>
      </w:pPr>
      <w:r>
        <w:separator/>
      </w:r>
    </w:p>
  </w:footnote>
  <w:footnote w:type="continuationSeparator" w:id="0">
    <w:p w:rsidR="008E0F2E" w:rsidRDefault="008E0F2E" w:rsidP="00F32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67C83"/>
    <w:multiLevelType w:val="hybridMultilevel"/>
    <w:tmpl w:val="F648AD20"/>
    <w:lvl w:ilvl="0" w:tplc="E8408A3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647F0"/>
    <w:multiLevelType w:val="hybridMultilevel"/>
    <w:tmpl w:val="FC167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271BC"/>
    <w:multiLevelType w:val="hybridMultilevel"/>
    <w:tmpl w:val="F8567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D0F72"/>
    <w:multiLevelType w:val="hybridMultilevel"/>
    <w:tmpl w:val="6178C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C1446"/>
    <w:multiLevelType w:val="hybridMultilevel"/>
    <w:tmpl w:val="DCCE49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6003C75"/>
    <w:multiLevelType w:val="hybridMultilevel"/>
    <w:tmpl w:val="3DDED46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2356D4"/>
    <w:multiLevelType w:val="hybridMultilevel"/>
    <w:tmpl w:val="77068F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4D56EE"/>
    <w:multiLevelType w:val="hybridMultilevel"/>
    <w:tmpl w:val="6EAC4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D5610"/>
    <w:multiLevelType w:val="hybridMultilevel"/>
    <w:tmpl w:val="DA3232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38698B"/>
    <w:multiLevelType w:val="hybridMultilevel"/>
    <w:tmpl w:val="AF084EAC"/>
    <w:lvl w:ilvl="0" w:tplc="04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0">
    <w:nsid w:val="2C916B8F"/>
    <w:multiLevelType w:val="hybridMultilevel"/>
    <w:tmpl w:val="3DDED46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1B7CB6"/>
    <w:multiLevelType w:val="hybridMultilevel"/>
    <w:tmpl w:val="5B1CA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2F6890"/>
    <w:multiLevelType w:val="hybridMultilevel"/>
    <w:tmpl w:val="B8F4D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F50C41"/>
    <w:multiLevelType w:val="hybridMultilevel"/>
    <w:tmpl w:val="F0EAE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7E0AB2"/>
    <w:multiLevelType w:val="hybridMultilevel"/>
    <w:tmpl w:val="02DE59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4AD206B"/>
    <w:multiLevelType w:val="hybridMultilevel"/>
    <w:tmpl w:val="B86EF486"/>
    <w:lvl w:ilvl="0" w:tplc="08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36354196"/>
    <w:multiLevelType w:val="hybridMultilevel"/>
    <w:tmpl w:val="9F8428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877D78"/>
    <w:multiLevelType w:val="hybridMultilevel"/>
    <w:tmpl w:val="75326A2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D301CB"/>
    <w:multiLevelType w:val="hybridMultilevel"/>
    <w:tmpl w:val="F40E4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782A97"/>
    <w:multiLevelType w:val="hybridMultilevel"/>
    <w:tmpl w:val="348096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126AB1"/>
    <w:multiLevelType w:val="hybridMultilevel"/>
    <w:tmpl w:val="87266714"/>
    <w:lvl w:ilvl="0" w:tplc="04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1">
    <w:nsid w:val="4F152943"/>
    <w:multiLevelType w:val="hybridMultilevel"/>
    <w:tmpl w:val="2F8A2022"/>
    <w:lvl w:ilvl="0" w:tplc="04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2">
    <w:nsid w:val="4F913904"/>
    <w:multiLevelType w:val="hybridMultilevel"/>
    <w:tmpl w:val="209ED828"/>
    <w:lvl w:ilvl="0" w:tplc="E8408A3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A2648E6">
      <w:start w:val="3"/>
      <w:numFmt w:val="bullet"/>
      <w:lvlText w:val="•"/>
      <w:lvlJc w:val="left"/>
      <w:pPr>
        <w:ind w:left="1785" w:hanging="705"/>
      </w:pPr>
      <w:rPr>
        <w:rFonts w:ascii="Calibri" w:eastAsia="Calibri" w:hAnsi="Calibri" w:cs="Times New Roman" w:hint="default"/>
      </w:r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B87C06"/>
    <w:multiLevelType w:val="hybridMultilevel"/>
    <w:tmpl w:val="6EAC4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9228F7"/>
    <w:multiLevelType w:val="hybridMultilevel"/>
    <w:tmpl w:val="8CE25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7777EF"/>
    <w:multiLevelType w:val="hybridMultilevel"/>
    <w:tmpl w:val="B4E42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18750D"/>
    <w:multiLevelType w:val="hybridMultilevel"/>
    <w:tmpl w:val="AFF0FE4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047B9E"/>
    <w:multiLevelType w:val="hybridMultilevel"/>
    <w:tmpl w:val="634CD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AF1725"/>
    <w:multiLevelType w:val="hybridMultilevel"/>
    <w:tmpl w:val="24E6F6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3532E8"/>
    <w:multiLevelType w:val="hybridMultilevel"/>
    <w:tmpl w:val="6EAC4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3F302B"/>
    <w:multiLevelType w:val="hybridMultilevel"/>
    <w:tmpl w:val="187245C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3E515F1"/>
    <w:multiLevelType w:val="hybridMultilevel"/>
    <w:tmpl w:val="012A07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1C57DF"/>
    <w:multiLevelType w:val="hybridMultilevel"/>
    <w:tmpl w:val="6EAC4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590930"/>
    <w:multiLevelType w:val="hybridMultilevel"/>
    <w:tmpl w:val="4E1282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E7157B"/>
    <w:multiLevelType w:val="hybridMultilevel"/>
    <w:tmpl w:val="6EAC4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0510D0"/>
    <w:multiLevelType w:val="hybridMultilevel"/>
    <w:tmpl w:val="D7382D64"/>
    <w:lvl w:ilvl="0" w:tplc="E8408A3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E426C7"/>
    <w:multiLevelType w:val="hybridMultilevel"/>
    <w:tmpl w:val="CB343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253C5C"/>
    <w:multiLevelType w:val="hybridMultilevel"/>
    <w:tmpl w:val="97727894"/>
    <w:lvl w:ilvl="0" w:tplc="E8408A3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3C74E7"/>
    <w:multiLevelType w:val="hybridMultilevel"/>
    <w:tmpl w:val="0E7C0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6"/>
  </w:num>
  <w:num w:numId="3">
    <w:abstractNumId w:val="19"/>
  </w:num>
  <w:num w:numId="4">
    <w:abstractNumId w:val="31"/>
  </w:num>
  <w:num w:numId="5">
    <w:abstractNumId w:val="17"/>
  </w:num>
  <w:num w:numId="6">
    <w:abstractNumId w:val="14"/>
  </w:num>
  <w:num w:numId="7">
    <w:abstractNumId w:val="27"/>
  </w:num>
  <w:num w:numId="8">
    <w:abstractNumId w:val="4"/>
  </w:num>
  <w:num w:numId="9">
    <w:abstractNumId w:val="9"/>
  </w:num>
  <w:num w:numId="10">
    <w:abstractNumId w:val="21"/>
  </w:num>
  <w:num w:numId="11">
    <w:abstractNumId w:val="20"/>
  </w:num>
  <w:num w:numId="12">
    <w:abstractNumId w:val="18"/>
  </w:num>
  <w:num w:numId="13">
    <w:abstractNumId w:val="2"/>
  </w:num>
  <w:num w:numId="14">
    <w:abstractNumId w:val="1"/>
  </w:num>
  <w:num w:numId="15">
    <w:abstractNumId w:val="12"/>
  </w:num>
  <w:num w:numId="16">
    <w:abstractNumId w:val="3"/>
  </w:num>
  <w:num w:numId="17">
    <w:abstractNumId w:val="23"/>
  </w:num>
  <w:num w:numId="18">
    <w:abstractNumId w:val="5"/>
  </w:num>
  <w:num w:numId="19">
    <w:abstractNumId w:val="34"/>
  </w:num>
  <w:num w:numId="20">
    <w:abstractNumId w:val="32"/>
  </w:num>
  <w:num w:numId="21">
    <w:abstractNumId w:val="29"/>
  </w:num>
  <w:num w:numId="22">
    <w:abstractNumId w:val="7"/>
  </w:num>
  <w:num w:numId="23">
    <w:abstractNumId w:val="36"/>
  </w:num>
  <w:num w:numId="24">
    <w:abstractNumId w:val="16"/>
  </w:num>
  <w:num w:numId="25">
    <w:abstractNumId w:val="24"/>
  </w:num>
  <w:num w:numId="26">
    <w:abstractNumId w:val="28"/>
  </w:num>
  <w:num w:numId="27">
    <w:abstractNumId w:val="38"/>
  </w:num>
  <w:num w:numId="28">
    <w:abstractNumId w:val="8"/>
  </w:num>
  <w:num w:numId="29">
    <w:abstractNumId w:val="11"/>
  </w:num>
  <w:num w:numId="30">
    <w:abstractNumId w:val="22"/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</w:num>
  <w:num w:numId="33">
    <w:abstractNumId w:val="37"/>
  </w:num>
  <w:num w:numId="34">
    <w:abstractNumId w:val="0"/>
  </w:num>
  <w:num w:numId="35">
    <w:abstractNumId w:val="35"/>
  </w:num>
  <w:num w:numId="36">
    <w:abstractNumId w:val="15"/>
  </w:num>
  <w:num w:numId="37">
    <w:abstractNumId w:val="6"/>
  </w:num>
  <w:num w:numId="38">
    <w:abstractNumId w:val="25"/>
  </w:num>
  <w:num w:numId="39">
    <w:abstractNumId w:val="33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7A6"/>
    <w:rsid w:val="00015C7D"/>
    <w:rsid w:val="00087510"/>
    <w:rsid w:val="001448F4"/>
    <w:rsid w:val="001F44E9"/>
    <w:rsid w:val="002A379C"/>
    <w:rsid w:val="003145D1"/>
    <w:rsid w:val="00315464"/>
    <w:rsid w:val="003A67BF"/>
    <w:rsid w:val="003D52AE"/>
    <w:rsid w:val="003F4CCD"/>
    <w:rsid w:val="00404270"/>
    <w:rsid w:val="004E4AFB"/>
    <w:rsid w:val="005E00A6"/>
    <w:rsid w:val="006007A6"/>
    <w:rsid w:val="00651CDA"/>
    <w:rsid w:val="00655B6B"/>
    <w:rsid w:val="006650AB"/>
    <w:rsid w:val="007304A6"/>
    <w:rsid w:val="007661D9"/>
    <w:rsid w:val="00772308"/>
    <w:rsid w:val="00827CF5"/>
    <w:rsid w:val="008A42D2"/>
    <w:rsid w:val="008E0F2E"/>
    <w:rsid w:val="008F3266"/>
    <w:rsid w:val="009066C9"/>
    <w:rsid w:val="009F38BF"/>
    <w:rsid w:val="00A01C19"/>
    <w:rsid w:val="00A13AB6"/>
    <w:rsid w:val="00A33066"/>
    <w:rsid w:val="00A94640"/>
    <w:rsid w:val="00C21BA2"/>
    <w:rsid w:val="00C26A79"/>
    <w:rsid w:val="00C36510"/>
    <w:rsid w:val="00CA4F5B"/>
    <w:rsid w:val="00D31B37"/>
    <w:rsid w:val="00D33D75"/>
    <w:rsid w:val="00DA5F7E"/>
    <w:rsid w:val="00E63D62"/>
    <w:rsid w:val="00EF34C1"/>
    <w:rsid w:val="00F32BC5"/>
    <w:rsid w:val="00F8583D"/>
    <w:rsid w:val="00F90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7526617-39D1-41B2-A1C7-AAF0E5CA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02ECD"/>
    <w:pPr>
      <w:spacing w:after="200" w:line="276" w:lineRule="auto"/>
    </w:pPr>
    <w:rPr>
      <w:sz w:val="22"/>
      <w:szCs w:val="22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392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85643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A392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A392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A3922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A3922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A392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FarbigeListe-Akzent11">
    <w:name w:val="Farbige Liste - Akzent 11"/>
    <w:basedOn w:val="Standard"/>
    <w:uiPriority w:val="34"/>
    <w:qFormat/>
    <w:rsid w:val="00AA392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5643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Inhaltsverzeichnisberschrift1">
    <w:name w:val="Inhaltsverzeichnisüberschrift1"/>
    <w:basedOn w:val="berschrift1"/>
    <w:next w:val="Standard"/>
    <w:uiPriority w:val="39"/>
    <w:semiHidden/>
    <w:unhideWhenUsed/>
    <w:qFormat/>
    <w:rsid w:val="00C77FDC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7FD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77FDC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77FDC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7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7FDC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C77FDC"/>
    <w:pPr>
      <w:spacing w:after="100"/>
      <w:ind w:left="440"/>
    </w:pPr>
    <w:rPr>
      <w:rFonts w:eastAsia="Times New Roman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FC60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C60DA"/>
  </w:style>
  <w:style w:type="paragraph" w:styleId="Fuzeile">
    <w:name w:val="footer"/>
    <w:basedOn w:val="Standard"/>
    <w:link w:val="FuzeileZchn"/>
    <w:uiPriority w:val="99"/>
    <w:unhideWhenUsed/>
    <w:rsid w:val="00FC60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C60DA"/>
  </w:style>
  <w:style w:type="paragraph" w:styleId="Listenabsatz">
    <w:name w:val="List Paragraph"/>
    <w:basedOn w:val="Standard"/>
    <w:qFormat/>
    <w:rsid w:val="00C21BA2"/>
    <w:pPr>
      <w:ind w:left="720"/>
      <w:contextualSpacing/>
    </w:pPr>
  </w:style>
  <w:style w:type="paragraph" w:styleId="Beschriftung">
    <w:name w:val="caption"/>
    <w:basedOn w:val="Standard"/>
    <w:next w:val="Standard"/>
    <w:unhideWhenUsed/>
    <w:qFormat/>
    <w:rsid w:val="008A42D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1161</CharactersWithSpaces>
  <SharedDoc>false</SharedDoc>
  <HLinks>
    <vt:vector size="18" baseType="variant">
      <vt:variant>
        <vt:i4>1703937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_Toc328482597</vt:lpwstr>
      </vt:variant>
      <vt:variant>
        <vt:i4>1703936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_Toc328482596</vt:lpwstr>
      </vt:variant>
      <vt:variant>
        <vt:i4>1703939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_Toc328482595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Ernst</dc:creator>
  <cp:lastModifiedBy>Matthias Ernst</cp:lastModifiedBy>
  <cp:revision>2</cp:revision>
  <dcterms:created xsi:type="dcterms:W3CDTF">2014-01-17T15:16:00Z</dcterms:created>
  <dcterms:modified xsi:type="dcterms:W3CDTF">2014-01-17T15:16:00Z</dcterms:modified>
</cp:coreProperties>
</file>