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5103867"/>
        <w:placeholder>
          <w:docPart w:val="F053BA22829441E581199CE240977502"/>
        </w:placeholder>
        <w:text/>
      </w:sdtPr>
      <w:sdtContent>
        <w:p w14:paraId="101C874E" w14:textId="77777777" w:rsidR="00BB7916" w:rsidRDefault="0039067B" w:rsidP="00294BB1">
          <w:pPr>
            <w:pStyle w:val="Titel"/>
          </w:pPr>
          <w:r w:rsidRPr="0039067B">
            <w:t>IP</w:t>
          </w:r>
          <w:proofErr w:type="gramStart"/>
          <w:r w:rsidRPr="0039067B">
            <w:t>5  -</w:t>
          </w:r>
          <w:proofErr w:type="gramEnd"/>
          <w:r w:rsidRPr="0039067B">
            <w:t xml:space="preserve"> NLP Schweizerdeutsch</w:t>
          </w:r>
        </w:p>
      </w:sdtContent>
    </w:sdt>
    <w:sdt>
      <w:sdtPr>
        <w:id w:val="-1675494973"/>
        <w:placeholder>
          <w:docPart w:val="E794B446E20548CABFFEF774B0B83554"/>
        </w:placeholder>
        <w:text/>
      </w:sdtPr>
      <w:sdtContent>
        <w:p w14:paraId="317F63B9" w14:textId="77777777" w:rsidR="00294BB1" w:rsidRDefault="0039067B" w:rsidP="00294BB1">
          <w:pPr>
            <w:pStyle w:val="Untertitel"/>
          </w:pPr>
          <w:r w:rsidRPr="0039067B">
            <w:t>Fabio Strappazzon, Matthias Ernst</w:t>
          </w:r>
        </w:p>
      </w:sdtContent>
    </w:sdt>
    <w:p w14:paraId="7F21865F" w14:textId="77777777" w:rsidR="00294BB1" w:rsidRDefault="00294BB1" w:rsidP="00FD1AB7"/>
    <w:p w14:paraId="442CE65E" w14:textId="77777777" w:rsidR="00294BB1" w:rsidRDefault="00294BB1" w:rsidP="00FD1AB7"/>
    <w:p w14:paraId="098E87BB" w14:textId="77777777" w:rsidR="00294BB1" w:rsidRDefault="00294BB1" w:rsidP="00FD1AB7"/>
    <w:p w14:paraId="3BF9D3C5" w14:textId="77777777" w:rsidR="00FF4378" w:rsidRDefault="00FF4378" w:rsidP="00FD1AB7"/>
    <w:p w14:paraId="7A3E074D" w14:textId="77777777" w:rsidR="00FF4378" w:rsidRDefault="00FF4378" w:rsidP="00FD1AB7">
      <w:pPr>
        <w:rPr>
          <w:rFonts w:eastAsia="Times New Roman"/>
          <w:noProof/>
          <w:lang w:eastAsia="de-CH"/>
        </w:rPr>
      </w:pPr>
    </w:p>
    <w:p w14:paraId="38AB13E7" w14:textId="77777777" w:rsidR="00890A63" w:rsidRPr="00BB7916" w:rsidRDefault="00380E29" w:rsidP="00FF4378">
      <w:pPr>
        <w:ind w:left="-1418"/>
      </w:pPr>
      <w:sdt>
        <w:sdtPr>
          <w:alias w:val="Platzhalter für Bild"/>
          <w:tag w:val="Platzhalter für Bild"/>
          <w:id w:val="257960141"/>
          <w:picture/>
        </w:sdtPr>
        <w:sdtContent>
          <w:r w:rsidR="00FF4378">
            <w:rPr>
              <w:noProof/>
              <w:lang w:val="en-US"/>
            </w:rPr>
            <w:drawing>
              <wp:inline distT="0" distB="0" distL="0" distR="0" wp14:anchorId="21416A8F" wp14:editId="65A1BAB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BB7916">
        <w:rPr>
          <w:noProof/>
          <w:lang w:val="en-US"/>
        </w:rPr>
        <mc:AlternateContent>
          <mc:Choice Requires="wps">
            <w:drawing>
              <wp:anchor distT="0" distB="0" distL="114300" distR="114300" simplePos="0" relativeHeight="251661312" behindDoc="0" locked="1" layoutInCell="1" allowOverlap="1" wp14:anchorId="6497C224" wp14:editId="2CFFC92E">
                <wp:simplePos x="0" y="0"/>
                <wp:positionH relativeFrom="margin">
                  <wp:posOffset>3175</wp:posOffset>
                </wp:positionH>
                <wp:positionV relativeFrom="page">
                  <wp:posOffset>5292725</wp:posOffset>
                </wp:positionV>
                <wp:extent cx="6019200" cy="3384000"/>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sdt>
                            <w:sdtPr>
                              <w:id w:val="141468603"/>
                              <w:text/>
                            </w:sdtPr>
                            <w:sdtContent>
                              <w:p w14:paraId="439006A5" w14:textId="77777777" w:rsidR="00380E29" w:rsidRDefault="00380E29" w:rsidP="007B14B8">
                                <w:r>
                                  <w:t>Betreuer: Wolfgang Weck, Daniel Kröni</w:t>
                                </w:r>
                              </w:p>
                            </w:sdtContent>
                          </w:sdt>
                          <w:p w14:paraId="075BB8DE" w14:textId="77777777" w:rsidR="00380E29" w:rsidRDefault="00380E29" w:rsidP="0039067B">
                            <w:r>
                              <w:t>Auftraggeber: Universität Zürich, Institut für Computerlinguistik</w:t>
                            </w:r>
                          </w:p>
                          <w:p w14:paraId="64CFD6B7" w14:textId="77777777" w:rsidR="00380E29" w:rsidRDefault="00380E29" w:rsidP="0039067B">
                            <w:r>
                              <w:t>Fachhochschule Nordwestschweiz, Studiengang Informatik</w:t>
                            </w:r>
                          </w:p>
                          <w:p w14:paraId="146D21EB" w14:textId="77777777" w:rsidR="00380E29" w:rsidRDefault="00380E29" w:rsidP="007B14B8">
                            <w:sdt>
                              <w:sdtPr>
                                <w:id w:val="-254680422"/>
                                <w:text/>
                              </w:sdtPr>
                              <w:sdtContent>
                                <w:r>
                                  <w:t>Windisch</w:t>
                                </w:r>
                              </w:sdtContent>
                            </w:sdt>
                            <w:r>
                              <w:t xml:space="preserve">, </w:t>
                            </w:r>
                            <w:sdt>
                              <w:sdtPr>
                                <w:id w:val="477345137"/>
                                <w:date w:fullDate="2018-01-07T00:00:00Z">
                                  <w:dateFormat w:val="dd.MM.yyyy"/>
                                  <w:lid w:val="de-CH"/>
                                  <w:storeMappedDataAs w:val="dateTime"/>
                                  <w:calendar w:val="gregorian"/>
                                </w:date>
                              </w:sdtPr>
                              <w:sdtContent>
                                <w:r>
                                  <w:t>07.01.2018</w:t>
                                </w:r>
                              </w:sdtContent>
                            </w:sdt>
                          </w:p>
                          <w:p w14:paraId="39BAFC61" w14:textId="77777777" w:rsidR="00380E29" w:rsidRDefault="00380E29"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7C224" id="_x0000_t202" coordsize="21600,21600" o:spt="202" path="m,l,21600r21600,l216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" filled="f" stroked="f">
                <v:textbox inset="0,0,0,0">
                  <w:txbxContent>
                    <w:sdt>
                      <w:sdtPr>
                        <w:id w:val="141468603"/>
                        <w:text/>
                      </w:sdtPr>
                      <w:sdtContent>
                        <w:p w14:paraId="439006A5" w14:textId="77777777" w:rsidR="00380E29" w:rsidRDefault="00380E29" w:rsidP="007B14B8">
                          <w:r>
                            <w:t>Betreuer: Wolfgang Weck, Daniel Kröni</w:t>
                          </w:r>
                        </w:p>
                      </w:sdtContent>
                    </w:sdt>
                    <w:p w14:paraId="075BB8DE" w14:textId="77777777" w:rsidR="00380E29" w:rsidRDefault="00380E29" w:rsidP="0039067B">
                      <w:r>
                        <w:t>Auftraggeber: Universität Zürich, Institut für Computerlinguistik</w:t>
                      </w:r>
                    </w:p>
                    <w:p w14:paraId="64CFD6B7" w14:textId="77777777" w:rsidR="00380E29" w:rsidRDefault="00380E29" w:rsidP="0039067B">
                      <w:r>
                        <w:t>Fachhochschule Nordwestschweiz, Studiengang Informatik</w:t>
                      </w:r>
                    </w:p>
                    <w:p w14:paraId="146D21EB" w14:textId="77777777" w:rsidR="00380E29" w:rsidRDefault="00380E29" w:rsidP="007B14B8">
                      <w:sdt>
                        <w:sdtPr>
                          <w:id w:val="-254680422"/>
                          <w:text/>
                        </w:sdtPr>
                        <w:sdtContent>
                          <w:r>
                            <w:t>Windisch</w:t>
                          </w:r>
                        </w:sdtContent>
                      </w:sdt>
                      <w:r>
                        <w:t xml:space="preserve">, </w:t>
                      </w:r>
                      <w:sdt>
                        <w:sdtPr>
                          <w:id w:val="477345137"/>
                          <w:date w:fullDate="2018-01-07T00:00:00Z">
                            <w:dateFormat w:val="dd.MM.yyyy"/>
                            <w:lid w:val="de-CH"/>
                            <w:storeMappedDataAs w:val="dateTime"/>
                            <w:calendar w:val="gregorian"/>
                          </w:date>
                        </w:sdtPr>
                        <w:sdtContent>
                          <w:r>
                            <w:t>07.01.2018</w:t>
                          </w:r>
                        </w:sdtContent>
                      </w:sdt>
                    </w:p>
                    <w:p w14:paraId="39BAFC61" w14:textId="77777777" w:rsidR="00380E29" w:rsidRDefault="00380E29" w:rsidP="00FD1AB7"/>
                  </w:txbxContent>
                </v:textbox>
                <w10:wrap anchorx="margin" anchory="page"/>
                <w10:anchorlock/>
              </v:shape>
            </w:pict>
          </mc:Fallback>
        </mc:AlternateContent>
      </w:r>
    </w:p>
    <w:p w14:paraId="5570DE11" w14:textId="77777777" w:rsidR="006D08BB" w:rsidRDefault="006D08BB" w:rsidP="00595194">
      <w:pPr>
        <w:rPr>
          <w:b/>
          <w:sz w:val="28"/>
          <w:szCs w:val="28"/>
        </w:rPr>
      </w:pPr>
    </w:p>
    <w:p w14:paraId="2626910F" w14:textId="77777777" w:rsidR="00BB7916" w:rsidRPr="00BB7916" w:rsidRDefault="00BB7916" w:rsidP="00595194">
      <w:pPr>
        <w:rPr>
          <w:sz w:val="28"/>
          <w:szCs w:val="28"/>
        </w:rPr>
        <w:sectPr w:rsidR="00BB7916" w:rsidRPr="00BB7916" w:rsidSect="004501D5">
          <w:headerReference w:type="default" r:id="rId13"/>
          <w:footerReference w:type="default" r:id="rId14"/>
          <w:headerReference w:type="first" r:id="rId15"/>
          <w:pgSz w:w="11906" w:h="16838" w:code="9"/>
          <w:pgMar w:top="1928" w:right="1134" w:bottom="1644" w:left="1418" w:header="709" w:footer="454" w:gutter="0"/>
          <w:cols w:space="708"/>
          <w:titlePg/>
          <w:docGrid w:linePitch="360"/>
        </w:sectPr>
      </w:pPr>
    </w:p>
    <w:p w14:paraId="3097A279" w14:textId="77777777" w:rsidR="006C2A33" w:rsidRDefault="0039067B" w:rsidP="0039067B">
      <w:r>
        <w:lastRenderedPageBreak/>
        <w:t xml:space="preserve">Diese Arbeit ist im Auftrag des Instituts für Computerlinguistik der Universität Zürich entstanden. Das Institut </w:t>
      </w:r>
      <w:r w:rsidR="005049C1">
        <w:t xml:space="preserve">betreibt das Projekt «Citizen </w:t>
      </w:r>
      <w:proofErr w:type="spellStart"/>
      <w:r w:rsidR="005049C1">
        <w:t>Linguistics</w:t>
      </w:r>
      <w:proofErr w:type="spellEnd"/>
      <w:r w:rsidR="005049C1">
        <w:t xml:space="preserve">: </w:t>
      </w:r>
      <w:proofErr w:type="spellStart"/>
      <w:r w:rsidR="005049C1">
        <w:t>Locate</w:t>
      </w:r>
      <w:proofErr w:type="spellEnd"/>
      <w:r w:rsidR="005049C1">
        <w:t xml:space="preserve"> </w:t>
      </w:r>
      <w:proofErr w:type="spellStart"/>
      <w:r w:rsidR="005049C1">
        <w:t>that</w:t>
      </w:r>
      <w:proofErr w:type="spellEnd"/>
      <w:r w:rsidR="005049C1">
        <w:t xml:space="preserve"> </w:t>
      </w:r>
      <w:proofErr w:type="spellStart"/>
      <w:r w:rsidR="005049C1">
        <w:t>dialect</w:t>
      </w:r>
      <w:proofErr w:type="spellEnd"/>
      <w:r w:rsidR="005049C1">
        <w:t xml:space="preserve">!», in welchem </w:t>
      </w:r>
      <w:r w:rsidR="004A3394">
        <w:t>Benutzer spielerisch schweizerdeutsche Texte klassifizieren, transkribieren und übersetzen</w:t>
      </w:r>
      <w:r>
        <w:t>.</w:t>
      </w:r>
      <w:r w:rsidR="004A3394">
        <w:t xml:space="preserve"> </w:t>
      </w:r>
    </w:p>
    <w:p w14:paraId="4440D45F" w14:textId="77777777" w:rsidR="0039067B" w:rsidRDefault="0039067B" w:rsidP="0039067B">
      <w:r>
        <w:t>Das Ziel</w:t>
      </w:r>
      <w:r w:rsidR="004A3394">
        <w:t xml:space="preserve"> dieser</w:t>
      </w:r>
      <w:r>
        <w:t xml:space="preserve"> </w:t>
      </w:r>
      <w:r w:rsidR="004A3394">
        <w:t xml:space="preserve">Arbeit </w:t>
      </w:r>
      <w:r>
        <w:t xml:space="preserve">ist die Verarbeitung von schweizerdeutschen Transkriptionen, um unterschiedliche Schreibweisen für dieselben Ausdrücke zu finden. </w:t>
      </w:r>
      <w:r w:rsidR="004A3394">
        <w:t xml:space="preserve">Weiter soll es möglich sein, unvollständige Transkriptionen automatisch zu vervollständigen. Im Gebiet des Natural Language Processing ist dies unter dem Begriff der String-, Wort- oder </w:t>
      </w:r>
      <w:proofErr w:type="spellStart"/>
      <w:r w:rsidR="004A3394">
        <w:t>Textalignierung</w:t>
      </w:r>
      <w:proofErr w:type="spellEnd"/>
      <w:r w:rsidR="004A3394">
        <w:t xml:space="preserve"> bekannt. Tools und Algorithmen hierfür existieren zwar, müssen aber auf Verwendbarkeit </w:t>
      </w:r>
      <w:proofErr w:type="spellStart"/>
      <w:r w:rsidR="004A3394">
        <w:t>im</w:t>
      </w:r>
      <w:proofErr w:type="spellEnd"/>
      <w:r w:rsidR="004A3394">
        <w:t xml:space="preserve"> Bezug auf unsere Datencharakteristiken untersucht werden. Weiter sind Vor- und Nachbearbeitungsschritte (Ausfilterung unbrauchbarer Transkriptionen, qualitative Bewertung von Transkriptionen und </w:t>
      </w:r>
      <w:proofErr w:type="spellStart"/>
      <w:r w:rsidR="004A3394">
        <w:t>Alignierungen</w:t>
      </w:r>
      <w:proofErr w:type="spellEnd"/>
      <w:r w:rsidR="004A3394">
        <w:t>, Kombination</w:t>
      </w:r>
      <w:r w:rsidR="006C2A33">
        <w:t xml:space="preserve"> unabhängiger </w:t>
      </w:r>
      <w:proofErr w:type="spellStart"/>
      <w:r w:rsidR="006C2A33">
        <w:t>Alignierungen</w:t>
      </w:r>
      <w:proofErr w:type="spellEnd"/>
      <w:r w:rsidR="006C2A33">
        <w:t>) nötig.</w:t>
      </w:r>
    </w:p>
    <w:p w14:paraId="0620273E" w14:textId="77777777" w:rsidR="006C2A33" w:rsidRDefault="006C2A33" w:rsidP="0039067B">
      <w:r>
        <w:t>Wir stellen ein Verfahren vor, das aufgrund mehrerer Transkriptionen in Form eines CSV-Files eine Liste von Wortgruppen generiert. Wörter und Ausdrücke innerhalb derselben Wortgruppe sind dabei unterschiedliche Schreibweisen mit derselben Bedeutung.</w:t>
      </w:r>
    </w:p>
    <w:p w14:paraId="1A8E2A20" w14:textId="77777777" w:rsidR="0039067B" w:rsidRPr="0039067B" w:rsidRDefault="0039067B" w:rsidP="0039067B">
      <w:r w:rsidRPr="0039067B">
        <w:br w:type="page"/>
      </w:r>
    </w:p>
    <w:p w14:paraId="5AF2D4BB" w14:textId="77777777" w:rsidR="002E7766" w:rsidRDefault="00DF7D0C" w:rsidP="00595194">
      <w:pPr>
        <w:rPr>
          <w:b/>
          <w:sz w:val="28"/>
          <w:szCs w:val="28"/>
        </w:rPr>
      </w:pPr>
      <w:r w:rsidRPr="00595194">
        <w:rPr>
          <w:b/>
          <w:sz w:val="28"/>
          <w:szCs w:val="28"/>
        </w:rPr>
        <w:lastRenderedPageBreak/>
        <w:t>Inhaltsverzeichnis</w:t>
      </w:r>
    </w:p>
    <w:p w14:paraId="30D7F23C"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1C9DCFFB" w14:textId="51030A0F" w:rsidR="007B0D5B" w:rsidRDefault="00595194">
          <w:pPr>
            <w:pStyle w:val="Verzeichnis1"/>
            <w:rPr>
              <w:rFonts w:asciiTheme="minorHAnsi" w:eastAsiaTheme="minorEastAsia" w:hAnsiTheme="minorHAnsi"/>
              <w:lang w:eastAsia="ja-JP"/>
            </w:rPr>
          </w:pPr>
          <w:r>
            <w:fldChar w:fldCharType="begin"/>
          </w:r>
          <w:r>
            <w:instrText xml:space="preserve"> TOC \o "1-3" \h \z \u </w:instrText>
          </w:r>
          <w:r>
            <w:fldChar w:fldCharType="separate"/>
          </w:r>
          <w:hyperlink w:anchor="_Toc503176039" w:history="1">
            <w:r w:rsidR="007B0D5B" w:rsidRPr="0087540F">
              <w:rPr>
                <w:rStyle w:val="Hyperlink"/>
              </w:rPr>
              <w:t>1</w:t>
            </w:r>
            <w:r w:rsidR="007B0D5B">
              <w:rPr>
                <w:rFonts w:asciiTheme="minorHAnsi" w:eastAsiaTheme="minorEastAsia" w:hAnsiTheme="minorHAnsi"/>
                <w:lang w:eastAsia="ja-JP"/>
              </w:rPr>
              <w:tab/>
            </w:r>
            <w:r w:rsidR="007B0D5B" w:rsidRPr="0087540F">
              <w:rPr>
                <w:rStyle w:val="Hyperlink"/>
              </w:rPr>
              <w:t>Einführung</w:t>
            </w:r>
            <w:r w:rsidR="007B0D5B">
              <w:rPr>
                <w:webHidden/>
              </w:rPr>
              <w:tab/>
            </w:r>
            <w:r w:rsidR="007B0D5B">
              <w:rPr>
                <w:webHidden/>
              </w:rPr>
              <w:fldChar w:fldCharType="begin"/>
            </w:r>
            <w:r w:rsidR="007B0D5B">
              <w:rPr>
                <w:webHidden/>
              </w:rPr>
              <w:instrText xml:space="preserve"> PAGEREF _Toc503176039 \h </w:instrText>
            </w:r>
            <w:r w:rsidR="007B0D5B">
              <w:rPr>
                <w:webHidden/>
              </w:rPr>
            </w:r>
            <w:r w:rsidR="007B0D5B">
              <w:rPr>
                <w:webHidden/>
              </w:rPr>
              <w:fldChar w:fldCharType="separate"/>
            </w:r>
            <w:r w:rsidR="007B0D5B">
              <w:rPr>
                <w:webHidden/>
              </w:rPr>
              <w:t>4</w:t>
            </w:r>
            <w:r w:rsidR="007B0D5B">
              <w:rPr>
                <w:webHidden/>
              </w:rPr>
              <w:fldChar w:fldCharType="end"/>
            </w:r>
          </w:hyperlink>
        </w:p>
        <w:p w14:paraId="6D4086CE" w14:textId="7517C8BA" w:rsidR="007B0D5B" w:rsidRDefault="007B0D5B">
          <w:pPr>
            <w:pStyle w:val="Verzeichnis2"/>
            <w:rPr>
              <w:rFonts w:asciiTheme="minorHAnsi" w:eastAsiaTheme="minorEastAsia" w:hAnsiTheme="minorHAnsi"/>
              <w:noProof/>
              <w:lang w:eastAsia="ja-JP"/>
            </w:rPr>
          </w:pPr>
          <w:hyperlink w:anchor="_Toc503176040" w:history="1">
            <w:r w:rsidRPr="0087540F">
              <w:rPr>
                <w:rStyle w:val="Hyperlink"/>
                <w:noProof/>
              </w:rPr>
              <w:t>1.1</w:t>
            </w:r>
            <w:r>
              <w:rPr>
                <w:rFonts w:asciiTheme="minorHAnsi" w:eastAsiaTheme="minorEastAsia" w:hAnsiTheme="minorHAnsi"/>
                <w:noProof/>
                <w:lang w:eastAsia="ja-JP"/>
              </w:rPr>
              <w:tab/>
            </w:r>
            <w:r w:rsidRPr="0087540F">
              <w:rPr>
                <w:rStyle w:val="Hyperlink"/>
                <w:noProof/>
              </w:rPr>
              <w:t>Zusammenfassung</w:t>
            </w:r>
            <w:r>
              <w:rPr>
                <w:noProof/>
                <w:webHidden/>
              </w:rPr>
              <w:tab/>
            </w:r>
            <w:r>
              <w:rPr>
                <w:noProof/>
                <w:webHidden/>
              </w:rPr>
              <w:fldChar w:fldCharType="begin"/>
            </w:r>
            <w:r>
              <w:rPr>
                <w:noProof/>
                <w:webHidden/>
              </w:rPr>
              <w:instrText xml:space="preserve"> PAGEREF _Toc503176040 \h </w:instrText>
            </w:r>
            <w:r>
              <w:rPr>
                <w:noProof/>
                <w:webHidden/>
              </w:rPr>
            </w:r>
            <w:r>
              <w:rPr>
                <w:noProof/>
                <w:webHidden/>
              </w:rPr>
              <w:fldChar w:fldCharType="separate"/>
            </w:r>
            <w:r>
              <w:rPr>
                <w:noProof/>
                <w:webHidden/>
              </w:rPr>
              <w:t>4</w:t>
            </w:r>
            <w:r>
              <w:rPr>
                <w:noProof/>
                <w:webHidden/>
              </w:rPr>
              <w:fldChar w:fldCharType="end"/>
            </w:r>
          </w:hyperlink>
        </w:p>
        <w:p w14:paraId="5F8076A2" w14:textId="4786FD67" w:rsidR="007B0D5B" w:rsidRDefault="007B0D5B">
          <w:pPr>
            <w:pStyle w:val="Verzeichnis2"/>
            <w:rPr>
              <w:rFonts w:asciiTheme="minorHAnsi" w:eastAsiaTheme="minorEastAsia" w:hAnsiTheme="minorHAnsi"/>
              <w:noProof/>
              <w:lang w:eastAsia="ja-JP"/>
            </w:rPr>
          </w:pPr>
          <w:hyperlink w:anchor="_Toc503176041" w:history="1">
            <w:r w:rsidRPr="0087540F">
              <w:rPr>
                <w:rStyle w:val="Hyperlink"/>
                <w:noProof/>
              </w:rPr>
              <w:t>1.2</w:t>
            </w:r>
            <w:r>
              <w:rPr>
                <w:rFonts w:asciiTheme="minorHAnsi" w:eastAsiaTheme="minorEastAsia" w:hAnsiTheme="minorHAnsi"/>
                <w:noProof/>
                <w:lang w:eastAsia="ja-JP"/>
              </w:rPr>
              <w:tab/>
            </w:r>
            <w:r w:rsidRPr="0087540F">
              <w:rPr>
                <w:rStyle w:val="Hyperlink"/>
                <w:noProof/>
              </w:rPr>
              <w:t>Projektkontext</w:t>
            </w:r>
            <w:r>
              <w:rPr>
                <w:noProof/>
                <w:webHidden/>
              </w:rPr>
              <w:tab/>
            </w:r>
            <w:r>
              <w:rPr>
                <w:noProof/>
                <w:webHidden/>
              </w:rPr>
              <w:fldChar w:fldCharType="begin"/>
            </w:r>
            <w:r>
              <w:rPr>
                <w:noProof/>
                <w:webHidden/>
              </w:rPr>
              <w:instrText xml:space="preserve"> PAGEREF _Toc503176041 \h </w:instrText>
            </w:r>
            <w:r>
              <w:rPr>
                <w:noProof/>
                <w:webHidden/>
              </w:rPr>
            </w:r>
            <w:r>
              <w:rPr>
                <w:noProof/>
                <w:webHidden/>
              </w:rPr>
              <w:fldChar w:fldCharType="separate"/>
            </w:r>
            <w:r>
              <w:rPr>
                <w:noProof/>
                <w:webHidden/>
              </w:rPr>
              <w:t>4</w:t>
            </w:r>
            <w:r>
              <w:rPr>
                <w:noProof/>
                <w:webHidden/>
              </w:rPr>
              <w:fldChar w:fldCharType="end"/>
            </w:r>
          </w:hyperlink>
        </w:p>
        <w:p w14:paraId="5E5410F9" w14:textId="493F4885" w:rsidR="007B0D5B" w:rsidRDefault="007B0D5B">
          <w:pPr>
            <w:pStyle w:val="Verzeichnis2"/>
            <w:rPr>
              <w:rFonts w:asciiTheme="minorHAnsi" w:eastAsiaTheme="minorEastAsia" w:hAnsiTheme="minorHAnsi"/>
              <w:noProof/>
              <w:lang w:eastAsia="ja-JP"/>
            </w:rPr>
          </w:pPr>
          <w:hyperlink w:anchor="_Toc503176042" w:history="1">
            <w:r w:rsidRPr="0087540F">
              <w:rPr>
                <w:rStyle w:val="Hyperlink"/>
                <w:noProof/>
              </w:rPr>
              <w:t>1.3</w:t>
            </w:r>
            <w:r>
              <w:rPr>
                <w:rFonts w:asciiTheme="minorHAnsi" w:eastAsiaTheme="minorEastAsia" w:hAnsiTheme="minorHAnsi"/>
                <w:noProof/>
                <w:lang w:eastAsia="ja-JP"/>
              </w:rPr>
              <w:tab/>
            </w:r>
            <w:r w:rsidRPr="0087540F">
              <w:rPr>
                <w:rStyle w:val="Hyperlink"/>
                <w:noProof/>
              </w:rPr>
              <w:t>Problemstellung</w:t>
            </w:r>
            <w:r>
              <w:rPr>
                <w:noProof/>
                <w:webHidden/>
              </w:rPr>
              <w:tab/>
            </w:r>
            <w:r>
              <w:rPr>
                <w:noProof/>
                <w:webHidden/>
              </w:rPr>
              <w:fldChar w:fldCharType="begin"/>
            </w:r>
            <w:r>
              <w:rPr>
                <w:noProof/>
                <w:webHidden/>
              </w:rPr>
              <w:instrText xml:space="preserve"> PAGEREF _Toc503176042 \h </w:instrText>
            </w:r>
            <w:r>
              <w:rPr>
                <w:noProof/>
                <w:webHidden/>
              </w:rPr>
            </w:r>
            <w:r>
              <w:rPr>
                <w:noProof/>
                <w:webHidden/>
              </w:rPr>
              <w:fldChar w:fldCharType="separate"/>
            </w:r>
            <w:r>
              <w:rPr>
                <w:noProof/>
                <w:webHidden/>
              </w:rPr>
              <w:t>4</w:t>
            </w:r>
            <w:r>
              <w:rPr>
                <w:noProof/>
                <w:webHidden/>
              </w:rPr>
              <w:fldChar w:fldCharType="end"/>
            </w:r>
          </w:hyperlink>
        </w:p>
        <w:p w14:paraId="5A1BFE6A" w14:textId="312CE5C6" w:rsidR="007B0D5B" w:rsidRDefault="007B0D5B">
          <w:pPr>
            <w:pStyle w:val="Verzeichnis2"/>
            <w:rPr>
              <w:rFonts w:asciiTheme="minorHAnsi" w:eastAsiaTheme="minorEastAsia" w:hAnsiTheme="minorHAnsi"/>
              <w:noProof/>
              <w:lang w:eastAsia="ja-JP"/>
            </w:rPr>
          </w:pPr>
          <w:hyperlink w:anchor="_Toc503176043" w:history="1">
            <w:r w:rsidRPr="0087540F">
              <w:rPr>
                <w:rStyle w:val="Hyperlink"/>
                <w:noProof/>
              </w:rPr>
              <w:t>1.4</w:t>
            </w:r>
            <w:r>
              <w:rPr>
                <w:rFonts w:asciiTheme="minorHAnsi" w:eastAsiaTheme="minorEastAsia" w:hAnsiTheme="minorHAnsi"/>
                <w:noProof/>
                <w:lang w:eastAsia="ja-JP"/>
              </w:rPr>
              <w:tab/>
            </w:r>
            <w:r w:rsidRPr="0087540F">
              <w:rPr>
                <w:rStyle w:val="Hyperlink"/>
                <w:noProof/>
              </w:rPr>
              <w:t>Vorgehen</w:t>
            </w:r>
            <w:r>
              <w:rPr>
                <w:noProof/>
                <w:webHidden/>
              </w:rPr>
              <w:tab/>
            </w:r>
            <w:r>
              <w:rPr>
                <w:noProof/>
                <w:webHidden/>
              </w:rPr>
              <w:fldChar w:fldCharType="begin"/>
            </w:r>
            <w:r>
              <w:rPr>
                <w:noProof/>
                <w:webHidden/>
              </w:rPr>
              <w:instrText xml:space="preserve"> PAGEREF _Toc503176043 \h </w:instrText>
            </w:r>
            <w:r>
              <w:rPr>
                <w:noProof/>
                <w:webHidden/>
              </w:rPr>
            </w:r>
            <w:r>
              <w:rPr>
                <w:noProof/>
                <w:webHidden/>
              </w:rPr>
              <w:fldChar w:fldCharType="separate"/>
            </w:r>
            <w:r>
              <w:rPr>
                <w:noProof/>
                <w:webHidden/>
              </w:rPr>
              <w:t>4</w:t>
            </w:r>
            <w:r>
              <w:rPr>
                <w:noProof/>
                <w:webHidden/>
              </w:rPr>
              <w:fldChar w:fldCharType="end"/>
            </w:r>
          </w:hyperlink>
        </w:p>
        <w:p w14:paraId="7EFC202A" w14:textId="16881DDC" w:rsidR="007B0D5B" w:rsidRDefault="007B0D5B">
          <w:pPr>
            <w:pStyle w:val="Verzeichnis1"/>
            <w:rPr>
              <w:rFonts w:asciiTheme="minorHAnsi" w:eastAsiaTheme="minorEastAsia" w:hAnsiTheme="minorHAnsi"/>
              <w:lang w:eastAsia="ja-JP"/>
            </w:rPr>
          </w:pPr>
          <w:hyperlink w:anchor="_Toc503176044" w:history="1">
            <w:r w:rsidRPr="0087540F">
              <w:rPr>
                <w:rStyle w:val="Hyperlink"/>
              </w:rPr>
              <w:t>2</w:t>
            </w:r>
            <w:r>
              <w:rPr>
                <w:rFonts w:asciiTheme="minorHAnsi" w:eastAsiaTheme="minorEastAsia" w:hAnsiTheme="minorHAnsi"/>
                <w:lang w:eastAsia="ja-JP"/>
              </w:rPr>
              <w:tab/>
            </w:r>
            <w:r w:rsidRPr="0087540F">
              <w:rPr>
                <w:rStyle w:val="Hyperlink"/>
              </w:rPr>
              <w:t>Daten</w:t>
            </w:r>
            <w:r>
              <w:rPr>
                <w:webHidden/>
              </w:rPr>
              <w:tab/>
            </w:r>
            <w:r>
              <w:rPr>
                <w:webHidden/>
              </w:rPr>
              <w:fldChar w:fldCharType="begin"/>
            </w:r>
            <w:r>
              <w:rPr>
                <w:webHidden/>
              </w:rPr>
              <w:instrText xml:space="preserve"> PAGEREF _Toc503176044 \h </w:instrText>
            </w:r>
            <w:r>
              <w:rPr>
                <w:webHidden/>
              </w:rPr>
            </w:r>
            <w:r>
              <w:rPr>
                <w:webHidden/>
              </w:rPr>
              <w:fldChar w:fldCharType="separate"/>
            </w:r>
            <w:r>
              <w:rPr>
                <w:webHidden/>
              </w:rPr>
              <w:t>6</w:t>
            </w:r>
            <w:r>
              <w:rPr>
                <w:webHidden/>
              </w:rPr>
              <w:fldChar w:fldCharType="end"/>
            </w:r>
          </w:hyperlink>
        </w:p>
        <w:p w14:paraId="296AEE89" w14:textId="27F371AF" w:rsidR="007B0D5B" w:rsidRDefault="007B0D5B">
          <w:pPr>
            <w:pStyle w:val="Verzeichnis2"/>
            <w:rPr>
              <w:rFonts w:asciiTheme="minorHAnsi" w:eastAsiaTheme="minorEastAsia" w:hAnsiTheme="minorHAnsi"/>
              <w:noProof/>
              <w:lang w:eastAsia="ja-JP"/>
            </w:rPr>
          </w:pPr>
          <w:hyperlink w:anchor="_Toc503176045" w:history="1">
            <w:r w:rsidRPr="0087540F">
              <w:rPr>
                <w:rStyle w:val="Hyperlink"/>
                <w:noProof/>
              </w:rPr>
              <w:t>2.1</w:t>
            </w:r>
            <w:r>
              <w:rPr>
                <w:rFonts w:asciiTheme="minorHAnsi" w:eastAsiaTheme="minorEastAsia" w:hAnsiTheme="minorHAnsi"/>
                <w:noProof/>
                <w:lang w:eastAsia="ja-JP"/>
              </w:rPr>
              <w:tab/>
            </w:r>
            <w:r w:rsidRPr="0087540F">
              <w:rPr>
                <w:rStyle w:val="Hyperlink"/>
                <w:noProof/>
              </w:rPr>
              <w:t>Charakteristiken der Daten</w:t>
            </w:r>
            <w:r>
              <w:rPr>
                <w:noProof/>
                <w:webHidden/>
              </w:rPr>
              <w:tab/>
            </w:r>
            <w:r>
              <w:rPr>
                <w:noProof/>
                <w:webHidden/>
              </w:rPr>
              <w:fldChar w:fldCharType="begin"/>
            </w:r>
            <w:r>
              <w:rPr>
                <w:noProof/>
                <w:webHidden/>
              </w:rPr>
              <w:instrText xml:space="preserve"> PAGEREF _Toc503176045 \h </w:instrText>
            </w:r>
            <w:r>
              <w:rPr>
                <w:noProof/>
                <w:webHidden/>
              </w:rPr>
            </w:r>
            <w:r>
              <w:rPr>
                <w:noProof/>
                <w:webHidden/>
              </w:rPr>
              <w:fldChar w:fldCharType="separate"/>
            </w:r>
            <w:r>
              <w:rPr>
                <w:noProof/>
                <w:webHidden/>
              </w:rPr>
              <w:t>6</w:t>
            </w:r>
            <w:r>
              <w:rPr>
                <w:noProof/>
                <w:webHidden/>
              </w:rPr>
              <w:fldChar w:fldCharType="end"/>
            </w:r>
          </w:hyperlink>
        </w:p>
        <w:p w14:paraId="064DBA3E" w14:textId="4A45E3A6" w:rsidR="007B0D5B" w:rsidRDefault="007B0D5B">
          <w:pPr>
            <w:pStyle w:val="Verzeichnis1"/>
            <w:rPr>
              <w:rFonts w:asciiTheme="minorHAnsi" w:eastAsiaTheme="minorEastAsia" w:hAnsiTheme="minorHAnsi"/>
              <w:lang w:eastAsia="ja-JP"/>
            </w:rPr>
          </w:pPr>
          <w:hyperlink w:anchor="_Toc503176046" w:history="1">
            <w:r w:rsidRPr="0087540F">
              <w:rPr>
                <w:rStyle w:val="Hyperlink"/>
              </w:rPr>
              <w:t>3</w:t>
            </w:r>
            <w:r>
              <w:rPr>
                <w:rFonts w:asciiTheme="minorHAnsi" w:eastAsiaTheme="minorEastAsia" w:hAnsiTheme="minorHAnsi"/>
                <w:lang w:eastAsia="ja-JP"/>
              </w:rPr>
              <w:tab/>
            </w:r>
            <w:r w:rsidRPr="0087540F">
              <w:rPr>
                <w:rStyle w:val="Hyperlink"/>
              </w:rPr>
              <w:t>Alignierung von schweizerdeutschen Transkriptionen</w:t>
            </w:r>
            <w:r>
              <w:rPr>
                <w:webHidden/>
              </w:rPr>
              <w:tab/>
            </w:r>
            <w:r>
              <w:rPr>
                <w:webHidden/>
              </w:rPr>
              <w:fldChar w:fldCharType="begin"/>
            </w:r>
            <w:r>
              <w:rPr>
                <w:webHidden/>
              </w:rPr>
              <w:instrText xml:space="preserve"> PAGEREF _Toc503176046 \h </w:instrText>
            </w:r>
            <w:r>
              <w:rPr>
                <w:webHidden/>
              </w:rPr>
            </w:r>
            <w:r>
              <w:rPr>
                <w:webHidden/>
              </w:rPr>
              <w:fldChar w:fldCharType="separate"/>
            </w:r>
            <w:r>
              <w:rPr>
                <w:webHidden/>
              </w:rPr>
              <w:t>7</w:t>
            </w:r>
            <w:r>
              <w:rPr>
                <w:webHidden/>
              </w:rPr>
              <w:fldChar w:fldCharType="end"/>
            </w:r>
          </w:hyperlink>
        </w:p>
        <w:p w14:paraId="6EEE8009" w14:textId="53C4C774" w:rsidR="007B0D5B" w:rsidRDefault="007B0D5B">
          <w:pPr>
            <w:pStyle w:val="Verzeichnis2"/>
            <w:rPr>
              <w:rFonts w:asciiTheme="minorHAnsi" w:eastAsiaTheme="minorEastAsia" w:hAnsiTheme="minorHAnsi"/>
              <w:noProof/>
              <w:lang w:eastAsia="ja-JP"/>
            </w:rPr>
          </w:pPr>
          <w:hyperlink w:anchor="_Toc503176047" w:history="1">
            <w:r w:rsidRPr="0087540F">
              <w:rPr>
                <w:rStyle w:val="Hyperlink"/>
                <w:noProof/>
              </w:rPr>
              <w:t>3.1</w:t>
            </w:r>
            <w:r>
              <w:rPr>
                <w:rFonts w:asciiTheme="minorHAnsi" w:eastAsiaTheme="minorEastAsia" w:hAnsiTheme="minorHAnsi"/>
                <w:noProof/>
                <w:lang w:eastAsia="ja-JP"/>
              </w:rPr>
              <w:tab/>
            </w:r>
            <w:r w:rsidRPr="0087540F">
              <w:rPr>
                <w:rStyle w:val="Hyperlink"/>
                <w:noProof/>
              </w:rPr>
              <w:t>Satzbewertung</w:t>
            </w:r>
            <w:r>
              <w:rPr>
                <w:noProof/>
                <w:webHidden/>
              </w:rPr>
              <w:tab/>
            </w:r>
            <w:r>
              <w:rPr>
                <w:noProof/>
                <w:webHidden/>
              </w:rPr>
              <w:fldChar w:fldCharType="begin"/>
            </w:r>
            <w:r>
              <w:rPr>
                <w:noProof/>
                <w:webHidden/>
              </w:rPr>
              <w:instrText xml:space="preserve"> PAGEREF _Toc503176047 \h </w:instrText>
            </w:r>
            <w:r>
              <w:rPr>
                <w:noProof/>
                <w:webHidden/>
              </w:rPr>
            </w:r>
            <w:r>
              <w:rPr>
                <w:noProof/>
                <w:webHidden/>
              </w:rPr>
              <w:fldChar w:fldCharType="separate"/>
            </w:r>
            <w:r>
              <w:rPr>
                <w:noProof/>
                <w:webHidden/>
              </w:rPr>
              <w:t>7</w:t>
            </w:r>
            <w:r>
              <w:rPr>
                <w:noProof/>
                <w:webHidden/>
              </w:rPr>
              <w:fldChar w:fldCharType="end"/>
            </w:r>
          </w:hyperlink>
        </w:p>
        <w:p w14:paraId="4EB2DD38" w14:textId="3EE5F44E" w:rsidR="007B0D5B" w:rsidRDefault="007B0D5B">
          <w:pPr>
            <w:pStyle w:val="Verzeichnis2"/>
            <w:rPr>
              <w:rFonts w:asciiTheme="minorHAnsi" w:eastAsiaTheme="minorEastAsia" w:hAnsiTheme="minorHAnsi"/>
              <w:noProof/>
              <w:lang w:eastAsia="ja-JP"/>
            </w:rPr>
          </w:pPr>
          <w:hyperlink w:anchor="_Toc503176048" w:history="1">
            <w:r w:rsidRPr="0087540F">
              <w:rPr>
                <w:rStyle w:val="Hyperlink"/>
                <w:noProof/>
              </w:rPr>
              <w:t>3.2</w:t>
            </w:r>
            <w:r>
              <w:rPr>
                <w:rFonts w:asciiTheme="minorHAnsi" w:eastAsiaTheme="minorEastAsia" w:hAnsiTheme="minorHAnsi"/>
                <w:noProof/>
                <w:lang w:eastAsia="ja-JP"/>
              </w:rPr>
              <w:tab/>
            </w:r>
            <w:r w:rsidRPr="0087540F">
              <w:rPr>
                <w:rStyle w:val="Hyperlink"/>
                <w:noProof/>
              </w:rPr>
              <w:t>Ausfilterung</w:t>
            </w:r>
            <w:r>
              <w:rPr>
                <w:noProof/>
                <w:webHidden/>
              </w:rPr>
              <w:tab/>
            </w:r>
            <w:r>
              <w:rPr>
                <w:noProof/>
                <w:webHidden/>
              </w:rPr>
              <w:fldChar w:fldCharType="begin"/>
            </w:r>
            <w:r>
              <w:rPr>
                <w:noProof/>
                <w:webHidden/>
              </w:rPr>
              <w:instrText xml:space="preserve"> PAGEREF _Toc503176048 \h </w:instrText>
            </w:r>
            <w:r>
              <w:rPr>
                <w:noProof/>
                <w:webHidden/>
              </w:rPr>
            </w:r>
            <w:r>
              <w:rPr>
                <w:noProof/>
                <w:webHidden/>
              </w:rPr>
              <w:fldChar w:fldCharType="separate"/>
            </w:r>
            <w:r>
              <w:rPr>
                <w:noProof/>
                <w:webHidden/>
              </w:rPr>
              <w:t>7</w:t>
            </w:r>
            <w:r>
              <w:rPr>
                <w:noProof/>
                <w:webHidden/>
              </w:rPr>
              <w:fldChar w:fldCharType="end"/>
            </w:r>
          </w:hyperlink>
        </w:p>
        <w:p w14:paraId="3EDD823D" w14:textId="0D7264BD" w:rsidR="007B0D5B" w:rsidRDefault="007B0D5B">
          <w:pPr>
            <w:pStyle w:val="Verzeichnis2"/>
            <w:rPr>
              <w:rFonts w:asciiTheme="minorHAnsi" w:eastAsiaTheme="minorEastAsia" w:hAnsiTheme="minorHAnsi"/>
              <w:noProof/>
              <w:lang w:eastAsia="ja-JP"/>
            </w:rPr>
          </w:pPr>
          <w:hyperlink w:anchor="_Toc503176049" w:history="1">
            <w:r w:rsidRPr="0087540F">
              <w:rPr>
                <w:rStyle w:val="Hyperlink"/>
                <w:noProof/>
              </w:rPr>
              <w:t>3.3</w:t>
            </w:r>
            <w:r>
              <w:rPr>
                <w:rFonts w:asciiTheme="minorHAnsi" w:eastAsiaTheme="minorEastAsia" w:hAnsiTheme="minorHAnsi"/>
                <w:noProof/>
                <w:lang w:eastAsia="ja-JP"/>
              </w:rPr>
              <w:tab/>
            </w:r>
            <w:r w:rsidRPr="0087540F">
              <w:rPr>
                <w:rStyle w:val="Hyperlink"/>
                <w:noProof/>
              </w:rPr>
              <w:t>Wortalignierung</w:t>
            </w:r>
            <w:r>
              <w:rPr>
                <w:noProof/>
                <w:webHidden/>
              </w:rPr>
              <w:tab/>
            </w:r>
            <w:r>
              <w:rPr>
                <w:noProof/>
                <w:webHidden/>
              </w:rPr>
              <w:fldChar w:fldCharType="begin"/>
            </w:r>
            <w:r>
              <w:rPr>
                <w:noProof/>
                <w:webHidden/>
              </w:rPr>
              <w:instrText xml:space="preserve"> PAGEREF _Toc503176049 \h </w:instrText>
            </w:r>
            <w:r>
              <w:rPr>
                <w:noProof/>
                <w:webHidden/>
              </w:rPr>
            </w:r>
            <w:r>
              <w:rPr>
                <w:noProof/>
                <w:webHidden/>
              </w:rPr>
              <w:fldChar w:fldCharType="separate"/>
            </w:r>
            <w:r>
              <w:rPr>
                <w:noProof/>
                <w:webHidden/>
              </w:rPr>
              <w:t>7</w:t>
            </w:r>
            <w:r>
              <w:rPr>
                <w:noProof/>
                <w:webHidden/>
              </w:rPr>
              <w:fldChar w:fldCharType="end"/>
            </w:r>
          </w:hyperlink>
        </w:p>
        <w:p w14:paraId="52DA3048" w14:textId="31927BDA" w:rsidR="007B0D5B" w:rsidRDefault="007B0D5B">
          <w:pPr>
            <w:pStyle w:val="Verzeichnis2"/>
            <w:rPr>
              <w:rFonts w:asciiTheme="minorHAnsi" w:eastAsiaTheme="minorEastAsia" w:hAnsiTheme="minorHAnsi"/>
              <w:noProof/>
              <w:lang w:eastAsia="ja-JP"/>
            </w:rPr>
          </w:pPr>
          <w:hyperlink w:anchor="_Toc503176050" w:history="1">
            <w:r w:rsidRPr="0087540F">
              <w:rPr>
                <w:rStyle w:val="Hyperlink"/>
                <w:noProof/>
              </w:rPr>
              <w:t>3.4</w:t>
            </w:r>
            <w:r>
              <w:rPr>
                <w:rFonts w:asciiTheme="minorHAnsi" w:eastAsiaTheme="minorEastAsia" w:hAnsiTheme="minorHAnsi"/>
                <w:noProof/>
                <w:lang w:eastAsia="ja-JP"/>
              </w:rPr>
              <w:tab/>
            </w:r>
            <w:r w:rsidRPr="0087540F">
              <w:rPr>
                <w:rStyle w:val="Hyperlink"/>
                <w:noProof/>
              </w:rPr>
              <w:t>Filterung des Alignments</w:t>
            </w:r>
            <w:r>
              <w:rPr>
                <w:noProof/>
                <w:webHidden/>
              </w:rPr>
              <w:tab/>
            </w:r>
            <w:r>
              <w:rPr>
                <w:noProof/>
                <w:webHidden/>
              </w:rPr>
              <w:fldChar w:fldCharType="begin"/>
            </w:r>
            <w:r>
              <w:rPr>
                <w:noProof/>
                <w:webHidden/>
              </w:rPr>
              <w:instrText xml:space="preserve"> PAGEREF _Toc503176050 \h </w:instrText>
            </w:r>
            <w:r>
              <w:rPr>
                <w:noProof/>
                <w:webHidden/>
              </w:rPr>
            </w:r>
            <w:r>
              <w:rPr>
                <w:noProof/>
                <w:webHidden/>
              </w:rPr>
              <w:fldChar w:fldCharType="separate"/>
            </w:r>
            <w:r>
              <w:rPr>
                <w:noProof/>
                <w:webHidden/>
              </w:rPr>
              <w:t>8</w:t>
            </w:r>
            <w:r>
              <w:rPr>
                <w:noProof/>
                <w:webHidden/>
              </w:rPr>
              <w:fldChar w:fldCharType="end"/>
            </w:r>
          </w:hyperlink>
        </w:p>
        <w:p w14:paraId="177B16FF" w14:textId="6E7A6C8A" w:rsidR="007B0D5B" w:rsidRDefault="007B0D5B">
          <w:pPr>
            <w:pStyle w:val="Verzeichnis2"/>
            <w:rPr>
              <w:rFonts w:asciiTheme="minorHAnsi" w:eastAsiaTheme="minorEastAsia" w:hAnsiTheme="minorHAnsi"/>
              <w:noProof/>
              <w:lang w:eastAsia="ja-JP"/>
            </w:rPr>
          </w:pPr>
          <w:hyperlink w:anchor="_Toc503176051" w:history="1">
            <w:r w:rsidRPr="0087540F">
              <w:rPr>
                <w:rStyle w:val="Hyperlink"/>
                <w:noProof/>
              </w:rPr>
              <w:t>3.5</w:t>
            </w:r>
            <w:r>
              <w:rPr>
                <w:rFonts w:asciiTheme="minorHAnsi" w:eastAsiaTheme="minorEastAsia" w:hAnsiTheme="minorHAnsi"/>
                <w:noProof/>
                <w:lang w:eastAsia="ja-JP"/>
              </w:rPr>
              <w:tab/>
            </w:r>
            <w:r w:rsidRPr="0087540F">
              <w:rPr>
                <w:rStyle w:val="Hyperlink"/>
                <w:noProof/>
              </w:rPr>
              <w:t>Fehlerkorrektur / Interpolation</w:t>
            </w:r>
            <w:r>
              <w:rPr>
                <w:noProof/>
                <w:webHidden/>
              </w:rPr>
              <w:tab/>
            </w:r>
            <w:r>
              <w:rPr>
                <w:noProof/>
                <w:webHidden/>
              </w:rPr>
              <w:fldChar w:fldCharType="begin"/>
            </w:r>
            <w:r>
              <w:rPr>
                <w:noProof/>
                <w:webHidden/>
              </w:rPr>
              <w:instrText xml:space="preserve"> PAGEREF _Toc503176051 \h </w:instrText>
            </w:r>
            <w:r>
              <w:rPr>
                <w:noProof/>
                <w:webHidden/>
              </w:rPr>
            </w:r>
            <w:r>
              <w:rPr>
                <w:noProof/>
                <w:webHidden/>
              </w:rPr>
              <w:fldChar w:fldCharType="separate"/>
            </w:r>
            <w:r>
              <w:rPr>
                <w:noProof/>
                <w:webHidden/>
              </w:rPr>
              <w:t>16</w:t>
            </w:r>
            <w:r>
              <w:rPr>
                <w:noProof/>
                <w:webHidden/>
              </w:rPr>
              <w:fldChar w:fldCharType="end"/>
            </w:r>
          </w:hyperlink>
        </w:p>
        <w:p w14:paraId="682DEA22" w14:textId="151B9457" w:rsidR="007B0D5B" w:rsidRDefault="007B0D5B">
          <w:pPr>
            <w:pStyle w:val="Verzeichnis2"/>
            <w:rPr>
              <w:rFonts w:asciiTheme="minorHAnsi" w:eastAsiaTheme="minorEastAsia" w:hAnsiTheme="minorHAnsi"/>
              <w:noProof/>
              <w:lang w:eastAsia="ja-JP"/>
            </w:rPr>
          </w:pPr>
          <w:hyperlink w:anchor="_Toc503176052" w:history="1">
            <w:r w:rsidRPr="0087540F">
              <w:rPr>
                <w:rStyle w:val="Hyperlink"/>
                <w:noProof/>
              </w:rPr>
              <w:t>3.6</w:t>
            </w:r>
            <w:r>
              <w:rPr>
                <w:rFonts w:asciiTheme="minorHAnsi" w:eastAsiaTheme="minorEastAsia" w:hAnsiTheme="minorHAnsi"/>
                <w:noProof/>
                <w:lang w:eastAsia="ja-JP"/>
              </w:rPr>
              <w:tab/>
            </w:r>
            <w:r w:rsidRPr="0087540F">
              <w:rPr>
                <w:rStyle w:val="Hyperlink"/>
                <w:noProof/>
              </w:rPr>
              <w:t>Bewertung des Ergebnisses</w:t>
            </w:r>
            <w:r>
              <w:rPr>
                <w:noProof/>
                <w:webHidden/>
              </w:rPr>
              <w:tab/>
            </w:r>
            <w:r>
              <w:rPr>
                <w:noProof/>
                <w:webHidden/>
              </w:rPr>
              <w:fldChar w:fldCharType="begin"/>
            </w:r>
            <w:r>
              <w:rPr>
                <w:noProof/>
                <w:webHidden/>
              </w:rPr>
              <w:instrText xml:space="preserve"> PAGEREF _Toc503176052 \h </w:instrText>
            </w:r>
            <w:r>
              <w:rPr>
                <w:noProof/>
                <w:webHidden/>
              </w:rPr>
            </w:r>
            <w:r>
              <w:rPr>
                <w:noProof/>
                <w:webHidden/>
              </w:rPr>
              <w:fldChar w:fldCharType="separate"/>
            </w:r>
            <w:r>
              <w:rPr>
                <w:noProof/>
                <w:webHidden/>
              </w:rPr>
              <w:t>16</w:t>
            </w:r>
            <w:r>
              <w:rPr>
                <w:noProof/>
                <w:webHidden/>
              </w:rPr>
              <w:fldChar w:fldCharType="end"/>
            </w:r>
          </w:hyperlink>
        </w:p>
        <w:p w14:paraId="447C0EB7" w14:textId="19263984" w:rsidR="007B0D5B" w:rsidRDefault="007B0D5B">
          <w:pPr>
            <w:pStyle w:val="Verzeichnis1"/>
            <w:rPr>
              <w:rFonts w:asciiTheme="minorHAnsi" w:eastAsiaTheme="minorEastAsia" w:hAnsiTheme="minorHAnsi"/>
              <w:lang w:eastAsia="ja-JP"/>
            </w:rPr>
          </w:pPr>
          <w:hyperlink w:anchor="_Toc503176053" w:history="1">
            <w:r w:rsidRPr="0087540F">
              <w:rPr>
                <w:rStyle w:val="Hyperlink"/>
              </w:rPr>
              <w:t>4</w:t>
            </w:r>
            <w:r>
              <w:rPr>
                <w:rFonts w:asciiTheme="minorHAnsi" w:eastAsiaTheme="minorEastAsia" w:hAnsiTheme="minorHAnsi"/>
                <w:lang w:eastAsia="ja-JP"/>
              </w:rPr>
              <w:tab/>
            </w:r>
            <w:r w:rsidRPr="0087540F">
              <w:rPr>
                <w:rStyle w:val="Hyperlink"/>
              </w:rPr>
              <w:t>Ergebnis</w:t>
            </w:r>
            <w:r>
              <w:rPr>
                <w:webHidden/>
              </w:rPr>
              <w:tab/>
            </w:r>
            <w:r>
              <w:rPr>
                <w:webHidden/>
              </w:rPr>
              <w:fldChar w:fldCharType="begin"/>
            </w:r>
            <w:r>
              <w:rPr>
                <w:webHidden/>
              </w:rPr>
              <w:instrText xml:space="preserve"> PAGEREF _Toc503176053 \h </w:instrText>
            </w:r>
            <w:r>
              <w:rPr>
                <w:webHidden/>
              </w:rPr>
            </w:r>
            <w:r>
              <w:rPr>
                <w:webHidden/>
              </w:rPr>
              <w:fldChar w:fldCharType="separate"/>
            </w:r>
            <w:r>
              <w:rPr>
                <w:webHidden/>
              </w:rPr>
              <w:t>17</w:t>
            </w:r>
            <w:r>
              <w:rPr>
                <w:webHidden/>
              </w:rPr>
              <w:fldChar w:fldCharType="end"/>
            </w:r>
          </w:hyperlink>
        </w:p>
        <w:p w14:paraId="664D5FB0" w14:textId="7B79306B" w:rsidR="007B0D5B" w:rsidRDefault="007B0D5B">
          <w:pPr>
            <w:pStyle w:val="Verzeichnis1"/>
            <w:rPr>
              <w:rFonts w:asciiTheme="minorHAnsi" w:eastAsiaTheme="minorEastAsia" w:hAnsiTheme="minorHAnsi"/>
              <w:lang w:eastAsia="ja-JP"/>
            </w:rPr>
          </w:pPr>
          <w:hyperlink w:anchor="_Toc503176054" w:history="1">
            <w:r w:rsidRPr="0087540F">
              <w:rPr>
                <w:rStyle w:val="Hyperlink"/>
              </w:rPr>
              <w:t>5</w:t>
            </w:r>
            <w:r>
              <w:rPr>
                <w:rFonts w:asciiTheme="minorHAnsi" w:eastAsiaTheme="minorEastAsia" w:hAnsiTheme="minorHAnsi"/>
                <w:lang w:eastAsia="ja-JP"/>
              </w:rPr>
              <w:tab/>
            </w:r>
            <w:r w:rsidRPr="0087540F">
              <w:rPr>
                <w:rStyle w:val="Hyperlink"/>
              </w:rPr>
              <w:t>Schlussfolgerung</w:t>
            </w:r>
            <w:r>
              <w:rPr>
                <w:webHidden/>
              </w:rPr>
              <w:tab/>
            </w:r>
            <w:r>
              <w:rPr>
                <w:webHidden/>
              </w:rPr>
              <w:fldChar w:fldCharType="begin"/>
            </w:r>
            <w:r>
              <w:rPr>
                <w:webHidden/>
              </w:rPr>
              <w:instrText xml:space="preserve"> PAGEREF _Toc503176054 \h </w:instrText>
            </w:r>
            <w:r>
              <w:rPr>
                <w:webHidden/>
              </w:rPr>
            </w:r>
            <w:r>
              <w:rPr>
                <w:webHidden/>
              </w:rPr>
              <w:fldChar w:fldCharType="separate"/>
            </w:r>
            <w:r>
              <w:rPr>
                <w:webHidden/>
              </w:rPr>
              <w:t>18</w:t>
            </w:r>
            <w:r>
              <w:rPr>
                <w:webHidden/>
              </w:rPr>
              <w:fldChar w:fldCharType="end"/>
            </w:r>
          </w:hyperlink>
        </w:p>
        <w:p w14:paraId="5A7E66CE" w14:textId="0FB7E376" w:rsidR="00595194" w:rsidRDefault="00595194">
          <w:r>
            <w:rPr>
              <w:b/>
              <w:bCs/>
              <w:lang w:val="de-DE"/>
            </w:rPr>
            <w:fldChar w:fldCharType="end"/>
          </w:r>
        </w:p>
      </w:sdtContent>
    </w:sdt>
    <w:p w14:paraId="3E3AC135" w14:textId="77777777" w:rsidR="00420F57" w:rsidRDefault="00420F57" w:rsidP="004E74B4">
      <w:pPr>
        <w:tabs>
          <w:tab w:val="left" w:pos="4253"/>
        </w:tabs>
      </w:pPr>
    </w:p>
    <w:p w14:paraId="73CC1F68" w14:textId="77777777" w:rsidR="00C536C2" w:rsidRDefault="00C536C2">
      <w:pPr>
        <w:spacing w:after="200" w:line="276" w:lineRule="auto"/>
        <w:sectPr w:rsidR="00C536C2" w:rsidSect="004501D5">
          <w:headerReference w:type="first" r:id="rId16"/>
          <w:footerReference w:type="first" r:id="rId17"/>
          <w:pgSz w:w="11906" w:h="16838" w:code="9"/>
          <w:pgMar w:top="1928" w:right="1134" w:bottom="1644" w:left="1418" w:header="709" w:footer="454" w:gutter="0"/>
          <w:cols w:space="708"/>
          <w:titlePg/>
          <w:docGrid w:linePitch="360"/>
        </w:sectPr>
      </w:pPr>
      <w:bookmarkStart w:id="0" w:name="_GoBack"/>
      <w:bookmarkEnd w:id="0"/>
    </w:p>
    <w:p w14:paraId="78DDD250" w14:textId="77777777" w:rsidR="0039067B" w:rsidRDefault="0039067B" w:rsidP="0039067B">
      <w:pPr>
        <w:pStyle w:val="berschrift1"/>
      </w:pPr>
      <w:bookmarkStart w:id="1" w:name="_Toc502146130"/>
      <w:bookmarkStart w:id="2" w:name="_Toc503176039"/>
      <w:r>
        <w:lastRenderedPageBreak/>
        <w:t>Einführung</w:t>
      </w:r>
      <w:bookmarkEnd w:id="1"/>
      <w:bookmarkEnd w:id="2"/>
    </w:p>
    <w:p w14:paraId="70DA38E0" w14:textId="77777777" w:rsidR="0039067B" w:rsidRDefault="0039067B" w:rsidP="0039067B">
      <w:pPr>
        <w:pStyle w:val="berschrift2"/>
      </w:pPr>
      <w:bookmarkStart w:id="3" w:name="_Toc502146131"/>
      <w:bookmarkStart w:id="4" w:name="_Toc503176040"/>
      <w:r>
        <w:t>Zusammenfassung</w:t>
      </w:r>
      <w:bookmarkEnd w:id="3"/>
      <w:bookmarkEnd w:id="4"/>
    </w:p>
    <w:p w14:paraId="7EC4E647" w14:textId="77777777" w:rsidR="0039067B" w:rsidRDefault="0039067B" w:rsidP="0039067B">
      <w:r>
        <w:t xml:space="preserve">In dieser Arbeit werden Transkriptionen, die auf der Website </w:t>
      </w:r>
      <w:hyperlink r:id="rId18" w:history="1">
        <w:r w:rsidRPr="00314A7D">
          <w:rPr>
            <w:rStyle w:val="Hyperlink"/>
          </w:rPr>
          <w:t>www.dindialaekt.ch/</w:t>
        </w:r>
      </w:hyperlink>
      <w:r>
        <w:t xml:space="preserve"> von Benutzern erfasst wurden, mithilfe von NLP-Tools analysiert und verarbeitet. </w:t>
      </w:r>
    </w:p>
    <w:p w14:paraId="62C32A33" w14:textId="77777777" w:rsidR="0039067B" w:rsidRDefault="0039067B" w:rsidP="0039067B">
      <w:pPr>
        <w:pStyle w:val="berschrift2"/>
      </w:pPr>
      <w:bookmarkStart w:id="5" w:name="_Toc502146132"/>
      <w:bookmarkStart w:id="6" w:name="_Toc503176041"/>
      <w:r>
        <w:t>Projektkontext</w:t>
      </w:r>
      <w:bookmarkEnd w:id="5"/>
      <w:bookmarkEnd w:id="6"/>
    </w:p>
    <w:p w14:paraId="7436E2D5" w14:textId="77777777" w:rsidR="0039067B" w:rsidRPr="006C06D4" w:rsidRDefault="0039067B" w:rsidP="0039067B">
      <w:pPr>
        <w:rPr>
          <w:color w:val="0000FF" w:themeColor="hyperlink"/>
          <w:u w:val="single"/>
        </w:rPr>
      </w:pPr>
      <w:r>
        <w:t xml:space="preserve">Im Rahmen des vom Schweizerischen </w:t>
      </w:r>
      <w:proofErr w:type="spellStart"/>
      <w:r>
        <w:t>Nationalfods</w:t>
      </w:r>
      <w:proofErr w:type="spellEnd"/>
      <w:r>
        <w:t xml:space="preserve"> geförderten Agora-Project «Citizen </w:t>
      </w:r>
      <w:proofErr w:type="spellStart"/>
      <w:r>
        <w:t>Linguistics</w:t>
      </w:r>
      <w:proofErr w:type="spellEnd"/>
      <w:r>
        <w:t xml:space="preserve">: </w:t>
      </w:r>
      <w:proofErr w:type="spellStart"/>
      <w:r>
        <w:t>Locate</w:t>
      </w:r>
      <w:proofErr w:type="spellEnd"/>
      <w:r>
        <w:t xml:space="preserve"> </w:t>
      </w:r>
      <w:proofErr w:type="spellStart"/>
      <w:r>
        <w:t>that</w:t>
      </w:r>
      <w:proofErr w:type="spellEnd"/>
      <w:r>
        <w:t xml:space="preserve"> </w:t>
      </w:r>
      <w:proofErr w:type="spellStart"/>
      <w:r>
        <w:t>dialect</w:t>
      </w:r>
      <w:proofErr w:type="spellEnd"/>
      <w:r>
        <w:t xml:space="preserve">!» ist die Website </w:t>
      </w:r>
      <w:hyperlink r:id="rId19" w:history="1">
        <w:r w:rsidRPr="00314A7D">
          <w:rPr>
            <w:rStyle w:val="Hyperlink"/>
          </w:rPr>
          <w:t>www.dindialaekt.ch/</w:t>
        </w:r>
      </w:hyperlink>
      <w:r w:rsidRPr="006C06D4">
        <w:t xml:space="preserve"> entstanden.</w:t>
      </w:r>
      <w:r>
        <w:rPr>
          <w:rStyle w:val="Hyperlink"/>
        </w:rPr>
        <w:t xml:space="preserve"> </w:t>
      </w:r>
    </w:p>
    <w:p w14:paraId="78A8EC54" w14:textId="77777777" w:rsidR="0039067B" w:rsidRDefault="0039067B" w:rsidP="0039067B">
      <w:r>
        <w:t>Auf dieser Website können Benutzer unter Anderem folgenden Task erledigen:</w:t>
      </w:r>
    </w:p>
    <w:p w14:paraId="037F428A" w14:textId="77777777" w:rsidR="0039067B" w:rsidRDefault="0039067B" w:rsidP="0039067B">
      <w:pPr>
        <w:pStyle w:val="Listenabsatz"/>
        <w:numPr>
          <w:ilvl w:val="0"/>
          <w:numId w:val="31"/>
        </w:numPr>
        <w:spacing w:after="160" w:line="259" w:lineRule="auto"/>
      </w:pPr>
      <w:r>
        <w:t>Transkription schweizerdeutschen Audiofiles</w:t>
      </w:r>
    </w:p>
    <w:p w14:paraId="44284A86" w14:textId="77777777" w:rsidR="0039067B" w:rsidRDefault="0039067B" w:rsidP="0039067B">
      <w:pPr>
        <w:pStyle w:val="Listenabsatz"/>
        <w:numPr>
          <w:ilvl w:val="0"/>
          <w:numId w:val="31"/>
        </w:numPr>
        <w:spacing w:after="160" w:line="259" w:lineRule="auto"/>
      </w:pPr>
      <w:r>
        <w:t>Identifizieren von Dialekten mittels Lokalisierung auf einer Karte</w:t>
      </w:r>
    </w:p>
    <w:p w14:paraId="58BFDED4" w14:textId="77777777" w:rsidR="0039067B" w:rsidRDefault="0039067B" w:rsidP="0039067B">
      <w:pPr>
        <w:pStyle w:val="Listenabsatz"/>
        <w:numPr>
          <w:ilvl w:val="0"/>
          <w:numId w:val="31"/>
        </w:numPr>
        <w:spacing w:after="160" w:line="259" w:lineRule="auto"/>
      </w:pPr>
      <w:r>
        <w:t>Übersetzung von schweizerdeutschen zu hochdeutschen Texten</w:t>
      </w:r>
    </w:p>
    <w:p w14:paraId="53D45749" w14:textId="77777777" w:rsidR="0039067B" w:rsidRDefault="0039067B" w:rsidP="0039067B">
      <w:r>
        <w:t>Im Rahmen dieser Arbeit wollen wir aus den so gewonnenen Transkriptionen weitere Informationen gewinnen.</w:t>
      </w:r>
    </w:p>
    <w:p w14:paraId="1425776B" w14:textId="77777777" w:rsidR="0039067B" w:rsidRDefault="0039067B" w:rsidP="0039067B">
      <w:r>
        <w:t>Zu jedem Audiofile gibt es mehrere (etwa 3 bis 7) zusammengehörende Transkriptionen.</w:t>
      </w:r>
    </w:p>
    <w:p w14:paraId="7C630CEC" w14:textId="77777777" w:rsidR="0039067B" w:rsidRDefault="0039067B" w:rsidP="0039067B">
      <w:r>
        <w:t xml:space="preserve">Aus den so gewonnenen Transkriptionen sollen nun über </w:t>
      </w:r>
      <w:proofErr w:type="spellStart"/>
      <w:r>
        <w:t>Wortalignierung</w:t>
      </w:r>
      <w:proofErr w:type="spellEnd"/>
      <w:r>
        <w:t xml:space="preserve"> mögliche unterschiedliche Schreibweisen für schweizerdeutsche Ausdrücke gefunden werden.</w:t>
      </w:r>
    </w:p>
    <w:p w14:paraId="7EF3BDC1" w14:textId="77777777" w:rsidR="0039067B" w:rsidRPr="00F43057" w:rsidRDefault="0039067B" w:rsidP="0039067B">
      <w:r>
        <w:t xml:space="preserve">Die Aufgabe wird dadurch erschwert, dass viele Transkriptionen unvollständig (Mit Platzhaltern in Form von *** oder ???) oder gar komplett falsch sind. </w:t>
      </w:r>
    </w:p>
    <w:p w14:paraId="67C39769" w14:textId="77777777" w:rsidR="0039067B" w:rsidRDefault="0039067B" w:rsidP="0039067B">
      <w:pPr>
        <w:pStyle w:val="berschrift2"/>
      </w:pPr>
      <w:bookmarkStart w:id="7" w:name="_Toc502146133"/>
      <w:bookmarkStart w:id="8" w:name="_Toc503176042"/>
      <w:r>
        <w:t>Problemstellung</w:t>
      </w:r>
      <w:bookmarkEnd w:id="7"/>
      <w:bookmarkEnd w:id="8"/>
    </w:p>
    <w:p w14:paraId="5594928D" w14:textId="77777777" w:rsidR="0039067B" w:rsidRPr="001863E6" w:rsidRDefault="0039067B" w:rsidP="0039067B">
      <w:pPr>
        <w:pStyle w:val="Listenabsatz"/>
        <w:numPr>
          <w:ilvl w:val="0"/>
          <w:numId w:val="30"/>
        </w:numPr>
        <w:spacing w:after="160" w:line="259" w:lineRule="auto"/>
      </w:pPr>
      <w:r w:rsidRPr="001863E6">
        <w:t>Unbrauchbare Transkriptionen ausfiltern</w:t>
      </w:r>
    </w:p>
    <w:p w14:paraId="3FC70B48" w14:textId="77777777" w:rsidR="0039067B" w:rsidRPr="001863E6" w:rsidRDefault="0039067B" w:rsidP="0039067B">
      <w:pPr>
        <w:pStyle w:val="Listenabsatz"/>
        <w:numPr>
          <w:ilvl w:val="0"/>
          <w:numId w:val="30"/>
        </w:numPr>
        <w:spacing w:after="160" w:line="259" w:lineRule="auto"/>
      </w:pPr>
      <w:r w:rsidRPr="001863E6">
        <w:t>Gute Transkriptionen erkennen</w:t>
      </w:r>
    </w:p>
    <w:p w14:paraId="52089DC0" w14:textId="77777777" w:rsidR="0039067B" w:rsidRPr="001863E6" w:rsidRDefault="0039067B" w:rsidP="0039067B">
      <w:pPr>
        <w:pStyle w:val="Listenabsatz"/>
        <w:numPr>
          <w:ilvl w:val="0"/>
          <w:numId w:val="30"/>
        </w:numPr>
        <w:spacing w:after="160" w:line="259" w:lineRule="auto"/>
      </w:pPr>
      <w:r w:rsidRPr="001863E6">
        <w:t>*** Auslassungen interpolieren aus guten Transkriptionen</w:t>
      </w:r>
    </w:p>
    <w:p w14:paraId="2F98AB5D" w14:textId="77777777" w:rsidR="0039067B" w:rsidRDefault="0039067B" w:rsidP="0039067B">
      <w:pPr>
        <w:pStyle w:val="Listenabsatz"/>
        <w:numPr>
          <w:ilvl w:val="0"/>
          <w:numId w:val="30"/>
        </w:numPr>
        <w:spacing w:after="160" w:line="259" w:lineRule="auto"/>
      </w:pPr>
      <w:r w:rsidRPr="001863E6">
        <w:t>Schreibvarianten von Wörtern und Ausdrücken erkennen über String-Alignierung</w:t>
      </w:r>
    </w:p>
    <w:p w14:paraId="0EF2D5BF" w14:textId="77777777" w:rsidR="0039067B" w:rsidRDefault="0039067B" w:rsidP="0039067B">
      <w:r>
        <w:t>Daraus ergeben sich uns folgende zwei Fragestellungen:</w:t>
      </w:r>
      <w:r>
        <w:br/>
      </w:r>
      <w:r w:rsidRPr="005D1AF0">
        <w:rPr>
          <w:b/>
        </w:rPr>
        <w:t>Welche Tools funktionieren mit unseren Daten?</w:t>
      </w:r>
    </w:p>
    <w:p w14:paraId="14FEB464" w14:textId="77777777" w:rsidR="0039067B" w:rsidRDefault="0039067B" w:rsidP="0039067B">
      <w:pPr>
        <w:rPr>
          <w:b/>
        </w:rPr>
      </w:pPr>
      <w:r>
        <w:t>Natural Language Processing (NLP) ist ein etabliertes Gebiet. Für viele Problemstellungen gibt es Tools und Algorithmen. Viele dieser Tools haben jedoch gewisse Voraussetzungen. Beispielsweise benötigen sie einen Textkorpus einer gewissen Grösse oder sie benötigen Wörterbücher der zu untersuchenden Sprachen. Da es im Schweizerdeutschen keine genormte Rechtschreibung und daher auch keine Wörterbücher gibt, sind uns in der Wahl der Tools einige Grenzen gesetzt. Wir wollen also herausfinden, was für Tools grundsätzlich für unsere Art von Daten verwendbar sind.</w:t>
      </w:r>
      <w:r>
        <w:br/>
      </w:r>
      <w:r w:rsidRPr="005D1AF0">
        <w:rPr>
          <w:b/>
        </w:rPr>
        <w:t>Welche und wie viele Daten brauchen wir für gute Resultate?</w:t>
      </w:r>
    </w:p>
    <w:p w14:paraId="0A5B160E" w14:textId="77777777" w:rsidR="0039067B" w:rsidRPr="005B6C9D" w:rsidRDefault="0039067B" w:rsidP="0039067B">
      <w:r>
        <w:t>Die Tools, die wir als «brauchbar» erkennen, werden jedoch auch Grenzen haben. Für die Betreiber der Website ist wichtig zu wissen, dass für eine Audiodatei ein Minimum and Transkriptionen vorhanden sein muss, um sinnvolle Analysen damit anzustellen. Konkret wollen wir also herausfinden, wie viele Transkriptionen zur selben Audiodatei vorhanden sein müssen, damit die von uns angewendeten Techniken funktionieren.</w:t>
      </w:r>
      <w:r>
        <w:br/>
      </w:r>
    </w:p>
    <w:p w14:paraId="6369D3A0" w14:textId="77777777" w:rsidR="0039067B" w:rsidRDefault="0039067B" w:rsidP="0039067B">
      <w:pPr>
        <w:pStyle w:val="berschrift2"/>
      </w:pPr>
      <w:bookmarkStart w:id="9" w:name="_Toc502146134"/>
      <w:bookmarkStart w:id="10" w:name="_Toc503176043"/>
      <w:r>
        <w:t>Vorgehen</w:t>
      </w:r>
      <w:bookmarkEnd w:id="9"/>
      <w:bookmarkEnd w:id="10"/>
    </w:p>
    <w:p w14:paraId="6DE89855" w14:textId="77777777" w:rsidR="0039067B" w:rsidRPr="00282B8A" w:rsidRDefault="0039067B" w:rsidP="0039067B">
      <w:pPr>
        <w:rPr>
          <w:sz w:val="26"/>
          <w:szCs w:val="26"/>
        </w:rPr>
      </w:pPr>
      <w:r>
        <w:t xml:space="preserve">Erst muss ein Algorithmus gefunden werden, der die vorhandenen zusammengehörigen Übersetzungen und Transkriptionen qualitativ bewertet. Dann muss anhand dieser Bewertung entschieden werden, welche Übersetzungen und Transkriptionen brauchbar und unbrauchbar für das weitere Verfahren sind. Mit den verbleibenden Sätzen können nun mit </w:t>
      </w:r>
      <w:r>
        <w:lastRenderedPageBreak/>
        <w:t xml:space="preserve">Satz / </w:t>
      </w:r>
      <w:proofErr w:type="spellStart"/>
      <w:r>
        <w:t>Wortalignment</w:t>
      </w:r>
      <w:proofErr w:type="spellEnd"/>
      <w:r>
        <w:t xml:space="preserve"> Tools Gruppen von Ausdrücken gebildet werden, die bedeutungsgleich sind.</w:t>
      </w:r>
      <w:r>
        <w:br w:type="page"/>
      </w:r>
    </w:p>
    <w:p w14:paraId="0F28F4B6" w14:textId="77777777" w:rsidR="0039067B" w:rsidRDefault="0039067B" w:rsidP="0039067B">
      <w:pPr>
        <w:pStyle w:val="berschrift1"/>
      </w:pPr>
      <w:bookmarkStart w:id="11" w:name="_Toc502146135"/>
      <w:bookmarkStart w:id="12" w:name="_Toc503176044"/>
      <w:r>
        <w:lastRenderedPageBreak/>
        <w:t>Daten</w:t>
      </w:r>
      <w:bookmarkEnd w:id="11"/>
      <w:bookmarkEnd w:id="12"/>
    </w:p>
    <w:p w14:paraId="31409919" w14:textId="77777777" w:rsidR="0039067B" w:rsidRDefault="0039067B" w:rsidP="0039067B">
      <w:r>
        <w:t xml:space="preserve">Tabellarische Daten. Folgende relevante Spalten: </w:t>
      </w:r>
    </w:p>
    <w:p w14:paraId="163E29A7" w14:textId="77777777" w:rsidR="0039067B" w:rsidRDefault="0039067B" w:rsidP="0039067B">
      <w:r>
        <w:t>TASK_ID: identifiziert zusammengehörige Transkriptionen</w:t>
      </w:r>
    </w:p>
    <w:p w14:paraId="69D0AFC7" w14:textId="77777777" w:rsidR="0039067B" w:rsidRDefault="0039067B" w:rsidP="0039067B">
      <w:r>
        <w:t>INFO: vom Benutzer erfasste schweizerdeutsch Transkription</w:t>
      </w:r>
    </w:p>
    <w:p w14:paraId="05F44368" w14:textId="77777777" w:rsidR="0039067B" w:rsidRPr="009B06B5" w:rsidRDefault="0039067B" w:rsidP="0039067B">
      <w:pPr>
        <w:rPr>
          <w:lang w:val="en-GB"/>
        </w:rPr>
      </w:pPr>
      <w:proofErr w:type="spellStart"/>
      <w:r w:rsidRPr="00D630B3">
        <w:rPr>
          <w:lang w:val="en-GB"/>
        </w:rPr>
        <w:t>Auszug</w:t>
      </w:r>
      <w:proofErr w:type="spellEnd"/>
      <w:r w:rsidRPr="00D630B3">
        <w:rPr>
          <w:lang w:val="en-GB"/>
        </w:rPr>
        <w:t xml:space="preserve"> </w:t>
      </w:r>
      <w:proofErr w:type="spellStart"/>
      <w:r w:rsidRPr="00D630B3">
        <w:rPr>
          <w:lang w:val="en-GB"/>
        </w:rPr>
        <w:t>a</w:t>
      </w:r>
      <w:r>
        <w:rPr>
          <w:lang w:val="en-GB"/>
        </w:rPr>
        <w:t>u</w:t>
      </w:r>
      <w:r w:rsidRPr="00D630B3">
        <w:rPr>
          <w:lang w:val="en-GB"/>
        </w:rPr>
        <w:t>s</w:t>
      </w:r>
      <w:proofErr w:type="spellEnd"/>
      <w:r w:rsidRPr="00D630B3">
        <w:rPr>
          <w:lang w:val="en-GB"/>
        </w:rPr>
        <w:t xml:space="preserve"> CSV:</w:t>
      </w:r>
    </w:p>
    <w:p w14:paraId="06CAA5A8" w14:textId="77777777" w:rsidR="0039067B" w:rsidRDefault="0039067B" w:rsidP="0039067B">
      <w:pPr>
        <w:pStyle w:val="data"/>
      </w:pPr>
      <w:proofErr w:type="gramStart"/>
      <w:r w:rsidRPr="00D630B3">
        <w:t>URL;VALID</w:t>
      </w:r>
      <w:proofErr w:type="gramEnd"/>
      <w:r w:rsidRPr="00D630B3">
        <w:t>;TASK_ID;TASK_RUN_ID;USER_ID;INFO;REF</w:t>
      </w:r>
    </w:p>
    <w:p w14:paraId="2741CC57" w14:textId="77777777" w:rsidR="0039067B" w:rsidRDefault="0039067B" w:rsidP="0039067B">
      <w:pPr>
        <w:pStyle w:val="data"/>
      </w:pPr>
      <w:proofErr w:type="gramStart"/>
      <w:r w:rsidRPr="00D630B3">
        <w:t>AUDIO;True</w:t>
      </w:r>
      <w:proofErr w:type="gramEnd"/>
      <w:r w:rsidRPr="00D630B3">
        <w:t xml:space="preserve">;1829;24287;2887;Ma het </w:t>
      </w:r>
      <w:proofErr w:type="spellStart"/>
      <w:r w:rsidRPr="00D630B3">
        <w:t>dénn</w:t>
      </w:r>
      <w:proofErr w:type="spellEnd"/>
      <w:r w:rsidRPr="00D630B3">
        <w:t xml:space="preserve"> </w:t>
      </w:r>
      <w:proofErr w:type="spellStart"/>
      <w:r w:rsidRPr="00D630B3">
        <w:t>alz</w:t>
      </w:r>
      <w:proofErr w:type="spellEnd"/>
      <w:r w:rsidRPr="00D630B3">
        <w:t xml:space="preserve"> </w:t>
      </w:r>
      <w:proofErr w:type="spellStart"/>
      <w:r w:rsidRPr="00D630B3">
        <w:t>zäme</w:t>
      </w:r>
      <w:proofErr w:type="spellEnd"/>
      <w:r w:rsidRPr="00D630B3">
        <w:t xml:space="preserve"> </w:t>
      </w:r>
      <w:proofErr w:type="spellStart"/>
      <w:r w:rsidRPr="00D630B3">
        <w:t>glääseni</w:t>
      </w:r>
      <w:proofErr w:type="spellEnd"/>
      <w:r w:rsidRPr="00D630B3">
        <w:t xml:space="preserve"> </w:t>
      </w:r>
      <w:proofErr w:type="spellStart"/>
      <w:r w:rsidRPr="00D630B3">
        <w:t>Lüt</w:t>
      </w:r>
      <w:proofErr w:type="spellEnd"/>
      <w:r w:rsidRPr="00D630B3">
        <w:t xml:space="preserve"> was me </w:t>
      </w:r>
      <w:proofErr w:type="spellStart"/>
      <w:r w:rsidRPr="00D630B3">
        <w:t>hät</w:t>
      </w:r>
      <w:proofErr w:type="spellEnd"/>
      <w:r w:rsidRPr="00D630B3">
        <w:t xml:space="preserve"> </w:t>
      </w:r>
      <w:proofErr w:type="spellStart"/>
      <w:r w:rsidRPr="00D630B3">
        <w:t>chöne</w:t>
      </w:r>
      <w:proofErr w:type="spellEnd"/>
      <w:r w:rsidRPr="00D630B3">
        <w:t xml:space="preserve"> </w:t>
      </w:r>
      <w:proofErr w:type="spellStart"/>
      <w:r w:rsidRPr="00D630B3">
        <w:t>zämetriibe</w:t>
      </w:r>
      <w:proofErr w:type="spellEnd"/>
      <w:r w:rsidRPr="00D630B3">
        <w:t xml:space="preserve"> </w:t>
      </w:r>
      <w:proofErr w:type="spellStart"/>
      <w:r w:rsidRPr="00D630B3">
        <w:t>allz</w:t>
      </w:r>
      <w:proofErr w:type="spellEnd"/>
      <w:r w:rsidRPr="00D630B3">
        <w:t xml:space="preserve"> was </w:t>
      </w:r>
      <w:proofErr w:type="spellStart"/>
      <w:r w:rsidRPr="00D630B3">
        <w:t>Chopf</w:t>
      </w:r>
      <w:proofErr w:type="spellEnd"/>
      <w:r w:rsidRPr="00D630B3">
        <w:t xml:space="preserve"> u Loch </w:t>
      </w:r>
      <w:proofErr w:type="spellStart"/>
      <w:r w:rsidRPr="00D630B3">
        <w:t>hégi</w:t>
      </w:r>
      <w:proofErr w:type="spellEnd"/>
      <w:r w:rsidRPr="00D630B3">
        <w:t xml:space="preserve"> </w:t>
      </w:r>
      <w:proofErr w:type="spellStart"/>
      <w:r w:rsidRPr="00D630B3">
        <w:t>müessi</w:t>
      </w:r>
      <w:proofErr w:type="spellEnd"/>
      <w:r w:rsidRPr="00D630B3">
        <w:t xml:space="preserve"> </w:t>
      </w:r>
      <w:proofErr w:type="spellStart"/>
      <w:r w:rsidRPr="00D630B3">
        <w:t>ez</w:t>
      </w:r>
      <w:proofErr w:type="spellEnd"/>
      <w:r w:rsidRPr="00D630B3">
        <w:t xml:space="preserve"> </w:t>
      </w:r>
      <w:proofErr w:type="spellStart"/>
      <w:r w:rsidRPr="00D630B3">
        <w:t>höwe</w:t>
      </w:r>
      <w:proofErr w:type="spellEnd"/>
      <w:r w:rsidRPr="00D630B3">
        <w:t xml:space="preserve"> </w:t>
      </w:r>
      <w:proofErr w:type="spellStart"/>
      <w:r w:rsidRPr="00D630B3">
        <w:t>héts</w:t>
      </w:r>
      <w:proofErr w:type="spellEnd"/>
      <w:r w:rsidRPr="00D630B3">
        <w:t xml:space="preserve"> </w:t>
      </w:r>
      <w:proofErr w:type="spellStart"/>
      <w:r w:rsidRPr="00D630B3">
        <w:t>aube</w:t>
      </w:r>
      <w:proofErr w:type="spellEnd"/>
      <w:r w:rsidRPr="00D630B3">
        <w:t xml:space="preserve"> </w:t>
      </w:r>
      <w:proofErr w:type="spellStart"/>
      <w:r w:rsidRPr="00D630B3">
        <w:t>ghéésse</w:t>
      </w:r>
      <w:proofErr w:type="spellEnd"/>
      <w:r w:rsidRPr="00D630B3">
        <w:t>;</w:t>
      </w:r>
      <w:r>
        <w:t xml:space="preserve"> </w:t>
      </w:r>
      <w:hyperlink r:id="rId20" w:history="1">
        <w:r w:rsidRPr="00C646F3">
          <w:rPr>
            <w:rStyle w:val="Hyperlink"/>
          </w:rPr>
          <w:t>https://dindialaekt.ch/data/transcribe/SDS_CD1_1_11_speaker1_1.mp3</w:t>
        </w:r>
      </w:hyperlink>
    </w:p>
    <w:p w14:paraId="2248E2D3" w14:textId="77777777" w:rsidR="0039067B" w:rsidRPr="00D630B3" w:rsidRDefault="0039067B" w:rsidP="0039067B">
      <w:pPr>
        <w:pStyle w:val="data"/>
      </w:pPr>
    </w:p>
    <w:p w14:paraId="61327B7D" w14:textId="77777777" w:rsidR="0039067B" w:rsidRDefault="0039067B" w:rsidP="0039067B">
      <w:pPr>
        <w:pStyle w:val="data"/>
      </w:pPr>
      <w:proofErr w:type="gramStart"/>
      <w:r w:rsidRPr="003B2BED">
        <w:t>AUDIO;True</w:t>
      </w:r>
      <w:proofErr w:type="gramEnd"/>
      <w:r w:rsidRPr="003B2BED">
        <w:t xml:space="preserve">;1829;30820;3563;ma het </w:t>
      </w:r>
      <w:proofErr w:type="spellStart"/>
      <w:r w:rsidRPr="003B2BED">
        <w:t>denn</w:t>
      </w:r>
      <w:proofErr w:type="spellEnd"/>
      <w:r w:rsidRPr="003B2BED">
        <w:t xml:space="preserve"> </w:t>
      </w:r>
      <w:proofErr w:type="spellStart"/>
      <w:r w:rsidRPr="003B2BED">
        <w:t>allz</w:t>
      </w:r>
      <w:proofErr w:type="spellEnd"/>
      <w:r w:rsidRPr="003B2BED">
        <w:t xml:space="preserve"> </w:t>
      </w:r>
      <w:proofErr w:type="spellStart"/>
      <w:r w:rsidRPr="003B2BED">
        <w:t>zäme</w:t>
      </w:r>
      <w:proofErr w:type="spellEnd"/>
      <w:r w:rsidRPr="003B2BED">
        <w:t xml:space="preserve"> </w:t>
      </w:r>
      <w:proofErr w:type="spellStart"/>
      <w:r w:rsidRPr="003B2BED">
        <w:t>glääsenei</w:t>
      </w:r>
      <w:proofErr w:type="spellEnd"/>
      <w:r w:rsidRPr="003B2BED">
        <w:t xml:space="preserve"> </w:t>
      </w:r>
      <w:proofErr w:type="spellStart"/>
      <w:r w:rsidRPr="003B2BED">
        <w:t>lüt</w:t>
      </w:r>
      <w:proofErr w:type="spellEnd"/>
      <w:r w:rsidRPr="003B2BED">
        <w:t xml:space="preserve"> was </w:t>
      </w:r>
      <w:proofErr w:type="spellStart"/>
      <w:r w:rsidRPr="003B2BED">
        <w:t>mer</w:t>
      </w:r>
      <w:proofErr w:type="spellEnd"/>
      <w:r w:rsidRPr="003B2BED">
        <w:t xml:space="preserve"> het </w:t>
      </w:r>
      <w:proofErr w:type="spellStart"/>
      <w:r w:rsidRPr="003B2BED">
        <w:t>chöne</w:t>
      </w:r>
      <w:proofErr w:type="spellEnd"/>
      <w:r w:rsidRPr="003B2BED">
        <w:t xml:space="preserve"> </w:t>
      </w:r>
      <w:proofErr w:type="spellStart"/>
      <w:r w:rsidRPr="003B2BED">
        <w:t>zämetribe</w:t>
      </w:r>
      <w:proofErr w:type="spellEnd"/>
      <w:r w:rsidRPr="003B2BED">
        <w:t xml:space="preserve"> alts was </w:t>
      </w:r>
      <w:proofErr w:type="spellStart"/>
      <w:r w:rsidRPr="003B2BED">
        <w:t>chopf</w:t>
      </w:r>
      <w:proofErr w:type="spellEnd"/>
      <w:r w:rsidRPr="003B2BED">
        <w:t xml:space="preserve"> u loch </w:t>
      </w:r>
      <w:proofErr w:type="spellStart"/>
      <w:r w:rsidRPr="003B2BED">
        <w:t>heegi</w:t>
      </w:r>
      <w:proofErr w:type="spellEnd"/>
      <w:r w:rsidRPr="003B2BED">
        <w:t xml:space="preserve"> </w:t>
      </w:r>
      <w:proofErr w:type="spellStart"/>
      <w:r w:rsidRPr="003B2BED">
        <w:t>müesi</w:t>
      </w:r>
      <w:proofErr w:type="spellEnd"/>
      <w:r w:rsidRPr="003B2BED">
        <w:t xml:space="preserve"> </w:t>
      </w:r>
      <w:proofErr w:type="spellStart"/>
      <w:r w:rsidRPr="003B2BED">
        <w:t>ez</w:t>
      </w:r>
      <w:proofErr w:type="spellEnd"/>
      <w:r w:rsidRPr="003B2BED">
        <w:t xml:space="preserve"> </w:t>
      </w:r>
      <w:proofErr w:type="spellStart"/>
      <w:r w:rsidRPr="003B2BED">
        <w:t>höve</w:t>
      </w:r>
      <w:proofErr w:type="spellEnd"/>
      <w:r w:rsidRPr="003B2BED">
        <w:t xml:space="preserve"> </w:t>
      </w:r>
      <w:proofErr w:type="spellStart"/>
      <w:r w:rsidRPr="003B2BED">
        <w:t>hets</w:t>
      </w:r>
      <w:proofErr w:type="spellEnd"/>
      <w:r w:rsidRPr="003B2BED">
        <w:t xml:space="preserve"> </w:t>
      </w:r>
      <w:proofErr w:type="spellStart"/>
      <w:r w:rsidRPr="003B2BED">
        <w:t>aube</w:t>
      </w:r>
      <w:proofErr w:type="spellEnd"/>
      <w:r w:rsidRPr="003B2BED">
        <w:t xml:space="preserve"> </w:t>
      </w:r>
      <w:proofErr w:type="spellStart"/>
      <w:r w:rsidRPr="003B2BED">
        <w:t>gheesse</w:t>
      </w:r>
      <w:proofErr w:type="spellEnd"/>
      <w:r w:rsidRPr="003B2BED">
        <w:t>;</w:t>
      </w:r>
      <w:r>
        <w:t xml:space="preserve"> </w:t>
      </w:r>
      <w:hyperlink r:id="rId21" w:history="1">
        <w:r w:rsidRPr="00C646F3">
          <w:rPr>
            <w:rStyle w:val="Hyperlink"/>
          </w:rPr>
          <w:t>https://dindialaekt.ch/data/transcribe/SDS_CD1_1_11_speaker1_1.mp3</w:t>
        </w:r>
      </w:hyperlink>
    </w:p>
    <w:p w14:paraId="68B84525" w14:textId="77777777" w:rsidR="0039067B" w:rsidRPr="003B2BED" w:rsidRDefault="0039067B" w:rsidP="0039067B">
      <w:pPr>
        <w:pStyle w:val="data"/>
      </w:pPr>
    </w:p>
    <w:p w14:paraId="00419B60" w14:textId="77777777" w:rsidR="0039067B" w:rsidRDefault="0039067B" w:rsidP="0039067B">
      <w:pPr>
        <w:pStyle w:val="data"/>
        <w:rPr>
          <w:lang w:val="de-CH"/>
        </w:rPr>
      </w:pPr>
      <w:proofErr w:type="gramStart"/>
      <w:r w:rsidRPr="00795626">
        <w:rPr>
          <w:lang w:val="de-CH"/>
        </w:rPr>
        <w:t>AUDIO;True</w:t>
      </w:r>
      <w:proofErr w:type="gramEnd"/>
      <w:r w:rsidRPr="00795626">
        <w:rPr>
          <w:lang w:val="de-CH"/>
        </w:rPr>
        <w:t xml:space="preserve">;1830;6158;3019;mer s alles </w:t>
      </w:r>
      <w:proofErr w:type="spellStart"/>
      <w:r w:rsidRPr="00795626">
        <w:rPr>
          <w:lang w:val="de-CH"/>
        </w:rPr>
        <w:t>us</w:t>
      </w:r>
      <w:proofErr w:type="spellEnd"/>
      <w:r w:rsidRPr="00795626">
        <w:rPr>
          <w:lang w:val="de-CH"/>
        </w:rPr>
        <w:t xml:space="preserve"> </w:t>
      </w:r>
      <w:proofErr w:type="spellStart"/>
      <w:r w:rsidRPr="00795626">
        <w:rPr>
          <w:lang w:val="de-CH"/>
        </w:rPr>
        <w:t>grückt</w:t>
      </w:r>
      <w:proofErr w:type="spellEnd"/>
      <w:r w:rsidRPr="00795626">
        <w:rPr>
          <w:lang w:val="de-CH"/>
        </w:rPr>
        <w:t xml:space="preserve"> d erste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e </w:t>
      </w:r>
      <w:proofErr w:type="spellStart"/>
      <w:r w:rsidRPr="00795626">
        <w:rPr>
          <w:lang w:val="de-CH"/>
        </w:rPr>
        <w:t>zwetei</w:t>
      </w:r>
      <w:proofErr w:type="spellEnd"/>
      <w:r w:rsidRPr="00795626">
        <w:rPr>
          <w:lang w:val="de-CH"/>
        </w:rPr>
        <w:t xml:space="preserve"> </w:t>
      </w:r>
      <w:proofErr w:type="spellStart"/>
      <w:r w:rsidRPr="00795626">
        <w:rPr>
          <w:lang w:val="de-CH"/>
        </w:rPr>
        <w:t>made</w:t>
      </w:r>
      <w:proofErr w:type="spellEnd"/>
      <w:r w:rsidRPr="00795626">
        <w:rPr>
          <w:lang w:val="de-CH"/>
        </w:rPr>
        <w:t xml:space="preserve"> e dritt, e </w:t>
      </w:r>
      <w:proofErr w:type="spellStart"/>
      <w:r w:rsidRPr="00795626">
        <w:rPr>
          <w:lang w:val="de-CH"/>
        </w:rPr>
        <w:t>virtte</w:t>
      </w:r>
      <w:proofErr w:type="spellEnd"/>
      <w:r w:rsidRPr="00795626">
        <w:rPr>
          <w:lang w:val="de-CH"/>
        </w:rPr>
        <w:t xml:space="preserve"> bi al </w:t>
      </w:r>
      <w:proofErr w:type="spellStart"/>
      <w:r w:rsidRPr="00795626">
        <w:rPr>
          <w:lang w:val="de-CH"/>
        </w:rPr>
        <w:t>zäme</w:t>
      </w:r>
      <w:proofErr w:type="spellEnd"/>
      <w:r w:rsidRPr="00795626">
        <w:rPr>
          <w:lang w:val="de-CH"/>
        </w:rPr>
        <w:t xml:space="preserve"> drin </w:t>
      </w:r>
      <w:proofErr w:type="spellStart"/>
      <w:r w:rsidRPr="00795626">
        <w:rPr>
          <w:lang w:val="de-CH"/>
        </w:rPr>
        <w:t>gis</w:t>
      </w:r>
      <w:proofErr w:type="spellEnd"/>
      <w:r w:rsidRPr="00795626">
        <w:rPr>
          <w:lang w:val="de-CH"/>
        </w:rPr>
        <w:t xml:space="preserve"> sind;</w:t>
      </w:r>
      <w:r>
        <w:rPr>
          <w:lang w:val="de-CH"/>
        </w:rPr>
        <w:t xml:space="preserve"> </w:t>
      </w:r>
      <w:hyperlink r:id="rId22" w:history="1">
        <w:r w:rsidRPr="00C646F3">
          <w:rPr>
            <w:rStyle w:val="Hyperlink"/>
            <w:lang w:val="de-CH"/>
          </w:rPr>
          <w:t>https://dindialaekt.ch/data/transcribe/SDS_CD1_1_11_speaker1_2.mp3</w:t>
        </w:r>
      </w:hyperlink>
    </w:p>
    <w:p w14:paraId="6FF259CF" w14:textId="77777777" w:rsidR="0039067B" w:rsidRPr="00795626" w:rsidRDefault="0039067B" w:rsidP="0039067B">
      <w:pPr>
        <w:pStyle w:val="data"/>
        <w:rPr>
          <w:lang w:val="de-CH"/>
        </w:rPr>
      </w:pPr>
    </w:p>
    <w:p w14:paraId="3F6C5349" w14:textId="77777777" w:rsidR="0039067B" w:rsidRDefault="0039067B" w:rsidP="0039067B">
      <w:pPr>
        <w:pStyle w:val="data"/>
        <w:rPr>
          <w:lang w:val="de-CH"/>
        </w:rPr>
      </w:pPr>
      <w:proofErr w:type="gramStart"/>
      <w:r w:rsidRPr="00795626">
        <w:rPr>
          <w:lang w:val="de-CH"/>
        </w:rPr>
        <w:t>AUDIO;True</w:t>
      </w:r>
      <w:proofErr w:type="gramEnd"/>
      <w:r w:rsidRPr="00795626">
        <w:rPr>
          <w:lang w:val="de-CH"/>
        </w:rPr>
        <w:t xml:space="preserve">;1830;10807;2218;när </w:t>
      </w:r>
      <w:proofErr w:type="spellStart"/>
      <w:r w:rsidRPr="00795626">
        <w:rPr>
          <w:lang w:val="de-CH"/>
        </w:rPr>
        <w:t>isch</w:t>
      </w:r>
      <w:proofErr w:type="spellEnd"/>
      <w:r w:rsidRPr="00795626">
        <w:rPr>
          <w:lang w:val="de-CH"/>
        </w:rPr>
        <w:t xml:space="preserve"> also alles </w:t>
      </w:r>
      <w:proofErr w:type="spellStart"/>
      <w:r w:rsidRPr="00795626">
        <w:rPr>
          <w:lang w:val="de-CH"/>
        </w:rPr>
        <w:t>usgrückt</w:t>
      </w:r>
      <w:proofErr w:type="spellEnd"/>
      <w:r w:rsidRPr="00795626">
        <w:rPr>
          <w:lang w:val="de-CH"/>
        </w:rPr>
        <w:t xml:space="preserve"> </w:t>
      </w:r>
      <w:proofErr w:type="spellStart"/>
      <w:r w:rsidRPr="00795626">
        <w:rPr>
          <w:lang w:val="de-CH"/>
        </w:rPr>
        <w:t>dr</w:t>
      </w:r>
      <w:proofErr w:type="spellEnd"/>
      <w:r w:rsidRPr="00795626">
        <w:rPr>
          <w:lang w:val="de-CH"/>
        </w:rPr>
        <w:t xml:space="preserve"> </w:t>
      </w:r>
      <w:proofErr w:type="spellStart"/>
      <w:r w:rsidRPr="00795626">
        <w:rPr>
          <w:lang w:val="de-CH"/>
        </w:rPr>
        <w:t>erschte</w:t>
      </w:r>
      <w:proofErr w:type="spellEnd"/>
      <w:r w:rsidRPr="00795626">
        <w:rPr>
          <w:lang w:val="de-CH"/>
        </w:rPr>
        <w:t xml:space="preserv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zweite </w:t>
      </w:r>
      <w:proofErr w:type="spellStart"/>
      <w:r w:rsidRPr="00795626">
        <w:rPr>
          <w:lang w:val="de-CH"/>
        </w:rPr>
        <w:t>id</w:t>
      </w:r>
      <w:proofErr w:type="spellEnd"/>
      <w:r w:rsidRPr="00795626">
        <w:rPr>
          <w:lang w:val="de-CH"/>
        </w:rPr>
        <w:t xml:space="preserve"> </w:t>
      </w:r>
      <w:proofErr w:type="spellStart"/>
      <w:r w:rsidRPr="00795626">
        <w:rPr>
          <w:lang w:val="de-CH"/>
        </w:rPr>
        <w:t>maade</w:t>
      </w:r>
      <w:proofErr w:type="spellEnd"/>
      <w:r w:rsidRPr="00795626">
        <w:rPr>
          <w:lang w:val="de-CH"/>
        </w:rPr>
        <w:t xml:space="preserve"> e dritte e vierte bis au </w:t>
      </w:r>
      <w:proofErr w:type="spellStart"/>
      <w:r w:rsidRPr="00795626">
        <w:rPr>
          <w:lang w:val="de-CH"/>
        </w:rPr>
        <w:t>zäme</w:t>
      </w:r>
      <w:proofErr w:type="spellEnd"/>
      <w:r w:rsidRPr="00795626">
        <w:rPr>
          <w:lang w:val="de-CH"/>
        </w:rPr>
        <w:t xml:space="preserve"> drin </w:t>
      </w:r>
      <w:proofErr w:type="spellStart"/>
      <w:r w:rsidRPr="00795626">
        <w:rPr>
          <w:lang w:val="de-CH"/>
        </w:rPr>
        <w:t>gsi</w:t>
      </w:r>
      <w:proofErr w:type="spellEnd"/>
      <w:r w:rsidRPr="00795626">
        <w:rPr>
          <w:lang w:val="de-CH"/>
        </w:rPr>
        <w:t xml:space="preserve"> si;</w:t>
      </w:r>
      <w:r>
        <w:rPr>
          <w:lang w:val="de-CH"/>
        </w:rPr>
        <w:t xml:space="preserve"> </w:t>
      </w:r>
      <w:hyperlink r:id="rId23" w:history="1">
        <w:r w:rsidRPr="00C646F3">
          <w:rPr>
            <w:rStyle w:val="Hyperlink"/>
            <w:lang w:val="de-CH"/>
          </w:rPr>
          <w:t>https://dindialaekt.ch/data/transcribe/SDS_CD1_1_11_speaker1_2.mp3</w:t>
        </w:r>
      </w:hyperlink>
    </w:p>
    <w:p w14:paraId="39C3EDC3" w14:textId="77777777" w:rsidR="0039067B" w:rsidRDefault="0039067B" w:rsidP="0039067B">
      <w:pPr>
        <w:pStyle w:val="data"/>
        <w:rPr>
          <w:lang w:val="de-CH"/>
        </w:rPr>
      </w:pPr>
    </w:p>
    <w:p w14:paraId="2C852E4E" w14:textId="77777777" w:rsidR="0039067B" w:rsidRDefault="0039067B" w:rsidP="005049C1">
      <w:pPr>
        <w:pStyle w:val="berschrift2"/>
        <w:numPr>
          <w:ilvl w:val="0"/>
          <w:numId w:val="0"/>
        </w:numPr>
        <w:ind w:left="720"/>
      </w:pPr>
    </w:p>
    <w:p w14:paraId="0C4E1F5C" w14:textId="77777777" w:rsidR="0039067B" w:rsidRDefault="0039067B" w:rsidP="0039067B">
      <w:pPr>
        <w:pStyle w:val="berschrift2"/>
      </w:pPr>
      <w:bookmarkStart w:id="13" w:name="_Toc502146136"/>
      <w:bookmarkStart w:id="14" w:name="_Toc503176045"/>
      <w:r>
        <w:t>Charakteristiken der Daten</w:t>
      </w:r>
      <w:bookmarkEnd w:id="13"/>
      <w:bookmarkEnd w:id="14"/>
    </w:p>
    <w:p w14:paraId="2C15C8AA" w14:textId="77777777" w:rsidR="0039067B" w:rsidRDefault="0039067B" w:rsidP="0039067B">
      <w:pPr>
        <w:rPr>
          <w:highlight w:val="yellow"/>
        </w:rPr>
      </w:pPr>
      <w:r w:rsidRPr="001863E6">
        <w:rPr>
          <w:highlight w:val="yellow"/>
        </w:rPr>
        <w:t>TODO</w:t>
      </w:r>
    </w:p>
    <w:p w14:paraId="5ABFFD18" w14:textId="77777777" w:rsidR="0039067B" w:rsidRDefault="0039067B" w:rsidP="0039067B">
      <w:r>
        <w:t>Stand 2017-07-08</w:t>
      </w:r>
    </w:p>
    <w:p w14:paraId="125D6BAC" w14:textId="77777777" w:rsidR="0039067B" w:rsidRDefault="0039067B" w:rsidP="0039067B">
      <w:r>
        <w:t>2848 Transkriptionen zu 554 verschiedenen Audiodateien.</w:t>
      </w:r>
    </w:p>
    <w:p w14:paraId="24F852D1" w14:textId="77777777" w:rsidR="0039067B" w:rsidRDefault="0039067B" w:rsidP="0039067B">
      <w:r>
        <w:t>Pro Audiodatei sind zwischen 1 und 14 Transkriptionen vorhanden. Durchschnitt 5.14, Median 5.</w:t>
      </w:r>
    </w:p>
    <w:p w14:paraId="658DF1A4" w14:textId="77777777" w:rsidR="0039067B" w:rsidRDefault="0039067B" w:rsidP="0039067B">
      <w:r>
        <w:t>So sehen zwei plausible Transkriptionen aus:</w:t>
      </w:r>
    </w:p>
    <w:p w14:paraId="117C18FE" w14:textId="77777777" w:rsidR="0039067B" w:rsidRDefault="0039067B" w:rsidP="0039067B">
      <w:r>
        <w:t>«</w:t>
      </w:r>
      <w:r w:rsidRPr="009B6FB2">
        <w:t xml:space="preserve">Äs </w:t>
      </w:r>
      <w:proofErr w:type="spellStart"/>
      <w:r w:rsidRPr="009B6FB2">
        <w:t>isch</w:t>
      </w:r>
      <w:proofErr w:type="spellEnd"/>
      <w:r w:rsidRPr="009B6FB2">
        <w:t xml:space="preserve"> die </w:t>
      </w:r>
      <w:proofErr w:type="spellStart"/>
      <w:r w:rsidRPr="009B6FB2">
        <w:t>Zyt</w:t>
      </w:r>
      <w:proofErr w:type="spellEnd"/>
      <w:r w:rsidRPr="009B6FB2">
        <w:t xml:space="preserve"> wo </w:t>
      </w:r>
      <w:proofErr w:type="spellStart"/>
      <w:r w:rsidRPr="009B6FB2">
        <w:t>d'Lüt</w:t>
      </w:r>
      <w:proofErr w:type="spellEnd"/>
      <w:r w:rsidRPr="009B6FB2">
        <w:t xml:space="preserve"> </w:t>
      </w:r>
      <w:proofErr w:type="spellStart"/>
      <w:r w:rsidRPr="009B6FB2">
        <w:t>afänd</w:t>
      </w:r>
      <w:proofErr w:type="spellEnd"/>
      <w:r w:rsidRPr="009B6FB2">
        <w:t xml:space="preserve"> </w:t>
      </w:r>
      <w:proofErr w:type="spellStart"/>
      <w:r w:rsidRPr="009B6FB2">
        <w:t>üsszie</w:t>
      </w:r>
      <w:proofErr w:type="spellEnd"/>
      <w:r w:rsidRPr="009B6FB2">
        <w:t xml:space="preserve"> </w:t>
      </w:r>
      <w:proofErr w:type="spellStart"/>
      <w:r w:rsidRPr="009B6FB2">
        <w:t>för</w:t>
      </w:r>
      <w:proofErr w:type="spellEnd"/>
      <w:r w:rsidRPr="009B6FB2">
        <w:t xml:space="preserve"> d' </w:t>
      </w:r>
      <w:proofErr w:type="spellStart"/>
      <w:r w:rsidRPr="009B6FB2">
        <w:t>Härdöpfel</w:t>
      </w:r>
      <w:proofErr w:type="spellEnd"/>
      <w:r w:rsidRPr="009B6FB2">
        <w:t xml:space="preserve"> </w:t>
      </w:r>
      <w:proofErr w:type="spellStart"/>
      <w:r w:rsidRPr="009B6FB2">
        <w:t>understuen</w:t>
      </w:r>
      <w:proofErr w:type="spellEnd"/>
      <w:r w:rsidRPr="009B6FB2">
        <w:t xml:space="preserve"> fascht </w:t>
      </w:r>
      <w:proofErr w:type="spellStart"/>
      <w:r w:rsidRPr="009B6FB2">
        <w:t>alli</w:t>
      </w:r>
      <w:proofErr w:type="spellEnd"/>
      <w:r w:rsidRPr="009B6FB2">
        <w:t xml:space="preserve"> </w:t>
      </w:r>
      <w:proofErr w:type="spellStart"/>
      <w:r w:rsidRPr="009B6FB2">
        <w:t>hän</w:t>
      </w:r>
      <w:proofErr w:type="spellEnd"/>
      <w:r w:rsidRPr="009B6FB2">
        <w:t xml:space="preserve"> da </w:t>
      </w:r>
      <w:proofErr w:type="spellStart"/>
      <w:r w:rsidRPr="009B6FB2">
        <w:t>un</w:t>
      </w:r>
      <w:proofErr w:type="spellEnd"/>
      <w:r w:rsidRPr="009B6FB2">
        <w:t xml:space="preserve"> </w:t>
      </w:r>
      <w:proofErr w:type="spellStart"/>
      <w:r w:rsidRPr="009B6FB2">
        <w:t>dert</w:t>
      </w:r>
      <w:proofErr w:type="spellEnd"/>
      <w:r w:rsidRPr="009B6FB2">
        <w:t xml:space="preserve"> </w:t>
      </w:r>
      <w:proofErr w:type="spellStart"/>
      <w:r w:rsidRPr="009B6FB2">
        <w:t>än</w:t>
      </w:r>
      <w:proofErr w:type="spellEnd"/>
      <w:r w:rsidRPr="009B6FB2">
        <w:t xml:space="preserve"> </w:t>
      </w:r>
      <w:proofErr w:type="spellStart"/>
      <w:r w:rsidRPr="009B6FB2">
        <w:t>Härdöpfelblätz</w:t>
      </w:r>
      <w:proofErr w:type="spellEnd"/>
      <w:r w:rsidRPr="009B6FB2">
        <w:t xml:space="preserve">. </w:t>
      </w:r>
      <w:proofErr w:type="spellStart"/>
      <w:r w:rsidRPr="009B6FB2">
        <w:t>Ds</w:t>
      </w:r>
      <w:proofErr w:type="spellEnd"/>
      <w:r w:rsidRPr="009B6FB2">
        <w:t xml:space="preserve"> Grosis </w:t>
      </w:r>
      <w:proofErr w:type="spellStart"/>
      <w:r w:rsidRPr="009B6FB2">
        <w:t>ämel</w:t>
      </w:r>
      <w:proofErr w:type="spellEnd"/>
      <w:r w:rsidRPr="009B6FB2">
        <w:t xml:space="preserve"> o.</w:t>
      </w:r>
      <w:r>
        <w:t>»</w:t>
      </w:r>
    </w:p>
    <w:p w14:paraId="60D777C7" w14:textId="77777777" w:rsidR="0039067B" w:rsidRDefault="0039067B" w:rsidP="0039067B">
      <w:r>
        <w:t>«</w:t>
      </w:r>
      <w:r w:rsidRPr="009B6FB2">
        <w:t xml:space="preserve">Es </w:t>
      </w:r>
      <w:proofErr w:type="spellStart"/>
      <w:r w:rsidRPr="009B6FB2">
        <w:t>isch</w:t>
      </w:r>
      <w:proofErr w:type="spellEnd"/>
      <w:r w:rsidRPr="009B6FB2">
        <w:t xml:space="preserve"> die </w:t>
      </w:r>
      <w:proofErr w:type="spellStart"/>
      <w:r w:rsidRPr="009B6FB2">
        <w:t>Ziit</w:t>
      </w:r>
      <w:proofErr w:type="spellEnd"/>
      <w:r w:rsidRPr="009B6FB2">
        <w:t xml:space="preserve">, wo </w:t>
      </w:r>
      <w:proofErr w:type="spellStart"/>
      <w:r w:rsidRPr="009B6FB2">
        <w:t>d'Liit</w:t>
      </w:r>
      <w:proofErr w:type="spellEnd"/>
      <w:r w:rsidRPr="009B6FB2">
        <w:t xml:space="preserve"> </w:t>
      </w:r>
      <w:proofErr w:type="spellStart"/>
      <w:r w:rsidRPr="009B6FB2">
        <w:t>afend</w:t>
      </w:r>
      <w:proofErr w:type="spellEnd"/>
      <w:r w:rsidRPr="009B6FB2">
        <w:t xml:space="preserve"> </w:t>
      </w:r>
      <w:proofErr w:type="spellStart"/>
      <w:r w:rsidRPr="009B6FB2">
        <w:t>üsziehn</w:t>
      </w:r>
      <w:proofErr w:type="spellEnd"/>
      <w:r w:rsidRPr="009B6FB2">
        <w:t xml:space="preserve"> </w:t>
      </w:r>
      <w:proofErr w:type="spellStart"/>
      <w:r w:rsidRPr="009B6FB2">
        <w:t>fer</w:t>
      </w:r>
      <w:proofErr w:type="spellEnd"/>
      <w:r w:rsidRPr="009B6FB2">
        <w:t xml:space="preserve"> </w:t>
      </w:r>
      <w:proofErr w:type="spellStart"/>
      <w:r w:rsidRPr="009B6FB2">
        <w:t>d'Härdöpfu</w:t>
      </w:r>
      <w:proofErr w:type="spellEnd"/>
      <w:r w:rsidRPr="009B6FB2">
        <w:t xml:space="preserve"> </w:t>
      </w:r>
      <w:proofErr w:type="spellStart"/>
      <w:r w:rsidRPr="009B6FB2">
        <w:t>underztüen</w:t>
      </w:r>
      <w:proofErr w:type="spellEnd"/>
      <w:r w:rsidRPr="009B6FB2">
        <w:t xml:space="preserve"> </w:t>
      </w:r>
      <w:proofErr w:type="spellStart"/>
      <w:r w:rsidRPr="009B6FB2">
        <w:t>Faschd</w:t>
      </w:r>
      <w:proofErr w:type="spellEnd"/>
      <w:r w:rsidRPr="009B6FB2">
        <w:t xml:space="preserve"> </w:t>
      </w:r>
      <w:proofErr w:type="spellStart"/>
      <w:r w:rsidRPr="009B6FB2">
        <w:t>alli</w:t>
      </w:r>
      <w:proofErr w:type="spellEnd"/>
      <w:r w:rsidRPr="009B6FB2">
        <w:t xml:space="preserve"> </w:t>
      </w:r>
      <w:proofErr w:type="spellStart"/>
      <w:r w:rsidRPr="009B6FB2">
        <w:t>hend</w:t>
      </w:r>
      <w:proofErr w:type="spellEnd"/>
      <w:r w:rsidRPr="009B6FB2">
        <w:t xml:space="preserve"> *** *** en </w:t>
      </w:r>
      <w:proofErr w:type="spellStart"/>
      <w:r w:rsidRPr="009B6FB2">
        <w:t>Häröpfublätz</w:t>
      </w:r>
      <w:proofErr w:type="spellEnd"/>
      <w:r w:rsidRPr="009B6FB2">
        <w:t xml:space="preserve">, </w:t>
      </w:r>
      <w:proofErr w:type="spellStart"/>
      <w:r w:rsidRPr="009B6FB2">
        <w:t>z'Grosis</w:t>
      </w:r>
      <w:proofErr w:type="spellEnd"/>
      <w:r w:rsidRPr="009B6FB2">
        <w:t xml:space="preserve"> </w:t>
      </w:r>
      <w:proofErr w:type="spellStart"/>
      <w:r w:rsidRPr="009B6FB2">
        <w:t>emu</w:t>
      </w:r>
      <w:proofErr w:type="spellEnd"/>
      <w:r w:rsidRPr="009B6FB2">
        <w:t xml:space="preserve"> o.</w:t>
      </w:r>
      <w:r>
        <w:t>»</w:t>
      </w:r>
    </w:p>
    <w:p w14:paraId="451AED47" w14:textId="77777777" w:rsidR="0039067B" w:rsidRDefault="0039067B" w:rsidP="0039067B">
      <w:r>
        <w:t>Die Zweite beinhaltet eine Auslassung (***), da der Benutzer den Ausdruck «</w:t>
      </w:r>
      <w:r w:rsidRPr="009B6FB2">
        <w:t xml:space="preserve">da </w:t>
      </w:r>
      <w:proofErr w:type="spellStart"/>
      <w:r w:rsidRPr="009B6FB2">
        <w:t>un</w:t>
      </w:r>
      <w:proofErr w:type="spellEnd"/>
      <w:r w:rsidRPr="009B6FB2">
        <w:t xml:space="preserve"> </w:t>
      </w:r>
      <w:proofErr w:type="spellStart"/>
      <w:r w:rsidRPr="009B6FB2">
        <w:t>dert</w:t>
      </w:r>
      <w:proofErr w:type="spellEnd"/>
      <w:r>
        <w:t>» nicht verstanden hat.</w:t>
      </w:r>
    </w:p>
    <w:p w14:paraId="350D8A6B" w14:textId="77777777" w:rsidR="0039067B" w:rsidRPr="00F634F3" w:rsidRDefault="0039067B" w:rsidP="0039067B">
      <w:r>
        <w:t>So sieht eine unbrauchbare Transkription aus: «</w:t>
      </w:r>
      <w:proofErr w:type="spellStart"/>
      <w:r w:rsidRPr="009B6FB2">
        <w:t>dfbdfgh</w:t>
      </w:r>
      <w:proofErr w:type="spellEnd"/>
      <w:r w:rsidRPr="009B6FB2">
        <w:t xml:space="preserve"> *** *** *** *** ***</w:t>
      </w:r>
      <w:r>
        <w:t>»</w:t>
      </w:r>
    </w:p>
    <w:p w14:paraId="63840B9A" w14:textId="77777777" w:rsidR="0039067B" w:rsidRPr="007A4AA1" w:rsidRDefault="0039067B" w:rsidP="0039067B">
      <w:pPr>
        <w:pStyle w:val="data"/>
        <w:rPr>
          <w:sz w:val="26"/>
          <w:szCs w:val="26"/>
          <w:lang w:val="de-CH"/>
        </w:rPr>
      </w:pPr>
      <w:r w:rsidRPr="00795626">
        <w:rPr>
          <w:lang w:val="de-CH"/>
        </w:rPr>
        <w:br w:type="page"/>
      </w:r>
    </w:p>
    <w:p w14:paraId="5BBDFFE4" w14:textId="77777777" w:rsidR="0039067B" w:rsidRDefault="0039067B" w:rsidP="0039067B">
      <w:pPr>
        <w:pStyle w:val="berschrift1"/>
      </w:pPr>
      <w:bookmarkStart w:id="15" w:name="_Toc502146137"/>
      <w:bookmarkStart w:id="16" w:name="_Toc503176046"/>
      <w:r>
        <w:lastRenderedPageBreak/>
        <w:t xml:space="preserve">Alignierung von schweizerdeutschen </w:t>
      </w:r>
      <w:bookmarkEnd w:id="15"/>
      <w:r>
        <w:t>Transkriptionen</w:t>
      </w:r>
      <w:bookmarkEnd w:id="16"/>
    </w:p>
    <w:p w14:paraId="230EABB7" w14:textId="77777777" w:rsidR="0039067B" w:rsidRDefault="0039067B" w:rsidP="0039067B">
      <w:pPr>
        <w:pStyle w:val="berschrift2"/>
      </w:pPr>
      <w:bookmarkStart w:id="17" w:name="_Toc502146138"/>
      <w:bookmarkStart w:id="18" w:name="_Toc503176047"/>
      <w:r>
        <w:t>Satzbewertung</w:t>
      </w:r>
      <w:bookmarkEnd w:id="17"/>
      <w:bookmarkEnd w:id="18"/>
      <w:r>
        <w:t xml:space="preserve"> </w:t>
      </w:r>
    </w:p>
    <w:p w14:paraId="04DE55D0" w14:textId="77777777" w:rsidR="0039067B" w:rsidRPr="007A4AA1" w:rsidRDefault="0039067B" w:rsidP="0039067B">
      <w:r w:rsidRPr="00274604">
        <w:rPr>
          <w:highlight w:val="yellow"/>
        </w:rPr>
        <w:t>Zum Sätze bewerten, muss man sie auf Ähnlichkeit prüfen.</w:t>
      </w:r>
      <w:r>
        <w:br/>
      </w:r>
    </w:p>
    <w:p w14:paraId="608EC73B" w14:textId="77777777" w:rsidR="0039067B" w:rsidRDefault="0039067B" w:rsidP="0039067B">
      <w:r>
        <w:t xml:space="preserve">Die Bewertung der Sätze beruht auf der Prämisse, dass «gute» Transkriptionen sich ähneln und «schlechte» Transkriptionen sich von den anderen stark unterscheiden. </w:t>
      </w:r>
    </w:p>
    <w:p w14:paraId="607E04E3" w14:textId="77777777" w:rsidR="0039067B" w:rsidRDefault="0039067B" w:rsidP="0039067B">
      <w:r>
        <w:t xml:space="preserve">So könnte beispielsweise die (gewichtete) </w:t>
      </w:r>
      <w:proofErr w:type="spellStart"/>
      <w:r w:rsidRPr="005258ED">
        <w:t>Levenshtein</w:t>
      </w:r>
      <w:proofErr w:type="spellEnd"/>
      <w:r w:rsidRPr="005258ED">
        <w:t>-Distanz</w:t>
      </w:r>
      <w:r>
        <w:t xml:space="preserve"> (Editierdistanz) verwendet werden: Es wird die </w:t>
      </w:r>
      <w:proofErr w:type="spellStart"/>
      <w:r w:rsidRPr="005258ED">
        <w:t>Levenshtein</w:t>
      </w:r>
      <w:proofErr w:type="spellEnd"/>
      <w:r w:rsidRPr="005258ED">
        <w:t>-Distanz</w:t>
      </w:r>
      <w:r>
        <w:t xml:space="preserve"> zwischen jedem </w:t>
      </w:r>
      <w:proofErr w:type="spellStart"/>
      <w:r>
        <w:t>Satzpaar</w:t>
      </w:r>
      <w:proofErr w:type="spellEnd"/>
      <w:r>
        <w:t xml:space="preserve"> berechnet. Derjenige Satz, der zu allen anderen die tiefste </w:t>
      </w:r>
      <w:proofErr w:type="spellStart"/>
      <w:r w:rsidRPr="005258ED">
        <w:t>Levenshtein</w:t>
      </w:r>
      <w:proofErr w:type="spellEnd"/>
      <w:r w:rsidRPr="005258ED">
        <w:t>-Distanz</w:t>
      </w:r>
      <w:r>
        <w:t xml:space="preserve"> hat, ist folglich der «ähnlichste» und somit beste Satz.</w:t>
      </w:r>
    </w:p>
    <w:p w14:paraId="5D8E6C3A" w14:textId="77777777" w:rsidR="0039067B" w:rsidRDefault="0039067B" w:rsidP="0039067B">
      <w:r>
        <w:t>Das gleiche Prinzip ist anwendbar mit Tools für die automatische Bewertung von Maschinenübersetzungen.</w:t>
      </w:r>
    </w:p>
    <w:p w14:paraId="3BDADF43" w14:textId="77777777" w:rsidR="0039067B" w:rsidRDefault="0039067B" w:rsidP="0039067B">
      <w:r>
        <w:t xml:space="preserve">Word Error Rate ist eine Metrik die auf dem gleichen Prinzip wie die </w:t>
      </w:r>
      <w:proofErr w:type="spellStart"/>
      <w:r>
        <w:t>Levenshtein</w:t>
      </w:r>
      <w:proofErr w:type="spellEnd"/>
      <w:r>
        <w:t>-Distanz basiert, jedoch auf Wortebene agiert, anstatt auf Phonem-Ebene.</w:t>
      </w:r>
    </w:p>
    <w:p w14:paraId="56B3E049" w14:textId="77777777" w:rsidR="0039067B" w:rsidRDefault="0039067B" w:rsidP="0039067B">
      <w:r>
        <w:t>BLEU ist ein Algorithmus, dessen Bewertung sehr gut mit deren von Menschen korrespondiert. Er ist viel verwendet und hat gute Performance. Integriert in NLTK</w:t>
      </w:r>
    </w:p>
    <w:p w14:paraId="4DB02D48" w14:textId="77777777" w:rsidR="0039067B" w:rsidRDefault="0039067B" w:rsidP="0039067B">
      <w:r>
        <w:t>Einige Metriken, die BLEU-basiert sind, und versuchen dessen Schwächen zu verbessern: TER, METEOR, NIST</w:t>
      </w:r>
    </w:p>
    <w:p w14:paraId="7AC5F80C" w14:textId="77777777" w:rsidR="0039067B" w:rsidRDefault="0039067B" w:rsidP="0039067B">
      <w:r>
        <w:t xml:space="preserve">Weiter: LEPOR / </w:t>
      </w:r>
      <w:proofErr w:type="spellStart"/>
      <w:r>
        <w:t>hLEPOR</w:t>
      </w:r>
      <w:proofErr w:type="spellEnd"/>
    </w:p>
    <w:p w14:paraId="17C9DCD9" w14:textId="77777777" w:rsidR="0039067B" w:rsidRDefault="0039067B" w:rsidP="0039067B"/>
    <w:p w14:paraId="362A274E" w14:textId="77777777" w:rsidR="0039067B" w:rsidRPr="00B122A3" w:rsidRDefault="0039067B" w:rsidP="0039067B">
      <w:r w:rsidRPr="00274604">
        <w:rPr>
          <w:highlight w:val="yellow"/>
        </w:rPr>
        <w:t xml:space="preserve">Um </w:t>
      </w:r>
      <w:proofErr w:type="spellStart"/>
      <w:r w:rsidRPr="00274604">
        <w:rPr>
          <w:highlight w:val="yellow"/>
        </w:rPr>
        <w:t>Outlier</w:t>
      </w:r>
      <w:proofErr w:type="spellEnd"/>
      <w:r w:rsidRPr="00274604">
        <w:rPr>
          <w:highlight w:val="yellow"/>
        </w:rPr>
        <w:t xml:space="preserve"> zu finden, muss man die Sätze bewerten können.</w:t>
      </w:r>
    </w:p>
    <w:p w14:paraId="0A32B734" w14:textId="77777777" w:rsidR="0039067B" w:rsidRDefault="0039067B" w:rsidP="0039067B">
      <w:pPr>
        <w:pStyle w:val="berschrift2"/>
      </w:pPr>
      <w:bookmarkStart w:id="19" w:name="_Toc502146139"/>
      <w:bookmarkStart w:id="20" w:name="_Toc503176048"/>
      <w:r>
        <w:t>Ausfilterung</w:t>
      </w:r>
      <w:bookmarkEnd w:id="19"/>
      <w:bookmarkEnd w:id="20"/>
    </w:p>
    <w:p w14:paraId="56AAED87" w14:textId="77777777" w:rsidR="0039067B" w:rsidRDefault="0039067B" w:rsidP="0039067B">
      <w:r>
        <w:t>Methoden zum Ausfiltern:</w:t>
      </w:r>
    </w:p>
    <w:p w14:paraId="76673140" w14:textId="77777777" w:rsidR="0039067B" w:rsidRDefault="0039067B" w:rsidP="0039067B">
      <w:r>
        <w:t xml:space="preserve">Statistik: </w:t>
      </w:r>
      <w:proofErr w:type="spellStart"/>
      <w:r>
        <w:t>Outlier</w:t>
      </w:r>
      <w:proofErr w:type="spellEnd"/>
      <w:r>
        <w:t xml:space="preserve"> mithilfe von Standardabweichung o.Ä. erkennen. Problem: Daten sind nicht normalverteilt, zu kleine Datenmenge</w:t>
      </w:r>
    </w:p>
    <w:p w14:paraId="6FD962F3" w14:textId="77777777" w:rsidR="0039067B" w:rsidRDefault="0039067B" w:rsidP="0039067B">
      <w:r>
        <w:t>Fixer Minimalwert: gute Baseline. Für BLEU sollte dieser Wert etwa zwischen 0.3 und 0.6 liegen.</w:t>
      </w:r>
    </w:p>
    <w:p w14:paraId="01B60A7A" w14:textId="77777777" w:rsidR="0039067B" w:rsidRDefault="0039067B" w:rsidP="0039067B">
      <w:r>
        <w:t>Clustering: Da es zwingend mehrere gute Sätze geben muss, damit diese als gut erkannt werden, können eindimensionale Clustering Algorithmen verwendet werden und dann die höchsten 1-2 Cluster als akzeptiert angesehen werden. Problem: Wahl des Clustering-Algorithmus in Anbetracht der extrem kleinen Datenmenge.</w:t>
      </w:r>
    </w:p>
    <w:p w14:paraId="3FBCAA16" w14:textId="77777777" w:rsidR="0039067B" w:rsidRPr="00113164" w:rsidRDefault="0039067B" w:rsidP="0039067B">
      <w:r>
        <w:t>Iteratives Filtern und Bewerten: Solange sich die durchschnittliche Bewertung deutlich verbessert, wird der schlechteste Satz entfernt und alle anderen Sätze ohne den entfernten neu bewertet. Probleme: was ist eine «deutliche» Verbesserung? Die Tendenz der Daten zu gruppieren verfälscht das Ergebnis weiter</w:t>
      </w:r>
      <w:r w:rsidR="003E4171">
        <w:t>.</w:t>
      </w:r>
    </w:p>
    <w:p w14:paraId="43D5D793" w14:textId="77777777" w:rsidR="0039067B" w:rsidRDefault="0039067B" w:rsidP="0039067B">
      <w:pPr>
        <w:pStyle w:val="berschrift2"/>
      </w:pPr>
      <w:bookmarkStart w:id="21" w:name="_Toc502146140"/>
      <w:bookmarkStart w:id="22" w:name="_Toc503176049"/>
      <w:proofErr w:type="spellStart"/>
      <w:r>
        <w:t>Wortalignierung</w:t>
      </w:r>
      <w:bookmarkEnd w:id="21"/>
      <w:bookmarkEnd w:id="22"/>
      <w:proofErr w:type="spellEnd"/>
    </w:p>
    <w:p w14:paraId="7DBBFB1D" w14:textId="77777777" w:rsidR="0039067B" w:rsidRDefault="0039067B" w:rsidP="0039067B">
      <w:r>
        <w:t xml:space="preserve">Obwohl es sich hierbei um ein Wortalignierungsproblem handelt, ziehen wir nur </w:t>
      </w:r>
      <w:proofErr w:type="spellStart"/>
      <w:r>
        <w:t>Satzalignierer</w:t>
      </w:r>
      <w:proofErr w:type="spellEnd"/>
      <w:r>
        <w:t xml:space="preserve"> in Betracht. Dies </w:t>
      </w:r>
      <w:proofErr w:type="gramStart"/>
      <w:r>
        <w:t>aus folgendem</w:t>
      </w:r>
      <w:proofErr w:type="gramEnd"/>
      <w:r>
        <w:t xml:space="preserve"> Hintergrund:</w:t>
      </w:r>
    </w:p>
    <w:p w14:paraId="2F9D8A23" w14:textId="77777777" w:rsidR="0039067B" w:rsidRDefault="0039067B" w:rsidP="0039067B">
      <w:proofErr w:type="spellStart"/>
      <w:r>
        <w:t>Wortalignierer</w:t>
      </w:r>
      <w:proofErr w:type="spellEnd"/>
      <w:r>
        <w:t xml:space="preserve"> alignieren Wörter aus unterschiedlichen Sprachen, in denen die Wortstellung völlig unterschiedlich sein können. </w:t>
      </w:r>
      <w:proofErr w:type="spellStart"/>
      <w:r>
        <w:t>Satzalignierer</w:t>
      </w:r>
      <w:proofErr w:type="spellEnd"/>
      <w:r>
        <w:t xml:space="preserve"> gehen generell von der gleichen Satzreihenfolge in beiden Texten aus. In unseren Texten wisse wir, dass die Wortreihenfolge immer </w:t>
      </w:r>
      <w:proofErr w:type="spellStart"/>
      <w:r>
        <w:t>die selbe</w:t>
      </w:r>
      <w:proofErr w:type="spellEnd"/>
      <w:r>
        <w:t xml:space="preserve"> sein wird. Es können jedoch einzelne Wörter fehlen oder Wortpaare zusammengeschrieben werden. Damit sind normale </w:t>
      </w:r>
      <w:proofErr w:type="spellStart"/>
      <w:r>
        <w:t>Wortalignierer</w:t>
      </w:r>
      <w:proofErr w:type="spellEnd"/>
      <w:r>
        <w:t xml:space="preserve"> zu flexibel, wohingegen wir alle Anforderungen für ein Satzalignierungsproblem erfüllt haben.</w:t>
      </w:r>
    </w:p>
    <w:p w14:paraId="49C92B45" w14:textId="77777777" w:rsidR="003E4171" w:rsidRDefault="003E4171" w:rsidP="0039067B"/>
    <w:p w14:paraId="458DC5A4" w14:textId="77777777" w:rsidR="0039067B" w:rsidRDefault="0039067B" w:rsidP="0039067B">
      <w:r>
        <w:t xml:space="preserve">Um </w:t>
      </w:r>
      <w:proofErr w:type="spellStart"/>
      <w:r>
        <w:t>Satzaligner</w:t>
      </w:r>
      <w:proofErr w:type="spellEnd"/>
      <w:r>
        <w:t xml:space="preserve"> für Wortalignierungsprobleme zu verwenden, können Sätze als Abschnitte, Wörter als Sätze und Buchstaben als Wörter angesehen werden.</w:t>
      </w:r>
    </w:p>
    <w:p w14:paraId="6AE3FAAB" w14:textId="77777777" w:rsidR="003E4171" w:rsidRDefault="003E4171" w:rsidP="0039067B"/>
    <w:p w14:paraId="47146702" w14:textId="77777777" w:rsidR="0039067B" w:rsidRDefault="0039067B" w:rsidP="0039067B">
      <w:proofErr w:type="spellStart"/>
      <w:r>
        <w:t>Satzaligner</w:t>
      </w:r>
      <w:proofErr w:type="spellEnd"/>
      <w:r>
        <w:t xml:space="preserve"> benutzen eines oder mehrere folgender Informationen:  Wörterbuch, Textlänge, Textähnlichkeit. Da es in unserem Fall keine Wörterbücher gibt, können alle Tools, die ein </w:t>
      </w:r>
      <w:r>
        <w:lastRenderedPageBreak/>
        <w:t xml:space="preserve">Wörterbuch benötigen, ausgeschlossen werden. </w:t>
      </w:r>
      <w:r w:rsidRPr="00737268">
        <w:t xml:space="preserve">In </w:t>
      </w:r>
      <w:hyperlink r:id="rId24" w:history="1">
        <w:r w:rsidRPr="00737268">
          <w:rPr>
            <w:rStyle w:val="Hyperlink"/>
          </w:rPr>
          <w:t>http://lium3.univ-lemans.fr/mtmarathon2010/ProjectFinalPresentation/SentenceAlignment/sentence_alignment.pdf</w:t>
        </w:r>
      </w:hyperlink>
      <w:r w:rsidRPr="00737268">
        <w:t xml:space="preserve"> wer</w:t>
      </w:r>
      <w:r>
        <w:t xml:space="preserve">den einige </w:t>
      </w:r>
      <w:proofErr w:type="spellStart"/>
      <w:r>
        <w:t>Satzaligner</w:t>
      </w:r>
      <w:proofErr w:type="spellEnd"/>
      <w:r>
        <w:t xml:space="preserve"> vorgestellt und verglichen. Die Resultate hierbei sind generell sehr ähnlich, weshalb wir keine fundamental unterschiedlichen Ergebnisse erwarten. Wir haben zwei der vorgestellten </w:t>
      </w:r>
      <w:proofErr w:type="spellStart"/>
      <w:r>
        <w:t>Aligner</w:t>
      </w:r>
      <w:proofErr w:type="spellEnd"/>
      <w:r>
        <w:t xml:space="preserve"> (</w:t>
      </w:r>
      <w:proofErr w:type="spellStart"/>
      <w:r>
        <w:t>Bleualign</w:t>
      </w:r>
      <w:proofErr w:type="spellEnd"/>
      <w:r>
        <w:t xml:space="preserve"> und </w:t>
      </w:r>
      <w:proofErr w:type="spellStart"/>
      <w:r>
        <w:t>Hunalign</w:t>
      </w:r>
      <w:proofErr w:type="spellEnd"/>
      <w:r>
        <w:t>) ausprobiert.</w:t>
      </w:r>
    </w:p>
    <w:p w14:paraId="74C09F59" w14:textId="77777777" w:rsidR="003E4171" w:rsidRPr="00737268" w:rsidRDefault="003E4171" w:rsidP="0039067B"/>
    <w:p w14:paraId="1CAE218E" w14:textId="77777777" w:rsidR="0039067B" w:rsidRDefault="0039067B" w:rsidP="0039067B">
      <w:proofErr w:type="spellStart"/>
      <w:r>
        <w:t>Bleualign</w:t>
      </w:r>
      <w:proofErr w:type="spellEnd"/>
      <w:r>
        <w:t xml:space="preserve"> ist ein Satzalignierungstool, das versucht, den BLEU Score zwischen den alignierten Sätzen zu maximieren.</w:t>
      </w:r>
    </w:p>
    <w:p w14:paraId="5F4A00C0" w14:textId="77777777" w:rsidR="003E4171" w:rsidRDefault="003E4171" w:rsidP="0039067B"/>
    <w:p w14:paraId="350BC07C" w14:textId="77777777" w:rsidR="0039067B" w:rsidRDefault="0039067B" w:rsidP="0039067B">
      <w:proofErr w:type="spellStart"/>
      <w:r>
        <w:t>Hunalign</w:t>
      </w:r>
      <w:proofErr w:type="spellEnd"/>
      <w:r>
        <w:t xml:space="preserve"> (wenn ohne Wörterbuch verwendet) aligniert in einer ersten Iteration anhand der Satzlänge. Aus der so gewonnenen Information wird ein Wörterbuch generiert, das in einer zweiten Iteration zur Verbesserung der Alignierung verwendet wird.</w:t>
      </w:r>
    </w:p>
    <w:p w14:paraId="1EE41CC1" w14:textId="77777777" w:rsidR="003E4171" w:rsidRDefault="003E4171" w:rsidP="0039067B"/>
    <w:p w14:paraId="302FEB6F" w14:textId="77777777" w:rsidR="0039067B" w:rsidRDefault="0039067B" w:rsidP="0039067B">
      <w:proofErr w:type="spellStart"/>
      <w:r w:rsidRPr="00D356DE">
        <w:rPr>
          <w:lang w:val="en-GB"/>
        </w:rPr>
        <w:t>Fastalign</w:t>
      </w:r>
      <w:proofErr w:type="spellEnd"/>
      <w:r w:rsidRPr="00D356DE">
        <w:rPr>
          <w:lang w:val="en-GB"/>
        </w:rPr>
        <w:t xml:space="preserve"> (</w:t>
      </w:r>
      <w:hyperlink r:id="rId25" w:history="1">
        <w:r w:rsidRPr="00D356DE">
          <w:rPr>
            <w:rStyle w:val="Hyperlink"/>
            <w:lang w:val="en-GB"/>
          </w:rPr>
          <w:t>Chris Dyer</w:t>
        </w:r>
      </w:hyperlink>
      <w:r w:rsidRPr="00D356DE">
        <w:rPr>
          <w:lang w:val="en-GB"/>
        </w:rPr>
        <w:t xml:space="preserve">, </w:t>
      </w:r>
      <w:hyperlink r:id="rId26" w:history="1">
        <w:r w:rsidRPr="00D356DE">
          <w:rPr>
            <w:rStyle w:val="Hyperlink"/>
            <w:lang w:val="en-GB"/>
          </w:rPr>
          <w:t>Victor Chahuneau</w:t>
        </w:r>
      </w:hyperlink>
      <w:r w:rsidRPr="00D356DE">
        <w:rPr>
          <w:lang w:val="en-GB"/>
        </w:rPr>
        <w:t xml:space="preserve">, and </w:t>
      </w:r>
      <w:hyperlink r:id="rId27" w:history="1">
        <w:r w:rsidRPr="00D356DE">
          <w:rPr>
            <w:rStyle w:val="Hyperlink"/>
            <w:lang w:val="en-GB"/>
          </w:rPr>
          <w:t>Noah A. Smith</w:t>
        </w:r>
      </w:hyperlink>
      <w:r w:rsidRPr="00D356DE">
        <w:rPr>
          <w:lang w:val="en-GB"/>
        </w:rPr>
        <w:t xml:space="preserve">. </w:t>
      </w:r>
      <w:r>
        <w:t xml:space="preserve">(2013), </w:t>
      </w:r>
      <w:hyperlink r:id="rId28" w:history="1">
        <w:r w:rsidRPr="00C646F3">
          <w:rPr>
            <w:rStyle w:val="Hyperlink"/>
          </w:rPr>
          <w:t>http://www.aclweb.org/anthology/N13-1073</w:t>
        </w:r>
      </w:hyperlink>
      <w:r>
        <w:t xml:space="preserve">) ist ein </w:t>
      </w:r>
      <w:proofErr w:type="spellStart"/>
      <w:r>
        <w:t>Wortalignierer</w:t>
      </w:r>
      <w:proofErr w:type="spellEnd"/>
      <w:r>
        <w:t xml:space="preserve">. Er bietet jedoch eine Option an, die diagonale </w:t>
      </w:r>
      <w:proofErr w:type="spellStart"/>
      <w:r>
        <w:t>Alignierungen</w:t>
      </w:r>
      <w:proofErr w:type="spellEnd"/>
      <w:r>
        <w:t xml:space="preserve"> bevorzugt. Da sich jedoch das Input- und </w:t>
      </w:r>
      <w:proofErr w:type="spellStart"/>
      <w:r>
        <w:t>Outputformat</w:t>
      </w:r>
      <w:proofErr w:type="spellEnd"/>
      <w:r>
        <w:t xml:space="preserve"> stark von demjenigen von </w:t>
      </w:r>
      <w:proofErr w:type="spellStart"/>
      <w:r>
        <w:t>Bleualign</w:t>
      </w:r>
      <w:proofErr w:type="spellEnd"/>
      <w:r>
        <w:t xml:space="preserve"> und </w:t>
      </w:r>
      <w:proofErr w:type="spellStart"/>
      <w:r>
        <w:t>Hunalign</w:t>
      </w:r>
      <w:proofErr w:type="spellEnd"/>
      <w:r>
        <w:t xml:space="preserve"> unterscheidet und wir davon ausgehen müssen, dass das Resultat nicht fundamental besser ist, haben wir hier </w:t>
      </w:r>
      <w:proofErr w:type="spellStart"/>
      <w:r>
        <w:t>Fastalign</w:t>
      </w:r>
      <w:proofErr w:type="spellEnd"/>
      <w:r>
        <w:t xml:space="preserve"> nicht in Betracht gezogen.</w:t>
      </w:r>
    </w:p>
    <w:p w14:paraId="3967DA91" w14:textId="77777777" w:rsidR="003E4171" w:rsidRDefault="003E4171" w:rsidP="0039067B"/>
    <w:p w14:paraId="6038ACF6" w14:textId="77777777" w:rsidR="0039067B" w:rsidRDefault="0039067B" w:rsidP="0039067B">
      <w:r>
        <w:t>Vorgehen:</w:t>
      </w:r>
    </w:p>
    <w:p w14:paraId="795053B9" w14:textId="77777777" w:rsidR="0039067B" w:rsidRDefault="0039067B" w:rsidP="0039067B">
      <w:r>
        <w:t>Aus einer Satzgruppe wählen wir Paare von Sätzen und lassen das Alignierungstool entscheiden, welche Ausdrücke zusammengehören. So erhalten wir Paare von Ausdrücken, die gleichbedeutend sein sollten. Nun wollen wir diese Ausdruckspaare zu ganzen Gruppen gleichbedeutender Ausdrücke vereinen. Wir sehen also jeden Ausdruck als einen Knoten in einem Graph an. Das Alignierungstool sagt uns, zwischen welchen Knoten eine Kante existiert. Mit jedem Alignment eines Satzpaars werden dem Graph also 0-n neue Knoten und n neue Kanten hinzugefügt. Am Ende dieses Prozesses ist jeder verbundene Teilgraph eine Gruppe gleichbedeutender Ausdrücke.</w:t>
      </w:r>
    </w:p>
    <w:p w14:paraId="19A8D1CD" w14:textId="77777777" w:rsidR="0039067B" w:rsidRDefault="00AE47DC" w:rsidP="0039067B">
      <w:pPr>
        <w:pStyle w:val="berschrift2"/>
      </w:pPr>
      <w:bookmarkStart w:id="23" w:name="_Toc503176050"/>
      <w:r>
        <w:t>Filterung des Alignments</w:t>
      </w:r>
      <w:bookmarkEnd w:id="23"/>
    </w:p>
    <w:p w14:paraId="7C856708" w14:textId="77777777" w:rsidR="0039067B" w:rsidRDefault="0039067B" w:rsidP="0039067B">
      <w:r>
        <w:t>Das Ergebnis dieses Prozesses ist eine Liste von Gruppen von Ausdrücken. Die Ausdrücke einer Gruppe sollten hierbei gleichbedeutend sein. Da wir wissen, dass die Ausdrücke das Resultat von Transkriptionen derselben Audiodatei sind, sollten die Ausdrücke bis auf die Schreibweise identisch sein. Fehlerhafte Transkriptionen, schlechte Alignment-Ergebnisse und fehlerhaftes Zusammenbauen der Ausdrucksgruppen verschlechtern jedoch das Ergebnis. Deshalb müssen wir einen Weg finden, das generierte Alignment qualitativ zu bewerten</w:t>
      </w:r>
      <w:r w:rsidR="00AE47DC">
        <w:t>, um dann ungenügende Ergebnisse auszufiltern.</w:t>
      </w:r>
    </w:p>
    <w:p w14:paraId="24CE9BA3" w14:textId="77777777" w:rsidR="003E4171" w:rsidRDefault="003E4171" w:rsidP="0039067B"/>
    <w:p w14:paraId="25358E43" w14:textId="77777777" w:rsidR="0039067B" w:rsidRPr="00EF16D6" w:rsidRDefault="0039067B" w:rsidP="0039067B">
      <w:pPr>
        <w:pStyle w:val="Untertitel"/>
      </w:pPr>
      <w:r>
        <w:t>Algorithmen</w:t>
      </w:r>
    </w:p>
    <w:p w14:paraId="129F7636" w14:textId="77777777" w:rsidR="0039067B" w:rsidRPr="00EF03C1" w:rsidRDefault="0039067B" w:rsidP="0039067B">
      <w:pPr>
        <w:rPr>
          <w:b/>
        </w:rPr>
      </w:pPr>
      <w:r w:rsidRPr="00EF03C1">
        <w:rPr>
          <w:b/>
        </w:rPr>
        <w:t>Bleu-Score:</w:t>
      </w:r>
    </w:p>
    <w:p w14:paraId="0A86AF3E" w14:textId="77777777" w:rsidR="0039067B" w:rsidRDefault="0039067B" w:rsidP="0039067B">
      <w:r>
        <w:t>BLEU ist für die Bewertung längerer Texte gedacht und liefert beim Vergleich einzelner Wörtern kein sinnvolles Ergebnis.</w:t>
      </w:r>
    </w:p>
    <w:p w14:paraId="6BFD84C9" w14:textId="77777777" w:rsidR="003E4171" w:rsidRDefault="003E4171" w:rsidP="0039067B"/>
    <w:p w14:paraId="77DBF3C0" w14:textId="77777777" w:rsidR="0039067B" w:rsidRDefault="0039067B" w:rsidP="0039067B">
      <w:pPr>
        <w:rPr>
          <w:b/>
        </w:rPr>
      </w:pPr>
      <w:proofErr w:type="spellStart"/>
      <w:r w:rsidRPr="005F11DE">
        <w:rPr>
          <w:b/>
        </w:rPr>
        <w:t>Levenshtein</w:t>
      </w:r>
      <w:proofErr w:type="spellEnd"/>
      <w:r w:rsidRPr="005F11DE">
        <w:rPr>
          <w:b/>
        </w:rPr>
        <w:t>-Distanz</w:t>
      </w:r>
    </w:p>
    <w:p w14:paraId="4C22F9C5" w14:textId="77777777" w:rsidR="0039067B" w:rsidRDefault="0039067B" w:rsidP="0039067B">
      <w:r>
        <w:t xml:space="preserve">Auch Editierdistanz genannt, berechnet die Anzahl an Operationen (Einfügen, Löschen, Ersetzen) die es braucht, um von Wort A auf Wort B zu kommen. </w:t>
      </w:r>
    </w:p>
    <w:p w14:paraId="74D4DF7E" w14:textId="77777777" w:rsidR="0039067B" w:rsidRDefault="0039067B" w:rsidP="0039067B">
      <w:r>
        <w:t xml:space="preserve">Beispiel: Geld und </w:t>
      </w:r>
      <w:proofErr w:type="spellStart"/>
      <w:r>
        <w:t>Gäld</w:t>
      </w:r>
      <w:proofErr w:type="spellEnd"/>
      <w:r>
        <w:t xml:space="preserve"> haben eine Distanz von 1.</w:t>
      </w:r>
    </w:p>
    <w:p w14:paraId="258ED851" w14:textId="77777777" w:rsidR="003E4171" w:rsidRPr="005F11DE" w:rsidRDefault="003E4171" w:rsidP="0039067B"/>
    <w:p w14:paraId="740D527F" w14:textId="77777777" w:rsidR="0039067B" w:rsidRPr="005F11DE" w:rsidRDefault="0039067B" w:rsidP="0039067B">
      <w:pPr>
        <w:rPr>
          <w:b/>
        </w:rPr>
      </w:pPr>
      <w:r w:rsidRPr="005F11DE">
        <w:rPr>
          <w:b/>
        </w:rPr>
        <w:t xml:space="preserve">Gewichtete </w:t>
      </w:r>
      <w:proofErr w:type="spellStart"/>
      <w:r w:rsidRPr="005F11DE">
        <w:rPr>
          <w:b/>
        </w:rPr>
        <w:t>Levenshtein</w:t>
      </w:r>
      <w:proofErr w:type="spellEnd"/>
      <w:r w:rsidRPr="005F11DE">
        <w:rPr>
          <w:b/>
        </w:rPr>
        <w:t>-Distanz</w:t>
      </w:r>
    </w:p>
    <w:p w14:paraId="3E22BF62" w14:textId="77777777" w:rsidR="0039067B" w:rsidRDefault="0039067B" w:rsidP="0039067B">
      <w:r>
        <w:t xml:space="preserve">Besser geeignete Version von der </w:t>
      </w:r>
      <w:proofErr w:type="spellStart"/>
      <w:r>
        <w:t>Levenshtein</w:t>
      </w:r>
      <w:proofErr w:type="spellEnd"/>
      <w:r>
        <w:t xml:space="preserve"> Distanz für das Vergleichen von Phonetisch gleich Klingenden Worten. So kann man hier mit der Gewichtung der Operationen auf den Buchstaben eine fairere Editierdistanz berechnen. Beispiel: </w:t>
      </w:r>
      <w:proofErr w:type="spellStart"/>
      <w:r>
        <w:t>Gäld</w:t>
      </w:r>
      <w:proofErr w:type="spellEnd"/>
      <w:r>
        <w:t xml:space="preserve"> und Geld klingen im Schweizerdeutschen sehr ähnlich, würden aber mit der normalen Version eine Distanz von 1 </w:t>
      </w:r>
      <w:r>
        <w:lastRenderedPageBreak/>
        <w:t xml:space="preserve">aufweisen. Jedoch hier bei der Gewichtung </w:t>
      </w:r>
      <w:r w:rsidRPr="005F11DE">
        <w:t>wird die Substitution von gewissen Zeichenpaaren billiger gemacht, wenn sie akustisch ähnlich sind.</w:t>
      </w:r>
    </w:p>
    <w:p w14:paraId="5614E625" w14:textId="77777777" w:rsidR="0039067B" w:rsidRDefault="00380E29" w:rsidP="0039067B">
      <w:hyperlink r:id="rId29" w:history="1">
        <w:r w:rsidR="0039067B" w:rsidRPr="007C7320">
          <w:rPr>
            <w:rStyle w:val="Hyperlink"/>
          </w:rPr>
          <w:t>https://github.com/nadvornix/python-fizzle</w:t>
        </w:r>
      </w:hyperlink>
    </w:p>
    <w:p w14:paraId="7ACE0795" w14:textId="77777777" w:rsidR="0039067B" w:rsidRDefault="00380E29" w:rsidP="0039067B">
      <w:hyperlink r:id="rId30" w:history="1">
        <w:r w:rsidR="0039067B" w:rsidRPr="00E37C56">
          <w:rPr>
            <w:rStyle w:val="Hyperlink"/>
          </w:rPr>
          <w:t>https://pypi.python.org/pypi/weighted-levenshtein/0.1</w:t>
        </w:r>
      </w:hyperlink>
      <w:r w:rsidR="0039067B">
        <w:t xml:space="preserve"> </w:t>
      </w:r>
    </w:p>
    <w:p w14:paraId="4D05DFC8" w14:textId="77777777" w:rsidR="003E4171" w:rsidRDefault="003E4171" w:rsidP="0039067B"/>
    <w:p w14:paraId="7566D0D9" w14:textId="77777777" w:rsidR="0039067B" w:rsidRDefault="0039067B" w:rsidP="0039067B">
      <w:pPr>
        <w:rPr>
          <w:b/>
        </w:rPr>
      </w:pPr>
      <w:r w:rsidRPr="005F11DE">
        <w:rPr>
          <w:b/>
        </w:rPr>
        <w:t>Damerau-</w:t>
      </w:r>
      <w:proofErr w:type="spellStart"/>
      <w:r w:rsidRPr="005F11DE">
        <w:rPr>
          <w:b/>
        </w:rPr>
        <w:t>Levenshtein</w:t>
      </w:r>
      <w:proofErr w:type="spellEnd"/>
      <w:r w:rsidRPr="005F11DE">
        <w:rPr>
          <w:b/>
        </w:rPr>
        <w:t>-Distanz</w:t>
      </w:r>
    </w:p>
    <w:p w14:paraId="046702D5" w14:textId="77777777" w:rsidR="0039067B" w:rsidRDefault="0039067B" w:rsidP="0039067B">
      <w:r w:rsidRPr="003A54F2">
        <w:t xml:space="preserve">Die Operationen der </w:t>
      </w:r>
      <w:proofErr w:type="spellStart"/>
      <w:r w:rsidRPr="003A54F2">
        <w:t>Levenshtein</w:t>
      </w:r>
      <w:proofErr w:type="spellEnd"/>
      <w:r w:rsidRPr="003A54F2">
        <w:t xml:space="preserve"> Distanz wird um Transponieren</w:t>
      </w:r>
      <w:r>
        <w:t xml:space="preserve"> erweitert, diese ermöglicht das Vertauschen von zwei nebeneinanderstehenden Buchstaben.</w:t>
      </w:r>
    </w:p>
    <w:p w14:paraId="7EE44B5D" w14:textId="77777777" w:rsidR="0039067B" w:rsidRDefault="00380E29" w:rsidP="0039067B">
      <w:pPr>
        <w:rPr>
          <w:rStyle w:val="Hyperlink"/>
        </w:rPr>
      </w:pPr>
      <w:hyperlink r:id="rId31" w:history="1">
        <w:r w:rsidR="0039067B" w:rsidRPr="007C7320">
          <w:rPr>
            <w:rStyle w:val="Hyperlink"/>
          </w:rPr>
          <w:t>https://github.com/gfairchild/pyxDamerauLevenshtein</w:t>
        </w:r>
      </w:hyperlink>
    </w:p>
    <w:p w14:paraId="172C3283" w14:textId="77777777" w:rsidR="003E4171" w:rsidRDefault="003E4171" w:rsidP="0039067B"/>
    <w:p w14:paraId="159A8BA8" w14:textId="77777777" w:rsidR="0039067B" w:rsidRDefault="0039067B" w:rsidP="0039067B">
      <w:pPr>
        <w:rPr>
          <w:b/>
        </w:rPr>
      </w:pPr>
      <w:proofErr w:type="spellStart"/>
      <w:r w:rsidRPr="005F11DE">
        <w:rPr>
          <w:b/>
        </w:rPr>
        <w:t>Soundex</w:t>
      </w:r>
      <w:proofErr w:type="spellEnd"/>
    </w:p>
    <w:p w14:paraId="64EC6B1E" w14:textId="77777777" w:rsidR="0039067B" w:rsidRDefault="0039067B" w:rsidP="0039067B">
      <w:r>
        <w:t>Err</w:t>
      </w:r>
      <w:r w:rsidRPr="004875D8">
        <w:t>echnet die Lautähnlichkeit von zwei Strings</w:t>
      </w:r>
      <w:r>
        <w:t xml:space="preserve">. Gedacht um englische Namen zu vergleichen. Beispiel: Smith und </w:t>
      </w:r>
      <w:proofErr w:type="spellStart"/>
      <w:r>
        <w:t>Smiff</w:t>
      </w:r>
      <w:proofErr w:type="spellEnd"/>
      <w:r>
        <w:t>.</w:t>
      </w:r>
      <w:r>
        <w:br/>
        <w:t>Schlechte Unterstützung für Deutsch, keine für CH-Deutsch.</w:t>
      </w:r>
    </w:p>
    <w:p w14:paraId="5CD65BDA" w14:textId="77777777" w:rsidR="0039067B" w:rsidRDefault="00380E29" w:rsidP="0039067B">
      <w:pPr>
        <w:rPr>
          <w:rStyle w:val="Hyperlink"/>
        </w:rPr>
      </w:pPr>
      <w:hyperlink r:id="rId32" w:history="1">
        <w:r w:rsidR="0039067B" w:rsidRPr="007C7320">
          <w:rPr>
            <w:rStyle w:val="Hyperlink"/>
          </w:rPr>
          <w:t>https://pypi.python.org/pypi/soundex</w:t>
        </w:r>
      </w:hyperlink>
    </w:p>
    <w:p w14:paraId="268EA100" w14:textId="77777777" w:rsidR="003E4171" w:rsidRDefault="003E4171" w:rsidP="0039067B"/>
    <w:p w14:paraId="48C33891" w14:textId="77777777" w:rsidR="003E4171" w:rsidRPr="00494794" w:rsidRDefault="003E4171" w:rsidP="003E4171">
      <w:pPr>
        <w:rPr>
          <w:b/>
        </w:rPr>
      </w:pPr>
      <w:proofErr w:type="spellStart"/>
      <w:r w:rsidRPr="00494794">
        <w:rPr>
          <w:b/>
        </w:rPr>
        <w:t>Metaphone</w:t>
      </w:r>
      <w:proofErr w:type="spellEnd"/>
    </w:p>
    <w:p w14:paraId="045DFC07" w14:textId="77777777" w:rsidR="003E4171" w:rsidRPr="00494794" w:rsidRDefault="003E4171" w:rsidP="003E4171">
      <w:r w:rsidRPr="00494794">
        <w:t xml:space="preserve">Generiert Keys basierend auf Lautähnlichkeit eines Wortes. Im Englischen kann man so zwei Wörter vergleichen. Beispiel: </w:t>
      </w:r>
      <w:proofErr w:type="spellStart"/>
      <w:r w:rsidRPr="00494794">
        <w:t>Programming</w:t>
      </w:r>
      <w:proofErr w:type="spellEnd"/>
      <w:r w:rsidRPr="00494794">
        <w:t xml:space="preserve"> und </w:t>
      </w:r>
      <w:proofErr w:type="spellStart"/>
      <w:r w:rsidRPr="00494794">
        <w:t>Programmer</w:t>
      </w:r>
      <w:proofErr w:type="spellEnd"/>
      <w:r w:rsidRPr="00494794">
        <w:t xml:space="preserve"> resultieren beide in PRKRM. </w:t>
      </w:r>
      <w:r w:rsidRPr="00494794">
        <w:br/>
      </w:r>
    </w:p>
    <w:p w14:paraId="249A5ADB" w14:textId="77777777" w:rsidR="003E4171" w:rsidRDefault="003E4171" w:rsidP="003E4171">
      <w:pPr>
        <w:rPr>
          <w:b/>
        </w:rPr>
      </w:pPr>
      <w:r w:rsidRPr="00494794">
        <w:rPr>
          <w:b/>
        </w:rPr>
        <w:t xml:space="preserve">Double </w:t>
      </w:r>
      <w:proofErr w:type="spellStart"/>
      <w:r w:rsidRPr="00494794">
        <w:rPr>
          <w:b/>
        </w:rPr>
        <w:t>Metaphone</w:t>
      </w:r>
      <w:proofErr w:type="spellEnd"/>
    </w:p>
    <w:p w14:paraId="509C53E2" w14:textId="77777777" w:rsidR="003E4171" w:rsidRPr="00494794" w:rsidRDefault="003E4171" w:rsidP="003E4171">
      <w:r w:rsidRPr="00494794">
        <w:t xml:space="preserve">Generiert Keys auf Lautähnlichkeit eines Wortes wie </w:t>
      </w:r>
      <w:proofErr w:type="spellStart"/>
      <w:r w:rsidRPr="00494794">
        <w:t>Metaphone</w:t>
      </w:r>
      <w:proofErr w:type="spellEnd"/>
      <w:r w:rsidRPr="00494794">
        <w:t>, unterstützt jedoch auch</w:t>
      </w:r>
      <w:r>
        <w:t xml:space="preserve"> Slawisch</w:t>
      </w:r>
      <w:r w:rsidRPr="00494794">
        <w:t xml:space="preserve">, </w:t>
      </w:r>
      <w:r>
        <w:t>Germanisch</w:t>
      </w:r>
      <w:r w:rsidRPr="00494794">
        <w:t xml:space="preserve">, Celtic, </w:t>
      </w:r>
      <w:r>
        <w:t>Griechisch</w:t>
      </w:r>
      <w:r w:rsidRPr="00494794">
        <w:t xml:space="preserve">, </w:t>
      </w:r>
      <w:r>
        <w:t>Französisch</w:t>
      </w:r>
      <w:r w:rsidRPr="00494794">
        <w:t xml:space="preserve">, </w:t>
      </w:r>
      <w:r>
        <w:t>Italienisch</w:t>
      </w:r>
      <w:r w:rsidRPr="00494794">
        <w:t xml:space="preserve">, </w:t>
      </w:r>
      <w:r>
        <w:t>Spanisch</w:t>
      </w:r>
      <w:r w:rsidRPr="00494794">
        <w:t>, Chinese</w:t>
      </w:r>
      <w:r>
        <w:t xml:space="preserve"> und andere Herkünfte.</w:t>
      </w:r>
    </w:p>
    <w:p w14:paraId="184AD427" w14:textId="77777777" w:rsidR="003E4171" w:rsidRDefault="00380E29" w:rsidP="003E4171">
      <w:hyperlink r:id="rId33" w:history="1">
        <w:r w:rsidR="003E4171" w:rsidRPr="00105EBE">
          <w:rPr>
            <w:rStyle w:val="Hyperlink"/>
          </w:rPr>
          <w:t>https://github.com/dracos/double-metaphone</w:t>
        </w:r>
      </w:hyperlink>
    </w:p>
    <w:p w14:paraId="09B9A7D9" w14:textId="77777777" w:rsidR="0039067B" w:rsidRDefault="0039067B" w:rsidP="0039067B">
      <w:pPr>
        <w:rPr>
          <w:b/>
        </w:rPr>
      </w:pPr>
    </w:p>
    <w:p w14:paraId="3268F4D8" w14:textId="77777777" w:rsidR="0039067B" w:rsidRDefault="0039067B" w:rsidP="0039067B">
      <w:pPr>
        <w:rPr>
          <w:b/>
        </w:rPr>
      </w:pPr>
      <w:r w:rsidRPr="005F11DE">
        <w:rPr>
          <w:b/>
        </w:rPr>
        <w:t>Entscheid</w:t>
      </w:r>
      <w:r>
        <w:rPr>
          <w:b/>
        </w:rPr>
        <w:t xml:space="preserve"> über den Algorithmus</w:t>
      </w:r>
    </w:p>
    <w:p w14:paraId="7F85C11B" w14:textId="77777777" w:rsidR="003E4171" w:rsidRDefault="003E4171" w:rsidP="003E4171">
      <w:r>
        <w:t xml:space="preserve">Um mal eine Baseline zu schaffen, wählen wir die </w:t>
      </w:r>
      <w:r w:rsidRPr="005F11DE">
        <w:t xml:space="preserve">Gewichtete </w:t>
      </w:r>
      <w:proofErr w:type="spellStart"/>
      <w:r>
        <w:t>Levenshtein</w:t>
      </w:r>
      <w:proofErr w:type="spellEnd"/>
      <w:r>
        <w:t>-Distanz mit kleinen Anpassungen wie zum Beispiel, dass ä und e tiefer bewertet werden. Eine ausführlichere Gewichtung wäre bestimmt noch besser und genauer, jedoch schätzen wir den Aufwand als zu gross ein. Als Unterstützung verwenden wir aber noch Double-</w:t>
      </w:r>
      <w:proofErr w:type="spellStart"/>
      <w:r>
        <w:t>Metaphone</w:t>
      </w:r>
      <w:proofErr w:type="spellEnd"/>
      <w:r>
        <w:t xml:space="preserve">. Durch die Kombination von zwei verschiedenen Algorithmen kommen wir auf bessere Ergebnisse. </w:t>
      </w:r>
      <w:r>
        <w:br/>
        <w:t>Unsere Algorithmen filtern wie folgt die Alignments aus:</w:t>
      </w:r>
    </w:p>
    <w:p w14:paraId="494E2351" w14:textId="77777777" w:rsidR="003E4171" w:rsidRDefault="003E4171" w:rsidP="003E4171"/>
    <w:tbl>
      <w:tblPr>
        <w:tblStyle w:val="Tabellenraster"/>
        <w:tblW w:w="0" w:type="auto"/>
        <w:tblLook w:val="04A0" w:firstRow="1" w:lastRow="0" w:firstColumn="1" w:lastColumn="0" w:noHBand="0" w:noVBand="1"/>
      </w:tblPr>
      <w:tblGrid>
        <w:gridCol w:w="3000"/>
        <w:gridCol w:w="3004"/>
        <w:gridCol w:w="3001"/>
      </w:tblGrid>
      <w:tr w:rsidR="003E4171" w14:paraId="61105F4E" w14:textId="77777777" w:rsidTr="00380E29">
        <w:tc>
          <w:tcPr>
            <w:tcW w:w="3020" w:type="dxa"/>
          </w:tcPr>
          <w:p w14:paraId="55ADB3AA" w14:textId="77777777" w:rsidR="003E4171" w:rsidRDefault="003E4171" w:rsidP="00380E29">
            <w:proofErr w:type="spellStart"/>
            <w:r>
              <w:t>Metaphone</w:t>
            </w:r>
            <w:proofErr w:type="spellEnd"/>
            <w:r>
              <w:t xml:space="preserve"> Bewertung</w:t>
            </w:r>
          </w:p>
        </w:tc>
        <w:tc>
          <w:tcPr>
            <w:tcW w:w="3021" w:type="dxa"/>
          </w:tcPr>
          <w:p w14:paraId="03D2676A" w14:textId="77777777" w:rsidR="003E4171" w:rsidRDefault="003E4171" w:rsidP="00380E29">
            <w:proofErr w:type="spellStart"/>
            <w:r>
              <w:t>Levensthein</w:t>
            </w:r>
            <w:proofErr w:type="spellEnd"/>
            <w:r>
              <w:t xml:space="preserve"> Bewertung</w:t>
            </w:r>
          </w:p>
        </w:tc>
        <w:tc>
          <w:tcPr>
            <w:tcW w:w="3021" w:type="dxa"/>
          </w:tcPr>
          <w:p w14:paraId="39D5FB24" w14:textId="77777777" w:rsidR="003E4171" w:rsidRDefault="003E4171" w:rsidP="00380E29">
            <w:r>
              <w:t>Resultat</w:t>
            </w:r>
          </w:p>
        </w:tc>
      </w:tr>
      <w:tr w:rsidR="003E4171" w14:paraId="29538B9A" w14:textId="77777777" w:rsidTr="00380E29">
        <w:tc>
          <w:tcPr>
            <w:tcW w:w="3020" w:type="dxa"/>
          </w:tcPr>
          <w:p w14:paraId="4C251B43" w14:textId="77777777" w:rsidR="003E4171" w:rsidRDefault="003E4171" w:rsidP="00380E29">
            <w:r>
              <w:t>OK</w:t>
            </w:r>
          </w:p>
        </w:tc>
        <w:tc>
          <w:tcPr>
            <w:tcW w:w="3021" w:type="dxa"/>
          </w:tcPr>
          <w:p w14:paraId="4693B0B5" w14:textId="77777777" w:rsidR="003E4171" w:rsidRDefault="003E4171" w:rsidP="00380E29">
            <w:r>
              <w:t>OK</w:t>
            </w:r>
          </w:p>
        </w:tc>
        <w:tc>
          <w:tcPr>
            <w:tcW w:w="3021" w:type="dxa"/>
          </w:tcPr>
          <w:p w14:paraId="2AEEE1A7" w14:textId="77777777" w:rsidR="003E4171" w:rsidRDefault="003E4171" w:rsidP="00380E29">
            <w:r>
              <w:t>NICHT AUSGEFILTERT</w:t>
            </w:r>
          </w:p>
        </w:tc>
      </w:tr>
      <w:tr w:rsidR="003E4171" w14:paraId="730E22A3" w14:textId="77777777" w:rsidTr="00380E29">
        <w:tc>
          <w:tcPr>
            <w:tcW w:w="3020" w:type="dxa"/>
          </w:tcPr>
          <w:p w14:paraId="051F54D0" w14:textId="77777777" w:rsidR="003E4171" w:rsidRDefault="003E4171" w:rsidP="00380E29">
            <w:r>
              <w:t>OK</w:t>
            </w:r>
          </w:p>
        </w:tc>
        <w:tc>
          <w:tcPr>
            <w:tcW w:w="3021" w:type="dxa"/>
          </w:tcPr>
          <w:p w14:paraId="1E055614" w14:textId="77777777" w:rsidR="003E4171" w:rsidRDefault="003E4171" w:rsidP="00380E29">
            <w:r>
              <w:t>FAILED</w:t>
            </w:r>
          </w:p>
        </w:tc>
        <w:tc>
          <w:tcPr>
            <w:tcW w:w="3021" w:type="dxa"/>
          </w:tcPr>
          <w:p w14:paraId="4DC3FEAD" w14:textId="77777777" w:rsidR="003E4171" w:rsidRDefault="003E4171" w:rsidP="00380E29">
            <w:r>
              <w:t>NICHT AUSGEFILTERT</w:t>
            </w:r>
          </w:p>
        </w:tc>
      </w:tr>
      <w:tr w:rsidR="003E4171" w14:paraId="284471C8" w14:textId="77777777" w:rsidTr="00380E29">
        <w:tc>
          <w:tcPr>
            <w:tcW w:w="3020" w:type="dxa"/>
          </w:tcPr>
          <w:p w14:paraId="0053C7B9" w14:textId="77777777" w:rsidR="003E4171" w:rsidRDefault="003E4171" w:rsidP="00380E29">
            <w:r>
              <w:t>FAILED</w:t>
            </w:r>
          </w:p>
        </w:tc>
        <w:tc>
          <w:tcPr>
            <w:tcW w:w="3021" w:type="dxa"/>
          </w:tcPr>
          <w:p w14:paraId="2921A51A" w14:textId="77777777" w:rsidR="003E4171" w:rsidRDefault="003E4171" w:rsidP="00380E29">
            <w:r>
              <w:t>OK</w:t>
            </w:r>
          </w:p>
        </w:tc>
        <w:tc>
          <w:tcPr>
            <w:tcW w:w="3021" w:type="dxa"/>
          </w:tcPr>
          <w:p w14:paraId="0AC7A653" w14:textId="77777777" w:rsidR="003E4171" w:rsidRDefault="003E4171" w:rsidP="00380E29">
            <w:r>
              <w:t>NICHT AUSGEFILTERT</w:t>
            </w:r>
          </w:p>
        </w:tc>
      </w:tr>
      <w:tr w:rsidR="003E4171" w14:paraId="33CE88E1" w14:textId="77777777" w:rsidTr="00380E29">
        <w:tc>
          <w:tcPr>
            <w:tcW w:w="3020" w:type="dxa"/>
          </w:tcPr>
          <w:p w14:paraId="64CDBEE6" w14:textId="77777777" w:rsidR="003E4171" w:rsidRDefault="003E4171" w:rsidP="00380E29">
            <w:r>
              <w:t>FAILED</w:t>
            </w:r>
          </w:p>
        </w:tc>
        <w:tc>
          <w:tcPr>
            <w:tcW w:w="3021" w:type="dxa"/>
          </w:tcPr>
          <w:p w14:paraId="44217511" w14:textId="77777777" w:rsidR="003E4171" w:rsidRDefault="003E4171" w:rsidP="00380E29">
            <w:r>
              <w:t>FAILED</w:t>
            </w:r>
          </w:p>
        </w:tc>
        <w:tc>
          <w:tcPr>
            <w:tcW w:w="3021" w:type="dxa"/>
          </w:tcPr>
          <w:p w14:paraId="5294DC26" w14:textId="77777777" w:rsidR="003E4171" w:rsidRDefault="003E4171" w:rsidP="00380E29">
            <w:r>
              <w:t>AUSGEFILTERT</w:t>
            </w:r>
          </w:p>
        </w:tc>
      </w:tr>
    </w:tbl>
    <w:p w14:paraId="1565E8DF" w14:textId="77777777" w:rsidR="003E4171" w:rsidRDefault="003E4171" w:rsidP="003E4171"/>
    <w:p w14:paraId="01A37148" w14:textId="77777777" w:rsidR="003E4171" w:rsidRPr="00AB1972" w:rsidRDefault="003E4171" w:rsidP="003E4171">
      <w:pPr>
        <w:rPr>
          <w:b/>
        </w:rPr>
      </w:pPr>
      <w:r w:rsidRPr="00AB1972">
        <w:rPr>
          <w:b/>
        </w:rPr>
        <w:t>Hier ein paar Beispiele:</w:t>
      </w:r>
    </w:p>
    <w:p w14:paraId="763D8875" w14:textId="77777777" w:rsidR="003E4171" w:rsidRDefault="003E4171" w:rsidP="003E4171">
      <w:proofErr w:type="spellStart"/>
      <w:r w:rsidRPr="00AB1972">
        <w:rPr>
          <w:b/>
        </w:rPr>
        <w:t>Params</w:t>
      </w:r>
      <w:proofErr w:type="spellEnd"/>
      <w:r w:rsidRPr="00AB1972">
        <w:rPr>
          <w:b/>
        </w:rPr>
        <w:t xml:space="preserve">: </w:t>
      </w:r>
      <w:proofErr w:type="spellStart"/>
      <w:r w:rsidRPr="00AB1972">
        <w:rPr>
          <w:b/>
        </w:rPr>
        <w:t>Levensthein</w:t>
      </w:r>
      <w:proofErr w:type="spellEnd"/>
      <w:r w:rsidRPr="00AB1972">
        <w:rPr>
          <w:b/>
        </w:rPr>
        <w:t xml:space="preserve"> Filter (0.4)</w:t>
      </w:r>
    </w:p>
    <w:tbl>
      <w:tblPr>
        <w:tblStyle w:val="Gitternetztabelle1hell"/>
        <w:tblW w:w="0" w:type="auto"/>
        <w:tblLook w:val="04A0" w:firstRow="1" w:lastRow="0" w:firstColumn="1" w:lastColumn="0" w:noHBand="0" w:noVBand="1"/>
      </w:tblPr>
      <w:tblGrid>
        <w:gridCol w:w="5807"/>
        <w:gridCol w:w="3255"/>
      </w:tblGrid>
      <w:tr w:rsidR="003E4171" w:rsidRPr="00AB1972" w14:paraId="374DF6D7" w14:textId="77777777" w:rsidTr="00380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31A8DE47" w14:textId="77777777" w:rsidR="003E4171" w:rsidRPr="00AB1972" w:rsidRDefault="003E4171" w:rsidP="00380E29">
            <w:proofErr w:type="spellStart"/>
            <w:r>
              <w:t>Satzpaar</w:t>
            </w:r>
            <w:proofErr w:type="spellEnd"/>
            <w:r>
              <w:t xml:space="preserve"> mit </w:t>
            </w:r>
            <w:proofErr w:type="spellStart"/>
            <w:r>
              <w:t>Levenstheinvalue</w:t>
            </w:r>
            <w:proofErr w:type="spellEnd"/>
            <w:r>
              <w:t xml:space="preserve"> und </w:t>
            </w:r>
            <w:proofErr w:type="spellStart"/>
            <w:r>
              <w:t>Metaphone</w:t>
            </w:r>
            <w:proofErr w:type="spellEnd"/>
            <w:r>
              <w:t xml:space="preserve"> Bewertung</w:t>
            </w:r>
          </w:p>
        </w:tc>
        <w:tc>
          <w:tcPr>
            <w:tcW w:w="3255" w:type="dxa"/>
          </w:tcPr>
          <w:p w14:paraId="36640CDB" w14:textId="77777777" w:rsidR="003E4171" w:rsidRPr="00AB1972" w:rsidRDefault="003E4171" w:rsidP="00380E29">
            <w:pPr>
              <w:cnfStyle w:val="100000000000" w:firstRow="1" w:lastRow="0" w:firstColumn="0" w:lastColumn="0" w:oddVBand="0" w:evenVBand="0" w:oddHBand="0" w:evenHBand="0" w:firstRowFirstColumn="0" w:firstRowLastColumn="0" w:lastRowFirstColumn="0" w:lastRowLastColumn="0"/>
            </w:pPr>
            <w:r>
              <w:t>Wird ausgefiltert</w:t>
            </w:r>
          </w:p>
        </w:tc>
      </w:tr>
      <w:tr w:rsidR="003E4171" w:rsidRPr="00AB1972" w14:paraId="68ABD3C7"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4503624F" w14:textId="77777777" w:rsidR="003E4171" w:rsidRPr="00AB1972" w:rsidRDefault="003E4171" w:rsidP="00380E29">
            <w:pPr>
              <w:rPr>
                <w:b w:val="0"/>
              </w:rPr>
            </w:pPr>
            <w:r w:rsidRPr="00AB1972">
              <w:rPr>
                <w:b w:val="0"/>
              </w:rPr>
              <w:t>('</w:t>
            </w:r>
            <w:proofErr w:type="spellStart"/>
            <w:r w:rsidRPr="00AB1972">
              <w:rPr>
                <w:b w:val="0"/>
              </w:rPr>
              <w:t>sägäslì</w:t>
            </w:r>
            <w:proofErr w:type="spellEnd"/>
            <w:r w:rsidRPr="00AB1972">
              <w:rPr>
                <w:b w:val="0"/>
              </w:rPr>
              <w:t>', '</w:t>
            </w:r>
            <w:proofErr w:type="spellStart"/>
            <w:r w:rsidRPr="00AB1972">
              <w:rPr>
                <w:b w:val="0"/>
              </w:rPr>
              <w:t>sägessli</w:t>
            </w:r>
            <w:proofErr w:type="spellEnd"/>
            <w:r w:rsidRPr="00AB1972">
              <w:rPr>
                <w:b w:val="0"/>
              </w:rPr>
              <w:t xml:space="preserve">', 0.275, </w:t>
            </w:r>
            <w:proofErr w:type="spellStart"/>
            <w:r w:rsidRPr="00AB1972">
              <w:rPr>
                <w:b w:val="0"/>
              </w:rPr>
              <w:t>False</w:t>
            </w:r>
            <w:proofErr w:type="spellEnd"/>
            <w:r w:rsidRPr="00AB1972">
              <w:rPr>
                <w:b w:val="0"/>
              </w:rPr>
              <w:t>)</w:t>
            </w:r>
            <w:r w:rsidRPr="00AB1972">
              <w:rPr>
                <w:b w:val="0"/>
              </w:rPr>
              <w:tab/>
            </w:r>
            <w:r w:rsidRPr="00AB1972">
              <w:rPr>
                <w:b w:val="0"/>
              </w:rPr>
              <w:tab/>
            </w:r>
          </w:p>
        </w:tc>
        <w:tc>
          <w:tcPr>
            <w:tcW w:w="3255" w:type="dxa"/>
          </w:tcPr>
          <w:p w14:paraId="2DDF4020"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pPr>
            <w:r>
              <w:t xml:space="preserve">Nein, da </w:t>
            </w:r>
            <w:proofErr w:type="spellStart"/>
            <w:r>
              <w:t>Levensthein</w:t>
            </w:r>
            <w:proofErr w:type="spellEnd"/>
            <w:r>
              <w:t xml:space="preserve"> OK</w:t>
            </w:r>
          </w:p>
        </w:tc>
      </w:tr>
      <w:tr w:rsidR="003E4171" w:rsidRPr="00AB1972" w14:paraId="5788BF12"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22E8766D" w14:textId="77777777" w:rsidR="003E4171" w:rsidRPr="00AB1972" w:rsidRDefault="003E4171" w:rsidP="00380E29">
            <w:pPr>
              <w:rPr>
                <w:b w:val="0"/>
              </w:rPr>
            </w:pPr>
            <w:r w:rsidRPr="00AB1972">
              <w:rPr>
                <w:b w:val="0"/>
              </w:rPr>
              <w:t>('de', 'die', 0.3333333333333333, True)</w:t>
            </w:r>
          </w:p>
        </w:tc>
        <w:tc>
          <w:tcPr>
            <w:tcW w:w="3255" w:type="dxa"/>
          </w:tcPr>
          <w:p w14:paraId="4B13F41C"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pPr>
            <w:r>
              <w:t>Nein, da beide OK</w:t>
            </w:r>
          </w:p>
        </w:tc>
      </w:tr>
      <w:tr w:rsidR="003E4171" w:rsidRPr="00AB1972" w14:paraId="22BEFC6B"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3416FAC5" w14:textId="77777777" w:rsidR="003E4171" w:rsidRPr="00AB1972" w:rsidRDefault="003E4171" w:rsidP="00380E29">
            <w:pPr>
              <w:rPr>
                <w:b w:val="0"/>
                <w:lang w:val="en-US"/>
              </w:rPr>
            </w:pPr>
            <w:r w:rsidRPr="00AB1972">
              <w:rPr>
                <w:b w:val="0"/>
                <w:lang w:val="en-US"/>
              </w:rPr>
              <w:t>('</w:t>
            </w:r>
            <w:proofErr w:type="spellStart"/>
            <w:r w:rsidRPr="00AB1972">
              <w:rPr>
                <w:b w:val="0"/>
                <w:lang w:val="en-US"/>
              </w:rPr>
              <w:t>wèrdët</w:t>
            </w:r>
            <w:proofErr w:type="spellEnd"/>
            <w:r w:rsidRPr="00AB1972">
              <w:rPr>
                <w:b w:val="0"/>
                <w:lang w:val="en-US"/>
              </w:rPr>
              <w:t>', '</w:t>
            </w:r>
            <w:proofErr w:type="spellStart"/>
            <w:r w:rsidRPr="00AB1972">
              <w:rPr>
                <w:b w:val="0"/>
                <w:lang w:val="en-US"/>
              </w:rPr>
              <w:t>wäärded</w:t>
            </w:r>
            <w:proofErr w:type="spellEnd"/>
            <w:r w:rsidRPr="00AB1972">
              <w:rPr>
                <w:b w:val="0"/>
                <w:lang w:val="en-US"/>
              </w:rPr>
              <w:t>', 0.42857142857142855, True)</w:t>
            </w:r>
          </w:p>
        </w:tc>
        <w:tc>
          <w:tcPr>
            <w:tcW w:w="3255" w:type="dxa"/>
          </w:tcPr>
          <w:p w14:paraId="709F1A40"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Nein</w:t>
            </w:r>
            <w:proofErr w:type="spellEnd"/>
            <w:r>
              <w:rPr>
                <w:lang w:val="en-US"/>
              </w:rPr>
              <w:t xml:space="preserve">, da </w:t>
            </w:r>
            <w:proofErr w:type="spellStart"/>
            <w:r>
              <w:rPr>
                <w:lang w:val="en-US"/>
              </w:rPr>
              <w:t>Metaphone</w:t>
            </w:r>
            <w:proofErr w:type="spellEnd"/>
            <w:r>
              <w:rPr>
                <w:lang w:val="en-US"/>
              </w:rPr>
              <w:t xml:space="preserve"> OK</w:t>
            </w:r>
          </w:p>
        </w:tc>
      </w:tr>
      <w:tr w:rsidR="003E4171" w:rsidRPr="00AB1972" w14:paraId="2E4EF17A"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13E64F65" w14:textId="77777777" w:rsidR="003E4171" w:rsidRPr="00AB1972" w:rsidRDefault="003E4171" w:rsidP="00380E29">
            <w:pPr>
              <w:rPr>
                <w:b w:val="0"/>
                <w:lang w:val="en-US"/>
              </w:rPr>
            </w:pPr>
            <w:r w:rsidRPr="00AB1972">
              <w:rPr>
                <w:b w:val="0"/>
                <w:lang w:val="en-US"/>
              </w:rPr>
              <w:t>('</w:t>
            </w:r>
            <w:proofErr w:type="spellStart"/>
            <w:r w:rsidRPr="00AB1972">
              <w:rPr>
                <w:b w:val="0"/>
                <w:lang w:val="en-US"/>
              </w:rPr>
              <w:t>ëm</w:t>
            </w:r>
            <w:proofErr w:type="spellEnd"/>
            <w:r w:rsidRPr="00AB1972">
              <w:rPr>
                <w:b w:val="0"/>
                <w:lang w:val="en-US"/>
              </w:rPr>
              <w:t>', 'am', 0.1, True)</w:t>
            </w:r>
          </w:p>
        </w:tc>
        <w:tc>
          <w:tcPr>
            <w:tcW w:w="3255" w:type="dxa"/>
          </w:tcPr>
          <w:p w14:paraId="058083DA"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Nein</w:t>
            </w:r>
            <w:proofErr w:type="spellEnd"/>
            <w:r>
              <w:rPr>
                <w:lang w:val="en-US"/>
              </w:rPr>
              <w:t xml:space="preserve">, da </w:t>
            </w:r>
            <w:proofErr w:type="spellStart"/>
            <w:r>
              <w:rPr>
                <w:lang w:val="en-US"/>
              </w:rPr>
              <w:t>beide</w:t>
            </w:r>
            <w:proofErr w:type="spellEnd"/>
            <w:r>
              <w:rPr>
                <w:lang w:val="en-US"/>
              </w:rPr>
              <w:t xml:space="preserve"> OK</w:t>
            </w:r>
          </w:p>
        </w:tc>
      </w:tr>
      <w:tr w:rsidR="003E4171" w:rsidRPr="00AB1972" w14:paraId="41B8DC9B"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2592A067" w14:textId="77777777" w:rsidR="003E4171" w:rsidRPr="00AB1972" w:rsidRDefault="003E4171" w:rsidP="00380E29">
            <w:pPr>
              <w:rPr>
                <w:b w:val="0"/>
                <w:lang w:val="en-US"/>
              </w:rPr>
            </w:pPr>
            <w:r w:rsidRPr="00AB1972">
              <w:rPr>
                <w:b w:val="0"/>
                <w:lang w:val="en-US"/>
              </w:rPr>
              <w:t>(</w:t>
            </w:r>
            <w:proofErr w:type="gramStart"/>
            <w:r w:rsidRPr="00AB1972">
              <w:rPr>
                <w:b w:val="0"/>
                <w:lang w:val="en-US"/>
              </w:rPr>
              <w:t>'?ù</w:t>
            </w:r>
            <w:proofErr w:type="gramEnd"/>
            <w:r w:rsidRPr="00AB1972">
              <w:rPr>
                <w:b w:val="0"/>
                <w:lang w:val="en-US"/>
              </w:rPr>
              <w:t>', '</w:t>
            </w:r>
            <w:proofErr w:type="spellStart"/>
            <w:r w:rsidRPr="00AB1972">
              <w:rPr>
                <w:b w:val="0"/>
                <w:lang w:val="en-US"/>
              </w:rPr>
              <w:t>scho</w:t>
            </w:r>
            <w:proofErr w:type="spellEnd"/>
            <w:r w:rsidRPr="00AB1972">
              <w:rPr>
                <w:b w:val="0"/>
                <w:lang w:val="en-US"/>
              </w:rPr>
              <w:t>', 1.0, False)</w:t>
            </w:r>
          </w:p>
        </w:tc>
        <w:tc>
          <w:tcPr>
            <w:tcW w:w="3255" w:type="dxa"/>
          </w:tcPr>
          <w:p w14:paraId="0520430C"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Ja, da </w:t>
            </w:r>
            <w:proofErr w:type="spellStart"/>
            <w:r>
              <w:rPr>
                <w:lang w:val="en-US"/>
              </w:rPr>
              <w:t>beide</w:t>
            </w:r>
            <w:proofErr w:type="spellEnd"/>
            <w:r>
              <w:rPr>
                <w:lang w:val="en-US"/>
              </w:rPr>
              <w:t xml:space="preserve"> FAILED</w:t>
            </w:r>
          </w:p>
        </w:tc>
      </w:tr>
      <w:tr w:rsidR="003E4171" w:rsidRPr="00AB1972" w14:paraId="1EF6BD8C"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6BF3F774" w14:textId="77777777" w:rsidR="003E4171" w:rsidRPr="00AB1972" w:rsidRDefault="003E4171" w:rsidP="00380E29">
            <w:pPr>
              <w:rPr>
                <w:b w:val="0"/>
              </w:rPr>
            </w:pPr>
            <w:r w:rsidRPr="00AB1972">
              <w:rPr>
                <w:b w:val="0"/>
              </w:rPr>
              <w:t>('</w:t>
            </w:r>
            <w:proofErr w:type="spellStart"/>
            <w:r w:rsidRPr="00AB1972">
              <w:rPr>
                <w:b w:val="0"/>
              </w:rPr>
              <w:t>ùn</w:t>
            </w:r>
            <w:proofErr w:type="spellEnd"/>
            <w:r w:rsidRPr="00AB1972">
              <w:rPr>
                <w:b w:val="0"/>
              </w:rPr>
              <w:t xml:space="preserve">', 'und', 0.6666666666666666, </w:t>
            </w:r>
            <w:proofErr w:type="spellStart"/>
            <w:r w:rsidRPr="00AB1972">
              <w:rPr>
                <w:b w:val="0"/>
              </w:rPr>
              <w:t>False</w:t>
            </w:r>
            <w:proofErr w:type="spellEnd"/>
            <w:r w:rsidRPr="00AB1972">
              <w:rPr>
                <w:b w:val="0"/>
              </w:rPr>
              <w:t>)</w:t>
            </w:r>
          </w:p>
        </w:tc>
        <w:tc>
          <w:tcPr>
            <w:tcW w:w="3255" w:type="dxa"/>
          </w:tcPr>
          <w:p w14:paraId="0969127B"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pPr>
            <w:r>
              <w:t>Ja, da beide FAILED</w:t>
            </w:r>
          </w:p>
        </w:tc>
      </w:tr>
    </w:tbl>
    <w:p w14:paraId="7AD2548F" w14:textId="77777777" w:rsidR="0039067B" w:rsidRDefault="0039067B" w:rsidP="0039067B"/>
    <w:p w14:paraId="7202F4B2" w14:textId="77777777" w:rsidR="0039067B" w:rsidRDefault="0039067B" w:rsidP="0039067B">
      <w:pPr>
        <w:pStyle w:val="Untertitel"/>
      </w:pPr>
      <w:r>
        <w:lastRenderedPageBreak/>
        <w:t>Zeitpunkt der Bewertung des Alignments</w:t>
      </w:r>
    </w:p>
    <w:p w14:paraId="76724F84" w14:textId="77777777" w:rsidR="003E4171" w:rsidRDefault="003E4171" w:rsidP="003E4171">
      <w:pPr>
        <w:rPr>
          <w:b/>
        </w:rPr>
      </w:pPr>
      <w:r w:rsidRPr="00EF16D6">
        <w:rPr>
          <w:b/>
        </w:rPr>
        <w:t xml:space="preserve">Pro </w:t>
      </w:r>
      <w:proofErr w:type="spellStart"/>
      <w:r w:rsidRPr="00EF16D6">
        <w:rPr>
          <w:b/>
        </w:rPr>
        <w:t>Satzpaar</w:t>
      </w:r>
      <w:proofErr w:type="spellEnd"/>
    </w:p>
    <w:p w14:paraId="1A6168BA" w14:textId="77777777" w:rsidR="003E4171" w:rsidRPr="00EF16D6" w:rsidRDefault="003E4171" w:rsidP="003E4171">
      <w:r>
        <w:t>Zwei Sätze werden aligniert und dann werden die daraus resultierenden Wortpaare bewertet.</w:t>
      </w:r>
      <w:r w:rsidRPr="00DB488D">
        <w:t xml:space="preserve"> </w:t>
      </w:r>
      <w:r>
        <w:t>Schlechte Paare werden in diesem Schritt direkt verworfen, siehe Algorithmen oben, die guten in einem Graphen abgelegt. Die Wörter sind die Nodes.</w:t>
      </w:r>
    </w:p>
    <w:p w14:paraId="25FB5F18" w14:textId="77777777" w:rsidR="003E4171" w:rsidRDefault="003E4171" w:rsidP="003E4171">
      <w:pPr>
        <w:rPr>
          <w:b/>
        </w:rPr>
      </w:pPr>
      <w:r w:rsidRPr="00EF16D6">
        <w:rPr>
          <w:b/>
        </w:rPr>
        <w:t>Pro Satzgruppe</w:t>
      </w:r>
    </w:p>
    <w:p w14:paraId="377BE60C" w14:textId="07E09846" w:rsidR="003E4171" w:rsidRPr="00EF16D6" w:rsidRDefault="003E4171" w:rsidP="003E4171">
      <w:r>
        <w:t xml:space="preserve">Alle Sätze einer Satzgruppe werden miteinander aligniert, </w:t>
      </w:r>
      <w:r w:rsidR="005A3104">
        <w:t>ein Graphen mit alignierten Wörter wird kreiert. Alle Wörter werden vor dem Einfügen in den Graphen bewertet und ausgefiltert.</w:t>
      </w:r>
    </w:p>
    <w:p w14:paraId="27353B65" w14:textId="77777777" w:rsidR="003E4171" w:rsidRDefault="003E4171" w:rsidP="003E4171">
      <w:pPr>
        <w:rPr>
          <w:b/>
        </w:rPr>
      </w:pPr>
      <w:r w:rsidRPr="00EF16D6">
        <w:rPr>
          <w:b/>
        </w:rPr>
        <w:t>Global</w:t>
      </w:r>
    </w:p>
    <w:p w14:paraId="40344DC9" w14:textId="77777777" w:rsidR="003E4171" w:rsidRDefault="003E4171" w:rsidP="003E4171">
      <w:r>
        <w:t>Alle Sätze werden miteinander aligniert, ein Graphen mit alignierten Wörter wird kreiert. Alle Wörter werden vor dem Einfügen in den Graphen bewertet und ausgefiltert.</w:t>
      </w:r>
    </w:p>
    <w:p w14:paraId="3198E56C" w14:textId="77777777" w:rsidR="003E4171" w:rsidRDefault="003E4171" w:rsidP="003E4171">
      <w:pPr>
        <w:rPr>
          <w:b/>
        </w:rPr>
      </w:pPr>
      <w:r w:rsidRPr="00B93B28">
        <w:rPr>
          <w:b/>
        </w:rPr>
        <w:t>Tester</w:t>
      </w:r>
    </w:p>
    <w:p w14:paraId="51A62C10" w14:textId="77777777" w:rsidR="003E4171" w:rsidRDefault="003E4171" w:rsidP="003E4171">
      <w:pPr>
        <w:rPr>
          <w:b/>
        </w:rPr>
      </w:pPr>
      <w:r w:rsidRPr="00AB1972">
        <w:rPr>
          <w:b/>
          <w:highlight w:val="yellow"/>
        </w:rPr>
        <w:t>TODO</w:t>
      </w:r>
    </w:p>
    <w:p w14:paraId="6EF534C1" w14:textId="77777777" w:rsidR="003E4171" w:rsidRPr="005A3104" w:rsidRDefault="003E4171" w:rsidP="003E4171">
      <w:pPr>
        <w:rPr>
          <w:b/>
          <w:lang w:val="en-US"/>
        </w:rPr>
      </w:pPr>
      <w:r>
        <w:rPr>
          <w:b/>
        </w:rPr>
        <w:br w:type="page"/>
      </w:r>
    </w:p>
    <w:p w14:paraId="4FF5D33D" w14:textId="77777777" w:rsidR="003E4171" w:rsidRDefault="003E4171" w:rsidP="003E4171">
      <w:pPr>
        <w:rPr>
          <w:b/>
        </w:rPr>
      </w:pPr>
      <w:r w:rsidRPr="00EF16D6">
        <w:rPr>
          <w:b/>
        </w:rPr>
        <w:lastRenderedPageBreak/>
        <w:t>Entscheid</w:t>
      </w:r>
      <w:r>
        <w:rPr>
          <w:b/>
        </w:rPr>
        <w:t xml:space="preserve"> über Parameter des Filters</w:t>
      </w:r>
    </w:p>
    <w:tbl>
      <w:tblPr>
        <w:tblStyle w:val="Tabellenraster"/>
        <w:tblW w:w="0" w:type="auto"/>
        <w:tblLook w:val="04A0" w:firstRow="1" w:lastRow="0" w:firstColumn="1" w:lastColumn="0" w:noHBand="0" w:noVBand="1"/>
      </w:tblPr>
      <w:tblGrid>
        <w:gridCol w:w="896"/>
        <w:gridCol w:w="8109"/>
      </w:tblGrid>
      <w:tr w:rsidR="00FA0DD8" w:rsidRPr="00FA0DD8" w14:paraId="70718548" w14:textId="77777777" w:rsidTr="00FA0DD8">
        <w:tc>
          <w:tcPr>
            <w:tcW w:w="4645" w:type="dxa"/>
          </w:tcPr>
          <w:p w14:paraId="5A06C2A4" w14:textId="74FFBBA9" w:rsidR="00FA0DD8" w:rsidRPr="00FA0DD8" w:rsidRDefault="00FA0DD8" w:rsidP="00380E29">
            <w:pPr>
              <w:rPr>
                <w:b/>
              </w:rPr>
            </w:pPr>
            <w:proofErr w:type="spellStart"/>
            <w:r>
              <w:rPr>
                <w:b/>
              </w:rPr>
              <w:lastRenderedPageBreak/>
              <w:t>Filtervalue</w:t>
            </w:r>
            <w:proofErr w:type="spellEnd"/>
            <w:r>
              <w:rPr>
                <w:b/>
              </w:rPr>
              <w:t xml:space="preserve"> für </w:t>
            </w:r>
            <w:proofErr w:type="spellStart"/>
            <w:r>
              <w:rPr>
                <w:b/>
              </w:rPr>
              <w:t>Levenshtein</w:t>
            </w:r>
            <w:proofErr w:type="spellEnd"/>
          </w:p>
        </w:tc>
        <w:tc>
          <w:tcPr>
            <w:tcW w:w="4360" w:type="dxa"/>
          </w:tcPr>
          <w:p w14:paraId="5065E791" w14:textId="7660C9AE" w:rsidR="00FA0DD8" w:rsidRPr="00FA0DD8" w:rsidRDefault="00EF0893" w:rsidP="00380E29">
            <w:pPr>
              <w:rPr>
                <w:b/>
              </w:rPr>
            </w:pPr>
            <w:proofErr w:type="spellStart"/>
            <w:r>
              <w:rPr>
                <w:b/>
              </w:rPr>
              <w:t>Graphauschnitt</w:t>
            </w:r>
            <w:proofErr w:type="spellEnd"/>
          </w:p>
        </w:tc>
      </w:tr>
      <w:tr w:rsidR="00EF0893" w:rsidRPr="00FA0DD8" w14:paraId="200B9E8F" w14:textId="6FA9128D" w:rsidTr="00FA0DD8">
        <w:tc>
          <w:tcPr>
            <w:tcW w:w="4645" w:type="dxa"/>
          </w:tcPr>
          <w:p w14:paraId="4C818657" w14:textId="3B99152A" w:rsidR="00FA0DD8" w:rsidRPr="00FA0DD8" w:rsidRDefault="00EF0893" w:rsidP="00380E29">
            <w:pPr>
              <w:rPr>
                <w:b/>
              </w:rPr>
            </w:pPr>
            <w:r>
              <w:rPr>
                <w:b/>
              </w:rPr>
              <w:t>1</w:t>
            </w:r>
          </w:p>
        </w:tc>
        <w:tc>
          <w:tcPr>
            <w:tcW w:w="4360" w:type="dxa"/>
          </w:tcPr>
          <w:p w14:paraId="4439A1E9" w14:textId="601B3C18" w:rsidR="00FA0DD8" w:rsidRPr="00FA0DD8" w:rsidRDefault="00EF0893" w:rsidP="00380E29">
            <w:pPr>
              <w:rPr>
                <w:b/>
              </w:rPr>
            </w:pPr>
            <w:r>
              <w:rPr>
                <w:noProof/>
              </w:rPr>
              <w:drawing>
                <wp:inline distT="0" distB="0" distL="0" distR="0" wp14:anchorId="0FDD465B" wp14:editId="0F26CC42">
                  <wp:extent cx="4867275" cy="2997835"/>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590" cy="2998029"/>
                          </a:xfrm>
                          <a:prstGeom prst="rect">
                            <a:avLst/>
                          </a:prstGeom>
                        </pic:spPr>
                      </pic:pic>
                    </a:graphicData>
                  </a:graphic>
                </wp:inline>
              </w:drawing>
            </w:r>
          </w:p>
        </w:tc>
      </w:tr>
      <w:tr w:rsidR="00EF0893" w:rsidRPr="00FA0DD8" w14:paraId="297B4C40" w14:textId="7D35F320" w:rsidTr="00FA0DD8">
        <w:tc>
          <w:tcPr>
            <w:tcW w:w="4645" w:type="dxa"/>
          </w:tcPr>
          <w:p w14:paraId="78CE9D73" w14:textId="168699E6" w:rsidR="00FA0DD8" w:rsidRPr="00FA0DD8" w:rsidRDefault="00EF0893" w:rsidP="00380E29">
            <w:pPr>
              <w:rPr>
                <w:b/>
              </w:rPr>
            </w:pPr>
            <w:r>
              <w:rPr>
                <w:b/>
              </w:rPr>
              <w:t>0.8</w:t>
            </w:r>
          </w:p>
        </w:tc>
        <w:tc>
          <w:tcPr>
            <w:tcW w:w="4360" w:type="dxa"/>
          </w:tcPr>
          <w:p w14:paraId="19BD0591" w14:textId="39D1AF57" w:rsidR="00FA0DD8" w:rsidRPr="00FA0DD8" w:rsidRDefault="00EF0893" w:rsidP="00380E29">
            <w:pPr>
              <w:rPr>
                <w:b/>
              </w:rPr>
            </w:pPr>
            <w:r>
              <w:rPr>
                <w:noProof/>
              </w:rPr>
              <w:drawing>
                <wp:inline distT="0" distB="0" distL="0" distR="0" wp14:anchorId="3C405E05" wp14:editId="361180B1">
                  <wp:extent cx="5067300" cy="22129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67918" cy="2213245"/>
                          </a:xfrm>
                          <a:prstGeom prst="rect">
                            <a:avLst/>
                          </a:prstGeom>
                        </pic:spPr>
                      </pic:pic>
                    </a:graphicData>
                  </a:graphic>
                </wp:inline>
              </w:drawing>
            </w:r>
          </w:p>
        </w:tc>
      </w:tr>
      <w:tr w:rsidR="00EF0893" w:rsidRPr="00FA0DD8" w14:paraId="107E2458" w14:textId="171999A3" w:rsidTr="00FA0DD8">
        <w:tc>
          <w:tcPr>
            <w:tcW w:w="4645" w:type="dxa"/>
          </w:tcPr>
          <w:p w14:paraId="7A28F64F" w14:textId="2E9CFC77" w:rsidR="00FA0DD8" w:rsidRPr="00FA0DD8" w:rsidRDefault="00EF0893" w:rsidP="00380E29">
            <w:pPr>
              <w:rPr>
                <w:b/>
              </w:rPr>
            </w:pPr>
            <w:r>
              <w:rPr>
                <w:b/>
              </w:rPr>
              <w:lastRenderedPageBreak/>
              <w:t>0.6</w:t>
            </w:r>
          </w:p>
        </w:tc>
        <w:tc>
          <w:tcPr>
            <w:tcW w:w="4360" w:type="dxa"/>
          </w:tcPr>
          <w:p w14:paraId="4C27B1DE" w14:textId="14C3B4AE" w:rsidR="00FA0DD8" w:rsidRPr="00FA0DD8" w:rsidRDefault="00EF0893" w:rsidP="00380E29">
            <w:pPr>
              <w:rPr>
                <w:b/>
              </w:rPr>
            </w:pPr>
            <w:r>
              <w:rPr>
                <w:noProof/>
              </w:rPr>
              <w:drawing>
                <wp:inline distT="0" distB="0" distL="0" distR="0" wp14:anchorId="32F73614" wp14:editId="12BBDB54">
                  <wp:extent cx="5062537" cy="4014470"/>
                  <wp:effectExtent l="0" t="0" r="508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4469" cy="4016002"/>
                          </a:xfrm>
                          <a:prstGeom prst="rect">
                            <a:avLst/>
                          </a:prstGeom>
                        </pic:spPr>
                      </pic:pic>
                    </a:graphicData>
                  </a:graphic>
                </wp:inline>
              </w:drawing>
            </w:r>
          </w:p>
        </w:tc>
      </w:tr>
      <w:tr w:rsidR="00EF0893" w:rsidRPr="00FA0DD8" w14:paraId="3E8FF726" w14:textId="3D9515B7" w:rsidTr="00FA0DD8">
        <w:tc>
          <w:tcPr>
            <w:tcW w:w="4645" w:type="dxa"/>
          </w:tcPr>
          <w:p w14:paraId="52451052" w14:textId="59851CBB" w:rsidR="00FA0DD8" w:rsidRPr="00FA0DD8" w:rsidRDefault="00EF0893" w:rsidP="00380E29">
            <w:pPr>
              <w:rPr>
                <w:b/>
              </w:rPr>
            </w:pPr>
            <w:r>
              <w:rPr>
                <w:b/>
              </w:rPr>
              <w:t>0.4</w:t>
            </w:r>
          </w:p>
        </w:tc>
        <w:tc>
          <w:tcPr>
            <w:tcW w:w="4360" w:type="dxa"/>
          </w:tcPr>
          <w:p w14:paraId="1B6EF376" w14:textId="151FB9AD" w:rsidR="00FA0DD8" w:rsidRPr="00FA0DD8" w:rsidRDefault="00EF0893" w:rsidP="00380E29">
            <w:pPr>
              <w:rPr>
                <w:b/>
              </w:rPr>
            </w:pPr>
            <w:r>
              <w:rPr>
                <w:noProof/>
              </w:rPr>
              <w:drawing>
                <wp:anchor distT="0" distB="0" distL="114300" distR="114300" simplePos="0" relativeHeight="251663360" behindDoc="0" locked="0" layoutInCell="1" allowOverlap="1" wp14:anchorId="24E18F32" wp14:editId="52DEDC14">
                  <wp:simplePos x="0" y="0"/>
                  <wp:positionH relativeFrom="column">
                    <wp:posOffset>355282</wp:posOffset>
                  </wp:positionH>
                  <wp:positionV relativeFrom="paragraph">
                    <wp:posOffset>1807845</wp:posOffset>
                  </wp:positionV>
                  <wp:extent cx="823595" cy="2221230"/>
                  <wp:effectExtent l="0" t="0" r="0" b="762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23595" cy="2221230"/>
                          </a:xfrm>
                          <a:prstGeom prst="rect">
                            <a:avLst/>
                          </a:prstGeom>
                        </pic:spPr>
                      </pic:pic>
                    </a:graphicData>
                  </a:graphic>
                </wp:anchor>
              </w:drawing>
            </w:r>
            <w:r>
              <w:rPr>
                <w:noProof/>
              </w:rPr>
              <w:drawing>
                <wp:inline distT="0" distB="0" distL="0" distR="0" wp14:anchorId="7EE6E5F0" wp14:editId="7E93AA4C">
                  <wp:extent cx="5081587" cy="4445000"/>
                  <wp:effectExtent l="0" t="0" r="508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82519" cy="4445815"/>
                          </a:xfrm>
                          <a:prstGeom prst="rect">
                            <a:avLst/>
                          </a:prstGeom>
                        </pic:spPr>
                      </pic:pic>
                    </a:graphicData>
                  </a:graphic>
                </wp:inline>
              </w:drawing>
            </w:r>
            <w:r>
              <w:rPr>
                <w:noProof/>
              </w:rPr>
              <w:t xml:space="preserve">  </w:t>
            </w:r>
          </w:p>
        </w:tc>
      </w:tr>
      <w:tr w:rsidR="00EF0893" w:rsidRPr="00FA0DD8" w14:paraId="51B40AE6" w14:textId="77777777" w:rsidTr="00FA0DD8">
        <w:tc>
          <w:tcPr>
            <w:tcW w:w="4645" w:type="dxa"/>
          </w:tcPr>
          <w:p w14:paraId="264EB6C9" w14:textId="4C1C14E4" w:rsidR="00EF0893" w:rsidRDefault="00EF0893" w:rsidP="00380E29">
            <w:pPr>
              <w:rPr>
                <w:b/>
              </w:rPr>
            </w:pPr>
            <w:r>
              <w:rPr>
                <w:b/>
              </w:rPr>
              <w:lastRenderedPageBreak/>
              <w:t>0.3</w:t>
            </w:r>
          </w:p>
        </w:tc>
        <w:tc>
          <w:tcPr>
            <w:tcW w:w="4360" w:type="dxa"/>
          </w:tcPr>
          <w:p w14:paraId="34C70267" w14:textId="7EB42F2E" w:rsidR="00EF0893" w:rsidRDefault="00EF0893" w:rsidP="00380E29">
            <w:pPr>
              <w:rPr>
                <w:noProof/>
              </w:rPr>
            </w:pPr>
            <w:r>
              <w:rPr>
                <w:noProof/>
              </w:rPr>
              <w:drawing>
                <wp:inline distT="0" distB="0" distL="0" distR="0" wp14:anchorId="03FF45EE" wp14:editId="3437A1C0">
                  <wp:extent cx="4881562" cy="4758877"/>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84487" cy="4761729"/>
                          </a:xfrm>
                          <a:prstGeom prst="rect">
                            <a:avLst/>
                          </a:prstGeom>
                        </pic:spPr>
                      </pic:pic>
                    </a:graphicData>
                  </a:graphic>
                </wp:inline>
              </w:drawing>
            </w:r>
            <w:r>
              <w:rPr>
                <w:noProof/>
              </w:rPr>
              <w:t xml:space="preserve"> </w:t>
            </w:r>
            <w:r>
              <w:rPr>
                <w:noProof/>
              </w:rPr>
              <w:drawing>
                <wp:inline distT="0" distB="0" distL="0" distR="0" wp14:anchorId="474C9315" wp14:editId="7D0D4366">
                  <wp:extent cx="4352925" cy="2279144"/>
                  <wp:effectExtent l="0" t="0" r="0"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56013" cy="2280761"/>
                          </a:xfrm>
                          <a:prstGeom prst="rect">
                            <a:avLst/>
                          </a:prstGeom>
                        </pic:spPr>
                      </pic:pic>
                    </a:graphicData>
                  </a:graphic>
                </wp:inline>
              </w:drawing>
            </w:r>
          </w:p>
        </w:tc>
      </w:tr>
      <w:tr w:rsidR="00EF0893" w:rsidRPr="00FA0DD8" w14:paraId="64C52425" w14:textId="1AF0910D" w:rsidTr="00EF0893">
        <w:trPr>
          <w:trHeight w:val="21"/>
        </w:trPr>
        <w:tc>
          <w:tcPr>
            <w:tcW w:w="4645" w:type="dxa"/>
          </w:tcPr>
          <w:p w14:paraId="34095315" w14:textId="55C33B3E" w:rsidR="00FA0DD8" w:rsidRPr="00FA0DD8" w:rsidRDefault="00EF0893" w:rsidP="00380E29">
            <w:pPr>
              <w:rPr>
                <w:b/>
              </w:rPr>
            </w:pPr>
            <w:r>
              <w:rPr>
                <w:b/>
              </w:rPr>
              <w:lastRenderedPageBreak/>
              <w:t>0.2</w:t>
            </w:r>
          </w:p>
        </w:tc>
        <w:tc>
          <w:tcPr>
            <w:tcW w:w="4360" w:type="dxa"/>
          </w:tcPr>
          <w:p w14:paraId="19F9706C" w14:textId="7D91B0D0" w:rsidR="00FA0DD8" w:rsidRPr="00FA0DD8" w:rsidRDefault="00EF0893" w:rsidP="00380E29">
            <w:pPr>
              <w:rPr>
                <w:b/>
              </w:rPr>
            </w:pPr>
            <w:r>
              <w:rPr>
                <w:noProof/>
              </w:rPr>
              <w:drawing>
                <wp:inline distT="0" distB="0" distL="0" distR="0" wp14:anchorId="6E116F75" wp14:editId="6FF0C0EB">
                  <wp:extent cx="5019675" cy="1927225"/>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20905" cy="1927697"/>
                          </a:xfrm>
                          <a:prstGeom prst="rect">
                            <a:avLst/>
                          </a:prstGeom>
                        </pic:spPr>
                      </pic:pic>
                    </a:graphicData>
                  </a:graphic>
                </wp:inline>
              </w:drawing>
            </w:r>
            <w:r>
              <w:rPr>
                <w:noProof/>
              </w:rPr>
              <w:t xml:space="preserve"> </w:t>
            </w:r>
            <w:r>
              <w:rPr>
                <w:noProof/>
              </w:rPr>
              <w:drawing>
                <wp:inline distT="0" distB="0" distL="0" distR="0" wp14:anchorId="74E4B92B" wp14:editId="524DC42F">
                  <wp:extent cx="5062537" cy="1604645"/>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66441" cy="1605883"/>
                          </a:xfrm>
                          <a:prstGeom prst="rect">
                            <a:avLst/>
                          </a:prstGeom>
                        </pic:spPr>
                      </pic:pic>
                    </a:graphicData>
                  </a:graphic>
                </wp:inline>
              </w:drawing>
            </w:r>
          </w:p>
        </w:tc>
      </w:tr>
      <w:tr w:rsidR="00EF0893" w:rsidRPr="00FA0DD8" w14:paraId="0E27790F" w14:textId="77777777" w:rsidTr="00EF0893">
        <w:trPr>
          <w:trHeight w:val="21"/>
        </w:trPr>
        <w:tc>
          <w:tcPr>
            <w:tcW w:w="4645" w:type="dxa"/>
          </w:tcPr>
          <w:p w14:paraId="1FFB29B7" w14:textId="7C384F9D" w:rsidR="00EF0893" w:rsidRDefault="00EF0893" w:rsidP="00380E29">
            <w:pPr>
              <w:rPr>
                <w:b/>
              </w:rPr>
            </w:pPr>
            <w:r>
              <w:rPr>
                <w:b/>
              </w:rPr>
              <w:t>0.0</w:t>
            </w:r>
          </w:p>
        </w:tc>
        <w:tc>
          <w:tcPr>
            <w:tcW w:w="4360" w:type="dxa"/>
          </w:tcPr>
          <w:p w14:paraId="017C070F" w14:textId="127D78E3" w:rsidR="00EF0893" w:rsidRDefault="00EF0893" w:rsidP="00380E29">
            <w:pPr>
              <w:rPr>
                <w:noProof/>
              </w:rPr>
            </w:pPr>
            <w:r>
              <w:rPr>
                <w:noProof/>
              </w:rPr>
              <w:drawing>
                <wp:inline distT="0" distB="0" distL="0" distR="0" wp14:anchorId="715ABCAF" wp14:editId="33B53E01">
                  <wp:extent cx="4100513" cy="2304848"/>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17846" cy="2314591"/>
                          </a:xfrm>
                          <a:prstGeom prst="rect">
                            <a:avLst/>
                          </a:prstGeom>
                        </pic:spPr>
                      </pic:pic>
                    </a:graphicData>
                  </a:graphic>
                </wp:inline>
              </w:drawing>
            </w:r>
            <w:r>
              <w:rPr>
                <w:noProof/>
              </w:rPr>
              <w:t xml:space="preserve"> </w:t>
            </w:r>
            <w:r>
              <w:rPr>
                <w:noProof/>
              </w:rPr>
              <w:drawing>
                <wp:inline distT="0" distB="0" distL="0" distR="0" wp14:anchorId="0071C635" wp14:editId="774C7D76">
                  <wp:extent cx="5029200" cy="24860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31146" cy="2486987"/>
                          </a:xfrm>
                          <a:prstGeom prst="rect">
                            <a:avLst/>
                          </a:prstGeom>
                        </pic:spPr>
                      </pic:pic>
                    </a:graphicData>
                  </a:graphic>
                </wp:inline>
              </w:drawing>
            </w:r>
          </w:p>
        </w:tc>
      </w:tr>
    </w:tbl>
    <w:p w14:paraId="4B20FBFE" w14:textId="4473ACDA" w:rsidR="003E4171" w:rsidRDefault="003E4171" w:rsidP="003E4171">
      <w:pPr>
        <w:rPr>
          <w:b/>
        </w:rPr>
      </w:pPr>
      <w:bookmarkStart w:id="24" w:name="_Toc502146142"/>
    </w:p>
    <w:p w14:paraId="24BAEDDB" w14:textId="57348381" w:rsidR="00380E29" w:rsidRDefault="00380E29" w:rsidP="003E4171">
      <w:pPr>
        <w:rPr>
          <w:b/>
        </w:rPr>
      </w:pPr>
    </w:p>
    <w:p w14:paraId="14A5E27A" w14:textId="6A6893B6" w:rsidR="00380E29" w:rsidRDefault="00380E29" w:rsidP="003E4171">
      <w:r w:rsidRPr="00380E29">
        <w:lastRenderedPageBreak/>
        <w:t xml:space="preserve">Durch die Beispiele kann man gut sehen, dass es ein Abwägen zwischen Quantität und Qualität ist. </w:t>
      </w:r>
      <w:r>
        <w:t xml:space="preserve">Bei einer </w:t>
      </w:r>
      <w:proofErr w:type="spellStart"/>
      <w:r>
        <w:t>Levenshtein</w:t>
      </w:r>
      <w:proofErr w:type="spellEnd"/>
      <w:r>
        <w:t xml:space="preserve"> </w:t>
      </w:r>
      <w:proofErr w:type="spellStart"/>
      <w:r>
        <w:t>Filtervalue</w:t>
      </w:r>
      <w:proofErr w:type="spellEnd"/>
      <w:r>
        <w:t xml:space="preserve"> von 0.6, hat man in «</w:t>
      </w:r>
      <w:proofErr w:type="spellStart"/>
      <w:r>
        <w:t>druf</w:t>
      </w:r>
      <w:proofErr w:type="spellEnd"/>
      <w:r>
        <w:t xml:space="preserve"> los» und «</w:t>
      </w:r>
      <w:proofErr w:type="spellStart"/>
      <w:r>
        <w:t>druflosmäje</w:t>
      </w:r>
      <w:proofErr w:type="spellEnd"/>
      <w:r>
        <w:t>» in einer Gruppe. Wir stellten uns dann die Frage ob dies für unsere Aufgabe Sinn macht und kamen zum Schluss, dass uns Qualität viel wichtiger ist wie Quantität. Da man in einer Alignierungsgruppe nur das selbe Wort, in anderen Schreibweisen finden möchte und nicht etwas mit einer anderen Bedeutung («</w:t>
      </w:r>
      <w:proofErr w:type="spellStart"/>
      <w:r>
        <w:t>druf</w:t>
      </w:r>
      <w:proofErr w:type="spellEnd"/>
      <w:r>
        <w:t xml:space="preserve"> los» und «</w:t>
      </w:r>
      <w:proofErr w:type="spellStart"/>
      <w:r>
        <w:t>druflosmäje</w:t>
      </w:r>
      <w:proofErr w:type="spellEnd"/>
      <w:r>
        <w:t xml:space="preserve">» ist nicht das Gleiche). Deshalb haben wir uns dazu entschieden, die </w:t>
      </w:r>
      <w:proofErr w:type="spellStart"/>
      <w:r>
        <w:t>Filtervalue</w:t>
      </w:r>
      <w:proofErr w:type="spellEnd"/>
      <w:r>
        <w:t xml:space="preserve"> für </w:t>
      </w:r>
      <w:proofErr w:type="spellStart"/>
      <w:r>
        <w:t>Levenshtein</w:t>
      </w:r>
      <w:proofErr w:type="spellEnd"/>
      <w:r>
        <w:t xml:space="preserve"> auf streng zu setzen, sprich um die 0.25 herum.</w:t>
      </w:r>
    </w:p>
    <w:p w14:paraId="48F79F02" w14:textId="0FB42B9C" w:rsidR="00380E29" w:rsidRPr="00380E29" w:rsidRDefault="00380E29" w:rsidP="003E4171">
      <w:proofErr w:type="spellStart"/>
      <w:r>
        <w:t>Filtervalue</w:t>
      </w:r>
      <w:proofErr w:type="spellEnd"/>
      <w:r>
        <w:t xml:space="preserve"> von 1 nimmt alle Wörter und eine </w:t>
      </w:r>
      <w:proofErr w:type="spellStart"/>
      <w:r>
        <w:t>Filtervalue</w:t>
      </w:r>
      <w:proofErr w:type="spellEnd"/>
      <w:r>
        <w:t xml:space="preserve"> von 0 heisst, dass die komplette Entscheidung bei Double-</w:t>
      </w:r>
      <w:proofErr w:type="spellStart"/>
      <w:r>
        <w:t>Metaphone</w:t>
      </w:r>
      <w:proofErr w:type="spellEnd"/>
      <w:r>
        <w:t xml:space="preserve"> liegt.</w:t>
      </w:r>
    </w:p>
    <w:p w14:paraId="4B701B5C" w14:textId="77777777" w:rsidR="003E4171" w:rsidRPr="00C90CF6" w:rsidRDefault="003E4171" w:rsidP="003E4171">
      <w:pPr>
        <w:rPr>
          <w:b/>
        </w:rPr>
      </w:pPr>
    </w:p>
    <w:p w14:paraId="26D67B54" w14:textId="77777777" w:rsidR="003E4171" w:rsidRDefault="003E4171" w:rsidP="003E4171">
      <w:pPr>
        <w:pStyle w:val="berschrift2"/>
      </w:pPr>
      <w:bookmarkStart w:id="25" w:name="_Toc503176051"/>
      <w:r>
        <w:t>Fehlerkorrektur / Interpolation</w:t>
      </w:r>
      <w:bookmarkEnd w:id="24"/>
      <w:bookmarkEnd w:id="25"/>
    </w:p>
    <w:p w14:paraId="0D46165E" w14:textId="77777777" w:rsidR="003E4171" w:rsidRPr="008F30CA" w:rsidRDefault="003E4171" w:rsidP="003E4171">
      <w:proofErr w:type="spellStart"/>
      <w:r w:rsidRPr="008F30CA">
        <w:t>bad</w:t>
      </w:r>
      <w:proofErr w:type="spellEnd"/>
      <w:r w:rsidRPr="008F30CA">
        <w:t xml:space="preserve"> </w:t>
      </w:r>
      <w:proofErr w:type="spellStart"/>
      <w:r w:rsidRPr="008F30CA">
        <w:t>sentence</w:t>
      </w:r>
      <w:proofErr w:type="spellEnd"/>
      <w:r w:rsidRPr="008F30CA">
        <w:t>:</w:t>
      </w:r>
    </w:p>
    <w:p w14:paraId="54D4C740" w14:textId="77777777" w:rsidR="003E4171" w:rsidRPr="008F30CA" w:rsidRDefault="003E4171" w:rsidP="003E4171">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cool***</w:t>
      </w:r>
    </w:p>
    <w:p w14:paraId="01ECB773" w14:textId="77777777" w:rsidR="003E4171" w:rsidRPr="008F30CA" w:rsidRDefault="003E4171" w:rsidP="003E4171"/>
    <w:p w14:paraId="7146580B" w14:textId="77777777" w:rsidR="003E4171" w:rsidRPr="008F30CA" w:rsidRDefault="003E4171" w:rsidP="003E4171">
      <w:proofErr w:type="spellStart"/>
      <w:r w:rsidRPr="008F30CA">
        <w:t>improved</w:t>
      </w:r>
      <w:proofErr w:type="spellEnd"/>
      <w:r w:rsidRPr="008F30CA">
        <w:t xml:space="preserve"> </w:t>
      </w:r>
      <w:proofErr w:type="spellStart"/>
      <w:r w:rsidRPr="008F30CA">
        <w:t>sentence</w:t>
      </w:r>
      <w:proofErr w:type="spellEnd"/>
      <w:r w:rsidRPr="008F30CA">
        <w:t>:</w:t>
      </w:r>
    </w:p>
    <w:p w14:paraId="32AC90B7" w14:textId="77777777" w:rsidR="003E4171" w:rsidRPr="008F30CA" w:rsidRDefault="003E4171" w:rsidP="003E4171">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cool***</w:t>
      </w:r>
    </w:p>
    <w:p w14:paraId="21388A7C" w14:textId="77777777" w:rsidR="003E4171" w:rsidRPr="008F30CA" w:rsidRDefault="003E4171" w:rsidP="003E4171"/>
    <w:p w14:paraId="11256DE6" w14:textId="77777777" w:rsidR="003E4171" w:rsidRPr="008F30CA" w:rsidRDefault="003E4171" w:rsidP="003E4171">
      <w:pPr>
        <w:rPr>
          <w:lang w:val="en-US"/>
        </w:rPr>
      </w:pPr>
      <w:r w:rsidRPr="008F30CA">
        <w:rPr>
          <w:lang w:val="en-US"/>
        </w:rPr>
        <w:t xml:space="preserve">improved </w:t>
      </w:r>
      <w:proofErr w:type="gramStart"/>
      <w:r w:rsidRPr="008F30CA">
        <w:rPr>
          <w:lang w:val="en-US"/>
        </w:rPr>
        <w:t>sentence(</w:t>
      </w:r>
      <w:proofErr w:type="gramEnd"/>
      <w:r w:rsidRPr="008F30CA">
        <w:rPr>
          <w:lang w:val="en-US"/>
        </w:rPr>
        <w:t>with additional word filter):</w:t>
      </w:r>
    </w:p>
    <w:p w14:paraId="63F5C288" w14:textId="77777777" w:rsidR="003E4171" w:rsidRPr="008F30CA" w:rsidRDefault="003E4171" w:rsidP="003E4171">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w:t>
      </w:r>
      <w:proofErr w:type="spellStart"/>
      <w:r w:rsidRPr="008F30CA">
        <w:t>kuul</w:t>
      </w:r>
      <w:proofErr w:type="spellEnd"/>
      <w:r w:rsidRPr="008F30CA">
        <w:t>.</w:t>
      </w:r>
    </w:p>
    <w:p w14:paraId="6634BB2A" w14:textId="77777777" w:rsidR="003E4171" w:rsidRPr="00946CF9" w:rsidRDefault="003E4171" w:rsidP="003E4171"/>
    <w:p w14:paraId="0FFD1958" w14:textId="77777777" w:rsidR="003E4171" w:rsidRDefault="003E4171" w:rsidP="003E4171">
      <w:pPr>
        <w:pStyle w:val="berschrift2"/>
      </w:pPr>
      <w:bookmarkStart w:id="26" w:name="_Toc502146143"/>
      <w:bookmarkStart w:id="27" w:name="_Toc503176052"/>
      <w:r>
        <w:t>Bewertung des Ergebnisses</w:t>
      </w:r>
      <w:bookmarkEnd w:id="26"/>
      <w:bookmarkEnd w:id="27"/>
    </w:p>
    <w:p w14:paraId="7BC20BB3" w14:textId="77777777" w:rsidR="003E4171" w:rsidRPr="0080338E" w:rsidRDefault="003E4171" w:rsidP="003E4171">
      <w:r>
        <w:t>Um verschiedene Parameter und Tools miteinander vergleichen zu können, muss es einen Weg geben, das generierte Alignment qualitativ zu bewerten.</w:t>
      </w:r>
    </w:p>
    <w:p w14:paraId="5E47BDD9" w14:textId="77777777" w:rsidR="003E4171" w:rsidRDefault="003E4171" w:rsidP="003E4171">
      <w:r>
        <w:t>Wir haben einen Goldstandard für die Alignierung von Wörtern aus Task 1 erstellt, mit diesem werden wir die verschiedenen Methoden zur Alignierung messen und so vergleichen können.</w:t>
      </w:r>
    </w:p>
    <w:p w14:paraId="014B165C" w14:textId="77777777" w:rsidR="003E4171" w:rsidRDefault="003E4171" w:rsidP="003E4171">
      <w:r>
        <w:t>.</w:t>
      </w:r>
    </w:p>
    <w:p w14:paraId="38A589CF" w14:textId="77777777" w:rsidR="003E4171" w:rsidRDefault="003E4171" w:rsidP="003E4171">
      <w:r>
        <w:t xml:space="preserve">Wir haben zum Testen folgende </w:t>
      </w:r>
      <w:r w:rsidRPr="008F30CA">
        <w:t xml:space="preserve">GOLD_STANDARD_SET = </w:t>
      </w:r>
      <w:r w:rsidRPr="00494794">
        <w:t>[2048, 2095, 2374, 1930, 1929]</w:t>
      </w:r>
      <w:r>
        <w:t xml:space="preserve"> Satzgruppen genommen. </w:t>
      </w:r>
    </w:p>
    <w:p w14:paraId="41A4A17E" w14:textId="77777777" w:rsidR="0039067B" w:rsidRPr="00946CF9" w:rsidRDefault="0039067B" w:rsidP="0039067B"/>
    <w:p w14:paraId="63D4352A" w14:textId="77777777" w:rsidR="0039067B" w:rsidRDefault="0039067B" w:rsidP="0039067B">
      <w:r>
        <w:br w:type="page"/>
      </w:r>
    </w:p>
    <w:p w14:paraId="5F0876A8" w14:textId="77777777" w:rsidR="0039067B" w:rsidRDefault="0039067B" w:rsidP="0039067B">
      <w:pPr>
        <w:rPr>
          <w:rFonts w:asciiTheme="majorHAnsi" w:eastAsiaTheme="majorEastAsia" w:hAnsiTheme="majorHAnsi" w:cstheme="majorBidi"/>
          <w:color w:val="365F91" w:themeColor="accent1" w:themeShade="BF"/>
          <w:sz w:val="26"/>
          <w:szCs w:val="26"/>
        </w:rPr>
      </w:pPr>
    </w:p>
    <w:p w14:paraId="62BCE22C" w14:textId="77777777" w:rsidR="0039067B" w:rsidRDefault="0039067B" w:rsidP="0039067B">
      <w:pPr>
        <w:rPr>
          <w:rFonts w:asciiTheme="majorHAnsi" w:eastAsiaTheme="majorEastAsia" w:hAnsiTheme="majorHAnsi" w:cstheme="majorBidi"/>
          <w:color w:val="365F91" w:themeColor="accent1" w:themeShade="BF"/>
          <w:sz w:val="32"/>
          <w:szCs w:val="32"/>
        </w:rPr>
      </w:pPr>
    </w:p>
    <w:p w14:paraId="033D9558" w14:textId="77777777" w:rsidR="0039067B" w:rsidRDefault="0039067B" w:rsidP="0039067B">
      <w:pPr>
        <w:pStyle w:val="berschrift1"/>
      </w:pPr>
      <w:bookmarkStart w:id="28" w:name="_Toc502146144"/>
      <w:bookmarkStart w:id="29" w:name="_Toc503176053"/>
      <w:r>
        <w:t>Ergebnis</w:t>
      </w:r>
      <w:bookmarkEnd w:id="28"/>
      <w:bookmarkEnd w:id="29"/>
    </w:p>
    <w:p w14:paraId="6C96FEE6" w14:textId="77777777" w:rsidR="0039067B" w:rsidRDefault="0039067B" w:rsidP="0039067B">
      <w:pPr>
        <w:rPr>
          <w:rFonts w:asciiTheme="majorHAnsi" w:eastAsiaTheme="majorEastAsia" w:hAnsiTheme="majorHAnsi" w:cstheme="majorBidi"/>
          <w:color w:val="365F91" w:themeColor="accent1" w:themeShade="BF"/>
          <w:sz w:val="32"/>
          <w:szCs w:val="32"/>
        </w:rPr>
      </w:pPr>
      <w:r>
        <w:br w:type="page"/>
      </w:r>
    </w:p>
    <w:p w14:paraId="77BDA4A8" w14:textId="77777777" w:rsidR="0039067B" w:rsidRPr="005B6C9D" w:rsidRDefault="0039067B" w:rsidP="0039067B">
      <w:pPr>
        <w:pStyle w:val="berschrift1"/>
      </w:pPr>
      <w:bookmarkStart w:id="30" w:name="_Toc502146145"/>
      <w:bookmarkStart w:id="31" w:name="_Toc503176054"/>
      <w:r>
        <w:lastRenderedPageBreak/>
        <w:t>Schlussfolgerung</w:t>
      </w:r>
      <w:bookmarkEnd w:id="30"/>
      <w:bookmarkEnd w:id="31"/>
    </w:p>
    <w:p w14:paraId="4162AF8D" w14:textId="77777777" w:rsidR="00F841A1" w:rsidRPr="00F841A1" w:rsidRDefault="00F841A1" w:rsidP="00F96127"/>
    <w:sectPr w:rsidR="00F841A1" w:rsidRPr="00F841A1" w:rsidSect="00380E29">
      <w:headerReference w:type="default" r:id="rId45"/>
      <w:pgSz w:w="11906" w:h="16838"/>
      <w:pgMar w:top="1418"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68B4C" w14:textId="77777777" w:rsidR="00380E29" w:rsidRDefault="00380E29" w:rsidP="00A76598">
      <w:r>
        <w:separator/>
      </w:r>
    </w:p>
  </w:endnote>
  <w:endnote w:type="continuationSeparator" w:id="0">
    <w:p w14:paraId="0F5AC1FF" w14:textId="77777777" w:rsidR="00380E29" w:rsidRDefault="00380E2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E3BE5" w14:textId="33795C54" w:rsidR="00380E29" w:rsidRDefault="00380E29"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7B0D5B">
      <w:rPr>
        <w:noProof/>
      </w:rPr>
      <w:t>4</w:t>
    </w:r>
    <w:r>
      <w:fldChar w:fldCharType="end"/>
    </w:r>
    <w:r>
      <w:t>/</w:t>
    </w:r>
    <w:fldSimple w:instr=" NUMPAGES   \* MERGEFORMAT ">
      <w:r w:rsidR="007B0D5B">
        <w:rPr>
          <w:noProof/>
        </w:rPr>
        <w:t>18</w:t>
      </w:r>
    </w:fldSimple>
  </w:p>
  <w:p w14:paraId="312CA186" w14:textId="77777777" w:rsidR="00380E29" w:rsidRDefault="00380E29" w:rsidP="004D5E80">
    <w:pPr>
      <w:pStyle w:val="Fuzeile"/>
      <w:tabs>
        <w:tab w:val="clear" w:pos="4536"/>
        <w:tab w:val="left" w:pos="1134"/>
      </w:tabs>
      <w:rPr>
        <w:noProof/>
      </w:rPr>
    </w:pPr>
  </w:p>
  <w:p w14:paraId="183D69A6" w14:textId="77777777" w:rsidR="00380E29" w:rsidRDefault="00380E29" w:rsidP="004D5E80">
    <w:pPr>
      <w:pStyle w:val="Fuzeile"/>
      <w:tabs>
        <w:tab w:val="clear" w:pos="4536"/>
        <w:tab w:val="left" w:pos="1134"/>
      </w:tabs>
      <w:rPr>
        <w:noProof/>
      </w:rPr>
    </w:pPr>
  </w:p>
  <w:p w14:paraId="070AC23A" w14:textId="77777777" w:rsidR="00380E29" w:rsidRDefault="00380E29"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280F" w14:textId="31D9A36F" w:rsidR="00380E29" w:rsidRDefault="00380E29"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7B0D5B">
      <w:rPr>
        <w:noProof/>
      </w:rPr>
      <w:t>2</w:t>
    </w:r>
    <w:r>
      <w:fldChar w:fldCharType="end"/>
    </w:r>
    <w:r>
      <w:t>/</w:t>
    </w:r>
    <w:fldSimple w:instr=" NUMPAGES   \* MERGEFORMAT ">
      <w:r w:rsidR="007B0D5B">
        <w:rPr>
          <w:noProof/>
        </w:rPr>
        <w:t>18</w:t>
      </w:r>
    </w:fldSimple>
  </w:p>
  <w:p w14:paraId="4D4CA050" w14:textId="77777777" w:rsidR="00380E29" w:rsidRDefault="00380E29" w:rsidP="0046292F">
    <w:pPr>
      <w:pStyle w:val="Fuzeile"/>
      <w:tabs>
        <w:tab w:val="clear" w:pos="4536"/>
        <w:tab w:val="left" w:pos="1134"/>
      </w:tabs>
      <w:rPr>
        <w:noProof/>
      </w:rPr>
    </w:pPr>
  </w:p>
  <w:p w14:paraId="0FAF073D" w14:textId="77777777" w:rsidR="00380E29" w:rsidRDefault="00380E29" w:rsidP="0046292F">
    <w:pPr>
      <w:pStyle w:val="Fuzeile"/>
      <w:tabs>
        <w:tab w:val="clear" w:pos="4536"/>
        <w:tab w:val="left" w:pos="1134"/>
      </w:tabs>
      <w:rPr>
        <w:noProof/>
      </w:rPr>
    </w:pPr>
  </w:p>
  <w:p w14:paraId="48B57166" w14:textId="77777777" w:rsidR="00380E29" w:rsidRPr="0046292F" w:rsidRDefault="00380E29"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25BD0" w14:textId="77777777" w:rsidR="00380E29" w:rsidRPr="00ED0D02" w:rsidRDefault="00380E29" w:rsidP="00ED0D02">
      <w:pPr>
        <w:pStyle w:val="Fuzeile"/>
      </w:pPr>
    </w:p>
  </w:footnote>
  <w:footnote w:type="continuationSeparator" w:id="0">
    <w:p w14:paraId="0A3910CF" w14:textId="77777777" w:rsidR="00380E29" w:rsidRDefault="00380E29"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E2265" w14:textId="77777777" w:rsidR="00380E29" w:rsidRDefault="00380E29">
    <w:pPr>
      <w:pStyle w:val="Kopfzeile"/>
    </w:pPr>
  </w:p>
  <w:p w14:paraId="4CFA68F6" w14:textId="77777777" w:rsidR="00380E29" w:rsidRDefault="00380E29">
    <w:pPr>
      <w:pStyle w:val="Kopfzeile"/>
    </w:pPr>
  </w:p>
  <w:p w14:paraId="3D999144" w14:textId="77777777" w:rsidR="00380E29" w:rsidRDefault="00380E29">
    <w:pPr>
      <w:pStyle w:val="Kopfzeile"/>
    </w:pPr>
  </w:p>
  <w:p w14:paraId="4766A6C2" w14:textId="77777777" w:rsidR="00380E29" w:rsidRDefault="00380E29">
    <w:pPr>
      <w:pStyle w:val="Kopfzeile"/>
    </w:pPr>
  </w:p>
  <w:p w14:paraId="48183E23" w14:textId="77777777" w:rsidR="00380E29" w:rsidRDefault="00380E2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6821" w14:textId="77777777" w:rsidR="00380E29" w:rsidRPr="005629C8" w:rsidRDefault="00380E29"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val="en-US"/>
      </w:rPr>
      <w:drawing>
        <wp:anchor distT="0" distB="0" distL="114300" distR="114300" simplePos="0" relativeHeight="251660288" behindDoc="1" locked="0" layoutInCell="1" allowOverlap="1" wp14:anchorId="3B620D08" wp14:editId="3B9AB1A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711B0" w14:textId="77777777" w:rsidR="00380E29" w:rsidRDefault="00380E29" w:rsidP="00437505">
    <w:pPr>
      <w:pStyle w:val="Kopfzeile"/>
    </w:pPr>
  </w:p>
  <w:p w14:paraId="645E662D" w14:textId="77777777" w:rsidR="00380E29" w:rsidRDefault="00380E29" w:rsidP="00437505">
    <w:pPr>
      <w:pStyle w:val="Kopfzeile"/>
    </w:pPr>
  </w:p>
  <w:p w14:paraId="1482B301" w14:textId="77777777" w:rsidR="00380E29" w:rsidRDefault="00380E29" w:rsidP="00437505">
    <w:pPr>
      <w:pStyle w:val="Kopfzeile"/>
    </w:pPr>
  </w:p>
  <w:p w14:paraId="7519DAFE" w14:textId="77777777" w:rsidR="00380E29" w:rsidRDefault="00380E29" w:rsidP="00437505">
    <w:pPr>
      <w:pStyle w:val="Kopfzeile"/>
    </w:pPr>
  </w:p>
  <w:p w14:paraId="7BF333DD" w14:textId="77777777" w:rsidR="00380E29" w:rsidRPr="00437505" w:rsidRDefault="00380E29" w:rsidP="0043750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4D2A8" w14:textId="77777777" w:rsidR="00380E29" w:rsidRDefault="00380E29">
    <w:pPr>
      <w:pStyle w:val="Kopfzeile"/>
    </w:pPr>
    <w:r>
      <w:rPr>
        <w:noProof/>
      </w:rPr>
      <w:drawing>
        <wp:inline distT="0" distB="0" distL="0" distR="0" wp14:anchorId="060F8356" wp14:editId="1C2E1DC3">
          <wp:extent cx="2329180" cy="359410"/>
          <wp:effectExtent l="0" t="0" r="0"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9180" cy="3594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224399"/>
    <w:multiLevelType w:val="hybridMultilevel"/>
    <w:tmpl w:val="187A49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51A481F"/>
    <w:multiLevelType w:val="hybridMultilevel"/>
    <w:tmpl w:val="26029D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8"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2" w15:restartNumberingAfterBreak="0">
    <w:nsid w:val="6A8662D4"/>
    <w:multiLevelType w:val="multilevel"/>
    <w:tmpl w:val="75384DEA"/>
    <w:numStyleLink w:val="FHNWAufzhlung"/>
  </w:abstractNum>
  <w:abstractNum w:abstractNumId="23"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3"/>
  </w:num>
  <w:num w:numId="4">
    <w:abstractNumId w:val="7"/>
  </w:num>
  <w:num w:numId="5">
    <w:abstractNumId w:val="26"/>
  </w:num>
  <w:num w:numId="6">
    <w:abstractNumId w:val="11"/>
  </w:num>
  <w:num w:numId="7">
    <w:abstractNumId w:val="20"/>
  </w:num>
  <w:num w:numId="8">
    <w:abstractNumId w:val="5"/>
  </w:num>
  <w:num w:numId="9">
    <w:abstractNumId w:val="6"/>
  </w:num>
  <w:num w:numId="10">
    <w:abstractNumId w:val="19"/>
  </w:num>
  <w:num w:numId="11">
    <w:abstractNumId w:val="14"/>
  </w:num>
  <w:num w:numId="12">
    <w:abstractNumId w:val="15"/>
  </w:num>
  <w:num w:numId="13">
    <w:abstractNumId w:val="12"/>
  </w:num>
  <w:num w:numId="14">
    <w:abstractNumId w:val="18"/>
  </w:num>
  <w:num w:numId="15">
    <w:abstractNumId w:val="21"/>
  </w:num>
  <w:num w:numId="16">
    <w:abstractNumId w:val="4"/>
  </w:num>
  <w:num w:numId="17">
    <w:abstractNumId w:val="24"/>
  </w:num>
  <w:num w:numId="18">
    <w:abstractNumId w:val="24"/>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7"/>
  </w:num>
  <w:num w:numId="21">
    <w:abstractNumId w:val="25"/>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4"/>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7B"/>
    <w:rsid w:val="000210DE"/>
    <w:rsid w:val="00035B45"/>
    <w:rsid w:val="0005534A"/>
    <w:rsid w:val="000616BC"/>
    <w:rsid w:val="00071507"/>
    <w:rsid w:val="00092DAF"/>
    <w:rsid w:val="000976AF"/>
    <w:rsid w:val="000C2E32"/>
    <w:rsid w:val="000D317A"/>
    <w:rsid w:val="000F2FFA"/>
    <w:rsid w:val="000F7F62"/>
    <w:rsid w:val="00106EAE"/>
    <w:rsid w:val="001149D2"/>
    <w:rsid w:val="00140F5A"/>
    <w:rsid w:val="00156BA9"/>
    <w:rsid w:val="0017145C"/>
    <w:rsid w:val="00180D32"/>
    <w:rsid w:val="001D1088"/>
    <w:rsid w:val="001E544A"/>
    <w:rsid w:val="00203DDE"/>
    <w:rsid w:val="00213675"/>
    <w:rsid w:val="00216738"/>
    <w:rsid w:val="002259EE"/>
    <w:rsid w:val="002432A7"/>
    <w:rsid w:val="00243D23"/>
    <w:rsid w:val="00282FC4"/>
    <w:rsid w:val="00287478"/>
    <w:rsid w:val="00294BB1"/>
    <w:rsid w:val="0029605A"/>
    <w:rsid w:val="002A27DF"/>
    <w:rsid w:val="002B467D"/>
    <w:rsid w:val="002C69DA"/>
    <w:rsid w:val="002E6372"/>
    <w:rsid w:val="002E7766"/>
    <w:rsid w:val="00333D93"/>
    <w:rsid w:val="00345973"/>
    <w:rsid w:val="00351B21"/>
    <w:rsid w:val="00375A78"/>
    <w:rsid w:val="00380E29"/>
    <w:rsid w:val="003860C2"/>
    <w:rsid w:val="0039067B"/>
    <w:rsid w:val="003B3B1B"/>
    <w:rsid w:val="003D4F97"/>
    <w:rsid w:val="003E4171"/>
    <w:rsid w:val="00400861"/>
    <w:rsid w:val="00405B61"/>
    <w:rsid w:val="00406BF8"/>
    <w:rsid w:val="00420F57"/>
    <w:rsid w:val="00425687"/>
    <w:rsid w:val="00437505"/>
    <w:rsid w:val="004501D5"/>
    <w:rsid w:val="00460C63"/>
    <w:rsid w:val="0046292F"/>
    <w:rsid w:val="004730DB"/>
    <w:rsid w:val="00473483"/>
    <w:rsid w:val="004734A5"/>
    <w:rsid w:val="0049038E"/>
    <w:rsid w:val="004903E1"/>
    <w:rsid w:val="004A3394"/>
    <w:rsid w:val="004B47E8"/>
    <w:rsid w:val="004B558A"/>
    <w:rsid w:val="004C5569"/>
    <w:rsid w:val="004C6864"/>
    <w:rsid w:val="004D5E80"/>
    <w:rsid w:val="004E74B4"/>
    <w:rsid w:val="004F505A"/>
    <w:rsid w:val="005049C1"/>
    <w:rsid w:val="005122A7"/>
    <w:rsid w:val="00531999"/>
    <w:rsid w:val="005629C8"/>
    <w:rsid w:val="00572350"/>
    <w:rsid w:val="0057705E"/>
    <w:rsid w:val="00586ED5"/>
    <w:rsid w:val="00595194"/>
    <w:rsid w:val="005A3104"/>
    <w:rsid w:val="005A5E71"/>
    <w:rsid w:val="005D06CF"/>
    <w:rsid w:val="005E2B3C"/>
    <w:rsid w:val="005E2EF6"/>
    <w:rsid w:val="005F4B79"/>
    <w:rsid w:val="00607F7C"/>
    <w:rsid w:val="00633A4F"/>
    <w:rsid w:val="00672C6E"/>
    <w:rsid w:val="006804F6"/>
    <w:rsid w:val="00681975"/>
    <w:rsid w:val="00695844"/>
    <w:rsid w:val="006C2A33"/>
    <w:rsid w:val="006D02C9"/>
    <w:rsid w:val="006D08BB"/>
    <w:rsid w:val="006D1010"/>
    <w:rsid w:val="006E2025"/>
    <w:rsid w:val="006E4A2E"/>
    <w:rsid w:val="006F4D85"/>
    <w:rsid w:val="006F7FC7"/>
    <w:rsid w:val="00710CED"/>
    <w:rsid w:val="00730FF8"/>
    <w:rsid w:val="00734C15"/>
    <w:rsid w:val="00735591"/>
    <w:rsid w:val="00736060"/>
    <w:rsid w:val="0073767C"/>
    <w:rsid w:val="00745186"/>
    <w:rsid w:val="00762565"/>
    <w:rsid w:val="007635EA"/>
    <w:rsid w:val="00787B51"/>
    <w:rsid w:val="00796720"/>
    <w:rsid w:val="007B05A2"/>
    <w:rsid w:val="007B0D5B"/>
    <w:rsid w:val="007B14B8"/>
    <w:rsid w:val="007C2CBA"/>
    <w:rsid w:val="007D27D0"/>
    <w:rsid w:val="007D3D38"/>
    <w:rsid w:val="007E073D"/>
    <w:rsid w:val="007E3C24"/>
    <w:rsid w:val="007F05CD"/>
    <w:rsid w:val="008017BA"/>
    <w:rsid w:val="008110BE"/>
    <w:rsid w:val="00846B2E"/>
    <w:rsid w:val="008712E0"/>
    <w:rsid w:val="00872A31"/>
    <w:rsid w:val="00884CF6"/>
    <w:rsid w:val="00886489"/>
    <w:rsid w:val="00890A63"/>
    <w:rsid w:val="008A493B"/>
    <w:rsid w:val="008C043B"/>
    <w:rsid w:val="008C5F21"/>
    <w:rsid w:val="008D6B59"/>
    <w:rsid w:val="008E73D6"/>
    <w:rsid w:val="00902745"/>
    <w:rsid w:val="00923475"/>
    <w:rsid w:val="0093668C"/>
    <w:rsid w:val="0094231D"/>
    <w:rsid w:val="00952F27"/>
    <w:rsid w:val="00974725"/>
    <w:rsid w:val="00975BC5"/>
    <w:rsid w:val="00976795"/>
    <w:rsid w:val="00982884"/>
    <w:rsid w:val="00986379"/>
    <w:rsid w:val="009963F9"/>
    <w:rsid w:val="009B691F"/>
    <w:rsid w:val="009D65FB"/>
    <w:rsid w:val="009E55BD"/>
    <w:rsid w:val="009E67A7"/>
    <w:rsid w:val="00A01476"/>
    <w:rsid w:val="00A2710A"/>
    <w:rsid w:val="00A5737E"/>
    <w:rsid w:val="00A723BF"/>
    <w:rsid w:val="00A76598"/>
    <w:rsid w:val="00AA0020"/>
    <w:rsid w:val="00AB0EF6"/>
    <w:rsid w:val="00AB274E"/>
    <w:rsid w:val="00AC0F7D"/>
    <w:rsid w:val="00AC1D9F"/>
    <w:rsid w:val="00AD0C43"/>
    <w:rsid w:val="00AD429C"/>
    <w:rsid w:val="00AD7D3E"/>
    <w:rsid w:val="00AE38F2"/>
    <w:rsid w:val="00AE47DC"/>
    <w:rsid w:val="00AE695B"/>
    <w:rsid w:val="00B101D2"/>
    <w:rsid w:val="00B164AD"/>
    <w:rsid w:val="00B22B80"/>
    <w:rsid w:val="00B253C0"/>
    <w:rsid w:val="00B33577"/>
    <w:rsid w:val="00B4400E"/>
    <w:rsid w:val="00B534BF"/>
    <w:rsid w:val="00B57D39"/>
    <w:rsid w:val="00B64814"/>
    <w:rsid w:val="00B714E0"/>
    <w:rsid w:val="00B9264C"/>
    <w:rsid w:val="00B95F4D"/>
    <w:rsid w:val="00BB28B5"/>
    <w:rsid w:val="00BB7916"/>
    <w:rsid w:val="00BE2EDC"/>
    <w:rsid w:val="00BF091D"/>
    <w:rsid w:val="00BF6BC5"/>
    <w:rsid w:val="00C00E02"/>
    <w:rsid w:val="00C26422"/>
    <w:rsid w:val="00C46B98"/>
    <w:rsid w:val="00C50216"/>
    <w:rsid w:val="00C53170"/>
    <w:rsid w:val="00C53603"/>
    <w:rsid w:val="00C536C2"/>
    <w:rsid w:val="00C53B1D"/>
    <w:rsid w:val="00C55850"/>
    <w:rsid w:val="00C631FC"/>
    <w:rsid w:val="00C72F06"/>
    <w:rsid w:val="00C77262"/>
    <w:rsid w:val="00C86DD4"/>
    <w:rsid w:val="00C86E2E"/>
    <w:rsid w:val="00CA50DE"/>
    <w:rsid w:val="00CC7BF8"/>
    <w:rsid w:val="00CE2B5E"/>
    <w:rsid w:val="00CE7CA1"/>
    <w:rsid w:val="00CF1C05"/>
    <w:rsid w:val="00D04FAF"/>
    <w:rsid w:val="00D0562C"/>
    <w:rsid w:val="00D3108D"/>
    <w:rsid w:val="00D36B2A"/>
    <w:rsid w:val="00D40A08"/>
    <w:rsid w:val="00D456E5"/>
    <w:rsid w:val="00D758AD"/>
    <w:rsid w:val="00D778D9"/>
    <w:rsid w:val="00D77B94"/>
    <w:rsid w:val="00D83E3D"/>
    <w:rsid w:val="00DA4A38"/>
    <w:rsid w:val="00DF7AF0"/>
    <w:rsid w:val="00DF7D0C"/>
    <w:rsid w:val="00E04FC5"/>
    <w:rsid w:val="00E24705"/>
    <w:rsid w:val="00E41F2C"/>
    <w:rsid w:val="00E62204"/>
    <w:rsid w:val="00E64A70"/>
    <w:rsid w:val="00E67B58"/>
    <w:rsid w:val="00EA54A4"/>
    <w:rsid w:val="00EC0EB3"/>
    <w:rsid w:val="00EC489F"/>
    <w:rsid w:val="00EC7105"/>
    <w:rsid w:val="00ED076C"/>
    <w:rsid w:val="00ED0D02"/>
    <w:rsid w:val="00EF0893"/>
    <w:rsid w:val="00EF37AE"/>
    <w:rsid w:val="00EF6ED8"/>
    <w:rsid w:val="00F140C5"/>
    <w:rsid w:val="00F2238D"/>
    <w:rsid w:val="00F369AA"/>
    <w:rsid w:val="00F40A17"/>
    <w:rsid w:val="00F4491E"/>
    <w:rsid w:val="00F45226"/>
    <w:rsid w:val="00F56BE1"/>
    <w:rsid w:val="00F73D6D"/>
    <w:rsid w:val="00F841A1"/>
    <w:rsid w:val="00F96127"/>
    <w:rsid w:val="00F96E57"/>
    <w:rsid w:val="00FA0DD8"/>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BA783F"/>
  <w15:docId w15:val="{8571A7ED-262A-48CD-A456-D21E586A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3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qFormat/>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paragraph" w:customStyle="1" w:styleId="data">
    <w:name w:val="data"/>
    <w:basedOn w:val="Standard"/>
    <w:link w:val="dataZchn"/>
    <w:qFormat/>
    <w:rsid w:val="0039067B"/>
    <w:pPr>
      <w:spacing w:line="259" w:lineRule="auto"/>
    </w:pPr>
    <w:rPr>
      <w:rFonts w:ascii="Courier New" w:hAnsi="Courier New" w:cs="Courier New"/>
      <w:lang w:val="en-GB"/>
    </w:rPr>
  </w:style>
  <w:style w:type="character" w:customStyle="1" w:styleId="dataZchn">
    <w:name w:val="data Zchn"/>
    <w:basedOn w:val="Absatz-Standardschriftart"/>
    <w:link w:val="data"/>
    <w:rsid w:val="0039067B"/>
    <w:rPr>
      <w:rFonts w:ascii="Courier New" w:hAnsi="Courier New" w:cs="Courier New"/>
      <w:lang w:val="en-GB"/>
    </w:rPr>
  </w:style>
  <w:style w:type="character" w:styleId="BesuchterLink">
    <w:name w:val="FollowedHyperlink"/>
    <w:basedOn w:val="Absatz-Standardschriftart"/>
    <w:uiPriority w:val="99"/>
    <w:semiHidden/>
    <w:unhideWhenUsed/>
    <w:rsid w:val="0039067B"/>
    <w:rPr>
      <w:color w:val="800080" w:themeColor="followedHyperlink"/>
      <w:u w:val="single"/>
    </w:rPr>
  </w:style>
  <w:style w:type="table" w:styleId="Gitternetztabelle1hell">
    <w:name w:val="Grid Table 1 Light"/>
    <w:basedOn w:val="NormaleTabelle"/>
    <w:uiPriority w:val="46"/>
    <w:rsid w:val="003E41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dindialaekt.ch/" TargetMode="External"/><Relationship Id="rId26" Type="http://schemas.openxmlformats.org/officeDocument/2006/relationships/hyperlink" Target="http://victor.chahuneau.fr" TargetMode="External"/><Relationship Id="rId39" Type="http://schemas.openxmlformats.org/officeDocument/2006/relationships/image" Target="media/image8.png"/><Relationship Id="rId21" Type="http://schemas.openxmlformats.org/officeDocument/2006/relationships/hyperlink" Target="https://dindialaekt.ch/data/transcribe/SDS_CD1_1_11_speaker1_1.mp3"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github.com/nadvornix/python-fizzl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lium3.univ-lemans.fr/mtmarathon2010/ProjectFinalPresentation/SentenceAlignment/sentence_alignment.pdf" TargetMode="External"/><Relationship Id="rId32" Type="http://schemas.openxmlformats.org/officeDocument/2006/relationships/hyperlink" Target="https://pypi.python.org/pypi/soundex"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indialaekt.ch/data/transcribe/SDS_CD1_1_11_speaker1_2.mp3" TargetMode="External"/><Relationship Id="rId28" Type="http://schemas.openxmlformats.org/officeDocument/2006/relationships/hyperlink" Target="http://www.aclweb.org/anthology/N13-1073" TargetMode="External"/><Relationship Id="rId36"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yperlink" Target="http://www.dindialaekt.ch/" TargetMode="External"/><Relationship Id="rId31" Type="http://schemas.openxmlformats.org/officeDocument/2006/relationships/hyperlink" Target="https://github.com/gfairchild/pyxDamerauLevenshtein" TargetMode="External"/><Relationship Id="rId44"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dindialaekt.ch/data/transcribe/SDS_CD1_1_11_speaker1_2.mp3" TargetMode="External"/><Relationship Id="rId27" Type="http://schemas.openxmlformats.org/officeDocument/2006/relationships/hyperlink" Target="http://www.cs.cmu.edu/%7Enasmith" TargetMode="External"/><Relationship Id="rId30" Type="http://schemas.openxmlformats.org/officeDocument/2006/relationships/hyperlink" Target="https://pypi.python.org/pypi/weighted-levenshtein/0.1"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footer" Target="footer2.xml"/><Relationship Id="rId25" Type="http://schemas.openxmlformats.org/officeDocument/2006/relationships/hyperlink" Target="http://www.cs.cmu.edu/%7Ecdyer" TargetMode="External"/><Relationship Id="rId33" Type="http://schemas.openxmlformats.org/officeDocument/2006/relationships/hyperlink" Target="https://github.com/dracos/double-metaphone" TargetMode="External"/><Relationship Id="rId38" Type="http://schemas.openxmlformats.org/officeDocument/2006/relationships/image" Target="media/image7.png"/><Relationship Id="rId46" Type="http://schemas.openxmlformats.org/officeDocument/2006/relationships/fontTable" Target="fontTable.xml"/><Relationship Id="rId20" Type="http://schemas.openxmlformats.org/officeDocument/2006/relationships/hyperlink" Target="https://dindialaekt.ch/data/transcribe/SDS_CD1_1_11_speaker1_1.mp3" TargetMode="External"/><Relationship Id="rId4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o\Desktop\2016_Bericht_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53BA22829441E581199CE240977502"/>
        <w:category>
          <w:name w:val="Allgemein"/>
          <w:gallery w:val="placeholder"/>
        </w:category>
        <w:types>
          <w:type w:val="bbPlcHdr"/>
        </w:types>
        <w:behaviors>
          <w:behavior w:val="content"/>
        </w:behaviors>
        <w:guid w:val="{8A60C983-F744-42FE-9068-775673779CE6}"/>
      </w:docPartPr>
      <w:docPartBody>
        <w:p w:rsidR="00976DF6" w:rsidRDefault="00976DF6">
          <w:pPr>
            <w:pStyle w:val="F053BA22829441E581199CE240977502"/>
          </w:pPr>
          <w:r>
            <w:rPr>
              <w:rStyle w:val="Platzhaltertext"/>
              <w:color w:val="auto"/>
            </w:rPr>
            <w:t>Titel</w:t>
          </w:r>
        </w:p>
      </w:docPartBody>
    </w:docPart>
    <w:docPart>
      <w:docPartPr>
        <w:name w:val="E794B446E20548CABFFEF774B0B83554"/>
        <w:category>
          <w:name w:val="Allgemein"/>
          <w:gallery w:val="placeholder"/>
        </w:category>
        <w:types>
          <w:type w:val="bbPlcHdr"/>
        </w:types>
        <w:behaviors>
          <w:behavior w:val="content"/>
        </w:behaviors>
        <w:guid w:val="{A767AB87-2954-4609-9694-754E8380D5EF}"/>
      </w:docPartPr>
      <w:docPartBody>
        <w:p w:rsidR="00976DF6" w:rsidRDefault="00976DF6">
          <w:pPr>
            <w:pStyle w:val="E794B446E20548CABFFEF774B0B8355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6"/>
    <w:rsid w:val="004458AE"/>
    <w:rsid w:val="00976DF6"/>
    <w:rsid w:val="00E462B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053BA22829441E581199CE240977502">
    <w:name w:val="F053BA22829441E581199CE240977502"/>
  </w:style>
  <w:style w:type="paragraph" w:customStyle="1" w:styleId="E794B446E20548CABFFEF774B0B83554">
    <w:name w:val="E794B446E20548CABFFEF774B0B83554"/>
  </w:style>
  <w:style w:type="paragraph" w:customStyle="1" w:styleId="586CE9A5BBB24E1BA1FE531C348C2016">
    <w:name w:val="586CE9A5BBB24E1BA1FE531C348C2016"/>
    <w:rsid w:val="00976DF6"/>
  </w:style>
  <w:style w:type="paragraph" w:customStyle="1" w:styleId="42263C17629D4AE393088334CD5F95A7">
    <w:name w:val="42263C17629D4AE393088334CD5F95A7"/>
    <w:rsid w:val="00976DF6"/>
  </w:style>
  <w:style w:type="paragraph" w:customStyle="1" w:styleId="99AB0C6B9B6046EA9F7AB2A79DAB9E1E">
    <w:name w:val="99AB0C6B9B6046EA9F7AB2A79DAB9E1E"/>
    <w:rsid w:val="0097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HT</Organisation_x0020__x002f__x0020_Hochschule>
    <Vorlage xmlns="69e60002-4b69-4aad-9e3a-e3a9db2b0f4f">Bericht</Vorlag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F8339-8C68-4151-A27D-6983E58F830E}">
  <ds:schemaRefs>
    <ds:schemaRef ds:uri="http://schemas.microsoft.com/sharepoint/v3/contenttype/forms"/>
  </ds:schemaRefs>
</ds:datastoreItem>
</file>

<file path=customXml/itemProps3.xml><?xml version="1.0" encoding="utf-8"?>
<ds:datastoreItem xmlns:ds="http://schemas.openxmlformats.org/officeDocument/2006/customXml" ds:itemID="{4407AE3F-1D9F-4AA0-AC70-B83EA87F7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4A77BF-6E1B-4C2F-8608-FF9202F56833}">
  <ds:schemaRefs>
    <ds:schemaRef ds:uri="http://schemas.microsoft.com/office/2006/metadata/properties"/>
    <ds:schemaRef ds:uri="http://schemas.microsoft.com/office/infopath/2007/PartnerControls"/>
    <ds:schemaRef ds:uri="69e60002-4b69-4aad-9e3a-e3a9db2b0f4f"/>
  </ds:schemaRefs>
</ds:datastoreItem>
</file>

<file path=customXml/itemProps5.xml><?xml version="1.0" encoding="utf-8"?>
<ds:datastoreItem xmlns:ds="http://schemas.openxmlformats.org/officeDocument/2006/customXml" ds:itemID="{15F656ED-3101-473D-99E4-05983B55D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2016_Bericht_HT.dotx</Template>
  <TotalTime>0</TotalTime>
  <Pages>18</Pages>
  <Words>2702</Words>
  <Characters>17027</Characters>
  <Application>Microsoft Office Word</Application>
  <DocSecurity>0</DocSecurity>
  <Lines>141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Fabio</dc:creator>
  <cp:lastModifiedBy>Matthias Ernst</cp:lastModifiedBy>
  <cp:revision>4</cp:revision>
  <cp:lastPrinted>2015-10-01T15:43:00Z</cp:lastPrinted>
  <dcterms:created xsi:type="dcterms:W3CDTF">2018-01-07T14:48:00Z</dcterms:created>
  <dcterms:modified xsi:type="dcterms:W3CDTF">2018-01-08T02:58:00Z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ies>
</file>