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5103867"/>
        <w:placeholder>
          <w:docPart w:val="F053BA22829441E581199CE240977502"/>
        </w:placeholder>
        <w:text/>
      </w:sdtPr>
      <w:sdtEndPr/>
      <w:sdtContent>
        <w:p w14:paraId="101C874E" w14:textId="77777777" w:rsidR="00BB7916" w:rsidRDefault="0039067B" w:rsidP="00294BB1">
          <w:pPr>
            <w:pStyle w:val="Titel"/>
          </w:pPr>
          <w:r w:rsidRPr="0039067B">
            <w:t>IP5  - NLP Schweizerdeutsch</w:t>
          </w:r>
        </w:p>
      </w:sdtContent>
    </w:sdt>
    <w:sdt>
      <w:sdtPr>
        <w:id w:val="-1675494973"/>
        <w:placeholder>
          <w:docPart w:val="E794B446E20548CABFFEF774B0B83554"/>
        </w:placeholder>
        <w:text/>
      </w:sdtPr>
      <w:sdtEndPr/>
      <w:sdtContent>
        <w:p w14:paraId="317F63B9" w14:textId="77777777" w:rsidR="00294BB1" w:rsidRDefault="0039067B" w:rsidP="00294BB1">
          <w:pPr>
            <w:pStyle w:val="Untertitel"/>
          </w:pPr>
          <w:r w:rsidRPr="0039067B">
            <w:t>Fabio Strappazzon, Matthias Ernst</w:t>
          </w:r>
        </w:p>
      </w:sdtContent>
    </w:sdt>
    <w:p w14:paraId="7F21865F" w14:textId="77777777" w:rsidR="00294BB1" w:rsidRDefault="00294BB1" w:rsidP="00FD1AB7"/>
    <w:p w14:paraId="442CE65E" w14:textId="77777777" w:rsidR="00294BB1" w:rsidRDefault="00294BB1" w:rsidP="00FD1AB7"/>
    <w:p w14:paraId="098E87BB" w14:textId="77777777" w:rsidR="00294BB1" w:rsidRDefault="00294BB1" w:rsidP="00FD1AB7"/>
    <w:p w14:paraId="3BF9D3C5" w14:textId="77777777" w:rsidR="00FF4378" w:rsidRDefault="00FF4378" w:rsidP="00FD1AB7"/>
    <w:p w14:paraId="7A3E074D" w14:textId="77777777" w:rsidR="00FF4378" w:rsidRDefault="00FF4378" w:rsidP="00FD1AB7">
      <w:pPr>
        <w:rPr>
          <w:rFonts w:eastAsia="Times New Roman"/>
          <w:noProof/>
          <w:lang w:eastAsia="de-CH"/>
        </w:rPr>
      </w:pPr>
    </w:p>
    <w:p w14:paraId="38AB13E7" w14:textId="481A4CD6" w:rsidR="00890A63" w:rsidRPr="00BB7916" w:rsidRDefault="00B02D9B" w:rsidP="00FF4378">
      <w:pPr>
        <w:ind w:left="-1418"/>
      </w:pPr>
      <w:sdt>
        <w:sdtPr>
          <w:alias w:val="Platzhalter für Bild"/>
          <w:tag w:val="Platzhalter für Bild"/>
          <w:id w:val="257960141"/>
          <w:showingPlcHdr/>
          <w:picture/>
        </w:sdtPr>
        <w:sdtEndPr/>
        <w:sdtContent>
          <w:r w:rsidR="00983D48">
            <w:rPr>
              <w:noProof/>
            </w:rPr>
            <w:drawing>
              <wp:inline distT="0" distB="0" distL="0" distR="0" wp14:anchorId="488FE947" wp14:editId="7676D6C5">
                <wp:extent cx="1524000" cy="1524000"/>
                <wp:effectExtent l="0" t="0" r="0" b="0"/>
                <wp:docPr id="2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r w:rsidR="00A723BF" w:rsidRPr="00BB7916">
        <w:rPr>
          <w:noProof/>
          <w:lang w:val="en-US"/>
        </w:rPr>
        <mc:AlternateContent>
          <mc:Choice Requires="wps">
            <w:drawing>
              <wp:anchor distT="0" distB="0" distL="114300" distR="114300" simplePos="0" relativeHeight="251658240" behindDoc="0" locked="1" layoutInCell="1" allowOverlap="1" wp14:anchorId="6497C224" wp14:editId="2CFFC92E">
                <wp:simplePos x="0" y="0"/>
                <wp:positionH relativeFrom="margin">
                  <wp:posOffset>3175</wp:posOffset>
                </wp:positionH>
                <wp:positionV relativeFrom="page">
                  <wp:posOffset>5292725</wp:posOffset>
                </wp:positionV>
                <wp:extent cx="6019200" cy="3384000"/>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200" cy="3384000"/>
                        </a:xfrm>
                        <a:prstGeom prst="rect">
                          <a:avLst/>
                        </a:prstGeom>
                        <a:noFill/>
                        <a:ln w="9525">
                          <a:noFill/>
                          <a:miter lim="800000"/>
                          <a:headEnd/>
                          <a:tailEnd/>
                        </a:ln>
                      </wps:spPr>
                      <wps:txbx>
                        <w:txbxContent>
                          <w:sdt>
                            <w:sdtPr>
                              <w:id w:val="141468603"/>
                              <w:text/>
                            </w:sdtPr>
                            <w:sdtEndPr/>
                            <w:sdtContent>
                              <w:p w14:paraId="439006A5" w14:textId="77777777" w:rsidR="00A522AB" w:rsidRDefault="00A522AB" w:rsidP="007B14B8">
                                <w:r>
                                  <w:t>Betreuer: Wolfgang Weck, Daniel Kröni</w:t>
                                </w:r>
                              </w:p>
                            </w:sdtContent>
                          </w:sdt>
                          <w:p w14:paraId="075BB8DE" w14:textId="77777777" w:rsidR="00A522AB" w:rsidRDefault="00A522AB" w:rsidP="0039067B">
                            <w:r>
                              <w:t>Auftraggeber: Universität Zürich, Institut für Computerlinguistik</w:t>
                            </w:r>
                          </w:p>
                          <w:p w14:paraId="64CFD6B7" w14:textId="77777777" w:rsidR="00A522AB" w:rsidRDefault="00A522AB" w:rsidP="0039067B">
                            <w:r>
                              <w:t>Fachhochschule Nordwestschweiz, Studiengang Informatik</w:t>
                            </w:r>
                          </w:p>
                          <w:p w14:paraId="146D21EB" w14:textId="77777777" w:rsidR="00A522AB" w:rsidRDefault="00B02D9B" w:rsidP="007B14B8">
                            <w:sdt>
                              <w:sdtPr>
                                <w:id w:val="-254680422"/>
                                <w:text/>
                              </w:sdtPr>
                              <w:sdtEndPr/>
                              <w:sdtContent>
                                <w:r w:rsidR="00A522AB">
                                  <w:t>Windisch</w:t>
                                </w:r>
                              </w:sdtContent>
                            </w:sdt>
                            <w:r w:rsidR="00A522AB">
                              <w:t xml:space="preserve">, </w:t>
                            </w:r>
                            <w:sdt>
                              <w:sdtPr>
                                <w:id w:val="477345137"/>
                                <w:date w:fullDate="2018-01-07T00:00:00Z">
                                  <w:dateFormat w:val="dd.MM.yyyy"/>
                                  <w:lid w:val="de-CH"/>
                                  <w:storeMappedDataAs w:val="dateTime"/>
                                  <w:calendar w:val="gregorian"/>
                                </w:date>
                              </w:sdtPr>
                              <w:sdtEndPr/>
                              <w:sdtContent>
                                <w:r w:rsidR="00A522AB">
                                  <w:t>07.01.2018</w:t>
                                </w:r>
                              </w:sdtContent>
                            </w:sdt>
                          </w:p>
                          <w:p w14:paraId="39BAFC61" w14:textId="77777777" w:rsidR="00A522AB" w:rsidRDefault="00A522AB"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7C224" id="_x0000_t202" coordsize="21600,21600" o:spt="202" path="m,l,21600r21600,l21600,xe">
                <v:stroke joinstyle="miter"/>
                <v:path gradientshapeok="t" o:connecttype="rect"/>
              </v:shapetype>
              <v:shape id="Textfeld 2" o:spid="_x0000_s1026" type="#_x0000_t202" style="position:absolute;left:0;text-align:left;margin-left:.25pt;margin-top:416.75pt;width:473.95pt;height:2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" filled="f" stroked="f">
                <v:textbox inset="0,0,0,0">
                  <w:txbxContent>
                    <w:sdt>
                      <w:sdtPr>
                        <w:id w:val="141468603"/>
                        <w:text/>
                      </w:sdtPr>
                      <w:sdtEndPr/>
                      <w:sdtContent>
                        <w:p w14:paraId="439006A5" w14:textId="77777777" w:rsidR="00A522AB" w:rsidRDefault="00A522AB" w:rsidP="007B14B8">
                          <w:r>
                            <w:t>Betreuer: Wolfgang Weck, Daniel Kröni</w:t>
                          </w:r>
                        </w:p>
                      </w:sdtContent>
                    </w:sdt>
                    <w:p w14:paraId="075BB8DE" w14:textId="77777777" w:rsidR="00A522AB" w:rsidRDefault="00A522AB" w:rsidP="0039067B">
                      <w:r>
                        <w:t>Auftraggeber: Universität Zürich, Institut für Computerlinguistik</w:t>
                      </w:r>
                    </w:p>
                    <w:p w14:paraId="64CFD6B7" w14:textId="77777777" w:rsidR="00A522AB" w:rsidRDefault="00A522AB" w:rsidP="0039067B">
                      <w:r>
                        <w:t>Fachhochschule Nordwestschweiz, Studiengang Informatik</w:t>
                      </w:r>
                    </w:p>
                    <w:p w14:paraId="146D21EB" w14:textId="77777777" w:rsidR="00A522AB" w:rsidRDefault="00B02D9B" w:rsidP="007B14B8">
                      <w:sdt>
                        <w:sdtPr>
                          <w:id w:val="-254680422"/>
                          <w:text/>
                        </w:sdtPr>
                        <w:sdtEndPr/>
                        <w:sdtContent>
                          <w:r w:rsidR="00A522AB">
                            <w:t>Windisch</w:t>
                          </w:r>
                        </w:sdtContent>
                      </w:sdt>
                      <w:r w:rsidR="00A522AB">
                        <w:t xml:space="preserve">, </w:t>
                      </w:r>
                      <w:sdt>
                        <w:sdtPr>
                          <w:id w:val="477345137"/>
                          <w:date w:fullDate="2018-01-07T00:00:00Z">
                            <w:dateFormat w:val="dd.MM.yyyy"/>
                            <w:lid w:val="de-CH"/>
                            <w:storeMappedDataAs w:val="dateTime"/>
                            <w:calendar w:val="gregorian"/>
                          </w:date>
                        </w:sdtPr>
                        <w:sdtEndPr/>
                        <w:sdtContent>
                          <w:r w:rsidR="00A522AB">
                            <w:t>07.01.2018</w:t>
                          </w:r>
                        </w:sdtContent>
                      </w:sdt>
                    </w:p>
                    <w:p w14:paraId="39BAFC61" w14:textId="77777777" w:rsidR="00A522AB" w:rsidRDefault="00A522AB" w:rsidP="00FD1AB7"/>
                  </w:txbxContent>
                </v:textbox>
                <w10:wrap anchorx="margin" anchory="page"/>
                <w10:anchorlock/>
              </v:shape>
            </w:pict>
          </mc:Fallback>
        </mc:AlternateContent>
      </w:r>
    </w:p>
    <w:p w14:paraId="5570DE11" w14:textId="77777777" w:rsidR="006D08BB" w:rsidRDefault="006D08BB" w:rsidP="00595194">
      <w:pPr>
        <w:rPr>
          <w:b/>
          <w:sz w:val="28"/>
          <w:szCs w:val="28"/>
        </w:rPr>
      </w:pPr>
    </w:p>
    <w:p w14:paraId="2626910F"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pgSz w:w="11906" w:h="16838" w:code="9"/>
          <w:pgMar w:top="1928" w:right="1134" w:bottom="1644" w:left="1418" w:header="709" w:footer="454" w:gutter="0"/>
          <w:cols w:space="708"/>
          <w:titlePg/>
          <w:docGrid w:linePitch="360"/>
        </w:sectPr>
      </w:pPr>
    </w:p>
    <w:p w14:paraId="3097A279" w14:textId="77777777" w:rsidR="006C2A33" w:rsidRDefault="0039067B" w:rsidP="0039067B">
      <w:r>
        <w:lastRenderedPageBreak/>
        <w:t xml:space="preserve">Diese Arbeit ist im Auftrag des Instituts für Computerlinguistik der Universität Zürich entstanden. Das Institut </w:t>
      </w:r>
      <w:r w:rsidR="005049C1">
        <w:t xml:space="preserve">betreibt das Projekt «Citizen Linguistics: Locate that dialect!», in welchem </w:t>
      </w:r>
      <w:r w:rsidR="004A3394">
        <w:t>Benutzer spielerisch schweizerdeutsche Texte klassifizieren, transkribieren und übersetzen</w:t>
      </w:r>
      <w:r>
        <w:t>.</w:t>
      </w:r>
      <w:r w:rsidR="004A3394">
        <w:t xml:space="preserve"> </w:t>
      </w:r>
    </w:p>
    <w:p w14:paraId="4440D45F" w14:textId="14BC36D6" w:rsidR="0039067B" w:rsidRDefault="0039067B" w:rsidP="0039067B">
      <w:r>
        <w:t>Das Ziel</w:t>
      </w:r>
      <w:r w:rsidR="004A3394">
        <w:t xml:space="preserve"> dieser</w:t>
      </w:r>
      <w:r>
        <w:t xml:space="preserve"> </w:t>
      </w:r>
      <w:r w:rsidR="004A3394">
        <w:t xml:space="preserve">Arbeit </w:t>
      </w:r>
      <w:r>
        <w:t xml:space="preserve">ist die Verarbeitung von schweizerdeutschen Transkriptionen, um unterschiedliche Schreibweisen für dieselben Ausdrücke zu finden. </w:t>
      </w:r>
      <w:r w:rsidR="004A3394">
        <w:t xml:space="preserve">Weiter soll es möglich sein, unvollständige Transkriptionen automatisch zu vervollständigen. Im Gebiet des Natural Language Processing ist dies unter dem Begriff der String-, Wort- oder Textalignierung bekannt. Tools und Algorithmen hierfür existieren zwar, müssen aber auf Verwendbarkeit </w:t>
      </w:r>
      <w:r w:rsidR="00601F0C">
        <w:t>in</w:t>
      </w:r>
      <w:r w:rsidR="004A3394">
        <w:t xml:space="preserve"> Bezug auf unsere Datencharakteristiken untersucht werden. Weiter sind Vor- und Nachbearbeitungsschritte (Ausfilterung unbrauchbarer Transkriptionen, qualitative Bewertung von Transkriptionen und Alignierungen, Kombination</w:t>
      </w:r>
      <w:r w:rsidR="006C2A33">
        <w:t xml:space="preserve"> unabhängiger Alignierungen) nötig.</w:t>
      </w:r>
    </w:p>
    <w:p w14:paraId="0620273E" w14:textId="77777777" w:rsidR="006C2A33" w:rsidRDefault="006C2A33" w:rsidP="0039067B">
      <w:r>
        <w:t>Wir stellen ein Verfahren vor, das aufgrund mehrerer Transkriptionen in Form eines CSV-Files eine Liste von Wortgruppen generiert. Wörter und Ausdrücke innerhalb derselben Wortgruppe sind dabei unterschiedliche Schreibweisen mit derselben Bedeutung.</w:t>
      </w:r>
    </w:p>
    <w:p w14:paraId="1A8E2A20" w14:textId="77777777" w:rsidR="0039067B" w:rsidRPr="0039067B" w:rsidRDefault="0039067B" w:rsidP="0039067B">
      <w:r w:rsidRPr="0039067B">
        <w:br w:type="page"/>
      </w:r>
    </w:p>
    <w:p w14:paraId="5AF2D4BB" w14:textId="77777777" w:rsidR="002E7766" w:rsidRDefault="00DF7D0C" w:rsidP="00595194">
      <w:pPr>
        <w:rPr>
          <w:b/>
          <w:sz w:val="28"/>
          <w:szCs w:val="28"/>
        </w:rPr>
      </w:pPr>
      <w:r w:rsidRPr="00595194">
        <w:rPr>
          <w:b/>
          <w:sz w:val="28"/>
          <w:szCs w:val="28"/>
        </w:rPr>
        <w:lastRenderedPageBreak/>
        <w:t>Inhaltsverzeichnis</w:t>
      </w:r>
    </w:p>
    <w:p w14:paraId="30D7F23C"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50403E91" w14:textId="67C569AE" w:rsidR="009D7389" w:rsidRDefault="00595194">
          <w:pPr>
            <w:pStyle w:val="Verzeichnis1"/>
            <w:rPr>
              <w:rFonts w:asciiTheme="minorHAnsi" w:eastAsiaTheme="minorEastAsia" w:hAnsiTheme="minorHAnsi"/>
              <w:lang w:eastAsia="de-CH"/>
            </w:rPr>
          </w:pPr>
          <w:r>
            <w:fldChar w:fldCharType="begin"/>
          </w:r>
          <w:r>
            <w:instrText xml:space="preserve"> TOC \o "1-3" \h \z \u </w:instrText>
          </w:r>
          <w:r>
            <w:fldChar w:fldCharType="separate"/>
          </w:r>
          <w:bookmarkStart w:id="0" w:name="_GoBack"/>
          <w:bookmarkEnd w:id="0"/>
          <w:r w:rsidR="009D7389" w:rsidRPr="00644209">
            <w:rPr>
              <w:rStyle w:val="Hyperlink"/>
            </w:rPr>
            <w:fldChar w:fldCharType="begin"/>
          </w:r>
          <w:r w:rsidR="009D7389" w:rsidRPr="00644209">
            <w:rPr>
              <w:rStyle w:val="Hyperlink"/>
            </w:rPr>
            <w:instrText xml:space="preserve"> </w:instrText>
          </w:r>
          <w:r w:rsidR="009D7389">
            <w:instrText>HYPERLINK \l "_Toc504158960"</w:instrText>
          </w:r>
          <w:r w:rsidR="009D7389" w:rsidRPr="00644209">
            <w:rPr>
              <w:rStyle w:val="Hyperlink"/>
            </w:rPr>
            <w:instrText xml:space="preserve"> </w:instrText>
          </w:r>
          <w:r w:rsidR="009D7389" w:rsidRPr="00644209">
            <w:rPr>
              <w:rStyle w:val="Hyperlink"/>
            </w:rPr>
          </w:r>
          <w:r w:rsidR="009D7389" w:rsidRPr="00644209">
            <w:rPr>
              <w:rStyle w:val="Hyperlink"/>
            </w:rPr>
            <w:fldChar w:fldCharType="separate"/>
          </w:r>
          <w:r w:rsidR="009D7389" w:rsidRPr="00644209">
            <w:rPr>
              <w:rStyle w:val="Hyperlink"/>
            </w:rPr>
            <w:t>1</w:t>
          </w:r>
          <w:r w:rsidR="009D7389">
            <w:rPr>
              <w:rFonts w:asciiTheme="minorHAnsi" w:eastAsiaTheme="minorEastAsia" w:hAnsiTheme="minorHAnsi"/>
              <w:lang w:eastAsia="de-CH"/>
            </w:rPr>
            <w:tab/>
          </w:r>
          <w:r w:rsidR="009D7389" w:rsidRPr="00644209">
            <w:rPr>
              <w:rStyle w:val="Hyperlink"/>
            </w:rPr>
            <w:t>Einführung</w:t>
          </w:r>
          <w:r w:rsidR="009D7389">
            <w:rPr>
              <w:webHidden/>
            </w:rPr>
            <w:tab/>
          </w:r>
          <w:r w:rsidR="009D7389">
            <w:rPr>
              <w:webHidden/>
            </w:rPr>
            <w:fldChar w:fldCharType="begin"/>
          </w:r>
          <w:r w:rsidR="009D7389">
            <w:rPr>
              <w:webHidden/>
            </w:rPr>
            <w:instrText xml:space="preserve"> PAGEREF _Toc504158960 \h </w:instrText>
          </w:r>
          <w:r w:rsidR="009D7389">
            <w:rPr>
              <w:webHidden/>
            </w:rPr>
          </w:r>
          <w:r w:rsidR="009D7389">
            <w:rPr>
              <w:webHidden/>
            </w:rPr>
            <w:fldChar w:fldCharType="separate"/>
          </w:r>
          <w:r w:rsidR="009D7389">
            <w:rPr>
              <w:webHidden/>
            </w:rPr>
            <w:t>4</w:t>
          </w:r>
          <w:r w:rsidR="009D7389">
            <w:rPr>
              <w:webHidden/>
            </w:rPr>
            <w:fldChar w:fldCharType="end"/>
          </w:r>
          <w:r w:rsidR="009D7389" w:rsidRPr="00644209">
            <w:rPr>
              <w:rStyle w:val="Hyperlink"/>
            </w:rPr>
            <w:fldChar w:fldCharType="end"/>
          </w:r>
        </w:p>
        <w:p w14:paraId="4BAD27A0" w14:textId="260C78CD" w:rsidR="009D7389" w:rsidRDefault="009D7389">
          <w:pPr>
            <w:pStyle w:val="Verzeichnis2"/>
            <w:rPr>
              <w:rFonts w:asciiTheme="minorHAnsi" w:eastAsiaTheme="minorEastAsia" w:hAnsiTheme="minorHAnsi"/>
              <w:noProof/>
              <w:lang w:eastAsia="de-CH"/>
            </w:rPr>
          </w:pPr>
          <w:hyperlink w:anchor="_Toc504158961" w:history="1">
            <w:r w:rsidRPr="00644209">
              <w:rPr>
                <w:rStyle w:val="Hyperlink"/>
                <w:noProof/>
              </w:rPr>
              <w:t>1.1</w:t>
            </w:r>
            <w:r>
              <w:rPr>
                <w:rFonts w:asciiTheme="minorHAnsi" w:eastAsiaTheme="minorEastAsia" w:hAnsiTheme="minorHAnsi"/>
                <w:noProof/>
                <w:lang w:eastAsia="de-CH"/>
              </w:rPr>
              <w:tab/>
            </w:r>
            <w:r w:rsidRPr="00644209">
              <w:rPr>
                <w:rStyle w:val="Hyperlink"/>
                <w:noProof/>
              </w:rPr>
              <w:t>Zusammenfassung</w:t>
            </w:r>
            <w:r>
              <w:rPr>
                <w:noProof/>
                <w:webHidden/>
              </w:rPr>
              <w:tab/>
            </w:r>
            <w:r>
              <w:rPr>
                <w:noProof/>
                <w:webHidden/>
              </w:rPr>
              <w:fldChar w:fldCharType="begin"/>
            </w:r>
            <w:r>
              <w:rPr>
                <w:noProof/>
                <w:webHidden/>
              </w:rPr>
              <w:instrText xml:space="preserve"> PAGEREF _Toc504158961 \h </w:instrText>
            </w:r>
            <w:r>
              <w:rPr>
                <w:noProof/>
                <w:webHidden/>
              </w:rPr>
            </w:r>
            <w:r>
              <w:rPr>
                <w:noProof/>
                <w:webHidden/>
              </w:rPr>
              <w:fldChar w:fldCharType="separate"/>
            </w:r>
            <w:r>
              <w:rPr>
                <w:noProof/>
                <w:webHidden/>
              </w:rPr>
              <w:t>4</w:t>
            </w:r>
            <w:r>
              <w:rPr>
                <w:noProof/>
                <w:webHidden/>
              </w:rPr>
              <w:fldChar w:fldCharType="end"/>
            </w:r>
          </w:hyperlink>
        </w:p>
        <w:p w14:paraId="4CD614FE" w14:textId="15C57A07" w:rsidR="009D7389" w:rsidRDefault="009D7389">
          <w:pPr>
            <w:pStyle w:val="Verzeichnis2"/>
            <w:rPr>
              <w:rFonts w:asciiTheme="minorHAnsi" w:eastAsiaTheme="minorEastAsia" w:hAnsiTheme="minorHAnsi"/>
              <w:noProof/>
              <w:lang w:eastAsia="de-CH"/>
            </w:rPr>
          </w:pPr>
          <w:hyperlink w:anchor="_Toc504158962" w:history="1">
            <w:r w:rsidRPr="00644209">
              <w:rPr>
                <w:rStyle w:val="Hyperlink"/>
                <w:noProof/>
              </w:rPr>
              <w:t>1.2</w:t>
            </w:r>
            <w:r>
              <w:rPr>
                <w:rFonts w:asciiTheme="minorHAnsi" w:eastAsiaTheme="minorEastAsia" w:hAnsiTheme="minorHAnsi"/>
                <w:noProof/>
                <w:lang w:eastAsia="de-CH"/>
              </w:rPr>
              <w:tab/>
            </w:r>
            <w:r w:rsidRPr="00644209">
              <w:rPr>
                <w:rStyle w:val="Hyperlink"/>
                <w:noProof/>
              </w:rPr>
              <w:t>Projektkontext</w:t>
            </w:r>
            <w:r>
              <w:rPr>
                <w:noProof/>
                <w:webHidden/>
              </w:rPr>
              <w:tab/>
            </w:r>
            <w:r>
              <w:rPr>
                <w:noProof/>
                <w:webHidden/>
              </w:rPr>
              <w:fldChar w:fldCharType="begin"/>
            </w:r>
            <w:r>
              <w:rPr>
                <w:noProof/>
                <w:webHidden/>
              </w:rPr>
              <w:instrText xml:space="preserve"> PAGEREF _Toc504158962 \h </w:instrText>
            </w:r>
            <w:r>
              <w:rPr>
                <w:noProof/>
                <w:webHidden/>
              </w:rPr>
            </w:r>
            <w:r>
              <w:rPr>
                <w:noProof/>
                <w:webHidden/>
              </w:rPr>
              <w:fldChar w:fldCharType="separate"/>
            </w:r>
            <w:r>
              <w:rPr>
                <w:noProof/>
                <w:webHidden/>
              </w:rPr>
              <w:t>4</w:t>
            </w:r>
            <w:r>
              <w:rPr>
                <w:noProof/>
                <w:webHidden/>
              </w:rPr>
              <w:fldChar w:fldCharType="end"/>
            </w:r>
          </w:hyperlink>
        </w:p>
        <w:p w14:paraId="4BF03561" w14:textId="6E7225AD" w:rsidR="009D7389" w:rsidRDefault="009D7389">
          <w:pPr>
            <w:pStyle w:val="Verzeichnis2"/>
            <w:rPr>
              <w:rFonts w:asciiTheme="minorHAnsi" w:eastAsiaTheme="minorEastAsia" w:hAnsiTheme="minorHAnsi"/>
              <w:noProof/>
              <w:lang w:eastAsia="de-CH"/>
            </w:rPr>
          </w:pPr>
          <w:hyperlink w:anchor="_Toc504158963" w:history="1">
            <w:r w:rsidRPr="00644209">
              <w:rPr>
                <w:rStyle w:val="Hyperlink"/>
                <w:noProof/>
              </w:rPr>
              <w:t>1.3</w:t>
            </w:r>
            <w:r>
              <w:rPr>
                <w:rFonts w:asciiTheme="minorHAnsi" w:eastAsiaTheme="minorEastAsia" w:hAnsiTheme="minorHAnsi"/>
                <w:noProof/>
                <w:lang w:eastAsia="de-CH"/>
              </w:rPr>
              <w:tab/>
            </w:r>
            <w:r w:rsidRPr="00644209">
              <w:rPr>
                <w:rStyle w:val="Hyperlink"/>
                <w:noProof/>
              </w:rPr>
              <w:t>Problemstellung</w:t>
            </w:r>
            <w:r>
              <w:rPr>
                <w:noProof/>
                <w:webHidden/>
              </w:rPr>
              <w:tab/>
            </w:r>
            <w:r>
              <w:rPr>
                <w:noProof/>
                <w:webHidden/>
              </w:rPr>
              <w:fldChar w:fldCharType="begin"/>
            </w:r>
            <w:r>
              <w:rPr>
                <w:noProof/>
                <w:webHidden/>
              </w:rPr>
              <w:instrText xml:space="preserve"> PAGEREF _Toc504158963 \h </w:instrText>
            </w:r>
            <w:r>
              <w:rPr>
                <w:noProof/>
                <w:webHidden/>
              </w:rPr>
            </w:r>
            <w:r>
              <w:rPr>
                <w:noProof/>
                <w:webHidden/>
              </w:rPr>
              <w:fldChar w:fldCharType="separate"/>
            </w:r>
            <w:r>
              <w:rPr>
                <w:noProof/>
                <w:webHidden/>
              </w:rPr>
              <w:t>4</w:t>
            </w:r>
            <w:r>
              <w:rPr>
                <w:noProof/>
                <w:webHidden/>
              </w:rPr>
              <w:fldChar w:fldCharType="end"/>
            </w:r>
          </w:hyperlink>
        </w:p>
        <w:p w14:paraId="593CB3A9" w14:textId="3A71BDB3" w:rsidR="009D7389" w:rsidRDefault="009D7389">
          <w:pPr>
            <w:pStyle w:val="Verzeichnis2"/>
            <w:rPr>
              <w:rFonts w:asciiTheme="minorHAnsi" w:eastAsiaTheme="minorEastAsia" w:hAnsiTheme="minorHAnsi"/>
              <w:noProof/>
              <w:lang w:eastAsia="de-CH"/>
            </w:rPr>
          </w:pPr>
          <w:hyperlink w:anchor="_Toc504158964" w:history="1">
            <w:r w:rsidRPr="00644209">
              <w:rPr>
                <w:rStyle w:val="Hyperlink"/>
                <w:noProof/>
              </w:rPr>
              <w:t>1.4</w:t>
            </w:r>
            <w:r>
              <w:rPr>
                <w:rFonts w:asciiTheme="minorHAnsi" w:eastAsiaTheme="minorEastAsia" w:hAnsiTheme="minorHAnsi"/>
                <w:noProof/>
                <w:lang w:eastAsia="de-CH"/>
              </w:rPr>
              <w:tab/>
            </w:r>
            <w:r w:rsidRPr="00644209">
              <w:rPr>
                <w:rStyle w:val="Hyperlink"/>
                <w:noProof/>
              </w:rPr>
              <w:t>Vorgehen</w:t>
            </w:r>
            <w:r>
              <w:rPr>
                <w:noProof/>
                <w:webHidden/>
              </w:rPr>
              <w:tab/>
            </w:r>
            <w:r>
              <w:rPr>
                <w:noProof/>
                <w:webHidden/>
              </w:rPr>
              <w:fldChar w:fldCharType="begin"/>
            </w:r>
            <w:r>
              <w:rPr>
                <w:noProof/>
                <w:webHidden/>
              </w:rPr>
              <w:instrText xml:space="preserve"> PAGEREF _Toc504158964 \h </w:instrText>
            </w:r>
            <w:r>
              <w:rPr>
                <w:noProof/>
                <w:webHidden/>
              </w:rPr>
            </w:r>
            <w:r>
              <w:rPr>
                <w:noProof/>
                <w:webHidden/>
              </w:rPr>
              <w:fldChar w:fldCharType="separate"/>
            </w:r>
            <w:r>
              <w:rPr>
                <w:noProof/>
                <w:webHidden/>
              </w:rPr>
              <w:t>4</w:t>
            </w:r>
            <w:r>
              <w:rPr>
                <w:noProof/>
                <w:webHidden/>
              </w:rPr>
              <w:fldChar w:fldCharType="end"/>
            </w:r>
          </w:hyperlink>
        </w:p>
        <w:p w14:paraId="08C54A0B" w14:textId="0704ADBE" w:rsidR="009D7389" w:rsidRDefault="009D7389">
          <w:pPr>
            <w:pStyle w:val="Verzeichnis1"/>
            <w:rPr>
              <w:rFonts w:asciiTheme="minorHAnsi" w:eastAsiaTheme="minorEastAsia" w:hAnsiTheme="minorHAnsi"/>
              <w:lang w:eastAsia="de-CH"/>
            </w:rPr>
          </w:pPr>
          <w:hyperlink w:anchor="_Toc504158965" w:history="1">
            <w:r w:rsidRPr="00644209">
              <w:rPr>
                <w:rStyle w:val="Hyperlink"/>
              </w:rPr>
              <w:t>2</w:t>
            </w:r>
            <w:r>
              <w:rPr>
                <w:rFonts w:asciiTheme="minorHAnsi" w:eastAsiaTheme="minorEastAsia" w:hAnsiTheme="minorHAnsi"/>
                <w:lang w:eastAsia="de-CH"/>
              </w:rPr>
              <w:tab/>
            </w:r>
            <w:r w:rsidRPr="00644209">
              <w:rPr>
                <w:rStyle w:val="Hyperlink"/>
              </w:rPr>
              <w:t>Daten</w:t>
            </w:r>
            <w:r>
              <w:rPr>
                <w:webHidden/>
              </w:rPr>
              <w:tab/>
            </w:r>
            <w:r>
              <w:rPr>
                <w:webHidden/>
              </w:rPr>
              <w:fldChar w:fldCharType="begin"/>
            </w:r>
            <w:r>
              <w:rPr>
                <w:webHidden/>
              </w:rPr>
              <w:instrText xml:space="preserve"> PAGEREF _Toc504158965 \h </w:instrText>
            </w:r>
            <w:r>
              <w:rPr>
                <w:webHidden/>
              </w:rPr>
            </w:r>
            <w:r>
              <w:rPr>
                <w:webHidden/>
              </w:rPr>
              <w:fldChar w:fldCharType="separate"/>
            </w:r>
            <w:r>
              <w:rPr>
                <w:webHidden/>
              </w:rPr>
              <w:t>7</w:t>
            </w:r>
            <w:r>
              <w:rPr>
                <w:webHidden/>
              </w:rPr>
              <w:fldChar w:fldCharType="end"/>
            </w:r>
          </w:hyperlink>
        </w:p>
        <w:p w14:paraId="13B62DD7" w14:textId="04B4FF6C" w:rsidR="009D7389" w:rsidRDefault="009D7389">
          <w:pPr>
            <w:pStyle w:val="Verzeichnis2"/>
            <w:rPr>
              <w:rFonts w:asciiTheme="minorHAnsi" w:eastAsiaTheme="minorEastAsia" w:hAnsiTheme="minorHAnsi"/>
              <w:noProof/>
              <w:lang w:eastAsia="de-CH"/>
            </w:rPr>
          </w:pPr>
          <w:hyperlink w:anchor="_Toc504158966" w:history="1">
            <w:r w:rsidRPr="00644209">
              <w:rPr>
                <w:rStyle w:val="Hyperlink"/>
                <w:noProof/>
              </w:rPr>
              <w:t>2.1</w:t>
            </w:r>
            <w:r>
              <w:rPr>
                <w:rFonts w:asciiTheme="minorHAnsi" w:eastAsiaTheme="minorEastAsia" w:hAnsiTheme="minorHAnsi"/>
                <w:noProof/>
                <w:lang w:eastAsia="de-CH"/>
              </w:rPr>
              <w:tab/>
            </w:r>
            <w:r w:rsidRPr="00644209">
              <w:rPr>
                <w:rStyle w:val="Hyperlink"/>
                <w:noProof/>
              </w:rPr>
              <w:t>Charakteristiken der Daten</w:t>
            </w:r>
            <w:r>
              <w:rPr>
                <w:noProof/>
                <w:webHidden/>
              </w:rPr>
              <w:tab/>
            </w:r>
            <w:r>
              <w:rPr>
                <w:noProof/>
                <w:webHidden/>
              </w:rPr>
              <w:fldChar w:fldCharType="begin"/>
            </w:r>
            <w:r>
              <w:rPr>
                <w:noProof/>
                <w:webHidden/>
              </w:rPr>
              <w:instrText xml:space="preserve"> PAGEREF _Toc504158966 \h </w:instrText>
            </w:r>
            <w:r>
              <w:rPr>
                <w:noProof/>
                <w:webHidden/>
              </w:rPr>
            </w:r>
            <w:r>
              <w:rPr>
                <w:noProof/>
                <w:webHidden/>
              </w:rPr>
              <w:fldChar w:fldCharType="separate"/>
            </w:r>
            <w:r>
              <w:rPr>
                <w:noProof/>
                <w:webHidden/>
              </w:rPr>
              <w:t>7</w:t>
            </w:r>
            <w:r>
              <w:rPr>
                <w:noProof/>
                <w:webHidden/>
              </w:rPr>
              <w:fldChar w:fldCharType="end"/>
            </w:r>
          </w:hyperlink>
        </w:p>
        <w:p w14:paraId="4F093A2A" w14:textId="7ADD13FE" w:rsidR="009D7389" w:rsidRDefault="009D7389">
          <w:pPr>
            <w:pStyle w:val="Verzeichnis1"/>
            <w:rPr>
              <w:rFonts w:asciiTheme="minorHAnsi" w:eastAsiaTheme="minorEastAsia" w:hAnsiTheme="minorHAnsi"/>
              <w:lang w:eastAsia="de-CH"/>
            </w:rPr>
          </w:pPr>
          <w:hyperlink w:anchor="_Toc504158967" w:history="1">
            <w:r w:rsidRPr="00644209">
              <w:rPr>
                <w:rStyle w:val="Hyperlink"/>
              </w:rPr>
              <w:t>3</w:t>
            </w:r>
            <w:r>
              <w:rPr>
                <w:rFonts w:asciiTheme="minorHAnsi" w:eastAsiaTheme="minorEastAsia" w:hAnsiTheme="minorHAnsi"/>
                <w:lang w:eastAsia="de-CH"/>
              </w:rPr>
              <w:tab/>
            </w:r>
            <w:r w:rsidRPr="00644209">
              <w:rPr>
                <w:rStyle w:val="Hyperlink"/>
              </w:rPr>
              <w:t>Alignierung von schweizerdeutschen Transkriptionen</w:t>
            </w:r>
            <w:r>
              <w:rPr>
                <w:webHidden/>
              </w:rPr>
              <w:tab/>
            </w:r>
            <w:r>
              <w:rPr>
                <w:webHidden/>
              </w:rPr>
              <w:fldChar w:fldCharType="begin"/>
            </w:r>
            <w:r>
              <w:rPr>
                <w:webHidden/>
              </w:rPr>
              <w:instrText xml:space="preserve"> PAGEREF _Toc504158967 \h </w:instrText>
            </w:r>
            <w:r>
              <w:rPr>
                <w:webHidden/>
              </w:rPr>
            </w:r>
            <w:r>
              <w:rPr>
                <w:webHidden/>
              </w:rPr>
              <w:fldChar w:fldCharType="separate"/>
            </w:r>
            <w:r>
              <w:rPr>
                <w:webHidden/>
              </w:rPr>
              <w:t>9</w:t>
            </w:r>
            <w:r>
              <w:rPr>
                <w:webHidden/>
              </w:rPr>
              <w:fldChar w:fldCharType="end"/>
            </w:r>
          </w:hyperlink>
        </w:p>
        <w:p w14:paraId="30094BC7" w14:textId="4599ECAD" w:rsidR="009D7389" w:rsidRDefault="009D7389">
          <w:pPr>
            <w:pStyle w:val="Verzeichnis2"/>
            <w:rPr>
              <w:rFonts w:asciiTheme="minorHAnsi" w:eastAsiaTheme="minorEastAsia" w:hAnsiTheme="minorHAnsi"/>
              <w:noProof/>
              <w:lang w:eastAsia="de-CH"/>
            </w:rPr>
          </w:pPr>
          <w:hyperlink w:anchor="_Toc504158968" w:history="1">
            <w:r w:rsidRPr="00644209">
              <w:rPr>
                <w:rStyle w:val="Hyperlink"/>
                <w:noProof/>
              </w:rPr>
              <w:t>3.1</w:t>
            </w:r>
            <w:r>
              <w:rPr>
                <w:rFonts w:asciiTheme="minorHAnsi" w:eastAsiaTheme="minorEastAsia" w:hAnsiTheme="minorHAnsi"/>
                <w:noProof/>
                <w:lang w:eastAsia="de-CH"/>
              </w:rPr>
              <w:tab/>
            </w:r>
            <w:r w:rsidRPr="00644209">
              <w:rPr>
                <w:rStyle w:val="Hyperlink"/>
                <w:noProof/>
              </w:rPr>
              <w:t>Satzbewertung</w:t>
            </w:r>
            <w:r>
              <w:rPr>
                <w:noProof/>
                <w:webHidden/>
              </w:rPr>
              <w:tab/>
            </w:r>
            <w:r>
              <w:rPr>
                <w:noProof/>
                <w:webHidden/>
              </w:rPr>
              <w:fldChar w:fldCharType="begin"/>
            </w:r>
            <w:r>
              <w:rPr>
                <w:noProof/>
                <w:webHidden/>
              </w:rPr>
              <w:instrText xml:space="preserve"> PAGEREF _Toc504158968 \h </w:instrText>
            </w:r>
            <w:r>
              <w:rPr>
                <w:noProof/>
                <w:webHidden/>
              </w:rPr>
            </w:r>
            <w:r>
              <w:rPr>
                <w:noProof/>
                <w:webHidden/>
              </w:rPr>
              <w:fldChar w:fldCharType="separate"/>
            </w:r>
            <w:r>
              <w:rPr>
                <w:noProof/>
                <w:webHidden/>
              </w:rPr>
              <w:t>9</w:t>
            </w:r>
            <w:r>
              <w:rPr>
                <w:noProof/>
                <w:webHidden/>
              </w:rPr>
              <w:fldChar w:fldCharType="end"/>
            </w:r>
          </w:hyperlink>
        </w:p>
        <w:p w14:paraId="6FACE80F" w14:textId="00FE7F47" w:rsidR="009D7389" w:rsidRDefault="009D7389">
          <w:pPr>
            <w:pStyle w:val="Verzeichnis2"/>
            <w:rPr>
              <w:rFonts w:asciiTheme="minorHAnsi" w:eastAsiaTheme="minorEastAsia" w:hAnsiTheme="minorHAnsi"/>
              <w:noProof/>
              <w:lang w:eastAsia="de-CH"/>
            </w:rPr>
          </w:pPr>
          <w:hyperlink w:anchor="_Toc504158969" w:history="1">
            <w:r w:rsidRPr="00644209">
              <w:rPr>
                <w:rStyle w:val="Hyperlink"/>
                <w:noProof/>
              </w:rPr>
              <w:t>3.2</w:t>
            </w:r>
            <w:r>
              <w:rPr>
                <w:rFonts w:asciiTheme="minorHAnsi" w:eastAsiaTheme="minorEastAsia" w:hAnsiTheme="minorHAnsi"/>
                <w:noProof/>
                <w:lang w:eastAsia="de-CH"/>
              </w:rPr>
              <w:tab/>
            </w:r>
            <w:r w:rsidRPr="00644209">
              <w:rPr>
                <w:rStyle w:val="Hyperlink"/>
                <w:noProof/>
              </w:rPr>
              <w:t>Ausfilterung</w:t>
            </w:r>
            <w:r>
              <w:rPr>
                <w:noProof/>
                <w:webHidden/>
              </w:rPr>
              <w:tab/>
            </w:r>
            <w:r>
              <w:rPr>
                <w:noProof/>
                <w:webHidden/>
              </w:rPr>
              <w:fldChar w:fldCharType="begin"/>
            </w:r>
            <w:r>
              <w:rPr>
                <w:noProof/>
                <w:webHidden/>
              </w:rPr>
              <w:instrText xml:space="preserve"> PAGEREF _Toc504158969 \h </w:instrText>
            </w:r>
            <w:r>
              <w:rPr>
                <w:noProof/>
                <w:webHidden/>
              </w:rPr>
            </w:r>
            <w:r>
              <w:rPr>
                <w:noProof/>
                <w:webHidden/>
              </w:rPr>
              <w:fldChar w:fldCharType="separate"/>
            </w:r>
            <w:r>
              <w:rPr>
                <w:noProof/>
                <w:webHidden/>
              </w:rPr>
              <w:t>11</w:t>
            </w:r>
            <w:r>
              <w:rPr>
                <w:noProof/>
                <w:webHidden/>
              </w:rPr>
              <w:fldChar w:fldCharType="end"/>
            </w:r>
          </w:hyperlink>
        </w:p>
        <w:p w14:paraId="574F6E53" w14:textId="41F5E405" w:rsidR="009D7389" w:rsidRDefault="009D7389">
          <w:pPr>
            <w:pStyle w:val="Verzeichnis2"/>
            <w:rPr>
              <w:rFonts w:asciiTheme="minorHAnsi" w:eastAsiaTheme="minorEastAsia" w:hAnsiTheme="minorHAnsi"/>
              <w:noProof/>
              <w:lang w:eastAsia="de-CH"/>
            </w:rPr>
          </w:pPr>
          <w:hyperlink w:anchor="_Toc504158970" w:history="1">
            <w:r w:rsidRPr="00644209">
              <w:rPr>
                <w:rStyle w:val="Hyperlink"/>
                <w:noProof/>
              </w:rPr>
              <w:t>3.3</w:t>
            </w:r>
            <w:r>
              <w:rPr>
                <w:rFonts w:asciiTheme="minorHAnsi" w:eastAsiaTheme="minorEastAsia" w:hAnsiTheme="minorHAnsi"/>
                <w:noProof/>
                <w:lang w:eastAsia="de-CH"/>
              </w:rPr>
              <w:tab/>
            </w:r>
            <w:r w:rsidRPr="00644209">
              <w:rPr>
                <w:rStyle w:val="Hyperlink"/>
                <w:noProof/>
              </w:rPr>
              <w:t>Wortalignierung</w:t>
            </w:r>
            <w:r>
              <w:rPr>
                <w:noProof/>
                <w:webHidden/>
              </w:rPr>
              <w:tab/>
            </w:r>
            <w:r>
              <w:rPr>
                <w:noProof/>
                <w:webHidden/>
              </w:rPr>
              <w:fldChar w:fldCharType="begin"/>
            </w:r>
            <w:r>
              <w:rPr>
                <w:noProof/>
                <w:webHidden/>
              </w:rPr>
              <w:instrText xml:space="preserve"> PAGEREF _Toc504158970 \h </w:instrText>
            </w:r>
            <w:r>
              <w:rPr>
                <w:noProof/>
                <w:webHidden/>
              </w:rPr>
            </w:r>
            <w:r>
              <w:rPr>
                <w:noProof/>
                <w:webHidden/>
              </w:rPr>
              <w:fldChar w:fldCharType="separate"/>
            </w:r>
            <w:r>
              <w:rPr>
                <w:noProof/>
                <w:webHidden/>
              </w:rPr>
              <w:t>15</w:t>
            </w:r>
            <w:r>
              <w:rPr>
                <w:noProof/>
                <w:webHidden/>
              </w:rPr>
              <w:fldChar w:fldCharType="end"/>
            </w:r>
          </w:hyperlink>
        </w:p>
        <w:p w14:paraId="1D484F21" w14:textId="0970987E" w:rsidR="009D7389" w:rsidRDefault="009D7389">
          <w:pPr>
            <w:pStyle w:val="Verzeichnis2"/>
            <w:rPr>
              <w:rFonts w:asciiTheme="minorHAnsi" w:eastAsiaTheme="minorEastAsia" w:hAnsiTheme="minorHAnsi"/>
              <w:noProof/>
              <w:lang w:eastAsia="de-CH"/>
            </w:rPr>
          </w:pPr>
          <w:hyperlink w:anchor="_Toc504158971" w:history="1">
            <w:r w:rsidRPr="00644209">
              <w:rPr>
                <w:rStyle w:val="Hyperlink"/>
                <w:noProof/>
              </w:rPr>
              <w:t>3.4</w:t>
            </w:r>
            <w:r>
              <w:rPr>
                <w:rFonts w:asciiTheme="minorHAnsi" w:eastAsiaTheme="minorEastAsia" w:hAnsiTheme="minorHAnsi"/>
                <w:noProof/>
                <w:lang w:eastAsia="de-CH"/>
              </w:rPr>
              <w:tab/>
            </w:r>
            <w:r w:rsidRPr="00644209">
              <w:rPr>
                <w:rStyle w:val="Hyperlink"/>
                <w:noProof/>
              </w:rPr>
              <w:t>Filterung des Alignments</w:t>
            </w:r>
            <w:r>
              <w:rPr>
                <w:noProof/>
                <w:webHidden/>
              </w:rPr>
              <w:tab/>
            </w:r>
            <w:r>
              <w:rPr>
                <w:noProof/>
                <w:webHidden/>
              </w:rPr>
              <w:fldChar w:fldCharType="begin"/>
            </w:r>
            <w:r>
              <w:rPr>
                <w:noProof/>
                <w:webHidden/>
              </w:rPr>
              <w:instrText xml:space="preserve"> PAGEREF _Toc504158971 \h </w:instrText>
            </w:r>
            <w:r>
              <w:rPr>
                <w:noProof/>
                <w:webHidden/>
              </w:rPr>
            </w:r>
            <w:r>
              <w:rPr>
                <w:noProof/>
                <w:webHidden/>
              </w:rPr>
              <w:fldChar w:fldCharType="separate"/>
            </w:r>
            <w:r>
              <w:rPr>
                <w:noProof/>
                <w:webHidden/>
              </w:rPr>
              <w:t>19</w:t>
            </w:r>
            <w:r>
              <w:rPr>
                <w:noProof/>
                <w:webHidden/>
              </w:rPr>
              <w:fldChar w:fldCharType="end"/>
            </w:r>
          </w:hyperlink>
        </w:p>
        <w:p w14:paraId="7A106AD1" w14:textId="72F35E78" w:rsidR="009D7389" w:rsidRDefault="009D7389">
          <w:pPr>
            <w:pStyle w:val="Verzeichnis2"/>
            <w:rPr>
              <w:rFonts w:asciiTheme="minorHAnsi" w:eastAsiaTheme="minorEastAsia" w:hAnsiTheme="minorHAnsi"/>
              <w:noProof/>
              <w:lang w:eastAsia="de-CH"/>
            </w:rPr>
          </w:pPr>
          <w:hyperlink w:anchor="_Toc504158972" w:history="1">
            <w:r w:rsidRPr="00644209">
              <w:rPr>
                <w:rStyle w:val="Hyperlink"/>
                <w:noProof/>
              </w:rPr>
              <w:t>3.5</w:t>
            </w:r>
            <w:r>
              <w:rPr>
                <w:rFonts w:asciiTheme="minorHAnsi" w:eastAsiaTheme="minorEastAsia" w:hAnsiTheme="minorHAnsi"/>
                <w:noProof/>
                <w:lang w:eastAsia="de-CH"/>
              </w:rPr>
              <w:tab/>
            </w:r>
            <w:r w:rsidRPr="00644209">
              <w:rPr>
                <w:rStyle w:val="Hyperlink"/>
                <w:noProof/>
              </w:rPr>
              <w:t>Fehlerkorrektur / Interpolation / Verbesserung</w:t>
            </w:r>
            <w:r>
              <w:rPr>
                <w:noProof/>
                <w:webHidden/>
              </w:rPr>
              <w:tab/>
            </w:r>
            <w:r>
              <w:rPr>
                <w:noProof/>
                <w:webHidden/>
              </w:rPr>
              <w:fldChar w:fldCharType="begin"/>
            </w:r>
            <w:r>
              <w:rPr>
                <w:noProof/>
                <w:webHidden/>
              </w:rPr>
              <w:instrText xml:space="preserve"> PAGEREF _Toc504158972 \h </w:instrText>
            </w:r>
            <w:r>
              <w:rPr>
                <w:noProof/>
                <w:webHidden/>
              </w:rPr>
            </w:r>
            <w:r>
              <w:rPr>
                <w:noProof/>
                <w:webHidden/>
              </w:rPr>
              <w:fldChar w:fldCharType="separate"/>
            </w:r>
            <w:r>
              <w:rPr>
                <w:noProof/>
                <w:webHidden/>
              </w:rPr>
              <w:t>27</w:t>
            </w:r>
            <w:r>
              <w:rPr>
                <w:noProof/>
                <w:webHidden/>
              </w:rPr>
              <w:fldChar w:fldCharType="end"/>
            </w:r>
          </w:hyperlink>
        </w:p>
        <w:p w14:paraId="62DEDF37" w14:textId="53036CFF" w:rsidR="009D7389" w:rsidRDefault="009D7389">
          <w:pPr>
            <w:pStyle w:val="Verzeichnis2"/>
            <w:rPr>
              <w:rFonts w:asciiTheme="minorHAnsi" w:eastAsiaTheme="minorEastAsia" w:hAnsiTheme="minorHAnsi"/>
              <w:noProof/>
              <w:lang w:eastAsia="de-CH"/>
            </w:rPr>
          </w:pPr>
          <w:hyperlink w:anchor="_Toc504158973" w:history="1">
            <w:r w:rsidRPr="00644209">
              <w:rPr>
                <w:rStyle w:val="Hyperlink"/>
                <w:noProof/>
              </w:rPr>
              <w:t>3.6</w:t>
            </w:r>
            <w:r>
              <w:rPr>
                <w:rFonts w:asciiTheme="minorHAnsi" w:eastAsiaTheme="minorEastAsia" w:hAnsiTheme="minorHAnsi"/>
                <w:noProof/>
                <w:lang w:eastAsia="de-CH"/>
              </w:rPr>
              <w:tab/>
            </w:r>
            <w:r w:rsidRPr="00644209">
              <w:rPr>
                <w:rStyle w:val="Hyperlink"/>
                <w:noProof/>
              </w:rPr>
              <w:t>Bewertung des Ergebnisses</w:t>
            </w:r>
            <w:r>
              <w:rPr>
                <w:noProof/>
                <w:webHidden/>
              </w:rPr>
              <w:tab/>
            </w:r>
            <w:r>
              <w:rPr>
                <w:noProof/>
                <w:webHidden/>
              </w:rPr>
              <w:fldChar w:fldCharType="begin"/>
            </w:r>
            <w:r>
              <w:rPr>
                <w:noProof/>
                <w:webHidden/>
              </w:rPr>
              <w:instrText xml:space="preserve"> PAGEREF _Toc504158973 \h </w:instrText>
            </w:r>
            <w:r>
              <w:rPr>
                <w:noProof/>
                <w:webHidden/>
              </w:rPr>
            </w:r>
            <w:r>
              <w:rPr>
                <w:noProof/>
                <w:webHidden/>
              </w:rPr>
              <w:fldChar w:fldCharType="separate"/>
            </w:r>
            <w:r>
              <w:rPr>
                <w:noProof/>
                <w:webHidden/>
              </w:rPr>
              <w:t>31</w:t>
            </w:r>
            <w:r>
              <w:rPr>
                <w:noProof/>
                <w:webHidden/>
              </w:rPr>
              <w:fldChar w:fldCharType="end"/>
            </w:r>
          </w:hyperlink>
        </w:p>
        <w:p w14:paraId="1B263499" w14:textId="237AD0CE" w:rsidR="009D7389" w:rsidRDefault="009D7389">
          <w:pPr>
            <w:pStyle w:val="Verzeichnis1"/>
            <w:rPr>
              <w:rFonts w:asciiTheme="minorHAnsi" w:eastAsiaTheme="minorEastAsia" w:hAnsiTheme="minorHAnsi"/>
              <w:lang w:eastAsia="de-CH"/>
            </w:rPr>
          </w:pPr>
          <w:hyperlink w:anchor="_Toc504158974" w:history="1">
            <w:r w:rsidRPr="00644209">
              <w:rPr>
                <w:rStyle w:val="Hyperlink"/>
              </w:rPr>
              <w:t>4</w:t>
            </w:r>
            <w:r>
              <w:rPr>
                <w:rFonts w:asciiTheme="minorHAnsi" w:eastAsiaTheme="minorEastAsia" w:hAnsiTheme="minorHAnsi"/>
                <w:lang w:eastAsia="de-CH"/>
              </w:rPr>
              <w:tab/>
            </w:r>
            <w:r w:rsidRPr="00644209">
              <w:rPr>
                <w:rStyle w:val="Hyperlink"/>
              </w:rPr>
              <w:t>Code</w:t>
            </w:r>
            <w:r>
              <w:rPr>
                <w:webHidden/>
              </w:rPr>
              <w:tab/>
            </w:r>
            <w:r>
              <w:rPr>
                <w:webHidden/>
              </w:rPr>
              <w:fldChar w:fldCharType="begin"/>
            </w:r>
            <w:r>
              <w:rPr>
                <w:webHidden/>
              </w:rPr>
              <w:instrText xml:space="preserve"> PAGEREF _Toc504158974 \h </w:instrText>
            </w:r>
            <w:r>
              <w:rPr>
                <w:webHidden/>
              </w:rPr>
            </w:r>
            <w:r>
              <w:rPr>
                <w:webHidden/>
              </w:rPr>
              <w:fldChar w:fldCharType="separate"/>
            </w:r>
            <w:r>
              <w:rPr>
                <w:webHidden/>
              </w:rPr>
              <w:t>35</w:t>
            </w:r>
            <w:r>
              <w:rPr>
                <w:webHidden/>
              </w:rPr>
              <w:fldChar w:fldCharType="end"/>
            </w:r>
          </w:hyperlink>
        </w:p>
        <w:p w14:paraId="23BC8F7A" w14:textId="3DFDED2E" w:rsidR="009D7389" w:rsidRDefault="009D7389">
          <w:pPr>
            <w:pStyle w:val="Verzeichnis2"/>
            <w:rPr>
              <w:rFonts w:asciiTheme="minorHAnsi" w:eastAsiaTheme="minorEastAsia" w:hAnsiTheme="minorHAnsi"/>
              <w:noProof/>
              <w:lang w:eastAsia="de-CH"/>
            </w:rPr>
          </w:pPr>
          <w:hyperlink w:anchor="_Toc504158975" w:history="1">
            <w:r w:rsidRPr="00644209">
              <w:rPr>
                <w:rStyle w:val="Hyperlink"/>
                <w:noProof/>
              </w:rPr>
              <w:t>4.1</w:t>
            </w:r>
            <w:r>
              <w:rPr>
                <w:rFonts w:asciiTheme="minorHAnsi" w:eastAsiaTheme="minorEastAsia" w:hAnsiTheme="minorHAnsi"/>
                <w:noProof/>
                <w:lang w:eastAsia="de-CH"/>
              </w:rPr>
              <w:tab/>
            </w:r>
            <w:r w:rsidRPr="00644209">
              <w:rPr>
                <w:rStyle w:val="Hyperlink"/>
                <w:noProof/>
              </w:rPr>
              <w:t>Best_word</w:t>
            </w:r>
            <w:r>
              <w:rPr>
                <w:noProof/>
                <w:webHidden/>
              </w:rPr>
              <w:tab/>
            </w:r>
            <w:r>
              <w:rPr>
                <w:noProof/>
                <w:webHidden/>
              </w:rPr>
              <w:fldChar w:fldCharType="begin"/>
            </w:r>
            <w:r>
              <w:rPr>
                <w:noProof/>
                <w:webHidden/>
              </w:rPr>
              <w:instrText xml:space="preserve"> PAGEREF _Toc504158975 \h </w:instrText>
            </w:r>
            <w:r>
              <w:rPr>
                <w:noProof/>
                <w:webHidden/>
              </w:rPr>
            </w:r>
            <w:r>
              <w:rPr>
                <w:noProof/>
                <w:webHidden/>
              </w:rPr>
              <w:fldChar w:fldCharType="separate"/>
            </w:r>
            <w:r>
              <w:rPr>
                <w:noProof/>
                <w:webHidden/>
              </w:rPr>
              <w:t>35</w:t>
            </w:r>
            <w:r>
              <w:rPr>
                <w:noProof/>
                <w:webHidden/>
              </w:rPr>
              <w:fldChar w:fldCharType="end"/>
            </w:r>
          </w:hyperlink>
        </w:p>
        <w:p w14:paraId="13D8F026" w14:textId="20A57E34" w:rsidR="009D7389" w:rsidRDefault="009D7389">
          <w:pPr>
            <w:pStyle w:val="Verzeichnis1"/>
            <w:rPr>
              <w:rFonts w:asciiTheme="minorHAnsi" w:eastAsiaTheme="minorEastAsia" w:hAnsiTheme="minorHAnsi"/>
              <w:lang w:eastAsia="de-CH"/>
            </w:rPr>
          </w:pPr>
          <w:hyperlink w:anchor="_Toc504158976" w:history="1">
            <w:r w:rsidRPr="00644209">
              <w:rPr>
                <w:rStyle w:val="Hyperlink"/>
              </w:rPr>
              <w:t>5</w:t>
            </w:r>
            <w:r>
              <w:rPr>
                <w:rFonts w:asciiTheme="minorHAnsi" w:eastAsiaTheme="minorEastAsia" w:hAnsiTheme="minorHAnsi"/>
                <w:lang w:eastAsia="de-CH"/>
              </w:rPr>
              <w:tab/>
            </w:r>
            <w:r w:rsidRPr="00644209">
              <w:rPr>
                <w:rStyle w:val="Hyperlink"/>
              </w:rPr>
              <w:t>How tos</w:t>
            </w:r>
            <w:r>
              <w:rPr>
                <w:webHidden/>
              </w:rPr>
              <w:tab/>
            </w:r>
            <w:r>
              <w:rPr>
                <w:webHidden/>
              </w:rPr>
              <w:fldChar w:fldCharType="begin"/>
            </w:r>
            <w:r>
              <w:rPr>
                <w:webHidden/>
              </w:rPr>
              <w:instrText xml:space="preserve"> PAGEREF _Toc504158976 \h </w:instrText>
            </w:r>
            <w:r>
              <w:rPr>
                <w:webHidden/>
              </w:rPr>
            </w:r>
            <w:r>
              <w:rPr>
                <w:webHidden/>
              </w:rPr>
              <w:fldChar w:fldCharType="separate"/>
            </w:r>
            <w:r>
              <w:rPr>
                <w:webHidden/>
              </w:rPr>
              <w:t>36</w:t>
            </w:r>
            <w:r>
              <w:rPr>
                <w:webHidden/>
              </w:rPr>
              <w:fldChar w:fldCharType="end"/>
            </w:r>
          </w:hyperlink>
        </w:p>
        <w:p w14:paraId="04819775" w14:textId="7FF0A8A5" w:rsidR="009D7389" w:rsidRDefault="009D7389">
          <w:pPr>
            <w:pStyle w:val="Verzeichnis2"/>
            <w:rPr>
              <w:rFonts w:asciiTheme="minorHAnsi" w:eastAsiaTheme="minorEastAsia" w:hAnsiTheme="minorHAnsi"/>
              <w:noProof/>
              <w:lang w:eastAsia="de-CH"/>
            </w:rPr>
          </w:pPr>
          <w:hyperlink w:anchor="_Toc504158977" w:history="1">
            <w:r w:rsidRPr="00644209">
              <w:rPr>
                <w:rStyle w:val="Hyperlink"/>
                <w:noProof/>
                <w:lang w:val="en-US"/>
              </w:rPr>
              <w:t>5.1</w:t>
            </w:r>
            <w:r>
              <w:rPr>
                <w:rFonts w:asciiTheme="minorHAnsi" w:eastAsiaTheme="minorEastAsia" w:hAnsiTheme="minorHAnsi"/>
                <w:noProof/>
                <w:lang w:eastAsia="de-CH"/>
              </w:rPr>
              <w:tab/>
            </w:r>
            <w:r w:rsidRPr="00644209">
              <w:rPr>
                <w:rStyle w:val="Hyperlink"/>
                <w:noProof/>
                <w:lang w:val="en-US"/>
              </w:rPr>
              <w:t>How to load and access Data</w:t>
            </w:r>
            <w:r>
              <w:rPr>
                <w:noProof/>
                <w:webHidden/>
              </w:rPr>
              <w:tab/>
            </w:r>
            <w:r>
              <w:rPr>
                <w:noProof/>
                <w:webHidden/>
              </w:rPr>
              <w:fldChar w:fldCharType="begin"/>
            </w:r>
            <w:r>
              <w:rPr>
                <w:noProof/>
                <w:webHidden/>
              </w:rPr>
              <w:instrText xml:space="preserve"> PAGEREF _Toc504158977 \h </w:instrText>
            </w:r>
            <w:r>
              <w:rPr>
                <w:noProof/>
                <w:webHidden/>
              </w:rPr>
            </w:r>
            <w:r>
              <w:rPr>
                <w:noProof/>
                <w:webHidden/>
              </w:rPr>
              <w:fldChar w:fldCharType="separate"/>
            </w:r>
            <w:r>
              <w:rPr>
                <w:noProof/>
                <w:webHidden/>
              </w:rPr>
              <w:t>36</w:t>
            </w:r>
            <w:r>
              <w:rPr>
                <w:noProof/>
                <w:webHidden/>
              </w:rPr>
              <w:fldChar w:fldCharType="end"/>
            </w:r>
          </w:hyperlink>
        </w:p>
        <w:p w14:paraId="7A9C1913" w14:textId="1A726970" w:rsidR="009D7389" w:rsidRDefault="009D7389">
          <w:pPr>
            <w:pStyle w:val="Verzeichnis2"/>
            <w:rPr>
              <w:rFonts w:asciiTheme="minorHAnsi" w:eastAsiaTheme="minorEastAsia" w:hAnsiTheme="minorHAnsi"/>
              <w:noProof/>
              <w:lang w:eastAsia="de-CH"/>
            </w:rPr>
          </w:pPr>
          <w:hyperlink w:anchor="_Toc504158978" w:history="1">
            <w:r w:rsidRPr="00644209">
              <w:rPr>
                <w:rStyle w:val="Hyperlink"/>
                <w:noProof/>
                <w:lang w:val="en-US"/>
              </w:rPr>
              <w:t>5.2</w:t>
            </w:r>
            <w:r>
              <w:rPr>
                <w:rFonts w:asciiTheme="minorHAnsi" w:eastAsiaTheme="minorEastAsia" w:hAnsiTheme="minorHAnsi"/>
                <w:noProof/>
                <w:lang w:eastAsia="de-CH"/>
              </w:rPr>
              <w:tab/>
            </w:r>
            <w:r w:rsidRPr="00644209">
              <w:rPr>
                <w:rStyle w:val="Hyperlink"/>
                <w:noProof/>
                <w:lang w:val="en-US"/>
              </w:rPr>
              <w:t>How to rate a transcription group</w:t>
            </w:r>
            <w:r>
              <w:rPr>
                <w:noProof/>
                <w:webHidden/>
              </w:rPr>
              <w:tab/>
            </w:r>
            <w:r>
              <w:rPr>
                <w:noProof/>
                <w:webHidden/>
              </w:rPr>
              <w:fldChar w:fldCharType="begin"/>
            </w:r>
            <w:r>
              <w:rPr>
                <w:noProof/>
                <w:webHidden/>
              </w:rPr>
              <w:instrText xml:space="preserve"> PAGEREF _Toc504158978 \h </w:instrText>
            </w:r>
            <w:r>
              <w:rPr>
                <w:noProof/>
                <w:webHidden/>
              </w:rPr>
            </w:r>
            <w:r>
              <w:rPr>
                <w:noProof/>
                <w:webHidden/>
              </w:rPr>
              <w:fldChar w:fldCharType="separate"/>
            </w:r>
            <w:r>
              <w:rPr>
                <w:noProof/>
                <w:webHidden/>
              </w:rPr>
              <w:t>36</w:t>
            </w:r>
            <w:r>
              <w:rPr>
                <w:noProof/>
                <w:webHidden/>
              </w:rPr>
              <w:fldChar w:fldCharType="end"/>
            </w:r>
          </w:hyperlink>
        </w:p>
        <w:p w14:paraId="517AE93C" w14:textId="0E5D5022" w:rsidR="009D7389" w:rsidRDefault="009D7389">
          <w:pPr>
            <w:pStyle w:val="Verzeichnis2"/>
            <w:rPr>
              <w:rFonts w:asciiTheme="minorHAnsi" w:eastAsiaTheme="minorEastAsia" w:hAnsiTheme="minorHAnsi"/>
              <w:noProof/>
              <w:lang w:eastAsia="de-CH"/>
            </w:rPr>
          </w:pPr>
          <w:hyperlink w:anchor="_Toc504158979" w:history="1">
            <w:r w:rsidRPr="00644209">
              <w:rPr>
                <w:rStyle w:val="Hyperlink"/>
                <w:noProof/>
                <w:lang w:val="en-US"/>
              </w:rPr>
              <w:t>5.3</w:t>
            </w:r>
            <w:r>
              <w:rPr>
                <w:rFonts w:asciiTheme="minorHAnsi" w:eastAsiaTheme="minorEastAsia" w:hAnsiTheme="minorHAnsi"/>
                <w:noProof/>
                <w:lang w:eastAsia="de-CH"/>
              </w:rPr>
              <w:tab/>
            </w:r>
            <w:r w:rsidRPr="00644209">
              <w:rPr>
                <w:rStyle w:val="Hyperlink"/>
                <w:noProof/>
                <w:lang w:val="en-US"/>
              </w:rPr>
              <w:t>How to directly get the good transcriptions</w:t>
            </w:r>
            <w:r>
              <w:rPr>
                <w:noProof/>
                <w:webHidden/>
              </w:rPr>
              <w:tab/>
            </w:r>
            <w:r>
              <w:rPr>
                <w:noProof/>
                <w:webHidden/>
              </w:rPr>
              <w:fldChar w:fldCharType="begin"/>
            </w:r>
            <w:r>
              <w:rPr>
                <w:noProof/>
                <w:webHidden/>
              </w:rPr>
              <w:instrText xml:space="preserve"> PAGEREF _Toc504158979 \h </w:instrText>
            </w:r>
            <w:r>
              <w:rPr>
                <w:noProof/>
                <w:webHidden/>
              </w:rPr>
            </w:r>
            <w:r>
              <w:rPr>
                <w:noProof/>
                <w:webHidden/>
              </w:rPr>
              <w:fldChar w:fldCharType="separate"/>
            </w:r>
            <w:r>
              <w:rPr>
                <w:noProof/>
                <w:webHidden/>
              </w:rPr>
              <w:t>36</w:t>
            </w:r>
            <w:r>
              <w:rPr>
                <w:noProof/>
                <w:webHidden/>
              </w:rPr>
              <w:fldChar w:fldCharType="end"/>
            </w:r>
          </w:hyperlink>
        </w:p>
        <w:p w14:paraId="73527C09" w14:textId="12C91EC7" w:rsidR="009D7389" w:rsidRDefault="009D7389">
          <w:pPr>
            <w:pStyle w:val="Verzeichnis2"/>
            <w:rPr>
              <w:rFonts w:asciiTheme="minorHAnsi" w:eastAsiaTheme="minorEastAsia" w:hAnsiTheme="minorHAnsi"/>
              <w:noProof/>
              <w:lang w:eastAsia="de-CH"/>
            </w:rPr>
          </w:pPr>
          <w:hyperlink w:anchor="_Toc504158980" w:history="1">
            <w:r w:rsidRPr="00644209">
              <w:rPr>
                <w:rStyle w:val="Hyperlink"/>
                <w:noProof/>
                <w:lang w:val="en-US"/>
              </w:rPr>
              <w:t>5.4</w:t>
            </w:r>
            <w:r>
              <w:rPr>
                <w:rFonts w:asciiTheme="minorHAnsi" w:eastAsiaTheme="minorEastAsia" w:hAnsiTheme="minorHAnsi"/>
                <w:noProof/>
                <w:lang w:eastAsia="de-CH"/>
              </w:rPr>
              <w:tab/>
            </w:r>
            <w:r w:rsidRPr="00644209">
              <w:rPr>
                <w:rStyle w:val="Hyperlink"/>
                <w:noProof/>
                <w:lang w:val="en-US"/>
              </w:rPr>
              <w:t>How to align every sentence to the others</w:t>
            </w:r>
            <w:r>
              <w:rPr>
                <w:noProof/>
                <w:webHidden/>
              </w:rPr>
              <w:tab/>
            </w:r>
            <w:r>
              <w:rPr>
                <w:noProof/>
                <w:webHidden/>
              </w:rPr>
              <w:fldChar w:fldCharType="begin"/>
            </w:r>
            <w:r>
              <w:rPr>
                <w:noProof/>
                <w:webHidden/>
              </w:rPr>
              <w:instrText xml:space="preserve"> PAGEREF _Toc504158980 \h </w:instrText>
            </w:r>
            <w:r>
              <w:rPr>
                <w:noProof/>
                <w:webHidden/>
              </w:rPr>
            </w:r>
            <w:r>
              <w:rPr>
                <w:noProof/>
                <w:webHidden/>
              </w:rPr>
              <w:fldChar w:fldCharType="separate"/>
            </w:r>
            <w:r>
              <w:rPr>
                <w:noProof/>
                <w:webHidden/>
              </w:rPr>
              <w:t>36</w:t>
            </w:r>
            <w:r>
              <w:rPr>
                <w:noProof/>
                <w:webHidden/>
              </w:rPr>
              <w:fldChar w:fldCharType="end"/>
            </w:r>
          </w:hyperlink>
        </w:p>
        <w:p w14:paraId="3E6D4BEC" w14:textId="4AE0ADF0" w:rsidR="009D7389" w:rsidRDefault="009D7389">
          <w:pPr>
            <w:pStyle w:val="Verzeichnis2"/>
            <w:rPr>
              <w:rFonts w:asciiTheme="minorHAnsi" w:eastAsiaTheme="minorEastAsia" w:hAnsiTheme="minorHAnsi"/>
              <w:noProof/>
              <w:lang w:eastAsia="de-CH"/>
            </w:rPr>
          </w:pPr>
          <w:hyperlink w:anchor="_Toc504158981" w:history="1">
            <w:r w:rsidRPr="00644209">
              <w:rPr>
                <w:rStyle w:val="Hyperlink"/>
                <w:noProof/>
                <w:lang w:val="en-US"/>
              </w:rPr>
              <w:t>5.5</w:t>
            </w:r>
            <w:r>
              <w:rPr>
                <w:rFonts w:asciiTheme="minorHAnsi" w:eastAsiaTheme="minorEastAsia" w:hAnsiTheme="minorHAnsi"/>
                <w:noProof/>
                <w:lang w:eastAsia="de-CH"/>
              </w:rPr>
              <w:tab/>
            </w:r>
            <w:r w:rsidRPr="00644209">
              <w:rPr>
                <w:rStyle w:val="Hyperlink"/>
                <w:noProof/>
                <w:lang w:val="en-US"/>
              </w:rPr>
              <w:t>How to align a sentence to the others</w:t>
            </w:r>
            <w:r>
              <w:rPr>
                <w:noProof/>
                <w:webHidden/>
              </w:rPr>
              <w:tab/>
            </w:r>
            <w:r>
              <w:rPr>
                <w:noProof/>
                <w:webHidden/>
              </w:rPr>
              <w:fldChar w:fldCharType="begin"/>
            </w:r>
            <w:r>
              <w:rPr>
                <w:noProof/>
                <w:webHidden/>
              </w:rPr>
              <w:instrText xml:space="preserve"> PAGEREF _Toc504158981 \h </w:instrText>
            </w:r>
            <w:r>
              <w:rPr>
                <w:noProof/>
                <w:webHidden/>
              </w:rPr>
            </w:r>
            <w:r>
              <w:rPr>
                <w:noProof/>
                <w:webHidden/>
              </w:rPr>
              <w:fldChar w:fldCharType="separate"/>
            </w:r>
            <w:r>
              <w:rPr>
                <w:noProof/>
                <w:webHidden/>
              </w:rPr>
              <w:t>36</w:t>
            </w:r>
            <w:r>
              <w:rPr>
                <w:noProof/>
                <w:webHidden/>
              </w:rPr>
              <w:fldChar w:fldCharType="end"/>
            </w:r>
          </w:hyperlink>
        </w:p>
        <w:p w14:paraId="020670E2" w14:textId="692FE752" w:rsidR="009D7389" w:rsidRDefault="009D7389">
          <w:pPr>
            <w:pStyle w:val="Verzeichnis2"/>
            <w:rPr>
              <w:rFonts w:asciiTheme="minorHAnsi" w:eastAsiaTheme="minorEastAsia" w:hAnsiTheme="minorHAnsi"/>
              <w:noProof/>
              <w:lang w:eastAsia="de-CH"/>
            </w:rPr>
          </w:pPr>
          <w:hyperlink w:anchor="_Toc504158982" w:history="1">
            <w:r w:rsidRPr="00644209">
              <w:rPr>
                <w:rStyle w:val="Hyperlink"/>
                <w:noProof/>
                <w:lang w:val="en-US"/>
              </w:rPr>
              <w:t>5.6</w:t>
            </w:r>
            <w:r>
              <w:rPr>
                <w:rFonts w:asciiTheme="minorHAnsi" w:eastAsiaTheme="minorEastAsia" w:hAnsiTheme="minorHAnsi"/>
                <w:noProof/>
                <w:lang w:eastAsia="de-CH"/>
              </w:rPr>
              <w:tab/>
            </w:r>
            <w:r w:rsidRPr="00644209">
              <w:rPr>
                <w:rStyle w:val="Hyperlink"/>
                <w:noProof/>
                <w:lang w:val="en-US"/>
              </w:rPr>
              <w:t>How to score an alignment</w:t>
            </w:r>
            <w:r>
              <w:rPr>
                <w:noProof/>
                <w:webHidden/>
              </w:rPr>
              <w:tab/>
            </w:r>
            <w:r>
              <w:rPr>
                <w:noProof/>
                <w:webHidden/>
              </w:rPr>
              <w:fldChar w:fldCharType="begin"/>
            </w:r>
            <w:r>
              <w:rPr>
                <w:noProof/>
                <w:webHidden/>
              </w:rPr>
              <w:instrText xml:space="preserve"> PAGEREF _Toc504158982 \h </w:instrText>
            </w:r>
            <w:r>
              <w:rPr>
                <w:noProof/>
                <w:webHidden/>
              </w:rPr>
            </w:r>
            <w:r>
              <w:rPr>
                <w:noProof/>
                <w:webHidden/>
              </w:rPr>
              <w:fldChar w:fldCharType="separate"/>
            </w:r>
            <w:r>
              <w:rPr>
                <w:noProof/>
                <w:webHidden/>
              </w:rPr>
              <w:t>37</w:t>
            </w:r>
            <w:r>
              <w:rPr>
                <w:noProof/>
                <w:webHidden/>
              </w:rPr>
              <w:fldChar w:fldCharType="end"/>
            </w:r>
          </w:hyperlink>
        </w:p>
        <w:p w14:paraId="4C2540E7" w14:textId="30896A90" w:rsidR="009D7389" w:rsidRDefault="009D7389">
          <w:pPr>
            <w:pStyle w:val="Verzeichnis2"/>
            <w:rPr>
              <w:rFonts w:asciiTheme="minorHAnsi" w:eastAsiaTheme="minorEastAsia" w:hAnsiTheme="minorHAnsi"/>
              <w:noProof/>
              <w:lang w:eastAsia="de-CH"/>
            </w:rPr>
          </w:pPr>
          <w:hyperlink w:anchor="_Toc504158983" w:history="1">
            <w:r w:rsidRPr="00644209">
              <w:rPr>
                <w:rStyle w:val="Hyperlink"/>
                <w:noProof/>
                <w:lang w:val="en-US"/>
              </w:rPr>
              <w:t>5.7</w:t>
            </w:r>
            <w:r>
              <w:rPr>
                <w:rFonts w:asciiTheme="minorHAnsi" w:eastAsiaTheme="minorEastAsia" w:hAnsiTheme="minorHAnsi"/>
                <w:noProof/>
                <w:lang w:eastAsia="de-CH"/>
              </w:rPr>
              <w:tab/>
            </w:r>
            <w:r w:rsidRPr="00644209">
              <w:rPr>
                <w:rStyle w:val="Hyperlink"/>
                <w:noProof/>
                <w:lang w:val="en-US"/>
              </w:rPr>
              <w:t>How to align a list of groups of sentences</w:t>
            </w:r>
            <w:r>
              <w:rPr>
                <w:noProof/>
                <w:webHidden/>
              </w:rPr>
              <w:tab/>
            </w:r>
            <w:r>
              <w:rPr>
                <w:noProof/>
                <w:webHidden/>
              </w:rPr>
              <w:fldChar w:fldCharType="begin"/>
            </w:r>
            <w:r>
              <w:rPr>
                <w:noProof/>
                <w:webHidden/>
              </w:rPr>
              <w:instrText xml:space="preserve"> PAGEREF _Toc504158983 \h </w:instrText>
            </w:r>
            <w:r>
              <w:rPr>
                <w:noProof/>
                <w:webHidden/>
              </w:rPr>
            </w:r>
            <w:r>
              <w:rPr>
                <w:noProof/>
                <w:webHidden/>
              </w:rPr>
              <w:fldChar w:fldCharType="separate"/>
            </w:r>
            <w:r>
              <w:rPr>
                <w:noProof/>
                <w:webHidden/>
              </w:rPr>
              <w:t>37</w:t>
            </w:r>
            <w:r>
              <w:rPr>
                <w:noProof/>
                <w:webHidden/>
              </w:rPr>
              <w:fldChar w:fldCharType="end"/>
            </w:r>
          </w:hyperlink>
        </w:p>
        <w:p w14:paraId="4C37BD9A" w14:textId="4908ADD3" w:rsidR="009D7389" w:rsidRDefault="009D7389">
          <w:pPr>
            <w:pStyle w:val="Verzeichnis2"/>
            <w:rPr>
              <w:rFonts w:asciiTheme="minorHAnsi" w:eastAsiaTheme="minorEastAsia" w:hAnsiTheme="minorHAnsi"/>
              <w:noProof/>
              <w:lang w:eastAsia="de-CH"/>
            </w:rPr>
          </w:pPr>
          <w:hyperlink w:anchor="_Toc504158984" w:history="1">
            <w:r w:rsidRPr="00644209">
              <w:rPr>
                <w:rStyle w:val="Hyperlink"/>
                <w:noProof/>
                <w:lang w:val="en-US"/>
              </w:rPr>
              <w:t>5.8</w:t>
            </w:r>
            <w:r>
              <w:rPr>
                <w:rFonts w:asciiTheme="minorHAnsi" w:eastAsiaTheme="minorEastAsia" w:hAnsiTheme="minorHAnsi"/>
                <w:noProof/>
                <w:lang w:eastAsia="de-CH"/>
              </w:rPr>
              <w:tab/>
            </w:r>
            <w:r w:rsidRPr="00644209">
              <w:rPr>
                <w:rStyle w:val="Hyperlink"/>
                <w:noProof/>
                <w:lang w:val="en-US"/>
              </w:rPr>
              <w:t>How to improve a sentence</w:t>
            </w:r>
            <w:r>
              <w:rPr>
                <w:noProof/>
                <w:webHidden/>
              </w:rPr>
              <w:tab/>
            </w:r>
            <w:r>
              <w:rPr>
                <w:noProof/>
                <w:webHidden/>
              </w:rPr>
              <w:fldChar w:fldCharType="begin"/>
            </w:r>
            <w:r>
              <w:rPr>
                <w:noProof/>
                <w:webHidden/>
              </w:rPr>
              <w:instrText xml:space="preserve"> PAGEREF _Toc504158984 \h </w:instrText>
            </w:r>
            <w:r>
              <w:rPr>
                <w:noProof/>
                <w:webHidden/>
              </w:rPr>
            </w:r>
            <w:r>
              <w:rPr>
                <w:noProof/>
                <w:webHidden/>
              </w:rPr>
              <w:fldChar w:fldCharType="separate"/>
            </w:r>
            <w:r>
              <w:rPr>
                <w:noProof/>
                <w:webHidden/>
              </w:rPr>
              <w:t>37</w:t>
            </w:r>
            <w:r>
              <w:rPr>
                <w:noProof/>
                <w:webHidden/>
              </w:rPr>
              <w:fldChar w:fldCharType="end"/>
            </w:r>
          </w:hyperlink>
        </w:p>
        <w:p w14:paraId="1171AC11" w14:textId="5934140C" w:rsidR="009D7389" w:rsidRDefault="009D7389">
          <w:pPr>
            <w:pStyle w:val="Verzeichnis3"/>
            <w:rPr>
              <w:rFonts w:asciiTheme="minorHAnsi" w:eastAsiaTheme="minorEastAsia" w:hAnsiTheme="minorHAnsi"/>
              <w:noProof/>
              <w:lang w:eastAsia="de-CH"/>
            </w:rPr>
          </w:pPr>
          <w:hyperlink w:anchor="_Toc504158985" w:history="1">
            <w:r w:rsidRPr="00644209">
              <w:rPr>
                <w:rStyle w:val="Hyperlink"/>
                <w:noProof/>
                <w:lang w:val="en-US"/>
              </w:rPr>
              <w:t>5.8.1</w:t>
            </w:r>
            <w:r>
              <w:rPr>
                <w:rFonts w:asciiTheme="minorHAnsi" w:eastAsiaTheme="minorEastAsia" w:hAnsiTheme="minorHAnsi"/>
                <w:noProof/>
                <w:lang w:eastAsia="de-CH"/>
              </w:rPr>
              <w:tab/>
            </w:r>
            <w:r w:rsidRPr="00644209">
              <w:rPr>
                <w:rStyle w:val="Hyperlink"/>
                <w:noProof/>
                <w:lang w:val="en-US"/>
              </w:rPr>
              <w:t>Normal</w:t>
            </w:r>
            <w:r>
              <w:rPr>
                <w:noProof/>
                <w:webHidden/>
              </w:rPr>
              <w:tab/>
            </w:r>
            <w:r>
              <w:rPr>
                <w:noProof/>
                <w:webHidden/>
              </w:rPr>
              <w:fldChar w:fldCharType="begin"/>
            </w:r>
            <w:r>
              <w:rPr>
                <w:noProof/>
                <w:webHidden/>
              </w:rPr>
              <w:instrText xml:space="preserve"> PAGEREF _Toc504158985 \h </w:instrText>
            </w:r>
            <w:r>
              <w:rPr>
                <w:noProof/>
                <w:webHidden/>
              </w:rPr>
            </w:r>
            <w:r>
              <w:rPr>
                <w:noProof/>
                <w:webHidden/>
              </w:rPr>
              <w:fldChar w:fldCharType="separate"/>
            </w:r>
            <w:r>
              <w:rPr>
                <w:noProof/>
                <w:webHidden/>
              </w:rPr>
              <w:t>38</w:t>
            </w:r>
            <w:r>
              <w:rPr>
                <w:noProof/>
                <w:webHidden/>
              </w:rPr>
              <w:fldChar w:fldCharType="end"/>
            </w:r>
          </w:hyperlink>
        </w:p>
        <w:p w14:paraId="50E2C9F6" w14:textId="34A3CFBC" w:rsidR="009D7389" w:rsidRDefault="009D7389">
          <w:pPr>
            <w:pStyle w:val="Verzeichnis3"/>
            <w:rPr>
              <w:rFonts w:asciiTheme="minorHAnsi" w:eastAsiaTheme="minorEastAsia" w:hAnsiTheme="minorHAnsi"/>
              <w:noProof/>
              <w:lang w:eastAsia="de-CH"/>
            </w:rPr>
          </w:pPr>
          <w:hyperlink w:anchor="_Toc504158986" w:history="1">
            <w:r w:rsidRPr="00644209">
              <w:rPr>
                <w:rStyle w:val="Hyperlink"/>
                <w:noProof/>
                <w:lang w:val="en-US"/>
              </w:rPr>
              <w:t>5.8.2</w:t>
            </w:r>
            <w:r>
              <w:rPr>
                <w:rFonts w:asciiTheme="minorHAnsi" w:eastAsiaTheme="minorEastAsia" w:hAnsiTheme="minorHAnsi"/>
                <w:noProof/>
                <w:lang w:eastAsia="de-CH"/>
              </w:rPr>
              <w:tab/>
            </w:r>
            <w:r w:rsidRPr="00644209">
              <w:rPr>
                <w:rStyle w:val="Hyperlink"/>
                <w:noProof/>
                <w:lang w:val="en-US"/>
              </w:rPr>
              <w:t>Mit experimental bad_word_detection</w:t>
            </w:r>
            <w:r>
              <w:rPr>
                <w:noProof/>
                <w:webHidden/>
              </w:rPr>
              <w:tab/>
            </w:r>
            <w:r>
              <w:rPr>
                <w:noProof/>
                <w:webHidden/>
              </w:rPr>
              <w:fldChar w:fldCharType="begin"/>
            </w:r>
            <w:r>
              <w:rPr>
                <w:noProof/>
                <w:webHidden/>
              </w:rPr>
              <w:instrText xml:space="preserve"> PAGEREF _Toc504158986 \h </w:instrText>
            </w:r>
            <w:r>
              <w:rPr>
                <w:noProof/>
                <w:webHidden/>
              </w:rPr>
            </w:r>
            <w:r>
              <w:rPr>
                <w:noProof/>
                <w:webHidden/>
              </w:rPr>
              <w:fldChar w:fldCharType="separate"/>
            </w:r>
            <w:r>
              <w:rPr>
                <w:noProof/>
                <w:webHidden/>
              </w:rPr>
              <w:t>38</w:t>
            </w:r>
            <w:r>
              <w:rPr>
                <w:noProof/>
                <w:webHidden/>
              </w:rPr>
              <w:fldChar w:fldCharType="end"/>
            </w:r>
          </w:hyperlink>
        </w:p>
        <w:p w14:paraId="276ACEA4" w14:textId="3736BFFD" w:rsidR="009D7389" w:rsidRDefault="009D7389">
          <w:pPr>
            <w:pStyle w:val="Verzeichnis2"/>
            <w:rPr>
              <w:rFonts w:asciiTheme="minorHAnsi" w:eastAsiaTheme="minorEastAsia" w:hAnsiTheme="minorHAnsi"/>
              <w:noProof/>
              <w:lang w:eastAsia="de-CH"/>
            </w:rPr>
          </w:pPr>
          <w:hyperlink w:anchor="_Toc504158987" w:history="1">
            <w:r w:rsidRPr="00644209">
              <w:rPr>
                <w:rStyle w:val="Hyperlink"/>
                <w:noProof/>
                <w:lang w:val="en-US"/>
              </w:rPr>
              <w:t>5.9</w:t>
            </w:r>
            <w:r>
              <w:rPr>
                <w:rFonts w:asciiTheme="minorHAnsi" w:eastAsiaTheme="minorEastAsia" w:hAnsiTheme="minorHAnsi"/>
                <w:noProof/>
                <w:lang w:eastAsia="de-CH"/>
              </w:rPr>
              <w:tab/>
            </w:r>
            <w:r w:rsidRPr="00644209">
              <w:rPr>
                <w:rStyle w:val="Hyperlink"/>
                <w:noProof/>
                <w:lang w:val="en-US"/>
              </w:rPr>
              <w:t>How to print a graph</w:t>
            </w:r>
            <w:r>
              <w:rPr>
                <w:noProof/>
                <w:webHidden/>
              </w:rPr>
              <w:tab/>
            </w:r>
            <w:r>
              <w:rPr>
                <w:noProof/>
                <w:webHidden/>
              </w:rPr>
              <w:fldChar w:fldCharType="begin"/>
            </w:r>
            <w:r>
              <w:rPr>
                <w:noProof/>
                <w:webHidden/>
              </w:rPr>
              <w:instrText xml:space="preserve"> PAGEREF _Toc504158987 \h </w:instrText>
            </w:r>
            <w:r>
              <w:rPr>
                <w:noProof/>
                <w:webHidden/>
              </w:rPr>
            </w:r>
            <w:r>
              <w:rPr>
                <w:noProof/>
                <w:webHidden/>
              </w:rPr>
              <w:fldChar w:fldCharType="separate"/>
            </w:r>
            <w:r>
              <w:rPr>
                <w:noProof/>
                <w:webHidden/>
              </w:rPr>
              <w:t>38</w:t>
            </w:r>
            <w:r>
              <w:rPr>
                <w:noProof/>
                <w:webHidden/>
              </w:rPr>
              <w:fldChar w:fldCharType="end"/>
            </w:r>
          </w:hyperlink>
        </w:p>
        <w:p w14:paraId="47862F1D" w14:textId="675041A6" w:rsidR="009D7389" w:rsidRDefault="009D7389">
          <w:pPr>
            <w:pStyle w:val="Verzeichnis2"/>
            <w:rPr>
              <w:rFonts w:asciiTheme="minorHAnsi" w:eastAsiaTheme="minorEastAsia" w:hAnsiTheme="minorHAnsi"/>
              <w:noProof/>
              <w:lang w:eastAsia="de-CH"/>
            </w:rPr>
          </w:pPr>
          <w:hyperlink w:anchor="_Toc504158988" w:history="1">
            <w:r w:rsidRPr="00644209">
              <w:rPr>
                <w:rStyle w:val="Hyperlink"/>
                <w:noProof/>
                <w:lang w:val="en-US"/>
              </w:rPr>
              <w:t>5.10</w:t>
            </w:r>
            <w:r>
              <w:rPr>
                <w:rFonts w:asciiTheme="minorHAnsi" w:eastAsiaTheme="minorEastAsia" w:hAnsiTheme="minorHAnsi"/>
                <w:noProof/>
                <w:lang w:eastAsia="de-CH"/>
              </w:rPr>
              <w:tab/>
            </w:r>
            <w:r w:rsidRPr="00644209">
              <w:rPr>
                <w:rStyle w:val="Hyperlink"/>
                <w:noProof/>
                <w:lang w:val="en-US"/>
              </w:rPr>
              <w:t>How to export as a graph</w:t>
            </w:r>
            <w:r>
              <w:rPr>
                <w:noProof/>
                <w:webHidden/>
              </w:rPr>
              <w:tab/>
            </w:r>
            <w:r>
              <w:rPr>
                <w:noProof/>
                <w:webHidden/>
              </w:rPr>
              <w:fldChar w:fldCharType="begin"/>
            </w:r>
            <w:r>
              <w:rPr>
                <w:noProof/>
                <w:webHidden/>
              </w:rPr>
              <w:instrText xml:space="preserve"> PAGEREF _Toc504158988 \h </w:instrText>
            </w:r>
            <w:r>
              <w:rPr>
                <w:noProof/>
                <w:webHidden/>
              </w:rPr>
            </w:r>
            <w:r>
              <w:rPr>
                <w:noProof/>
                <w:webHidden/>
              </w:rPr>
              <w:fldChar w:fldCharType="separate"/>
            </w:r>
            <w:r>
              <w:rPr>
                <w:noProof/>
                <w:webHidden/>
              </w:rPr>
              <w:t>38</w:t>
            </w:r>
            <w:r>
              <w:rPr>
                <w:noProof/>
                <w:webHidden/>
              </w:rPr>
              <w:fldChar w:fldCharType="end"/>
            </w:r>
          </w:hyperlink>
        </w:p>
        <w:p w14:paraId="01CA3498" w14:textId="45FCBE1E" w:rsidR="009D7389" w:rsidRDefault="009D7389">
          <w:pPr>
            <w:pStyle w:val="Verzeichnis2"/>
            <w:rPr>
              <w:rFonts w:asciiTheme="minorHAnsi" w:eastAsiaTheme="minorEastAsia" w:hAnsiTheme="minorHAnsi"/>
              <w:noProof/>
              <w:lang w:eastAsia="de-CH"/>
            </w:rPr>
          </w:pPr>
          <w:hyperlink w:anchor="_Toc504158989" w:history="1">
            <w:r w:rsidRPr="00644209">
              <w:rPr>
                <w:rStyle w:val="Hyperlink"/>
                <w:noProof/>
                <w:lang w:val="en-US"/>
              </w:rPr>
              <w:t>5.11</w:t>
            </w:r>
            <w:r>
              <w:rPr>
                <w:rFonts w:asciiTheme="minorHAnsi" w:eastAsiaTheme="minorEastAsia" w:hAnsiTheme="minorHAnsi"/>
                <w:noProof/>
                <w:lang w:eastAsia="de-CH"/>
              </w:rPr>
              <w:tab/>
            </w:r>
            <w:r w:rsidRPr="00644209">
              <w:rPr>
                <w:rStyle w:val="Hyperlink"/>
                <w:noProof/>
                <w:lang w:val="en-US"/>
              </w:rPr>
              <w:t>How to export as a list</w:t>
            </w:r>
            <w:r>
              <w:rPr>
                <w:noProof/>
                <w:webHidden/>
              </w:rPr>
              <w:tab/>
            </w:r>
            <w:r>
              <w:rPr>
                <w:noProof/>
                <w:webHidden/>
              </w:rPr>
              <w:fldChar w:fldCharType="begin"/>
            </w:r>
            <w:r>
              <w:rPr>
                <w:noProof/>
                <w:webHidden/>
              </w:rPr>
              <w:instrText xml:space="preserve"> PAGEREF _Toc504158989 \h </w:instrText>
            </w:r>
            <w:r>
              <w:rPr>
                <w:noProof/>
                <w:webHidden/>
              </w:rPr>
            </w:r>
            <w:r>
              <w:rPr>
                <w:noProof/>
                <w:webHidden/>
              </w:rPr>
              <w:fldChar w:fldCharType="separate"/>
            </w:r>
            <w:r>
              <w:rPr>
                <w:noProof/>
                <w:webHidden/>
              </w:rPr>
              <w:t>39</w:t>
            </w:r>
            <w:r>
              <w:rPr>
                <w:noProof/>
                <w:webHidden/>
              </w:rPr>
              <w:fldChar w:fldCharType="end"/>
            </w:r>
          </w:hyperlink>
        </w:p>
        <w:p w14:paraId="45506284" w14:textId="5A219913" w:rsidR="009D7389" w:rsidRDefault="009D7389">
          <w:pPr>
            <w:pStyle w:val="Verzeichnis2"/>
            <w:rPr>
              <w:rFonts w:asciiTheme="minorHAnsi" w:eastAsiaTheme="minorEastAsia" w:hAnsiTheme="minorHAnsi"/>
              <w:noProof/>
              <w:lang w:eastAsia="de-CH"/>
            </w:rPr>
          </w:pPr>
          <w:hyperlink w:anchor="_Toc504158990" w:history="1">
            <w:r w:rsidRPr="00644209">
              <w:rPr>
                <w:rStyle w:val="Hyperlink"/>
                <w:noProof/>
                <w:lang w:val="en-US"/>
              </w:rPr>
              <w:t>5.12</w:t>
            </w:r>
            <w:r>
              <w:rPr>
                <w:rFonts w:asciiTheme="minorHAnsi" w:eastAsiaTheme="minorEastAsia" w:hAnsiTheme="minorHAnsi"/>
                <w:noProof/>
                <w:lang w:eastAsia="de-CH"/>
              </w:rPr>
              <w:tab/>
            </w:r>
            <w:r w:rsidRPr="00644209">
              <w:rPr>
                <w:rStyle w:val="Hyperlink"/>
                <w:noProof/>
                <w:lang w:val="en-US"/>
              </w:rPr>
              <w:t>How to import a graph</w:t>
            </w:r>
            <w:r>
              <w:rPr>
                <w:noProof/>
                <w:webHidden/>
              </w:rPr>
              <w:tab/>
            </w:r>
            <w:r>
              <w:rPr>
                <w:noProof/>
                <w:webHidden/>
              </w:rPr>
              <w:fldChar w:fldCharType="begin"/>
            </w:r>
            <w:r>
              <w:rPr>
                <w:noProof/>
                <w:webHidden/>
              </w:rPr>
              <w:instrText xml:space="preserve"> PAGEREF _Toc504158990 \h </w:instrText>
            </w:r>
            <w:r>
              <w:rPr>
                <w:noProof/>
                <w:webHidden/>
              </w:rPr>
            </w:r>
            <w:r>
              <w:rPr>
                <w:noProof/>
                <w:webHidden/>
              </w:rPr>
              <w:fldChar w:fldCharType="separate"/>
            </w:r>
            <w:r>
              <w:rPr>
                <w:noProof/>
                <w:webHidden/>
              </w:rPr>
              <w:t>39</w:t>
            </w:r>
            <w:r>
              <w:rPr>
                <w:noProof/>
                <w:webHidden/>
              </w:rPr>
              <w:fldChar w:fldCharType="end"/>
            </w:r>
          </w:hyperlink>
        </w:p>
        <w:p w14:paraId="37E03DBE" w14:textId="3DADAC5C" w:rsidR="009D7389" w:rsidRDefault="009D7389">
          <w:pPr>
            <w:pStyle w:val="Verzeichnis1"/>
            <w:rPr>
              <w:rFonts w:asciiTheme="minorHAnsi" w:eastAsiaTheme="minorEastAsia" w:hAnsiTheme="minorHAnsi"/>
              <w:lang w:eastAsia="de-CH"/>
            </w:rPr>
          </w:pPr>
          <w:hyperlink w:anchor="_Toc504158991" w:history="1">
            <w:r w:rsidRPr="00644209">
              <w:rPr>
                <w:rStyle w:val="Hyperlink"/>
              </w:rPr>
              <w:t>6</w:t>
            </w:r>
            <w:r>
              <w:rPr>
                <w:rFonts w:asciiTheme="minorHAnsi" w:eastAsiaTheme="minorEastAsia" w:hAnsiTheme="minorHAnsi"/>
                <w:lang w:eastAsia="de-CH"/>
              </w:rPr>
              <w:tab/>
            </w:r>
            <w:r w:rsidRPr="00644209">
              <w:rPr>
                <w:rStyle w:val="Hyperlink"/>
              </w:rPr>
              <w:t>Schlussfolgerung</w:t>
            </w:r>
            <w:r>
              <w:rPr>
                <w:webHidden/>
              </w:rPr>
              <w:tab/>
            </w:r>
            <w:r>
              <w:rPr>
                <w:webHidden/>
              </w:rPr>
              <w:fldChar w:fldCharType="begin"/>
            </w:r>
            <w:r>
              <w:rPr>
                <w:webHidden/>
              </w:rPr>
              <w:instrText xml:space="preserve"> PAGEREF _Toc504158991 \h </w:instrText>
            </w:r>
            <w:r>
              <w:rPr>
                <w:webHidden/>
              </w:rPr>
            </w:r>
            <w:r>
              <w:rPr>
                <w:webHidden/>
              </w:rPr>
              <w:fldChar w:fldCharType="separate"/>
            </w:r>
            <w:r>
              <w:rPr>
                <w:webHidden/>
              </w:rPr>
              <w:t>40</w:t>
            </w:r>
            <w:r>
              <w:rPr>
                <w:webHidden/>
              </w:rPr>
              <w:fldChar w:fldCharType="end"/>
            </w:r>
          </w:hyperlink>
        </w:p>
        <w:p w14:paraId="30AD800F" w14:textId="45361DBC" w:rsidR="009D7389" w:rsidRDefault="009D7389">
          <w:pPr>
            <w:pStyle w:val="Verzeichnis1"/>
            <w:rPr>
              <w:rFonts w:asciiTheme="minorHAnsi" w:eastAsiaTheme="minorEastAsia" w:hAnsiTheme="minorHAnsi"/>
              <w:lang w:eastAsia="de-CH"/>
            </w:rPr>
          </w:pPr>
          <w:hyperlink w:anchor="_Toc504158992" w:history="1">
            <w:r w:rsidRPr="00644209">
              <w:rPr>
                <w:rStyle w:val="Hyperlink"/>
              </w:rPr>
              <w:t>7</w:t>
            </w:r>
            <w:r>
              <w:rPr>
                <w:rFonts w:asciiTheme="minorHAnsi" w:eastAsiaTheme="minorEastAsia" w:hAnsiTheme="minorHAnsi"/>
                <w:lang w:eastAsia="de-CH"/>
              </w:rPr>
              <w:tab/>
            </w:r>
            <w:r w:rsidRPr="00644209">
              <w:rPr>
                <w:rStyle w:val="Hyperlink"/>
              </w:rPr>
              <w:t>Abbildungsverzeichnis</w:t>
            </w:r>
            <w:r>
              <w:rPr>
                <w:webHidden/>
              </w:rPr>
              <w:tab/>
            </w:r>
            <w:r>
              <w:rPr>
                <w:webHidden/>
              </w:rPr>
              <w:fldChar w:fldCharType="begin"/>
            </w:r>
            <w:r>
              <w:rPr>
                <w:webHidden/>
              </w:rPr>
              <w:instrText xml:space="preserve"> PAGEREF _Toc504158992 \h </w:instrText>
            </w:r>
            <w:r>
              <w:rPr>
                <w:webHidden/>
              </w:rPr>
            </w:r>
            <w:r>
              <w:rPr>
                <w:webHidden/>
              </w:rPr>
              <w:fldChar w:fldCharType="separate"/>
            </w:r>
            <w:r>
              <w:rPr>
                <w:webHidden/>
              </w:rPr>
              <w:t>42</w:t>
            </w:r>
            <w:r>
              <w:rPr>
                <w:webHidden/>
              </w:rPr>
              <w:fldChar w:fldCharType="end"/>
            </w:r>
          </w:hyperlink>
        </w:p>
        <w:p w14:paraId="0B1697B8" w14:textId="6DB1A3E5" w:rsidR="009D7389" w:rsidRDefault="009D7389">
          <w:pPr>
            <w:pStyle w:val="Verzeichnis1"/>
            <w:rPr>
              <w:rFonts w:asciiTheme="minorHAnsi" w:eastAsiaTheme="minorEastAsia" w:hAnsiTheme="minorHAnsi"/>
              <w:lang w:eastAsia="de-CH"/>
            </w:rPr>
          </w:pPr>
          <w:hyperlink w:anchor="_Toc504158993" w:history="1">
            <w:r w:rsidRPr="00644209">
              <w:rPr>
                <w:rStyle w:val="Hyperlink"/>
              </w:rPr>
              <w:t>8</w:t>
            </w:r>
            <w:r>
              <w:rPr>
                <w:rFonts w:asciiTheme="minorHAnsi" w:eastAsiaTheme="minorEastAsia" w:hAnsiTheme="minorHAnsi"/>
                <w:lang w:eastAsia="de-CH"/>
              </w:rPr>
              <w:tab/>
            </w:r>
            <w:r w:rsidRPr="00644209">
              <w:rPr>
                <w:rStyle w:val="Hyperlink"/>
                <w:lang w:val="de-DE"/>
              </w:rPr>
              <w:t>Literaturverzeichnis</w:t>
            </w:r>
            <w:r>
              <w:rPr>
                <w:webHidden/>
              </w:rPr>
              <w:tab/>
            </w:r>
            <w:r>
              <w:rPr>
                <w:webHidden/>
              </w:rPr>
              <w:fldChar w:fldCharType="begin"/>
            </w:r>
            <w:r>
              <w:rPr>
                <w:webHidden/>
              </w:rPr>
              <w:instrText xml:space="preserve"> PAGEREF _Toc504158993 \h </w:instrText>
            </w:r>
            <w:r>
              <w:rPr>
                <w:webHidden/>
              </w:rPr>
            </w:r>
            <w:r>
              <w:rPr>
                <w:webHidden/>
              </w:rPr>
              <w:fldChar w:fldCharType="separate"/>
            </w:r>
            <w:r>
              <w:rPr>
                <w:webHidden/>
              </w:rPr>
              <w:t>42</w:t>
            </w:r>
            <w:r>
              <w:rPr>
                <w:webHidden/>
              </w:rPr>
              <w:fldChar w:fldCharType="end"/>
            </w:r>
          </w:hyperlink>
        </w:p>
        <w:p w14:paraId="5A7E66CE" w14:textId="20254120" w:rsidR="00595194" w:rsidRDefault="00595194">
          <w:r>
            <w:rPr>
              <w:b/>
              <w:bCs/>
              <w:lang w:val="de-DE"/>
            </w:rPr>
            <w:fldChar w:fldCharType="end"/>
          </w:r>
        </w:p>
      </w:sdtContent>
    </w:sdt>
    <w:p w14:paraId="3E3AC135" w14:textId="77777777" w:rsidR="00420F57" w:rsidRDefault="00420F57" w:rsidP="004E74B4">
      <w:pPr>
        <w:tabs>
          <w:tab w:val="left" w:pos="4253"/>
        </w:tabs>
      </w:pPr>
    </w:p>
    <w:p w14:paraId="73CC1F68" w14:textId="77777777" w:rsidR="00C536C2" w:rsidRDefault="00C536C2">
      <w:pPr>
        <w:spacing w:after="200" w:line="276" w:lineRule="auto"/>
        <w:sectPr w:rsidR="00C536C2" w:rsidSect="004501D5">
          <w:headerReference w:type="first" r:id="rId16"/>
          <w:footerReference w:type="first" r:id="rId17"/>
          <w:pgSz w:w="11906" w:h="16838" w:code="9"/>
          <w:pgMar w:top="1928" w:right="1134" w:bottom="1644" w:left="1418" w:header="709" w:footer="454" w:gutter="0"/>
          <w:cols w:space="708"/>
          <w:titlePg/>
          <w:docGrid w:linePitch="360"/>
        </w:sectPr>
      </w:pPr>
    </w:p>
    <w:p w14:paraId="78DDD250" w14:textId="77777777" w:rsidR="0039067B" w:rsidRDefault="0039067B" w:rsidP="0039067B">
      <w:pPr>
        <w:pStyle w:val="berschrift1"/>
      </w:pPr>
      <w:bookmarkStart w:id="1" w:name="_Toc502146130"/>
      <w:bookmarkStart w:id="2" w:name="_Ref503536964"/>
      <w:bookmarkStart w:id="3" w:name="_Ref503536981"/>
      <w:bookmarkStart w:id="4" w:name="_Toc504158960"/>
      <w:r>
        <w:lastRenderedPageBreak/>
        <w:t>Einführung</w:t>
      </w:r>
      <w:bookmarkEnd w:id="1"/>
      <w:bookmarkEnd w:id="2"/>
      <w:bookmarkEnd w:id="3"/>
      <w:bookmarkEnd w:id="4"/>
    </w:p>
    <w:p w14:paraId="70DA38E0" w14:textId="77777777" w:rsidR="0039067B" w:rsidRDefault="0039067B" w:rsidP="0039067B">
      <w:pPr>
        <w:pStyle w:val="berschrift2"/>
      </w:pPr>
      <w:bookmarkStart w:id="5" w:name="_Toc502146131"/>
      <w:bookmarkStart w:id="6" w:name="_Toc504158961"/>
      <w:r>
        <w:t>Zusammenfassung</w:t>
      </w:r>
      <w:bookmarkEnd w:id="5"/>
      <w:bookmarkEnd w:id="6"/>
    </w:p>
    <w:p w14:paraId="7EC4E647" w14:textId="77777777" w:rsidR="0039067B" w:rsidRDefault="0039067B" w:rsidP="0039067B">
      <w:r>
        <w:t xml:space="preserve">In dieser Arbeit werden Transkriptionen, die auf der Website </w:t>
      </w:r>
      <w:hyperlink r:id="rId18" w:history="1">
        <w:r w:rsidRPr="00314A7D">
          <w:rPr>
            <w:rStyle w:val="Hyperlink"/>
          </w:rPr>
          <w:t>www.dindialaekt.ch/</w:t>
        </w:r>
      </w:hyperlink>
      <w:r>
        <w:t xml:space="preserve"> von Benutzern erfasst wurden, mithilfe von NLP-Tools analysiert und verarbeitet. </w:t>
      </w:r>
    </w:p>
    <w:p w14:paraId="62C32A33" w14:textId="77777777" w:rsidR="0039067B" w:rsidRDefault="0039067B" w:rsidP="0039067B">
      <w:pPr>
        <w:pStyle w:val="berschrift2"/>
      </w:pPr>
      <w:bookmarkStart w:id="7" w:name="_Toc502146132"/>
      <w:bookmarkStart w:id="8" w:name="_Toc504158962"/>
      <w:r>
        <w:t>Projektkontext</w:t>
      </w:r>
      <w:bookmarkEnd w:id="7"/>
      <w:bookmarkEnd w:id="8"/>
    </w:p>
    <w:p w14:paraId="7436E2D5" w14:textId="77777777" w:rsidR="0039067B" w:rsidRPr="006C06D4" w:rsidRDefault="0039067B" w:rsidP="0039067B">
      <w:pPr>
        <w:rPr>
          <w:color w:val="0000FF" w:themeColor="hyperlink"/>
          <w:u w:val="single"/>
        </w:rPr>
      </w:pPr>
      <w:r>
        <w:t xml:space="preserve">Im Rahmen des vom Schweizerischen Nationalfods geförderten Agora-Project «Citizen Linguistics: Locate that dialect!» ist die Website </w:t>
      </w:r>
      <w:hyperlink r:id="rId19" w:history="1">
        <w:r w:rsidRPr="00314A7D">
          <w:rPr>
            <w:rStyle w:val="Hyperlink"/>
          </w:rPr>
          <w:t>www.dindialaekt.ch/</w:t>
        </w:r>
      </w:hyperlink>
      <w:r w:rsidRPr="006C06D4">
        <w:t xml:space="preserve"> entstanden.</w:t>
      </w:r>
      <w:r>
        <w:rPr>
          <w:rStyle w:val="Hyperlink"/>
        </w:rPr>
        <w:t xml:space="preserve"> </w:t>
      </w:r>
    </w:p>
    <w:p w14:paraId="78A8EC54" w14:textId="77777777" w:rsidR="0039067B" w:rsidRDefault="0039067B" w:rsidP="0039067B">
      <w:r>
        <w:t>Auf dieser Website können Benutzer unter Anderem folgenden Task erledigen:</w:t>
      </w:r>
    </w:p>
    <w:p w14:paraId="037F428A" w14:textId="77777777" w:rsidR="0039067B" w:rsidRDefault="0039067B" w:rsidP="0039067B">
      <w:pPr>
        <w:pStyle w:val="Listenabsatz"/>
        <w:numPr>
          <w:ilvl w:val="0"/>
          <w:numId w:val="31"/>
        </w:numPr>
        <w:spacing w:after="160" w:line="259" w:lineRule="auto"/>
      </w:pPr>
      <w:r>
        <w:t>Transkription schweizerdeutschen Audiofiles</w:t>
      </w:r>
    </w:p>
    <w:p w14:paraId="44284A86" w14:textId="77777777" w:rsidR="0039067B" w:rsidRDefault="0039067B" w:rsidP="0039067B">
      <w:pPr>
        <w:pStyle w:val="Listenabsatz"/>
        <w:numPr>
          <w:ilvl w:val="0"/>
          <w:numId w:val="31"/>
        </w:numPr>
        <w:spacing w:after="160" w:line="259" w:lineRule="auto"/>
      </w:pPr>
      <w:r>
        <w:t>Identifizieren von Dialekten mittels Lokalisierung auf einer Karte</w:t>
      </w:r>
    </w:p>
    <w:p w14:paraId="58BFDED4" w14:textId="77777777" w:rsidR="0039067B" w:rsidRDefault="0039067B" w:rsidP="0039067B">
      <w:pPr>
        <w:pStyle w:val="Listenabsatz"/>
        <w:numPr>
          <w:ilvl w:val="0"/>
          <w:numId w:val="31"/>
        </w:numPr>
        <w:spacing w:after="160" w:line="259" w:lineRule="auto"/>
      </w:pPr>
      <w:r>
        <w:t>Übersetzung von schweizerdeutschen zu hochdeutschen Texten</w:t>
      </w:r>
    </w:p>
    <w:p w14:paraId="53D45749" w14:textId="77777777" w:rsidR="0039067B" w:rsidRDefault="0039067B" w:rsidP="0039067B">
      <w:r>
        <w:t>Im Rahmen dieser Arbeit wollen wir aus den so gewonnenen Transkriptionen weitere Informationen gewinnen.</w:t>
      </w:r>
    </w:p>
    <w:p w14:paraId="1425776B" w14:textId="77777777" w:rsidR="0039067B" w:rsidRDefault="0039067B" w:rsidP="0039067B">
      <w:r>
        <w:t>Zu jedem Audiofile gibt es mehrere (etwa 3 bis 7) zusammengehörende Transkriptionen.</w:t>
      </w:r>
    </w:p>
    <w:p w14:paraId="7C630CEC" w14:textId="77777777" w:rsidR="0039067B" w:rsidRDefault="0039067B" w:rsidP="0039067B">
      <w:r>
        <w:t>Aus den so gewonnenen Transkriptionen sollen nun über Wortalignierung mögliche unterschiedliche Schreibweisen für schweizerdeutsche Ausdrücke gefunden werden.</w:t>
      </w:r>
    </w:p>
    <w:p w14:paraId="7EF3BDC1" w14:textId="77777777" w:rsidR="0039067B" w:rsidRPr="00F43057" w:rsidRDefault="0039067B" w:rsidP="0039067B">
      <w:r>
        <w:t xml:space="preserve">Die Aufgabe wird dadurch erschwert, dass viele Transkriptionen unvollständig (Mit Platzhaltern in Form von *** oder ???) oder gar komplett falsch sind. </w:t>
      </w:r>
    </w:p>
    <w:p w14:paraId="67C39769" w14:textId="77777777" w:rsidR="0039067B" w:rsidRDefault="0039067B" w:rsidP="0039067B">
      <w:pPr>
        <w:pStyle w:val="berschrift2"/>
      </w:pPr>
      <w:bookmarkStart w:id="9" w:name="_Toc502146133"/>
      <w:bookmarkStart w:id="10" w:name="_Toc504158963"/>
      <w:r>
        <w:t>Problemstellung</w:t>
      </w:r>
      <w:bookmarkEnd w:id="9"/>
      <w:bookmarkEnd w:id="10"/>
    </w:p>
    <w:p w14:paraId="5594928D" w14:textId="77777777" w:rsidR="0039067B" w:rsidRPr="001863E6" w:rsidRDefault="0039067B" w:rsidP="0039067B">
      <w:pPr>
        <w:pStyle w:val="Listenabsatz"/>
        <w:numPr>
          <w:ilvl w:val="0"/>
          <w:numId w:val="30"/>
        </w:numPr>
        <w:spacing w:after="160" w:line="259" w:lineRule="auto"/>
      </w:pPr>
      <w:r w:rsidRPr="001863E6">
        <w:t>Unbrauchbare Transkriptionen ausfiltern</w:t>
      </w:r>
    </w:p>
    <w:p w14:paraId="3FC70B48" w14:textId="77777777" w:rsidR="0039067B" w:rsidRPr="001863E6" w:rsidRDefault="0039067B" w:rsidP="0039067B">
      <w:pPr>
        <w:pStyle w:val="Listenabsatz"/>
        <w:numPr>
          <w:ilvl w:val="0"/>
          <w:numId w:val="30"/>
        </w:numPr>
        <w:spacing w:after="160" w:line="259" w:lineRule="auto"/>
      </w:pPr>
      <w:r w:rsidRPr="001863E6">
        <w:t>Gute Transkriptionen erkennen</w:t>
      </w:r>
    </w:p>
    <w:p w14:paraId="52089DC0" w14:textId="77777777" w:rsidR="0039067B" w:rsidRPr="001863E6" w:rsidRDefault="0039067B" w:rsidP="0039067B">
      <w:pPr>
        <w:pStyle w:val="Listenabsatz"/>
        <w:numPr>
          <w:ilvl w:val="0"/>
          <w:numId w:val="30"/>
        </w:numPr>
        <w:spacing w:after="160" w:line="259" w:lineRule="auto"/>
      </w:pPr>
      <w:r w:rsidRPr="001863E6">
        <w:t>*** Auslassungen interpolieren aus guten Transkriptionen</w:t>
      </w:r>
    </w:p>
    <w:p w14:paraId="2F98AB5D" w14:textId="77777777" w:rsidR="0039067B" w:rsidRDefault="0039067B" w:rsidP="0039067B">
      <w:pPr>
        <w:pStyle w:val="Listenabsatz"/>
        <w:numPr>
          <w:ilvl w:val="0"/>
          <w:numId w:val="30"/>
        </w:numPr>
        <w:spacing w:after="160" w:line="259" w:lineRule="auto"/>
      </w:pPr>
      <w:r w:rsidRPr="001863E6">
        <w:t>Schreibvarianten von Wörtern und Ausdrücken erkennen über String-Alignierung</w:t>
      </w:r>
    </w:p>
    <w:p w14:paraId="52DD1BDF" w14:textId="77777777" w:rsidR="00684282" w:rsidRDefault="0039067B" w:rsidP="0039067B">
      <w:r>
        <w:t>Daraus ergeben sich uns folgende zwei Fragestellungen:</w:t>
      </w:r>
    </w:p>
    <w:p w14:paraId="0EF2D5BF" w14:textId="6921DB0B" w:rsidR="0039067B" w:rsidRDefault="0039067B" w:rsidP="0039067B">
      <w:r>
        <w:br/>
      </w:r>
      <w:r w:rsidRPr="005D1AF0">
        <w:rPr>
          <w:b/>
        </w:rPr>
        <w:t>Welche Tools funktionieren mit unseren Daten?</w:t>
      </w:r>
    </w:p>
    <w:p w14:paraId="4479F901" w14:textId="77777777" w:rsidR="00684282" w:rsidRDefault="0039067B" w:rsidP="0039067B">
      <w:r>
        <w:t>Natural Language Processing (NLP) ist ein etabliertes Gebiet. Für viele Problemstellungen gibt es Tools und Algorithmen. Viele dieser Tools haben jedoch gewisse Voraussetzungen. Beispielsweise benötigen sie einen Textkorpus einer gewissen Grösse oder sie benötigen Wörterbücher der zu untersuchenden Sprachen. Da es im Schweizerdeutschen keine genormte Rechtschreibung und daher auch keine Wörterbücher gibt, sind uns in der Wahl der Tools einige Grenzen gesetzt. Wir wollen also herausfinden, was für Tools grundsätzlich für unsere Art von Daten verwendbar sind.</w:t>
      </w:r>
    </w:p>
    <w:p w14:paraId="14FEB464" w14:textId="3DB0D8CD" w:rsidR="0039067B" w:rsidRDefault="0039067B" w:rsidP="0039067B">
      <w:pPr>
        <w:rPr>
          <w:b/>
        </w:rPr>
      </w:pPr>
      <w:r>
        <w:br/>
      </w:r>
      <w:r w:rsidRPr="005D1AF0">
        <w:rPr>
          <w:b/>
        </w:rPr>
        <w:t>Welche und wie viele Daten brauchen wir für gute Resultate?</w:t>
      </w:r>
    </w:p>
    <w:p w14:paraId="0A5B160E" w14:textId="77777777" w:rsidR="0039067B" w:rsidRPr="005B6C9D" w:rsidRDefault="0039067B" w:rsidP="0039067B">
      <w:r>
        <w:t>Die Tools, die wir als «brauchbar» erkennen, werden jedoch auch Grenzen haben. Für die Betreiber der Website ist wichtig zu wissen, dass für eine Audiodatei ein Minimum and Transkriptionen vorhanden sein muss, um sinnvolle Analysen damit anzustellen. Konkret wollen wir also herausfinden, wie viele Transkriptionen zur selben Audiodatei vorhanden sein müssen, damit die von uns angewendeten Techniken funktionieren.</w:t>
      </w:r>
      <w:r>
        <w:br/>
      </w:r>
    </w:p>
    <w:p w14:paraId="6369D3A0" w14:textId="429F253F" w:rsidR="0039067B" w:rsidRDefault="0039067B" w:rsidP="0039067B">
      <w:pPr>
        <w:pStyle w:val="berschrift2"/>
      </w:pPr>
      <w:bookmarkStart w:id="11" w:name="_Toc502146134"/>
      <w:bookmarkStart w:id="12" w:name="_Toc504158964"/>
      <w:r>
        <w:t>Vorgehen</w:t>
      </w:r>
      <w:bookmarkEnd w:id="11"/>
      <w:bookmarkEnd w:id="12"/>
    </w:p>
    <w:p w14:paraId="6E64A984" w14:textId="6A623776" w:rsidR="00684282" w:rsidRDefault="00A62400" w:rsidP="00684282">
      <w:r>
        <w:t>Wir teilen den gesamten Prozess in mehrere Transformationen auf, die teilweise voneinander abhängig sind.</w:t>
      </w:r>
    </w:p>
    <w:p w14:paraId="54F68B46" w14:textId="310CFED4" w:rsidR="00A62400" w:rsidRDefault="00A62400" w:rsidP="00684282">
      <w:r>
        <w:rPr>
          <w:noProof/>
        </w:rPr>
        <w:lastRenderedPageBreak/>
        <w:drawing>
          <wp:inline distT="0" distB="0" distL="0" distR="0" wp14:anchorId="1C985B49" wp14:editId="1BF2B492">
            <wp:extent cx="4762500" cy="2933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2933700"/>
                    </a:xfrm>
                    <a:prstGeom prst="rect">
                      <a:avLst/>
                    </a:prstGeom>
                  </pic:spPr>
                </pic:pic>
              </a:graphicData>
            </a:graphic>
          </wp:inline>
        </w:drawing>
      </w:r>
    </w:p>
    <w:p w14:paraId="07D2AE21" w14:textId="77777777" w:rsidR="00A62400" w:rsidRDefault="00A62400" w:rsidP="00A62400">
      <w:pPr>
        <w:keepNext/>
      </w:pPr>
      <w:r>
        <w:rPr>
          <w:noProof/>
        </w:rPr>
        <w:drawing>
          <wp:inline distT="0" distB="0" distL="0" distR="0" wp14:anchorId="17029670" wp14:editId="59520A7F">
            <wp:extent cx="4324350" cy="3581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3581400"/>
                    </a:xfrm>
                    <a:prstGeom prst="rect">
                      <a:avLst/>
                    </a:prstGeom>
                  </pic:spPr>
                </pic:pic>
              </a:graphicData>
            </a:graphic>
          </wp:inline>
        </w:drawing>
      </w:r>
    </w:p>
    <w:p w14:paraId="5A98DA23" w14:textId="0B105FD9" w:rsidR="00A62400" w:rsidRDefault="00A62400" w:rsidP="00A62400">
      <w:pPr>
        <w:pStyle w:val="Beschriftung"/>
      </w:pPr>
      <w:bookmarkStart w:id="13" w:name="_Toc504185753"/>
      <w:r>
        <w:t xml:space="preserve">Abbildung </w:t>
      </w:r>
      <w:fldSimple w:instr=" SEQ Abbildung \* ARABIC ">
        <w:r w:rsidR="00863870">
          <w:rPr>
            <w:noProof/>
          </w:rPr>
          <w:t>1</w:t>
        </w:r>
      </w:fldSimple>
      <w:r>
        <w:t>: Alle Transformationen</w:t>
      </w:r>
      <w:bookmarkEnd w:id="13"/>
    </w:p>
    <w:p w14:paraId="040FA009" w14:textId="77777777" w:rsidR="00A62400" w:rsidRDefault="00A62400" w:rsidP="00684282"/>
    <w:p w14:paraId="035E5CB1" w14:textId="5312F86D" w:rsidR="00A62400" w:rsidRDefault="008D3136" w:rsidP="00684282">
      <w:r>
        <w:t>Sätze einer Satzgruppe können nach Qualität bewertet werden. Die macht es möglich, den besten und schlechtesten Satz zu identifizieren. Dieser Vorgang ist nötig, um für das Alignment unbrauchbare Sätze auszufiltern.</w:t>
      </w:r>
    </w:p>
    <w:p w14:paraId="19D159F2" w14:textId="64E17C0C" w:rsidR="008D3136" w:rsidRDefault="008D3136" w:rsidP="00684282">
      <w:r>
        <w:t>Der Alignierungsprozess generiert aus einer Satzgruppe eine List von Wort/Ausdrucksgruppen, die bedeutungsgleich sind. Der Alignierungsprozess kann ausserdem eine solche bestehende Liste von Wortgruppen mit den Wörtern einer weiteren Satzgruppe erweitert werden.</w:t>
      </w:r>
    </w:p>
    <w:p w14:paraId="0F31CFB4" w14:textId="1BDE66DF" w:rsidR="008D3136" w:rsidRDefault="008D3136" w:rsidP="00684282">
      <w:r>
        <w:t>Gefilterte Daten sind für den Alignierungsprozess streng genommen nicht zwingend. Da dies jedoch das Ergebnis verbessert, wird es empfohlen. Der Alignierungsprozess kann ausserdem den Satzbewertungsprozess verwenden, um das Ergebnis zu verbessern.</w:t>
      </w:r>
    </w:p>
    <w:p w14:paraId="22F361B3" w14:textId="09D28941" w:rsidR="008D3136" w:rsidRDefault="008D3136" w:rsidP="00684282">
      <w:r>
        <w:lastRenderedPageBreak/>
        <w:t xml:space="preserve">Der Interpolationsprozess findet Auslassungen in Form von *** in einem Satz und ersetzt sie mithilfe der anderen </w:t>
      </w:r>
      <w:r w:rsidR="00CE3830">
        <w:t>Transkriptionen derselben Satzgruppe. Dieser Prozess basiert auf dem Alignierungsprozess. Auch hier empfiehlt es sich, mit gefilterten Satzgruppen zu agieren.</w:t>
      </w:r>
    </w:p>
    <w:p w14:paraId="4BA300CB" w14:textId="5A8E4D95" w:rsidR="008D3136" w:rsidRDefault="008D3136" w:rsidP="00684282"/>
    <w:p w14:paraId="20432A44" w14:textId="77777777" w:rsidR="008D3136" w:rsidRPr="00684282" w:rsidRDefault="008D3136" w:rsidP="00684282"/>
    <w:p w14:paraId="6DE89855" w14:textId="0B63BB24" w:rsidR="0039067B" w:rsidRPr="00282B8A" w:rsidRDefault="0039067B" w:rsidP="0039067B">
      <w:pPr>
        <w:rPr>
          <w:sz w:val="26"/>
          <w:szCs w:val="26"/>
        </w:rPr>
      </w:pPr>
      <w:r>
        <w:br w:type="page"/>
      </w:r>
    </w:p>
    <w:p w14:paraId="0F28F4B6" w14:textId="77777777" w:rsidR="0039067B" w:rsidRDefault="0039067B" w:rsidP="0039067B">
      <w:pPr>
        <w:pStyle w:val="berschrift1"/>
      </w:pPr>
      <w:bookmarkStart w:id="14" w:name="_Toc502146135"/>
      <w:bookmarkStart w:id="15" w:name="_Toc504158965"/>
      <w:r>
        <w:lastRenderedPageBreak/>
        <w:t>Daten</w:t>
      </w:r>
      <w:bookmarkEnd w:id="14"/>
      <w:bookmarkEnd w:id="15"/>
    </w:p>
    <w:p w14:paraId="31409919" w14:textId="77777777" w:rsidR="0039067B" w:rsidRDefault="0039067B" w:rsidP="0039067B">
      <w:r>
        <w:t xml:space="preserve">Tabellarische Daten. Folgende relevante Spalten: </w:t>
      </w:r>
    </w:p>
    <w:p w14:paraId="163E29A7" w14:textId="77777777" w:rsidR="0039067B" w:rsidRDefault="0039067B" w:rsidP="0039067B">
      <w:r>
        <w:t>TASK_ID: identifiziert zusammengehörige Transkriptionen</w:t>
      </w:r>
    </w:p>
    <w:p w14:paraId="69D0AFC7" w14:textId="77777777" w:rsidR="0039067B" w:rsidRDefault="0039067B" w:rsidP="0039067B">
      <w:r>
        <w:t>INFO: vom Benutzer erfasste schweizerdeutsch Transkription</w:t>
      </w:r>
    </w:p>
    <w:p w14:paraId="05F44368" w14:textId="77777777" w:rsidR="0039067B" w:rsidRPr="009B06B5" w:rsidRDefault="0039067B" w:rsidP="0039067B">
      <w:pPr>
        <w:rPr>
          <w:lang w:val="en-GB"/>
        </w:rPr>
      </w:pPr>
      <w:r w:rsidRPr="00D630B3">
        <w:rPr>
          <w:lang w:val="en-GB"/>
        </w:rPr>
        <w:t>Auszug a</w:t>
      </w:r>
      <w:r>
        <w:rPr>
          <w:lang w:val="en-GB"/>
        </w:rPr>
        <w:t>u</w:t>
      </w:r>
      <w:r w:rsidRPr="00D630B3">
        <w:rPr>
          <w:lang w:val="en-GB"/>
        </w:rPr>
        <w:t>s CSV:</w:t>
      </w:r>
    </w:p>
    <w:p w14:paraId="06CAA5A8" w14:textId="77777777" w:rsidR="0039067B" w:rsidRDefault="0039067B" w:rsidP="0039067B">
      <w:pPr>
        <w:pStyle w:val="data"/>
      </w:pPr>
      <w:r w:rsidRPr="00D630B3">
        <w:t>URL;VALID;TASK_ID;TASK_RUN_ID;USER_ID;INFO;REF</w:t>
      </w:r>
    </w:p>
    <w:p w14:paraId="2741CC57" w14:textId="77777777" w:rsidR="0039067B" w:rsidRDefault="0039067B" w:rsidP="0039067B">
      <w:pPr>
        <w:pStyle w:val="data"/>
      </w:pPr>
      <w:r w:rsidRPr="00D630B3">
        <w:t>AUDIO;True;1829;24287;2887;Ma het dénn alz zäme glääseni Lüt was me hät chöne zämetriibe allz was Chopf u Loch hégi müessi ez höwe héts aube ghéésse;</w:t>
      </w:r>
      <w:r>
        <w:t xml:space="preserve"> </w:t>
      </w:r>
      <w:hyperlink r:id="rId22" w:history="1">
        <w:r w:rsidRPr="00C646F3">
          <w:rPr>
            <w:rStyle w:val="Hyperlink"/>
          </w:rPr>
          <w:t>https://dindialaekt.ch/data/transcribe/SDS_CD1_1_11_speaker1_1.mp3</w:t>
        </w:r>
      </w:hyperlink>
    </w:p>
    <w:p w14:paraId="2248E2D3" w14:textId="77777777" w:rsidR="0039067B" w:rsidRPr="00D630B3" w:rsidRDefault="0039067B" w:rsidP="0039067B">
      <w:pPr>
        <w:pStyle w:val="data"/>
      </w:pPr>
    </w:p>
    <w:p w14:paraId="61327B7D" w14:textId="77777777" w:rsidR="0039067B" w:rsidRDefault="0039067B" w:rsidP="0039067B">
      <w:pPr>
        <w:pStyle w:val="data"/>
      </w:pPr>
      <w:r w:rsidRPr="003B2BED">
        <w:t>AUDIO;True;1829;30820;3563;ma het denn allz zäme glääsenei lüt was mer het chöne zämetribe alts was chopf u loch heegi müesi ez höve hets aube gheesse;</w:t>
      </w:r>
      <w:r>
        <w:t xml:space="preserve"> </w:t>
      </w:r>
      <w:hyperlink r:id="rId23" w:history="1">
        <w:r w:rsidRPr="00C646F3">
          <w:rPr>
            <w:rStyle w:val="Hyperlink"/>
          </w:rPr>
          <w:t>https://dindialaekt.ch/data/transcribe/SDS_CD1_1_11_speaker1_1.mp3</w:t>
        </w:r>
      </w:hyperlink>
    </w:p>
    <w:p w14:paraId="68B84525" w14:textId="77777777" w:rsidR="0039067B" w:rsidRPr="003B2BED" w:rsidRDefault="0039067B" w:rsidP="0039067B">
      <w:pPr>
        <w:pStyle w:val="data"/>
      </w:pPr>
    </w:p>
    <w:p w14:paraId="00419B60" w14:textId="77777777" w:rsidR="0039067B" w:rsidRDefault="0039067B" w:rsidP="0039067B">
      <w:pPr>
        <w:pStyle w:val="data"/>
        <w:rPr>
          <w:lang w:val="de-CH"/>
        </w:rPr>
      </w:pPr>
      <w:r w:rsidRPr="00795626">
        <w:rPr>
          <w:lang w:val="de-CH"/>
        </w:rPr>
        <w:t>AUDIO;True;1830;6158;3019;mer s alles us grückt d erste het dri gschnitte es paar schritt gange e zwetei made e dritt, e virtte bi al zäme drin gis sind;</w:t>
      </w:r>
      <w:r>
        <w:rPr>
          <w:lang w:val="de-CH"/>
        </w:rPr>
        <w:t xml:space="preserve"> </w:t>
      </w:r>
      <w:hyperlink r:id="rId24" w:history="1">
        <w:r w:rsidRPr="00C646F3">
          <w:rPr>
            <w:rStyle w:val="Hyperlink"/>
            <w:lang w:val="de-CH"/>
          </w:rPr>
          <w:t>https://dindialaekt.ch/data/transcribe/SDS_CD1_1_11_speaker1_2.mp3</w:t>
        </w:r>
      </w:hyperlink>
    </w:p>
    <w:p w14:paraId="6FF259CF" w14:textId="77777777" w:rsidR="0039067B" w:rsidRPr="00795626" w:rsidRDefault="0039067B" w:rsidP="0039067B">
      <w:pPr>
        <w:pStyle w:val="data"/>
        <w:rPr>
          <w:lang w:val="de-CH"/>
        </w:rPr>
      </w:pPr>
    </w:p>
    <w:p w14:paraId="2C852E4E" w14:textId="554A434B" w:rsidR="0039067B" w:rsidRDefault="0039067B" w:rsidP="00721541">
      <w:pPr>
        <w:pStyle w:val="data"/>
        <w:rPr>
          <w:rStyle w:val="Hyperlink"/>
          <w:lang w:val="de-CH"/>
        </w:rPr>
      </w:pPr>
      <w:r w:rsidRPr="00795626">
        <w:rPr>
          <w:lang w:val="de-CH"/>
        </w:rPr>
        <w:t>AUDIO;True;1830;10807;2218;när isch also alles usgrückt dr erschte het dri gschnitte es paar schritt gange zweite id maade e dritte e vierte bis au zäme drin gsi si;</w:t>
      </w:r>
      <w:r>
        <w:rPr>
          <w:lang w:val="de-CH"/>
        </w:rPr>
        <w:t xml:space="preserve"> </w:t>
      </w:r>
      <w:hyperlink r:id="rId25" w:history="1">
        <w:r w:rsidRPr="00C646F3">
          <w:rPr>
            <w:rStyle w:val="Hyperlink"/>
            <w:lang w:val="de-CH"/>
          </w:rPr>
          <w:t>https://dindialaekt.ch/data/transcribe/SDS_CD1_1_11_speaker1_2.mp3</w:t>
        </w:r>
      </w:hyperlink>
    </w:p>
    <w:p w14:paraId="1D0488D6" w14:textId="77777777" w:rsidR="00721541" w:rsidRPr="00721541" w:rsidRDefault="00721541" w:rsidP="00721541">
      <w:pPr>
        <w:pStyle w:val="data"/>
        <w:rPr>
          <w:lang w:val="de-CH"/>
        </w:rPr>
      </w:pPr>
    </w:p>
    <w:p w14:paraId="78D59E36" w14:textId="01C33D8D" w:rsidR="00684282" w:rsidRPr="00684282" w:rsidRDefault="00684282" w:rsidP="00684282">
      <w:r>
        <w:t xml:space="preserve">Unser Tool benötigt die Daten als UTF-8 formatiertes CSV mit </w:t>
      </w:r>
      <w:r w:rsidR="00721541">
        <w:t>‘</w:t>
      </w:r>
      <w:r>
        <w:t>;</w:t>
      </w:r>
      <w:r w:rsidR="00721541">
        <w:t>’ als Spaltendelimiter.</w:t>
      </w:r>
    </w:p>
    <w:p w14:paraId="0C4E1F5C" w14:textId="77777777" w:rsidR="0039067B" w:rsidRDefault="0039067B" w:rsidP="0039067B">
      <w:pPr>
        <w:pStyle w:val="berschrift2"/>
      </w:pPr>
      <w:bookmarkStart w:id="16" w:name="_Toc502146136"/>
      <w:bookmarkStart w:id="17" w:name="_Toc504158966"/>
      <w:r>
        <w:t>Charakteristiken der Daten</w:t>
      </w:r>
      <w:bookmarkEnd w:id="16"/>
      <w:bookmarkEnd w:id="17"/>
    </w:p>
    <w:p w14:paraId="1C0A4F6A" w14:textId="77777777" w:rsidR="00D06F24" w:rsidRDefault="00D06F24" w:rsidP="00D06F24">
      <w:r>
        <w:t>Stand 2017-07-08</w:t>
      </w:r>
    </w:p>
    <w:p w14:paraId="5295489C" w14:textId="77777777" w:rsidR="00D06F24" w:rsidRDefault="00D06F24" w:rsidP="00D06F24">
      <w:r>
        <w:t>2848 Transkriptionen zu 554 verschiedenen Audiodateien.</w:t>
      </w:r>
    </w:p>
    <w:p w14:paraId="440F5DDE" w14:textId="77777777" w:rsidR="00D06F24" w:rsidRDefault="00D06F24" w:rsidP="00D06F24"/>
    <w:p w14:paraId="7C38A101" w14:textId="77777777" w:rsidR="00863870" w:rsidRDefault="00D06F24" w:rsidP="00863870">
      <w:pPr>
        <w:keepNext/>
      </w:pPr>
      <w:r>
        <w:rPr>
          <w:noProof/>
        </w:rPr>
        <w:drawing>
          <wp:inline distT="0" distB="0" distL="0" distR="0" wp14:anchorId="39752B53" wp14:editId="5F0BD3EF">
            <wp:extent cx="5486400" cy="3200400"/>
            <wp:effectExtent l="0" t="0" r="0" b="0"/>
            <wp:docPr id="27" name="Diagram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C90D548" w14:textId="515628F5" w:rsidR="00D06F24" w:rsidRDefault="00863870" w:rsidP="00863870">
      <w:pPr>
        <w:pStyle w:val="Beschriftung"/>
      </w:pPr>
      <w:bookmarkStart w:id="18" w:name="_Toc504185754"/>
      <w:r>
        <w:t xml:space="preserve">Abbildung </w:t>
      </w:r>
      <w:fldSimple w:instr=" SEQ Abbildung \* ARABIC ">
        <w:r>
          <w:rPr>
            <w:noProof/>
          </w:rPr>
          <w:t>2</w:t>
        </w:r>
      </w:fldSimple>
      <w:r>
        <w:t>: Verteilung der Transkriptionen</w:t>
      </w:r>
      <w:bookmarkEnd w:id="18"/>
    </w:p>
    <w:p w14:paraId="7B52F781" w14:textId="77777777" w:rsidR="00D06F24" w:rsidRDefault="00D06F24" w:rsidP="00D06F24">
      <w:r>
        <w:lastRenderedPageBreak/>
        <w:t>Pro Audiodatei sind zwischen 1 und 14 Transkriptionen vorhanden. Durchschnitt 5.14, Median 5.</w:t>
      </w:r>
    </w:p>
    <w:p w14:paraId="38EE1397" w14:textId="77777777" w:rsidR="00D06F24" w:rsidRDefault="00D06F24" w:rsidP="00D06F24"/>
    <w:p w14:paraId="207247EC" w14:textId="77777777" w:rsidR="00D06F24" w:rsidRDefault="00D06F24" w:rsidP="00D06F24"/>
    <w:p w14:paraId="5B3DE7D3" w14:textId="77777777" w:rsidR="00D06F24" w:rsidRDefault="00D06F24" w:rsidP="00D06F24">
      <w:r>
        <w:t>So sehen zwei plausible Transkriptionen aus:</w:t>
      </w:r>
    </w:p>
    <w:p w14:paraId="70F3613E" w14:textId="77777777" w:rsidR="00D06F24" w:rsidRDefault="00D06F24" w:rsidP="00D06F24"/>
    <w:p w14:paraId="43E66E53" w14:textId="77777777" w:rsidR="00D06F24" w:rsidRDefault="00D06F24" w:rsidP="00D06F24">
      <w:r>
        <w:t>«</w:t>
      </w:r>
      <w:r w:rsidRPr="009B6FB2">
        <w:t>Äs isch die Zyt wo d'Lüt afänd üsszie för d' Härdöpfel understuen fascht alli hän da un dert än Härdöpfelblätz. Ds Grosis ämel o.</w:t>
      </w:r>
      <w:r>
        <w:t>»</w:t>
      </w:r>
    </w:p>
    <w:p w14:paraId="7A234815" w14:textId="77777777" w:rsidR="00D06F24" w:rsidRDefault="00D06F24" w:rsidP="00D06F24"/>
    <w:p w14:paraId="369136FB" w14:textId="77777777" w:rsidR="00D06F24" w:rsidRDefault="00D06F24" w:rsidP="00D06F24">
      <w:r>
        <w:t>«</w:t>
      </w:r>
      <w:r w:rsidRPr="009B6FB2">
        <w:t>Es isch die Ziit, wo d'Liit afend üsziehn fer d'Härdöpfu underztüen Faschd alli hend *** *** en Häröpfublätz, z'Grosis emu o.</w:t>
      </w:r>
      <w:r>
        <w:t>»</w:t>
      </w:r>
    </w:p>
    <w:p w14:paraId="7BF6FDA4" w14:textId="77777777" w:rsidR="00D06F24" w:rsidRDefault="00D06F24" w:rsidP="00D06F24"/>
    <w:p w14:paraId="4D6D8133" w14:textId="77777777" w:rsidR="00D06F24" w:rsidRDefault="00D06F24" w:rsidP="00D06F24">
      <w:r>
        <w:t>Die Zweite beinhaltet eine Auslassung (***), da der Benutzer den Ausdruck «</w:t>
      </w:r>
      <w:r w:rsidRPr="009B6FB2">
        <w:t>da un dert</w:t>
      </w:r>
      <w:r>
        <w:t>» nicht verstanden hat.</w:t>
      </w:r>
    </w:p>
    <w:p w14:paraId="7D026ED8" w14:textId="77777777" w:rsidR="00D06F24" w:rsidRDefault="00D06F24" w:rsidP="00D06F24"/>
    <w:p w14:paraId="61635532" w14:textId="77777777" w:rsidR="00D06F24" w:rsidRPr="00F634F3" w:rsidRDefault="00D06F24" w:rsidP="00D06F24">
      <w:r>
        <w:t>So sieht eine unbrauchbare Transkription aus: «</w:t>
      </w:r>
      <w:r w:rsidRPr="009B6FB2">
        <w:t>dfbdfgh *** *** *** *** ***</w:t>
      </w:r>
      <w:r>
        <w:t>»</w:t>
      </w:r>
    </w:p>
    <w:p w14:paraId="3AC83B67" w14:textId="77777777" w:rsidR="00D06F24" w:rsidRDefault="00D06F24" w:rsidP="00D06F24">
      <w:pPr>
        <w:pStyle w:val="data"/>
        <w:rPr>
          <w:lang w:val="de-CH"/>
        </w:rPr>
      </w:pPr>
    </w:p>
    <w:p w14:paraId="6C60A961" w14:textId="77777777" w:rsidR="00863870" w:rsidRDefault="00D06F24" w:rsidP="00863870">
      <w:pPr>
        <w:pStyle w:val="data"/>
        <w:keepNext/>
      </w:pPr>
      <w:r>
        <w:rPr>
          <w:noProof/>
        </w:rPr>
        <w:drawing>
          <wp:inline distT="0" distB="0" distL="0" distR="0" wp14:anchorId="63CE6E49" wp14:editId="0169C708">
            <wp:extent cx="5486400" cy="3200400"/>
            <wp:effectExtent l="0" t="0" r="0" b="0"/>
            <wp:docPr id="28" name="Diagram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E9BA8E6" w14:textId="3CFD37A3" w:rsidR="00D06F24" w:rsidRDefault="00863870" w:rsidP="00863870">
      <w:pPr>
        <w:pStyle w:val="Beschriftung"/>
      </w:pPr>
      <w:bookmarkStart w:id="19" w:name="_Toc504185755"/>
      <w:r>
        <w:t xml:space="preserve">Abbildung </w:t>
      </w:r>
      <w:fldSimple w:instr=" SEQ Abbildung \* ARABIC ">
        <w:r>
          <w:rPr>
            <w:noProof/>
          </w:rPr>
          <w:t>3</w:t>
        </w:r>
      </w:fldSimple>
      <w:r>
        <w:t>: Prozentuale Verteilung der Auslassungen</w:t>
      </w:r>
      <w:bookmarkEnd w:id="19"/>
    </w:p>
    <w:p w14:paraId="24AB482A" w14:textId="77777777" w:rsidR="00D06F24" w:rsidRDefault="00D06F24" w:rsidP="00D06F24">
      <w:pPr>
        <w:pStyle w:val="data"/>
        <w:rPr>
          <w:lang w:val="de-CH"/>
        </w:rPr>
      </w:pPr>
      <w:r>
        <w:rPr>
          <w:lang w:val="de-CH"/>
        </w:rPr>
        <w:t xml:space="preserve"> </w:t>
      </w:r>
    </w:p>
    <w:p w14:paraId="63840B9A" w14:textId="59FC271B" w:rsidR="0039067B" w:rsidRPr="000A492D" w:rsidRDefault="00D06F24" w:rsidP="008E2EAE">
      <w:r w:rsidRPr="00D06F24">
        <w:t xml:space="preserve">47% unserer Daten weisen keine Auslassung auf. 53% mindestens 1. </w:t>
      </w:r>
      <w:r w:rsidR="0039067B" w:rsidRPr="00795626">
        <w:br w:type="page"/>
      </w:r>
    </w:p>
    <w:p w14:paraId="5BBDFFE4" w14:textId="77777777" w:rsidR="0039067B" w:rsidRDefault="0039067B" w:rsidP="0039067B">
      <w:pPr>
        <w:pStyle w:val="berschrift1"/>
      </w:pPr>
      <w:bookmarkStart w:id="20" w:name="_Toc502146137"/>
      <w:bookmarkStart w:id="21" w:name="_Toc504158967"/>
      <w:r>
        <w:lastRenderedPageBreak/>
        <w:t xml:space="preserve">Alignierung von schweizerdeutschen </w:t>
      </w:r>
      <w:bookmarkEnd w:id="20"/>
      <w:r>
        <w:t>Transkriptionen</w:t>
      </w:r>
      <w:bookmarkEnd w:id="21"/>
    </w:p>
    <w:p w14:paraId="230EABB7" w14:textId="77777777" w:rsidR="0039067B" w:rsidRDefault="0039067B" w:rsidP="0039067B">
      <w:pPr>
        <w:pStyle w:val="berschrift2"/>
      </w:pPr>
      <w:bookmarkStart w:id="22" w:name="_Toc502146138"/>
      <w:bookmarkStart w:id="23" w:name="_Ref504168850"/>
      <w:bookmarkStart w:id="24" w:name="_Ref504168860"/>
      <w:bookmarkStart w:id="25" w:name="_Ref504168872"/>
      <w:bookmarkStart w:id="26" w:name="_Ref504168879"/>
      <w:bookmarkStart w:id="27" w:name="_Ref504168918"/>
      <w:bookmarkStart w:id="28" w:name="_Ref504168920"/>
      <w:bookmarkStart w:id="29" w:name="_Toc504158968"/>
      <w:r>
        <w:t>Satzbewertung</w:t>
      </w:r>
      <w:bookmarkEnd w:id="22"/>
      <w:bookmarkEnd w:id="23"/>
      <w:bookmarkEnd w:id="24"/>
      <w:bookmarkEnd w:id="25"/>
      <w:bookmarkEnd w:id="26"/>
      <w:bookmarkEnd w:id="27"/>
      <w:bookmarkEnd w:id="28"/>
      <w:bookmarkEnd w:id="29"/>
      <w:r>
        <w:t xml:space="preserve"> </w:t>
      </w:r>
    </w:p>
    <w:p w14:paraId="6C96F037" w14:textId="2A995B8B" w:rsidR="00721541" w:rsidRDefault="00721541" w:rsidP="0039067B">
      <w:r>
        <w:t>Für jeden Satz aus einer Satzgruppe wollen wir wissen, wie gut er ist. «Gut» in diesem Zusammenhang bedeutet, wie akkurat die Transkription ist.</w:t>
      </w:r>
      <w:r w:rsidR="00284003">
        <w:t xml:space="preserve"> Eine Bewertung pro Satz hilft uns in folgenden Szenarien:</w:t>
      </w:r>
    </w:p>
    <w:p w14:paraId="5859BCE2" w14:textId="001DE306" w:rsidR="00284003" w:rsidRDefault="00284003" w:rsidP="00284003">
      <w:pPr>
        <w:pStyle w:val="Listenabsatz"/>
        <w:numPr>
          <w:ilvl w:val="0"/>
          <w:numId w:val="33"/>
        </w:numPr>
      </w:pPr>
      <w:r>
        <w:t>Ausfiltern von unbrauchbaren Sätzen:</w:t>
      </w:r>
    </w:p>
    <w:p w14:paraId="159B1202" w14:textId="3477EF40" w:rsidR="00284003" w:rsidRDefault="00284003" w:rsidP="00284003">
      <w:pPr>
        <w:pStyle w:val="Listenabsatz"/>
        <w:numPr>
          <w:ilvl w:val="0"/>
          <w:numId w:val="0"/>
        </w:numPr>
        <w:ind w:left="720"/>
      </w:pPr>
      <w:r>
        <w:t xml:space="preserve">Unbrauchbare Sätze verschlechtern das Alignierungsergebnis. Deshalb wollen wir sie so früh wie möglich erkennen und entfernen. Dieses Verfahren ist im Kapitel </w:t>
      </w:r>
      <w:r>
        <w:fldChar w:fldCharType="begin"/>
      </w:r>
      <w:r>
        <w:instrText xml:space="preserve"> REF _Ref503537010 \h </w:instrText>
      </w:r>
      <w:r>
        <w:fldChar w:fldCharType="separate"/>
      </w:r>
      <w:r>
        <w:t>Ausfilterung</w:t>
      </w:r>
      <w:r>
        <w:fldChar w:fldCharType="end"/>
      </w:r>
      <w:r>
        <w:t xml:space="preserve"> beschrieben.</w:t>
      </w:r>
    </w:p>
    <w:p w14:paraId="78223FE4" w14:textId="0EF0E39F" w:rsidR="00284003" w:rsidRDefault="00284003" w:rsidP="00284003">
      <w:pPr>
        <w:pStyle w:val="Listenabsatz"/>
        <w:numPr>
          <w:ilvl w:val="0"/>
          <w:numId w:val="33"/>
        </w:numPr>
      </w:pPr>
      <w:r>
        <w:t>Satzpaarbildung bei der Wortalignierung:</w:t>
      </w:r>
    </w:p>
    <w:p w14:paraId="4A58FE76" w14:textId="7AA5CE21" w:rsidR="00284003" w:rsidRDefault="00284003" w:rsidP="00284003">
      <w:pPr>
        <w:pStyle w:val="Listenabsatz"/>
        <w:numPr>
          <w:ilvl w:val="0"/>
          <w:numId w:val="0"/>
        </w:numPr>
        <w:ind w:left="720"/>
      </w:pPr>
      <w:r>
        <w:t xml:space="preserve">Die Information, welcher Satz potentiell der beste ist, hilft im eigentlichen Prozess der Wortalignierung. Dies ist im Kapitel </w:t>
      </w:r>
      <w:r>
        <w:fldChar w:fldCharType="begin"/>
      </w:r>
      <w:r>
        <w:instrText xml:space="preserve"> REF _Ref503537177 \h </w:instrText>
      </w:r>
      <w:r>
        <w:fldChar w:fldCharType="separate"/>
      </w:r>
      <w:r>
        <w:t>Wortalignierung</w:t>
      </w:r>
      <w:r>
        <w:fldChar w:fldCharType="end"/>
      </w:r>
      <w:r>
        <w:t xml:space="preserve"> beschrieben.</w:t>
      </w:r>
    </w:p>
    <w:p w14:paraId="6ED4FDEB" w14:textId="73E0A463" w:rsidR="00721541" w:rsidRDefault="00721541" w:rsidP="0039067B"/>
    <w:p w14:paraId="14A114A8" w14:textId="77777777" w:rsidR="00721541" w:rsidRDefault="00721541" w:rsidP="0039067B">
      <w:r>
        <w:t xml:space="preserve">Für die Task-ID 1851 (Audio: </w:t>
      </w:r>
      <w:hyperlink r:id="rId28" w:history="1">
        <w:r w:rsidRPr="004D5242">
          <w:rPr>
            <w:rStyle w:val="Hyperlink"/>
          </w:rPr>
          <w:t>https://dindialaekt.ch/data/transcribe/SDS_CD1_1_3_speaker1_4.mp3</w:t>
        </w:r>
      </w:hyperlink>
      <w:r>
        <w:t>) gibt es beispielsweise folgende vier Transkriptionen:</w:t>
      </w:r>
    </w:p>
    <w:p w14:paraId="4D60D175" w14:textId="77777777" w:rsidR="00721541" w:rsidRDefault="00721541" w:rsidP="00721541">
      <w:pPr>
        <w:pStyle w:val="Listenabsatz"/>
        <w:numPr>
          <w:ilvl w:val="0"/>
          <w:numId w:val="32"/>
        </w:numPr>
      </w:pPr>
      <w:r w:rsidRPr="00721541">
        <w:t>élk ék ékl ékl asda</w:t>
      </w:r>
    </w:p>
    <w:p w14:paraId="09739652" w14:textId="77777777" w:rsidR="00721541" w:rsidRDefault="00721541" w:rsidP="00721541">
      <w:pPr>
        <w:pStyle w:val="Listenabsatz"/>
        <w:numPr>
          <w:ilvl w:val="0"/>
          <w:numId w:val="32"/>
        </w:numPr>
      </w:pPr>
      <w:r w:rsidRPr="00721541">
        <w:t>Nacher heisis uusenageretschöplet ond *** zämebonge weder us weder of d'Reite uecheto od'Frocht heisi am Bode usegrächet ond nachere na Huufe geschtossed.</w:t>
      </w:r>
    </w:p>
    <w:p w14:paraId="13746B70" w14:textId="77777777" w:rsidR="00721541" w:rsidRDefault="00721541" w:rsidP="00721541">
      <w:pPr>
        <w:pStyle w:val="Listenabsatz"/>
        <w:numPr>
          <w:ilvl w:val="0"/>
          <w:numId w:val="32"/>
        </w:numPr>
      </w:pPr>
      <w:r w:rsidRPr="00721541">
        <w:t>nächäär heisis userenangere gschüttlet und Burdine zämme bunge wider us wider ufd Reiti ufetoo ud Frucht heisi am Bode usegrächet und nächäär ane Huufe gschtoosse</w:t>
      </w:r>
    </w:p>
    <w:p w14:paraId="7C225ADE" w14:textId="77777777" w:rsidR="00C65CBD" w:rsidRDefault="00721541" w:rsidP="00C65CBD">
      <w:pPr>
        <w:pStyle w:val="Listenabsatz"/>
        <w:numPr>
          <w:ilvl w:val="0"/>
          <w:numId w:val="32"/>
        </w:numPr>
      </w:pPr>
      <w:r w:rsidRPr="00721541">
        <w:t>Nachhäär héysis usenangèrègschüttlet und Puurdine zämepunge wider us wider uft Reyti uechetoo u Pfrucht heysi am Bode usegrächet unt nachhäär ane Huuffe gschtoosse</w:t>
      </w:r>
    </w:p>
    <w:p w14:paraId="56BF0BAD" w14:textId="77777777" w:rsidR="00C65CBD" w:rsidRDefault="00C65CBD" w:rsidP="00C65CBD">
      <w:r>
        <w:t>Sofort ersichtlich ist, dass Transkription 1 nicht gut und in diesem Fall sogar völlig unbrauchbar ist.</w:t>
      </w:r>
    </w:p>
    <w:p w14:paraId="31B2E21C" w14:textId="77777777" w:rsidR="00C65CBD" w:rsidRDefault="00C65CBD" w:rsidP="00C65CBD">
      <w:r>
        <w:t>Die andern drei Transkriptionen sind zwar brauchbar, weisen jedoch dennoch qualitative Unterschiede auf:</w:t>
      </w:r>
    </w:p>
    <w:p w14:paraId="7CBFFAB1" w14:textId="77777777" w:rsidR="00C65CBD" w:rsidRDefault="00C65CBD" w:rsidP="00C65CBD">
      <w:r>
        <w:t>Transkription 2 ist unvollständig: *** ersetzt hier «</w:t>
      </w:r>
      <w:r w:rsidRPr="00721541">
        <w:t>Burdine</w:t>
      </w:r>
      <w:r>
        <w:t>» oder «</w:t>
      </w:r>
      <w:r w:rsidRPr="00721541">
        <w:t>Puurdine</w:t>
      </w:r>
      <w:r>
        <w:t>».</w:t>
      </w:r>
    </w:p>
    <w:p w14:paraId="04DE55D0" w14:textId="5A5C8055" w:rsidR="0039067B" w:rsidRPr="007A4AA1" w:rsidRDefault="00C65CBD" w:rsidP="00C65CBD">
      <w:r>
        <w:t>Transkription 4 verwendet die Buchstaben è und é, was für schweizerdeutsch eher ungewöhnlich ist.</w:t>
      </w:r>
      <w:r w:rsidR="0039067B">
        <w:br/>
      </w:r>
    </w:p>
    <w:p w14:paraId="608EC73B" w14:textId="1B4625B1" w:rsidR="0039067B" w:rsidRDefault="0039067B" w:rsidP="0039067B">
      <w:r>
        <w:t xml:space="preserve">Die </w:t>
      </w:r>
      <w:r w:rsidR="00406673">
        <w:t xml:space="preserve">automatische </w:t>
      </w:r>
      <w:r>
        <w:t xml:space="preserve">Bewertung der Sätze beruht auf der Prämisse, dass «gute» Transkriptionen sich ähneln und «schlechte» Transkriptionen sich von den anderen stark unterscheiden. </w:t>
      </w:r>
    </w:p>
    <w:p w14:paraId="6D20B7D0" w14:textId="1EFC28C3" w:rsidR="00406673" w:rsidRDefault="00406673" w:rsidP="0039067B">
      <w:r>
        <w:t>In unserem Beispiel ist Transkription 1 zu allen andern unähnlich. Transkription 2 ist zu Transkription 3 und 4 etwa gleich ähnlich, tendenziell etwas ähnlicher zu Transkription 3, da diese keine è und é verwendet. Transkription 3 und 4 sind sich sehr ähnlich.</w:t>
      </w:r>
    </w:p>
    <w:p w14:paraId="5A56FEA8" w14:textId="77777777" w:rsidR="00E7243C" w:rsidRDefault="00406673" w:rsidP="00E7243C">
      <w:pPr>
        <w:keepNext/>
      </w:pPr>
      <w:r>
        <w:lastRenderedPageBreak/>
        <w:t>Wenn wir in der Lage sind, die Ähnlichkeit zwischen den Sätzen zu berechnen, können wir also relativ gut entscheiden, wie «gut» eine Transkription ist.</w:t>
      </w:r>
      <w:r w:rsidR="00EB59B2" w:rsidRPr="00EB59B2">
        <w:rPr>
          <w:noProof/>
        </w:rPr>
        <w:t xml:space="preserve"> </w:t>
      </w:r>
      <w:r w:rsidR="00EB59B2">
        <w:rPr>
          <w:noProof/>
        </w:rPr>
        <w:drawing>
          <wp:inline distT="0" distB="0" distL="0" distR="0" wp14:anchorId="20DB745E" wp14:editId="1E0C0514">
            <wp:extent cx="4177604" cy="31318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0889" cy="3134283"/>
                    </a:xfrm>
                    <a:prstGeom prst="rect">
                      <a:avLst/>
                    </a:prstGeom>
                    <a:noFill/>
                    <a:ln>
                      <a:noFill/>
                    </a:ln>
                  </pic:spPr>
                </pic:pic>
              </a:graphicData>
            </a:graphic>
          </wp:inline>
        </w:drawing>
      </w:r>
    </w:p>
    <w:p w14:paraId="4AB484CD" w14:textId="5DC8D8A3" w:rsidR="00406673" w:rsidRDefault="00E7243C" w:rsidP="00E7243C">
      <w:pPr>
        <w:pStyle w:val="Beschriftung"/>
      </w:pPr>
      <w:bookmarkStart w:id="30" w:name="_Toc504185756"/>
      <w:r>
        <w:t xml:space="preserve">Abbildung </w:t>
      </w:r>
      <w:fldSimple w:instr=" SEQ Abbildung \* ARABIC ">
        <w:r w:rsidR="00863870">
          <w:rPr>
            <w:noProof/>
          </w:rPr>
          <w:t>4</w:t>
        </w:r>
      </w:fldSimple>
      <w:r>
        <w:t>: Relationen der Sätze bezüglich Ähnlichkeit</w:t>
      </w:r>
      <w:bookmarkEnd w:id="30"/>
    </w:p>
    <w:p w14:paraId="6A7C9EEA" w14:textId="273EBC7B" w:rsidR="00406673" w:rsidRDefault="00EB59B2" w:rsidP="0039067B">
      <w:r>
        <w:t>Pro Satz also:</w:t>
      </w:r>
    </w:p>
    <w:p w14:paraId="2CD18131" w14:textId="7874A214" w:rsidR="00EB59B2" w:rsidRDefault="00EB59B2" w:rsidP="0039067B">
      <w:r>
        <w:t>Satz 1: schlecht, schlecht, schlecht.</w:t>
      </w:r>
    </w:p>
    <w:p w14:paraId="2D7AE4C9" w14:textId="1B7D3DE4" w:rsidR="00EB59B2" w:rsidRDefault="00EB59B2" w:rsidP="0039067B">
      <w:r>
        <w:t>Satz 2: schlecht, gut, gut.</w:t>
      </w:r>
    </w:p>
    <w:p w14:paraId="2EBC2234" w14:textId="54EF7EBB" w:rsidR="00EB59B2" w:rsidRDefault="00EB59B2" w:rsidP="0039067B">
      <w:r>
        <w:t>Satz 3: schlecht, gut, sehr gut.</w:t>
      </w:r>
    </w:p>
    <w:p w14:paraId="02DDAF11" w14:textId="23940A25" w:rsidR="00EB59B2" w:rsidRDefault="00EB59B2" w:rsidP="0039067B">
      <w:r>
        <w:t>Satz 4: schlecht, gut, sehr gut.</w:t>
      </w:r>
    </w:p>
    <w:p w14:paraId="0155EF9B" w14:textId="77777777" w:rsidR="00EB59B2" w:rsidRDefault="00EB59B2" w:rsidP="0039067B"/>
    <w:p w14:paraId="013D4036" w14:textId="35BCF18E" w:rsidR="00406673" w:rsidRDefault="00406673" w:rsidP="0039067B">
      <w:r>
        <w:t>Folglich brauchen wir ein Verfahren, die Ähnlichkeit zwischen Texten zu bestimmen:</w:t>
      </w:r>
    </w:p>
    <w:p w14:paraId="607E04E3" w14:textId="725BDB9B" w:rsidR="0039067B" w:rsidRDefault="0039067B" w:rsidP="0039067B">
      <w:r>
        <w:t>So könnte beispielsweise die</w:t>
      </w:r>
      <w:r w:rsidR="002C1C44">
        <w:t xml:space="preserve"> Levenshtein-Distanz</w:t>
      </w:r>
      <w:r>
        <w:t xml:space="preserve"> </w:t>
      </w:r>
      <w:sdt>
        <w:sdtPr>
          <w:id w:val="-545604460"/>
          <w:citation/>
        </w:sdtPr>
        <w:sdtEndPr/>
        <w:sdtContent>
          <w:r w:rsidR="002C1C44">
            <w:fldChar w:fldCharType="begin"/>
          </w:r>
          <w:r w:rsidR="005950ED">
            <w:instrText xml:space="preserve">CITATION Lev66 \l 2055 </w:instrText>
          </w:r>
          <w:r w:rsidR="002C1C44">
            <w:fldChar w:fldCharType="separate"/>
          </w:r>
          <w:r w:rsidR="000C19D9">
            <w:rPr>
              <w:noProof/>
            </w:rPr>
            <w:t>(Levenshtein, 1966)</w:t>
          </w:r>
          <w:r w:rsidR="002C1C44">
            <w:fldChar w:fldCharType="end"/>
          </w:r>
        </w:sdtContent>
      </w:sdt>
      <w:r>
        <w:t xml:space="preserve"> verwendet werden: Es wird die </w:t>
      </w:r>
      <w:r w:rsidRPr="005258ED">
        <w:t>Levenshtein-Distanz</w:t>
      </w:r>
      <w:r>
        <w:t xml:space="preserve"> zwischen jedem Satzpaar berechnet</w:t>
      </w:r>
      <w:r w:rsidR="002C1C44">
        <w:t xml:space="preserve"> und dabei pro Satz die Distanz zu jedem anderen Satz aufsummiert.</w:t>
      </w:r>
    </w:p>
    <w:p w14:paraId="5A9F01AA" w14:textId="27EFF9E4" w:rsidR="002C1C44" w:rsidRDefault="002C1C44" w:rsidP="0039067B"/>
    <w:p w14:paraId="0F975F44" w14:textId="7CA1B147" w:rsidR="00D96594" w:rsidRDefault="00A62ECF" w:rsidP="0039067B">
      <w:r>
        <w:t xml:space="preserve">Im Bereich der automatischen Bewertung von Maschinenübersetzungen wird eine ähnliche Idee genutzt: «the closer a machine translation is to a professional human translation, the better it is» </w:t>
      </w:r>
      <w:sdt>
        <w:sdtPr>
          <w:id w:val="1085808114"/>
          <w:citation/>
        </w:sdtPr>
        <w:sdtEndPr/>
        <w:sdtContent>
          <w:r>
            <w:fldChar w:fldCharType="begin"/>
          </w:r>
          <w:r w:rsidR="005950ED">
            <w:instrText xml:space="preserve">CITATION Pap02 \l 2055 </w:instrText>
          </w:r>
          <w:r>
            <w:fldChar w:fldCharType="separate"/>
          </w:r>
          <w:r w:rsidR="000C19D9">
            <w:rPr>
              <w:noProof/>
            </w:rPr>
            <w:t>(Papineni, et al., 2002)</w:t>
          </w:r>
          <w:r>
            <w:fldChar w:fldCharType="end"/>
          </w:r>
        </w:sdtContent>
      </w:sdt>
      <w:r w:rsidR="00D96594">
        <w:t>, je näher eine Maschinenübersetzung an einer professionellen menschlichen Übersetzung ist, desto besser ist sie.</w:t>
      </w:r>
    </w:p>
    <w:p w14:paraId="499C3BAD" w14:textId="524BC1C9" w:rsidR="00EB59B2" w:rsidRDefault="00D96594" w:rsidP="0039067B">
      <w:r>
        <w:rPr>
          <w:rStyle w:val="reference-text"/>
        </w:rPr>
        <w:t xml:space="preserve">Papineni et al. stellen den </w:t>
      </w:r>
      <w:r>
        <w:t>Algorithmus «</w:t>
      </w:r>
      <w:r w:rsidR="00111F1D">
        <w:t>BLEU</w:t>
      </w:r>
      <w:r>
        <w:t>» vor, der eine Maschinenübersetzung mit einem Set von Referenzübersetzungen vergleicht. Je ähnlicher die Maschinenübersetzung zu den Referenzübersetzungen ist, desto besser wird er bewertet</w:t>
      </w:r>
      <w:r w:rsidR="00FC277C">
        <w:t>, wobei 0 die schlechteste und 1 die beste Bewertung ist</w:t>
      </w:r>
      <w:r w:rsidR="00692518">
        <w:t xml:space="preserve">. </w:t>
      </w:r>
      <w:r w:rsidR="00111F1D">
        <w:t>BLEU</w:t>
      </w:r>
      <w:r w:rsidR="00692518">
        <w:t xml:space="preserve"> hat eine hohe Korrelation zu me</w:t>
      </w:r>
      <w:r w:rsidR="00111F1D">
        <w:t>n</w:t>
      </w:r>
      <w:r w:rsidR="00692518">
        <w:t xml:space="preserve">schlichen Bewertungen und ist eine beliebte und </w:t>
      </w:r>
      <w:r w:rsidR="00111F1D">
        <w:t>einfach zu berechnende</w:t>
      </w:r>
      <w:r w:rsidR="00692518">
        <w:t xml:space="preserve"> Metrik</w:t>
      </w:r>
      <w:r>
        <w:t>.</w:t>
      </w:r>
    </w:p>
    <w:p w14:paraId="3C52776B" w14:textId="29ED8EDF" w:rsidR="00A62ECF" w:rsidRDefault="00D96594" w:rsidP="0039067B">
      <w:r>
        <w:t xml:space="preserve">Wir können </w:t>
      </w:r>
      <w:r w:rsidR="00EB59B2">
        <w:t>dieses Prinzip auf unser Problem anwenden, indem wir jeweils einen der Sätze als zu bewertende Maschinenübersetzung ansehen, und die jeweils anderen Sätze als die Referenzübersetzungen.</w:t>
      </w:r>
    </w:p>
    <w:p w14:paraId="60045B15" w14:textId="5D4BFB5C" w:rsidR="00D96594" w:rsidRDefault="00D96594" w:rsidP="0039067B"/>
    <w:p w14:paraId="46F6E571" w14:textId="143A2E94" w:rsidR="00692518" w:rsidRDefault="00692518" w:rsidP="0039067B">
      <w:r>
        <w:t xml:space="preserve">Mit diesem Verfahren erhalten wir für unsere </w:t>
      </w:r>
      <w:r w:rsidR="009928F0">
        <w:t>v</w:t>
      </w:r>
      <w:r>
        <w:t>ier Sätze folgende Bewertungen, wobei 1 sehr gut und 0 sehr schlecht ist:</w:t>
      </w:r>
    </w:p>
    <w:p w14:paraId="79FD6AFC" w14:textId="0C2400A1" w:rsidR="00692518" w:rsidRDefault="00692518" w:rsidP="0039067B">
      <w:r>
        <w:t xml:space="preserve">Satz 1: </w:t>
      </w:r>
      <w:r w:rsidRPr="00692518">
        <w:t>0.</w:t>
      </w:r>
      <w:r w:rsidR="00DA4D3D" w:rsidRPr="00DA4D3D">
        <w:t>00033940394936699897</w:t>
      </w:r>
    </w:p>
    <w:p w14:paraId="78BABFEC" w14:textId="7C6D781C" w:rsidR="00692518" w:rsidRDefault="00692518" w:rsidP="0039067B">
      <w:r>
        <w:t xml:space="preserve">Satz 2: </w:t>
      </w:r>
      <w:r w:rsidRPr="00692518">
        <w:t>0.</w:t>
      </w:r>
      <w:r w:rsidR="00DA4D3D" w:rsidRPr="00DA4D3D">
        <w:t>5970591840896966</w:t>
      </w:r>
    </w:p>
    <w:p w14:paraId="5BC0124B" w14:textId="31952842" w:rsidR="00692518" w:rsidRDefault="00692518" w:rsidP="0039067B">
      <w:r>
        <w:t xml:space="preserve">Satz 3: </w:t>
      </w:r>
      <w:r w:rsidRPr="00692518">
        <w:t>0.</w:t>
      </w:r>
      <w:r w:rsidR="00DA4D3D" w:rsidRPr="00DA4D3D">
        <w:t>8215011858242206</w:t>
      </w:r>
    </w:p>
    <w:p w14:paraId="13117CAD" w14:textId="6CFD5D48" w:rsidR="00692518" w:rsidRDefault="00692518" w:rsidP="0039067B">
      <w:r>
        <w:t xml:space="preserve">Satz 4: </w:t>
      </w:r>
      <w:r w:rsidRPr="00692518">
        <w:t>0.</w:t>
      </w:r>
      <w:r w:rsidR="00DA4D3D" w:rsidRPr="00DA4D3D">
        <w:t>7990890169242502</w:t>
      </w:r>
    </w:p>
    <w:p w14:paraId="7C54E10B" w14:textId="0920BFF8" w:rsidR="00692518" w:rsidRDefault="00692518" w:rsidP="0039067B"/>
    <w:p w14:paraId="48713A93" w14:textId="3B5C7BDC" w:rsidR="00692518" w:rsidRDefault="00692518" w:rsidP="0039067B">
      <w:r>
        <w:lastRenderedPageBreak/>
        <w:t>Satz 3 schneidet am besten ab, dicht gefolgt von Satz 4. Zu Satz 2 besteht ein gewisser Abstand und Satz 1 hat die mit Abstand am schlechteste Bewertung.</w:t>
      </w:r>
      <w:r w:rsidR="009928F0">
        <w:t xml:space="preserve"> Dies korreliert </w:t>
      </w:r>
      <w:r w:rsidR="00D065C1">
        <w:t>schon ziemlich</w:t>
      </w:r>
      <w:r w:rsidR="009928F0">
        <w:t xml:space="preserve"> gut mit unserer intuitiven Bewertung.</w:t>
      </w:r>
    </w:p>
    <w:p w14:paraId="3E9DB48C" w14:textId="2E03291A" w:rsidR="009928F0" w:rsidRDefault="009928F0" w:rsidP="0039067B"/>
    <w:p w14:paraId="4A4C8FD4" w14:textId="5BFF2676" w:rsidR="009928F0" w:rsidRDefault="009928F0" w:rsidP="0039067B">
      <w:r>
        <w:t xml:space="preserve">Für unsere Zwecke eignet sich </w:t>
      </w:r>
      <w:r w:rsidR="003C09F7">
        <w:t>BLEU</w:t>
      </w:r>
      <w:r>
        <w:t xml:space="preserve"> also sehr gut. Es gibt einige weitere Metriken, die wir nicht in Betracht gezogen haben:</w:t>
      </w:r>
    </w:p>
    <w:p w14:paraId="331A0996" w14:textId="77777777" w:rsidR="00D96594" w:rsidRDefault="00D96594" w:rsidP="0039067B"/>
    <w:p w14:paraId="3BDADF43" w14:textId="1DFCBDC5" w:rsidR="0039067B" w:rsidRDefault="0039067B" w:rsidP="0039067B">
      <w:r>
        <w:t>Word Error Rate</w:t>
      </w:r>
      <w:r w:rsidR="004003E9">
        <w:t>,</w:t>
      </w:r>
      <w:r>
        <w:t xml:space="preserve"> eine Metrik</w:t>
      </w:r>
      <w:r w:rsidR="004003E9">
        <w:t>,</w:t>
      </w:r>
      <w:r>
        <w:t xml:space="preserve"> die auf dem gleichen Prinzip wie die Levenshtein-Distanz basiert, jedoch auf Wortebene agiert, anstatt auf Phonem-Ebene.</w:t>
      </w:r>
    </w:p>
    <w:p w14:paraId="67283174" w14:textId="6F9DD39F" w:rsidR="009928F0" w:rsidRDefault="00C46A66" w:rsidP="0039067B">
      <w:r>
        <w:t xml:space="preserve">METEOR </w:t>
      </w:r>
      <w:sdt>
        <w:sdtPr>
          <w:id w:val="-825198775"/>
          <w:citation/>
        </w:sdtPr>
        <w:sdtEndPr/>
        <w:sdtContent>
          <w:r>
            <w:fldChar w:fldCharType="begin"/>
          </w:r>
          <w:r>
            <w:instrText xml:space="preserve"> CITATION Ban05 \l 2055 </w:instrText>
          </w:r>
          <w:r>
            <w:fldChar w:fldCharType="separate"/>
          </w:r>
          <w:r w:rsidR="000C19D9">
            <w:rPr>
              <w:noProof/>
            </w:rPr>
            <w:t>(Banerjee, et al., 2005)</w:t>
          </w:r>
          <w:r>
            <w:fldChar w:fldCharType="end"/>
          </w:r>
        </w:sdtContent>
      </w:sdt>
      <w:r w:rsidR="004003E9">
        <w:t xml:space="preserve"> und NIST </w:t>
      </w:r>
      <w:sdt>
        <w:sdtPr>
          <w:id w:val="1288626694"/>
          <w:citation/>
        </w:sdtPr>
        <w:sdtEndPr/>
        <w:sdtContent>
          <w:r w:rsidR="004003E9">
            <w:fldChar w:fldCharType="begin"/>
          </w:r>
          <w:r w:rsidR="004003E9">
            <w:instrText xml:space="preserve"> CITATION Geo02 \l 2055 </w:instrText>
          </w:r>
          <w:r w:rsidR="004003E9">
            <w:fldChar w:fldCharType="separate"/>
          </w:r>
          <w:r w:rsidR="000C19D9">
            <w:rPr>
              <w:noProof/>
            </w:rPr>
            <w:t>(Doddington, 2002)</w:t>
          </w:r>
          <w:r w:rsidR="004003E9">
            <w:fldChar w:fldCharType="end"/>
          </w:r>
        </w:sdtContent>
      </w:sdt>
      <w:r w:rsidR="004003E9">
        <w:t xml:space="preserve"> bauen auf BLEU auf und versprechen einige Kleinigkeiten zu verbessern.</w:t>
      </w:r>
    </w:p>
    <w:p w14:paraId="5837EAFA" w14:textId="4C74576B" w:rsidR="004003E9" w:rsidRDefault="004003E9" w:rsidP="0039067B">
      <w:r>
        <w:t xml:space="preserve">LEPOR </w:t>
      </w:r>
      <w:sdt>
        <w:sdtPr>
          <w:id w:val="1942647360"/>
          <w:citation/>
        </w:sdtPr>
        <w:sdtEndPr/>
        <w:sdtContent>
          <w:r w:rsidR="005950ED">
            <w:fldChar w:fldCharType="begin"/>
          </w:r>
          <w:r w:rsidR="005950ED">
            <w:instrText xml:space="preserve"> CITATION Han12 \l 2055 </w:instrText>
          </w:r>
          <w:r w:rsidR="005950ED">
            <w:fldChar w:fldCharType="separate"/>
          </w:r>
          <w:r w:rsidR="000C19D9">
            <w:rPr>
              <w:noProof/>
            </w:rPr>
            <w:t>(Han, et al., 2012)</w:t>
          </w:r>
          <w:r w:rsidR="005950ED">
            <w:fldChar w:fldCharType="end"/>
          </w:r>
        </w:sdtContent>
      </w:sdt>
      <w:r w:rsidR="005950ED">
        <w:t xml:space="preserve"> </w:t>
      </w:r>
      <w:r>
        <w:t>und die verbesserten Iterationen hLEPOR und nLEPOR</w:t>
      </w:r>
      <w:r w:rsidR="005950ED">
        <w:t xml:space="preserve">, die versprechen einige der Probleme mit BLEU und den darauf aufbauenden Metriken zu lösen. </w:t>
      </w:r>
    </w:p>
    <w:p w14:paraId="0CCE0B29" w14:textId="28BFA213" w:rsidR="004003E9" w:rsidRDefault="00E7243C" w:rsidP="0039067B">
      <w:r>
        <w:t>Sowie eine Vielzahl weiterer Metriken und Verfahren. Da</w:t>
      </w:r>
      <w:r w:rsidR="007F2598">
        <w:t xml:space="preserve"> BLEU der de facto Standard ist und</w:t>
      </w:r>
      <w:r>
        <w:t xml:space="preserve"> wir mit BLEU ausreichend gute Ergebnisse erhalten und nicht erwarten, mit einem anderen Verfahren fundamental bessere Ergebnisse zu erhalten, werden wir diese in dieser Arbeit ignorieren.</w:t>
      </w:r>
    </w:p>
    <w:p w14:paraId="5AB96866" w14:textId="70BEB999" w:rsidR="00111F1D" w:rsidRDefault="00111F1D" w:rsidP="0039067B"/>
    <w:p w14:paraId="5FE317D8" w14:textId="07B2584C" w:rsidR="00111F1D" w:rsidRDefault="003C09F7" w:rsidP="0039067B">
      <w:r>
        <w:t xml:space="preserve">All diese </w:t>
      </w:r>
      <w:r w:rsidR="00DA4D3D">
        <w:t>Metriken</w:t>
      </w:r>
      <w:r>
        <w:t xml:space="preserve"> wurden für die Dokumentebene konzipiert. </w:t>
      </w:r>
      <w:r w:rsidR="00DA4D3D">
        <w:t>Auf der Satzebene, wie wir sie hier verwenden, liefern sie etwas schlechtere Ergebnisse. Für BLEU wurden deshalb einige sogenannte Smoothing Funktions entwickelt. Smoothing Function 7 liefert die besten Ergebnisse auf der Satzebene</w:t>
      </w:r>
      <w:sdt>
        <w:sdtPr>
          <w:id w:val="1390233307"/>
          <w:citation/>
        </w:sdtPr>
        <w:sdtEndPr/>
        <w:sdtContent>
          <w:r w:rsidR="00DA4D3D">
            <w:fldChar w:fldCharType="begin"/>
          </w:r>
          <w:r w:rsidR="00DA4D3D">
            <w:instrText xml:space="preserve"> CITATION Che14 \l 2055 </w:instrText>
          </w:r>
          <w:r w:rsidR="00DA4D3D">
            <w:fldChar w:fldCharType="separate"/>
          </w:r>
          <w:r w:rsidR="000C19D9">
            <w:rPr>
              <w:noProof/>
            </w:rPr>
            <w:t xml:space="preserve"> (Chen, et al., 2014)</w:t>
          </w:r>
          <w:r w:rsidR="00DA4D3D">
            <w:fldChar w:fldCharType="end"/>
          </w:r>
        </w:sdtContent>
      </w:sdt>
      <w:r w:rsidR="00983D48">
        <w:t>.</w:t>
      </w:r>
      <w:r w:rsidR="00DA4D3D">
        <w:t xml:space="preserve"> wir werden diese deshalb hier verwenden.</w:t>
      </w:r>
    </w:p>
    <w:p w14:paraId="1A7D3D64" w14:textId="616FBC02" w:rsidR="00DA4D3D" w:rsidRDefault="00DA4D3D" w:rsidP="0039067B"/>
    <w:p w14:paraId="52920A46" w14:textId="4CD0DD2B" w:rsidR="00DA4D3D" w:rsidRDefault="00DA4D3D" w:rsidP="00DA4D3D"/>
    <w:tbl>
      <w:tblPr>
        <w:tblStyle w:val="Tabellenraster"/>
        <w:tblW w:w="0" w:type="auto"/>
        <w:tblLook w:val="04A0" w:firstRow="1" w:lastRow="0" w:firstColumn="1" w:lastColumn="0" w:noHBand="0" w:noVBand="1"/>
        <w:tblCaption w:val="BLEU Vergleich mit und ohne Smoothing Function"/>
        <w:tblDescription w:val="Mit Smoothing Function wird der Unterschied zwischen guten und schlechten Sätzen noch grösser."/>
      </w:tblPr>
      <w:tblGrid>
        <w:gridCol w:w="677"/>
        <w:gridCol w:w="3046"/>
        <w:gridCol w:w="3367"/>
      </w:tblGrid>
      <w:tr w:rsidR="00DA4D3D" w14:paraId="51ECDDBC" w14:textId="77777777" w:rsidTr="00DA4D3D">
        <w:tc>
          <w:tcPr>
            <w:tcW w:w="677" w:type="dxa"/>
          </w:tcPr>
          <w:p w14:paraId="46EAB9B1" w14:textId="3FE3C442" w:rsidR="00DA4D3D" w:rsidRDefault="00DA4D3D" w:rsidP="00DA4D3D">
            <w:r>
              <w:t>Satz</w:t>
            </w:r>
          </w:p>
        </w:tc>
        <w:tc>
          <w:tcPr>
            <w:tcW w:w="3046" w:type="dxa"/>
          </w:tcPr>
          <w:p w14:paraId="4D60A82D" w14:textId="042CD4C2" w:rsidR="00DA4D3D" w:rsidRDefault="00DA4D3D" w:rsidP="00DA4D3D">
            <w:r>
              <w:t>Default BLEU</w:t>
            </w:r>
          </w:p>
        </w:tc>
        <w:tc>
          <w:tcPr>
            <w:tcW w:w="3367" w:type="dxa"/>
          </w:tcPr>
          <w:p w14:paraId="1020B5D8" w14:textId="661BD73C" w:rsidR="00DA4D3D" w:rsidRDefault="00DA4D3D" w:rsidP="00DA4D3D">
            <w:r>
              <w:t>BLEU mit Smoothing Function 7</w:t>
            </w:r>
          </w:p>
        </w:tc>
      </w:tr>
      <w:tr w:rsidR="00DA4D3D" w14:paraId="04FD8787" w14:textId="77777777" w:rsidTr="00DA4D3D">
        <w:tc>
          <w:tcPr>
            <w:tcW w:w="677" w:type="dxa"/>
          </w:tcPr>
          <w:p w14:paraId="52A27F2D" w14:textId="51FDED94" w:rsidR="00DA4D3D" w:rsidRDefault="00DA4D3D" w:rsidP="00DA4D3D">
            <w:r>
              <w:t>1</w:t>
            </w:r>
          </w:p>
        </w:tc>
        <w:tc>
          <w:tcPr>
            <w:tcW w:w="3046" w:type="dxa"/>
          </w:tcPr>
          <w:p w14:paraId="07034CF7" w14:textId="5A785301" w:rsidR="00DA4D3D" w:rsidRDefault="00DA4D3D" w:rsidP="00DA4D3D">
            <w:r w:rsidRPr="00692518">
              <w:t>0.</w:t>
            </w:r>
            <w:r w:rsidRPr="00DA4D3D">
              <w:t>00033940394936699897</w:t>
            </w:r>
          </w:p>
        </w:tc>
        <w:tc>
          <w:tcPr>
            <w:tcW w:w="3367" w:type="dxa"/>
          </w:tcPr>
          <w:p w14:paraId="24AC6724" w14:textId="7FDA278E" w:rsidR="00DA4D3D" w:rsidRDefault="00DA4D3D" w:rsidP="00DA4D3D">
            <w:r w:rsidRPr="00692518">
              <w:t>0.0002645904060323999</w:t>
            </w:r>
          </w:p>
        </w:tc>
      </w:tr>
      <w:tr w:rsidR="00DA4D3D" w14:paraId="42BE581F" w14:textId="77777777" w:rsidTr="00DA4D3D">
        <w:tc>
          <w:tcPr>
            <w:tcW w:w="677" w:type="dxa"/>
          </w:tcPr>
          <w:p w14:paraId="776DCBD3" w14:textId="7F3AD8EE" w:rsidR="00DA4D3D" w:rsidRDefault="00DA4D3D" w:rsidP="00DA4D3D">
            <w:r>
              <w:t>2</w:t>
            </w:r>
          </w:p>
        </w:tc>
        <w:tc>
          <w:tcPr>
            <w:tcW w:w="3046" w:type="dxa"/>
          </w:tcPr>
          <w:p w14:paraId="0D450968" w14:textId="6034ED5E" w:rsidR="00DA4D3D" w:rsidRDefault="00DA4D3D" w:rsidP="00DA4D3D">
            <w:r w:rsidRPr="00692518">
              <w:t>0.</w:t>
            </w:r>
            <w:r w:rsidRPr="00DA4D3D">
              <w:t>5970591840896966</w:t>
            </w:r>
          </w:p>
        </w:tc>
        <w:tc>
          <w:tcPr>
            <w:tcW w:w="3367" w:type="dxa"/>
          </w:tcPr>
          <w:p w14:paraId="2C869993" w14:textId="7AE2E7FC" w:rsidR="00DA4D3D" w:rsidRDefault="00DA4D3D" w:rsidP="00DA4D3D">
            <w:r w:rsidRPr="00692518">
              <w:t>0.6781557399224509</w:t>
            </w:r>
          </w:p>
        </w:tc>
      </w:tr>
      <w:tr w:rsidR="00DA4D3D" w14:paraId="1F8A094D" w14:textId="77777777" w:rsidTr="00DA4D3D">
        <w:tc>
          <w:tcPr>
            <w:tcW w:w="677" w:type="dxa"/>
          </w:tcPr>
          <w:p w14:paraId="64041FA1" w14:textId="01297FB0" w:rsidR="00DA4D3D" w:rsidRDefault="00DA4D3D" w:rsidP="00DA4D3D">
            <w:r>
              <w:t>3</w:t>
            </w:r>
          </w:p>
        </w:tc>
        <w:tc>
          <w:tcPr>
            <w:tcW w:w="3046" w:type="dxa"/>
          </w:tcPr>
          <w:p w14:paraId="1B476E30" w14:textId="773BB4A8" w:rsidR="00DA4D3D" w:rsidRDefault="00DA4D3D" w:rsidP="00DA4D3D">
            <w:r w:rsidRPr="00692518">
              <w:t>0.</w:t>
            </w:r>
            <w:r w:rsidRPr="00DA4D3D">
              <w:t>8215011858242206</w:t>
            </w:r>
          </w:p>
        </w:tc>
        <w:tc>
          <w:tcPr>
            <w:tcW w:w="3367" w:type="dxa"/>
          </w:tcPr>
          <w:p w14:paraId="1E5AE182" w14:textId="3263893E" w:rsidR="00DA4D3D" w:rsidRDefault="00DA4D3D" w:rsidP="00DA4D3D">
            <w:r w:rsidRPr="00692518">
              <w:t>0.9185006575847926</w:t>
            </w:r>
          </w:p>
        </w:tc>
      </w:tr>
      <w:tr w:rsidR="00DA4D3D" w14:paraId="001F3636" w14:textId="77777777" w:rsidTr="00DA4D3D">
        <w:tc>
          <w:tcPr>
            <w:tcW w:w="677" w:type="dxa"/>
          </w:tcPr>
          <w:p w14:paraId="2B7546A4" w14:textId="4634CCB7" w:rsidR="00DA4D3D" w:rsidRDefault="00DA4D3D" w:rsidP="00DA4D3D">
            <w:r>
              <w:t>4</w:t>
            </w:r>
          </w:p>
        </w:tc>
        <w:tc>
          <w:tcPr>
            <w:tcW w:w="3046" w:type="dxa"/>
          </w:tcPr>
          <w:p w14:paraId="0D9396FB" w14:textId="2159CA17" w:rsidR="00DA4D3D" w:rsidRDefault="00DA4D3D" w:rsidP="00DA4D3D">
            <w:r w:rsidRPr="00692518">
              <w:t>0.</w:t>
            </w:r>
            <w:r w:rsidRPr="00DA4D3D">
              <w:t>7990890169242502</w:t>
            </w:r>
          </w:p>
        </w:tc>
        <w:tc>
          <w:tcPr>
            <w:tcW w:w="3367" w:type="dxa"/>
          </w:tcPr>
          <w:p w14:paraId="7213E403" w14:textId="6DB48440" w:rsidR="00DA4D3D" w:rsidRDefault="00DA4D3D" w:rsidP="00DA4D3D">
            <w:r w:rsidRPr="00692518">
              <w:t>0.8947321304759088</w:t>
            </w:r>
          </w:p>
        </w:tc>
      </w:tr>
    </w:tbl>
    <w:p w14:paraId="03C18BB3" w14:textId="77777777" w:rsidR="00DA4D3D" w:rsidRDefault="00DA4D3D" w:rsidP="00DA4D3D"/>
    <w:p w14:paraId="70E71065" w14:textId="5BDBAD29" w:rsidR="00DA4D3D" w:rsidRDefault="00DA4D3D" w:rsidP="0039067B"/>
    <w:p w14:paraId="158EF09D" w14:textId="397903D9" w:rsidR="00DA4D3D" w:rsidRPr="00DA4D3D" w:rsidRDefault="00DA4D3D" w:rsidP="0039067B">
      <w:r w:rsidRPr="00DA4D3D">
        <w:t>Mit der Smoothing Function ist</w:t>
      </w:r>
      <w:r>
        <w:t xml:space="preserve"> also der</w:t>
      </w:r>
      <w:r w:rsidR="00FB4E8D">
        <w:t xml:space="preserve"> Unterschied zwischen guten und schlechten Sätzen noch etwas grösser geworden. Erwähnenswert ist, dass mit Smoothing Function die Bewertung eines Satzes besser als 1 sein kann</w:t>
      </w:r>
      <w:r w:rsidR="00FC277C">
        <w:t>.</w:t>
      </w:r>
    </w:p>
    <w:p w14:paraId="407C9D43" w14:textId="77777777" w:rsidR="00E7243C" w:rsidRPr="00DA4D3D" w:rsidRDefault="00E7243C" w:rsidP="0039067B"/>
    <w:p w14:paraId="0A32B734" w14:textId="77777777" w:rsidR="0039067B" w:rsidRDefault="0039067B" w:rsidP="0039067B">
      <w:pPr>
        <w:pStyle w:val="berschrift2"/>
      </w:pPr>
      <w:bookmarkStart w:id="31" w:name="_Toc502146139"/>
      <w:bookmarkStart w:id="32" w:name="_Ref503536946"/>
      <w:bookmarkStart w:id="33" w:name="_Ref503536952"/>
      <w:bookmarkStart w:id="34" w:name="_Ref503536955"/>
      <w:bookmarkStart w:id="35" w:name="_Ref503536970"/>
      <w:bookmarkStart w:id="36" w:name="_Ref503537010"/>
      <w:bookmarkStart w:id="37" w:name="_Toc504158969"/>
      <w:r>
        <w:t>Ausfilterung</w:t>
      </w:r>
      <w:bookmarkEnd w:id="31"/>
      <w:bookmarkEnd w:id="32"/>
      <w:bookmarkEnd w:id="33"/>
      <w:bookmarkEnd w:id="34"/>
      <w:bookmarkEnd w:id="35"/>
      <w:bookmarkEnd w:id="36"/>
      <w:bookmarkEnd w:id="37"/>
    </w:p>
    <w:p w14:paraId="56B813EF" w14:textId="700BDEC0" w:rsidR="0080730D" w:rsidRDefault="007352AF" w:rsidP="0039067B">
      <w:r>
        <w:t>Als Bereinigungsprozess wollen wir alle Sätze ausfiltern, die für uns keinen sinnvollen Informationsgehalt haben und potentiell das Ergebnis verschlechtern. Da wir bereits ein Verfahren zur qualitativen Satzbewertung haben, können wir diese Ausfilterung auf den Satzbewertungen basieren.</w:t>
      </w:r>
    </w:p>
    <w:p w14:paraId="126D5D0B" w14:textId="6FE9A59C" w:rsidR="007352AF" w:rsidRDefault="007352AF" w:rsidP="0039067B">
      <w:r>
        <w:t>Im obigen Beispiel zur Task-ID 1851 ist Satz 1 mit der Bewertung von 0.0003 der einzige, den wir ausfiltern wollen. Satz 2 mit einer Bewertung von 0.678 ist für uns wertvoll und soll nicht ausgefiltert werden.</w:t>
      </w:r>
    </w:p>
    <w:p w14:paraId="2F05775C" w14:textId="77777777" w:rsidR="00A1760B" w:rsidRDefault="00A1760B" w:rsidP="00A1760B">
      <w:pPr>
        <w:keepNext/>
      </w:pPr>
      <w:r>
        <w:rPr>
          <w:noProof/>
        </w:rPr>
        <w:lastRenderedPageBreak/>
        <w:drawing>
          <wp:inline distT="0" distB="0" distL="0" distR="0" wp14:anchorId="2BDAA002" wp14:editId="422DB5A3">
            <wp:extent cx="5760720" cy="43205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D6D696F" w14:textId="6E15EBC6" w:rsidR="00D13063" w:rsidRDefault="00A1760B" w:rsidP="00D13063">
      <w:pPr>
        <w:pStyle w:val="Beschriftung"/>
      </w:pPr>
      <w:bookmarkStart w:id="38" w:name="_Toc504185757"/>
      <w:r>
        <w:t xml:space="preserve">Abbildung </w:t>
      </w:r>
      <w:fldSimple w:instr=" SEQ Abbildung \* ARABIC ">
        <w:r w:rsidR="00863870">
          <w:rPr>
            <w:noProof/>
          </w:rPr>
          <w:t>5</w:t>
        </w:r>
      </w:fldSimple>
      <w:r>
        <w:t>: Histogramm der Bewertungen aller Sätze</w:t>
      </w:r>
      <w:bookmarkEnd w:id="38"/>
    </w:p>
    <w:p w14:paraId="7B65C31B" w14:textId="5EC32EF3" w:rsidR="00E451E2" w:rsidRPr="00E451E2" w:rsidRDefault="00E451E2" w:rsidP="00E451E2">
      <w:r>
        <w:t xml:space="preserve">Aus </w:t>
      </w:r>
      <w:r w:rsidR="00863870">
        <w:t>obenstehender Abbildung</w:t>
      </w:r>
      <w:r>
        <w:t xml:space="preserve"> wird die Verteilung der Bewertungen ersichtlich. Die meisten Bewertungen liegen zwischen 0.8 und 1.1. Der Durchschnitt liegt bei </w:t>
      </w:r>
      <w:r w:rsidRPr="00E451E2">
        <w:t>0.933</w:t>
      </w:r>
      <w:r>
        <w:t>2, der Median bei</w:t>
      </w:r>
      <w:r w:rsidRPr="00E451E2">
        <w:t xml:space="preserve"> 0.969</w:t>
      </w:r>
      <w:r>
        <w:t>8. Nur 51 Sätze haben eine Bewertung von unter 0.5 und 15 davon liegen sogar unter 0.1.</w:t>
      </w:r>
    </w:p>
    <w:tbl>
      <w:tblPr>
        <w:tblStyle w:val="Tabellenraster"/>
        <w:tblW w:w="9201" w:type="dxa"/>
        <w:tblLook w:val="04A0" w:firstRow="1" w:lastRow="0" w:firstColumn="1" w:lastColumn="0" w:noHBand="0" w:noVBand="1"/>
      </w:tblPr>
      <w:tblGrid>
        <w:gridCol w:w="1289"/>
        <w:gridCol w:w="3752"/>
        <w:gridCol w:w="4160"/>
      </w:tblGrid>
      <w:tr w:rsidR="007D6A90" w14:paraId="34565E0D" w14:textId="77777777" w:rsidTr="00A1760B">
        <w:tc>
          <w:tcPr>
            <w:tcW w:w="1289" w:type="dxa"/>
          </w:tcPr>
          <w:p w14:paraId="7D9C3D1E" w14:textId="43996BD9" w:rsidR="007D6A90" w:rsidRDefault="007D6A90" w:rsidP="0039067B">
            <w:r>
              <w:lastRenderedPageBreak/>
              <w:t>Bewertung</w:t>
            </w:r>
          </w:p>
        </w:tc>
        <w:tc>
          <w:tcPr>
            <w:tcW w:w="3752" w:type="dxa"/>
          </w:tcPr>
          <w:p w14:paraId="22C3D573" w14:textId="7F982C3B" w:rsidR="007D6A90" w:rsidRDefault="007D6A90" w:rsidP="0039067B">
            <w:r>
              <w:t>Satz</w:t>
            </w:r>
          </w:p>
        </w:tc>
        <w:tc>
          <w:tcPr>
            <w:tcW w:w="4160" w:type="dxa"/>
          </w:tcPr>
          <w:p w14:paraId="4DE06382" w14:textId="27E9C608" w:rsidR="007D6A90" w:rsidRDefault="007D6A90" w:rsidP="0039067B">
            <w:r>
              <w:t>Referenzsatz</w:t>
            </w:r>
            <w:r w:rsidR="006A13CF">
              <w:t xml:space="preserve"> (mit besserer Bewertung)</w:t>
            </w:r>
          </w:p>
        </w:tc>
      </w:tr>
      <w:tr w:rsidR="007D6A90" w14:paraId="6B7CABCE" w14:textId="77777777" w:rsidTr="00A1760B">
        <w:tc>
          <w:tcPr>
            <w:tcW w:w="1289" w:type="dxa"/>
          </w:tcPr>
          <w:p w14:paraId="1771BBDF" w14:textId="76735D15" w:rsidR="007D6A90" w:rsidRDefault="007D6A90" w:rsidP="0039067B">
            <w:r>
              <w:t>0.000</w:t>
            </w:r>
            <w:r w:rsidR="00A1760B">
              <w:t>26</w:t>
            </w:r>
          </w:p>
        </w:tc>
        <w:tc>
          <w:tcPr>
            <w:tcW w:w="3752" w:type="dxa"/>
          </w:tcPr>
          <w:p w14:paraId="01411C07" w14:textId="5468B518" w:rsidR="007D6A90" w:rsidRDefault="007D6A90" w:rsidP="0039067B">
            <w:r w:rsidRPr="007D6A90">
              <w:t>élk ék ékl ékl asda</w:t>
            </w:r>
          </w:p>
        </w:tc>
        <w:tc>
          <w:tcPr>
            <w:tcW w:w="4160" w:type="dxa"/>
          </w:tcPr>
          <w:p w14:paraId="39DCECFE" w14:textId="1175DF4D" w:rsidR="007D6A90" w:rsidRDefault="007D6A90" w:rsidP="0039067B">
            <w:r w:rsidRPr="007D6A90">
              <w:t>nächäär heisis userenangere gschüttlet und Burdine zämme bunge wider us wider ufd Reiti ufetoo ud Frucht heisi am Bode usegrächet und nächäär ane Huufe gschtoosse</w:t>
            </w:r>
          </w:p>
        </w:tc>
      </w:tr>
      <w:tr w:rsidR="00904B90" w14:paraId="76B5B05D" w14:textId="77777777" w:rsidTr="00A1760B">
        <w:tc>
          <w:tcPr>
            <w:tcW w:w="1289" w:type="dxa"/>
          </w:tcPr>
          <w:p w14:paraId="1D855490" w14:textId="323036AD" w:rsidR="00904B90" w:rsidRDefault="00904B90" w:rsidP="0039067B">
            <w:r w:rsidRPr="00904B90">
              <w:t>0.0089</w:t>
            </w:r>
            <w:r w:rsidR="00A1760B">
              <w:t>6</w:t>
            </w:r>
          </w:p>
        </w:tc>
        <w:tc>
          <w:tcPr>
            <w:tcW w:w="3752" w:type="dxa"/>
          </w:tcPr>
          <w:p w14:paraId="1F09ECC2" w14:textId="7306BE53" w:rsidR="00904B90" w:rsidRPr="007D6A90" w:rsidRDefault="00904B90" w:rsidP="0039067B">
            <w:r w:rsidRPr="00904B90">
              <w:t>thurgauer thurgauer thurgau</w:t>
            </w:r>
          </w:p>
        </w:tc>
        <w:tc>
          <w:tcPr>
            <w:tcW w:w="4160" w:type="dxa"/>
          </w:tcPr>
          <w:p w14:paraId="5ACC9D26" w14:textId="2C596FCC" w:rsidR="00904B90" w:rsidRPr="007D6A90" w:rsidRDefault="00904B90" w:rsidP="0039067B">
            <w:r w:rsidRPr="00904B90">
              <w:t>dem isch scho so, das mis s Thema sehr interessiert und au imer interessiert hett. aso, ich machs nüd wegem Dschob noch i wäss no gär nid won ig will here nochane. äm- also mi interessierts würkli und es isch kuul.</w:t>
            </w:r>
          </w:p>
        </w:tc>
      </w:tr>
      <w:tr w:rsidR="007D6A90" w14:paraId="3BF1B056" w14:textId="77777777" w:rsidTr="00A1760B">
        <w:tc>
          <w:tcPr>
            <w:tcW w:w="1289" w:type="dxa"/>
          </w:tcPr>
          <w:p w14:paraId="55CF830E" w14:textId="67FFE230" w:rsidR="007D6A90" w:rsidRDefault="007D6A90" w:rsidP="0039067B">
            <w:r w:rsidRPr="007D6A90">
              <w:t>0.0551</w:t>
            </w:r>
          </w:p>
        </w:tc>
        <w:tc>
          <w:tcPr>
            <w:tcW w:w="3752" w:type="dxa"/>
          </w:tcPr>
          <w:p w14:paraId="14E39551" w14:textId="5BDCADBF" w:rsidR="007D6A90" w:rsidRPr="007D6A90" w:rsidRDefault="007D6A90" w:rsidP="0039067B">
            <w:r w:rsidRPr="007D6A90">
              <w:t>Altwiibervolk *** *** Das fuärät gad achli *** ***</w:t>
            </w:r>
          </w:p>
        </w:tc>
        <w:tc>
          <w:tcPr>
            <w:tcW w:w="4160" w:type="dxa"/>
          </w:tcPr>
          <w:p w14:paraId="79E4071C" w14:textId="60BD98F1" w:rsidR="007D6A90" w:rsidRPr="007D6A90" w:rsidRDefault="007D6A90" w:rsidP="0039067B">
            <w:r w:rsidRPr="007D6A90">
              <w:t>Au z Wybervolch cho do nid e so lang schloofe die müend de des ds Belätebrösöm zum z Früestück rüschte und das fueret denn e chli und de mögeds de die eiwer Lüüt ender öppe bis zum Zmittag verliid</w:t>
            </w:r>
          </w:p>
        </w:tc>
      </w:tr>
      <w:tr w:rsidR="007D6A90" w14:paraId="5C601BA1" w14:textId="77777777" w:rsidTr="00A1760B">
        <w:tc>
          <w:tcPr>
            <w:tcW w:w="1289" w:type="dxa"/>
          </w:tcPr>
          <w:p w14:paraId="2EB16EB1" w14:textId="6F6D7FEF" w:rsidR="007D6A90" w:rsidRPr="007D6A90" w:rsidRDefault="007D6A90" w:rsidP="0039067B">
            <w:r w:rsidRPr="007D6A90">
              <w:t>0.204</w:t>
            </w:r>
            <w:r>
              <w:t>2</w:t>
            </w:r>
          </w:p>
        </w:tc>
        <w:tc>
          <w:tcPr>
            <w:tcW w:w="3752" w:type="dxa"/>
          </w:tcPr>
          <w:p w14:paraId="67F0455B" w14:textId="481113E2" w:rsidR="007D6A90" w:rsidRPr="007D6A90" w:rsidRDefault="007D6A90" w:rsidP="0039067B">
            <w:r w:rsidRPr="007D6A90">
              <w:t>Kleider hät er eifsch nebed s'bett gleit *** *** ***</w:t>
            </w:r>
          </w:p>
        </w:tc>
        <w:tc>
          <w:tcPr>
            <w:tcW w:w="4160" w:type="dxa"/>
          </w:tcPr>
          <w:p w14:paraId="07A191B9" w14:textId="3505A3DE" w:rsidR="007D6A90" w:rsidRPr="007D6A90" w:rsidRDefault="007D6A90" w:rsidP="0039067B">
            <w:r w:rsidRPr="007D6A90">
              <w:t>Klaider hät er eifach näb z Bett gworffe so müad ischer gsii und sis Bett isch es bizli ghurz und sini Füass luegend une use</w:t>
            </w:r>
          </w:p>
        </w:tc>
      </w:tr>
      <w:tr w:rsidR="006A13CF" w14:paraId="1E1717EA" w14:textId="77777777" w:rsidTr="00A1760B">
        <w:tc>
          <w:tcPr>
            <w:tcW w:w="1289" w:type="dxa"/>
          </w:tcPr>
          <w:p w14:paraId="13C0B9D1" w14:textId="12E39076" w:rsidR="006A13CF" w:rsidRPr="007D6A90" w:rsidRDefault="006A13CF" w:rsidP="0039067B">
            <w:r w:rsidRPr="006A13CF">
              <w:t>0.3914</w:t>
            </w:r>
          </w:p>
        </w:tc>
        <w:tc>
          <w:tcPr>
            <w:tcW w:w="3752" w:type="dxa"/>
          </w:tcPr>
          <w:p w14:paraId="63A54F88" w14:textId="76E06CF4" w:rsidR="006A13CF" w:rsidRPr="007D6A90" w:rsidRDefault="006A13CF" w:rsidP="0039067B">
            <w:r w:rsidRPr="006A13CF">
              <w:t>nacher wo ich bueb gsi bin sägese gmäht worde *** so het mer e sbögli dra gmacht, an d sägese und hets schön aaböglet *** ***</w:t>
            </w:r>
          </w:p>
        </w:tc>
        <w:tc>
          <w:tcPr>
            <w:tcW w:w="4160" w:type="dxa"/>
          </w:tcPr>
          <w:p w14:paraId="57E8EE9E" w14:textId="716A6C00" w:rsidR="006A13CF" w:rsidRPr="007D6A90" w:rsidRDefault="006A13CF" w:rsidP="0039067B">
            <w:r w:rsidRPr="006A13CF">
              <w:t>daher won ich Bueb gsi bi isch so mit de Sägesse gmeiht worde, neh d Fruchte no schön gschtange isch so hett mer s Beegli dra gmacht, a d Sägesse und hett schön abeeglet und sind d'Schnitter no cho und hei das eweg gno und scheen of d Zettle gleit</w:t>
            </w:r>
          </w:p>
        </w:tc>
      </w:tr>
      <w:tr w:rsidR="006A13CF" w14:paraId="4C5FF688" w14:textId="77777777" w:rsidTr="00A1760B">
        <w:tc>
          <w:tcPr>
            <w:tcW w:w="1289" w:type="dxa"/>
          </w:tcPr>
          <w:p w14:paraId="1AE3F227" w14:textId="320EFA26" w:rsidR="006A13CF" w:rsidRPr="006A13CF" w:rsidRDefault="006A13CF" w:rsidP="0039067B">
            <w:r w:rsidRPr="006A13CF">
              <w:t>0.574</w:t>
            </w:r>
            <w:r>
              <w:t>4</w:t>
            </w:r>
          </w:p>
        </w:tc>
        <w:tc>
          <w:tcPr>
            <w:tcW w:w="3752" w:type="dxa"/>
          </w:tcPr>
          <w:p w14:paraId="35CD8CDF" w14:textId="5F5F06F8" w:rsidR="006A13CF" w:rsidRPr="006A13CF" w:rsidRDefault="006A13CF" w:rsidP="0039067B">
            <w:r w:rsidRPr="006A13CF">
              <w:t>Last tragen Jeder trägt eine Last Jeder trägt einen Teil Wäre es etwas zum Verkaufen, so würde es jeder anbieten</w:t>
            </w:r>
          </w:p>
        </w:tc>
        <w:tc>
          <w:tcPr>
            <w:tcW w:w="4160" w:type="dxa"/>
          </w:tcPr>
          <w:p w14:paraId="29A22486" w14:textId="51379711" w:rsidR="006A13CF" w:rsidRPr="006A13CF" w:rsidRDefault="006A13CF" w:rsidP="0039067B">
            <w:r w:rsidRPr="006A13CF">
              <w:t>Büürdeli träge ei jede träit es Bürdeli ei jede träit e Teil wärs eppis zum Verchräämere, es häts e jede feil.</w:t>
            </w:r>
          </w:p>
        </w:tc>
      </w:tr>
      <w:tr w:rsidR="00904B90" w14:paraId="580B03FC" w14:textId="77777777" w:rsidTr="00A1760B">
        <w:tc>
          <w:tcPr>
            <w:tcW w:w="1289" w:type="dxa"/>
          </w:tcPr>
          <w:p w14:paraId="01724B13" w14:textId="35C59EE2" w:rsidR="00904B90" w:rsidRPr="006A13CF" w:rsidRDefault="00904B90" w:rsidP="0039067B">
            <w:r w:rsidRPr="00904B90">
              <w:t>0.6588</w:t>
            </w:r>
          </w:p>
        </w:tc>
        <w:tc>
          <w:tcPr>
            <w:tcW w:w="3752" w:type="dxa"/>
          </w:tcPr>
          <w:p w14:paraId="18B6C22A" w14:textId="0CE07946" w:rsidR="00904B90" w:rsidRPr="006A13CF" w:rsidRDefault="00904B90" w:rsidP="0039067B">
            <w:r w:rsidRPr="00904B90">
              <w:t>Ein jeder wollte mehr Land besitzen, .. und sie wurden sich nicht einig. Zuletzt machten sie ab, .... sie wollten an einem bestimmten Tag am frühen Morgen... so wie der Hahn gekräht habe, von jedem Hauptort den Landläufer (Landboten)  aussenden.. Und dort, wo die beiden aufeinander treffen, .. sollte für alle Zeit die Grenze sein.</w:t>
            </w:r>
          </w:p>
        </w:tc>
        <w:tc>
          <w:tcPr>
            <w:tcW w:w="4160" w:type="dxa"/>
          </w:tcPr>
          <w:p w14:paraId="364389D2" w14:textId="78FCE4FF" w:rsidR="00904B90" w:rsidRPr="006A13CF" w:rsidRDefault="00904B90" w:rsidP="0039067B">
            <w:r w:rsidRPr="00904B90">
              <w:t>e jede Teil het welle mi Welt ha und si sind eifach nid z'einte worde do heit's jetzt letscht abgmached si welled amene bschtimmte Tag am morged früe so wi dr Guli kräht heig vo jedem Hauptort der Landläufer usschicke und wo dä beed zämechömet söll für all ebig Ziite d'Gränze si</w:t>
            </w:r>
          </w:p>
        </w:tc>
      </w:tr>
      <w:tr w:rsidR="00904B90" w14:paraId="3ED0E67D" w14:textId="77777777" w:rsidTr="00A1760B">
        <w:tc>
          <w:tcPr>
            <w:tcW w:w="1289" w:type="dxa"/>
          </w:tcPr>
          <w:p w14:paraId="006F0066" w14:textId="3C6FA24B" w:rsidR="00904B90" w:rsidRPr="00904B90" w:rsidRDefault="00904B90" w:rsidP="0039067B">
            <w:r w:rsidRPr="00904B90">
              <w:t>0.7991</w:t>
            </w:r>
          </w:p>
        </w:tc>
        <w:tc>
          <w:tcPr>
            <w:tcW w:w="3752" w:type="dxa"/>
          </w:tcPr>
          <w:p w14:paraId="3D6F0C0B" w14:textId="17420AFF" w:rsidR="00904B90" w:rsidRPr="00904B90" w:rsidRDefault="00904B90" w:rsidP="0039067B">
            <w:r w:rsidRPr="00904B90">
              <w:t>de Bäärgamme mües dä alläg im Herbscht emene *** übergä. dä miends die Gäischtleche Bihäärdig und de Tokter is Aesse iilade und dem Eerebrediger de Chääs psoorge</w:t>
            </w:r>
          </w:p>
        </w:tc>
        <w:tc>
          <w:tcPr>
            <w:tcW w:w="4160" w:type="dxa"/>
          </w:tcPr>
          <w:p w14:paraId="682DC44F" w14:textId="365452E3" w:rsidR="00904B90" w:rsidRPr="00904B90" w:rsidRDefault="00904B90" w:rsidP="0039067B">
            <w:r w:rsidRPr="00904B90">
              <w:t>de Bärgamme müesti allig im Herbscht emene Wiil d'Chilbi vergä, de miends di Geischtliche, di *** und dr Dokter is Ässe iilade und dem Ehreprediger dr Chääs bsorge</w:t>
            </w:r>
          </w:p>
        </w:tc>
      </w:tr>
    </w:tbl>
    <w:p w14:paraId="508DE8D3" w14:textId="77777777" w:rsidR="00AA529D" w:rsidRDefault="00AA529D" w:rsidP="0039067B"/>
    <w:p w14:paraId="0228B113" w14:textId="77777777" w:rsidR="00FF1899" w:rsidRDefault="00FF1899" w:rsidP="0039067B"/>
    <w:p w14:paraId="4EAD62F4" w14:textId="75B02FD8" w:rsidR="00FF1899" w:rsidRDefault="00FF1899" w:rsidP="0039067B">
      <w:r>
        <w:lastRenderedPageBreak/>
        <w:t>Aus dieser Tabelle ist ersichtlich, wie schlechte Sätze bewertet werden. Zwei der hier präsentierte Sätze wurden dabei fälschlicherweise auf hochdeutsch transkribiert, was für uns nicht wünschenswert ist.</w:t>
      </w:r>
      <w:r w:rsidR="00224115">
        <w:t xml:space="preserve"> </w:t>
      </w:r>
      <w:r w:rsidR="00AF1BCF">
        <w:t>Es sollte klar werden, dass es keine klare Grenze zwischen brauchbaren und unbrauchbaren Sätzen gibt.</w:t>
      </w:r>
    </w:p>
    <w:p w14:paraId="7075E34B" w14:textId="77777777" w:rsidR="00FF1899" w:rsidRDefault="00FF1899" w:rsidP="0039067B"/>
    <w:p w14:paraId="5868E788" w14:textId="2D5B4614" w:rsidR="00D13063" w:rsidRDefault="00D13063" w:rsidP="0039067B">
      <w:r>
        <w:t>Der simpelste Weg, Sätze auszufiltern, ist einen Minimalwert einzuführen. Je tiefer dieser ist, desto mehr unbrauchbare Sätze werden nicht ausgefiltert. Je höher der Minimalwert, desto mehr brauchbare Sätze gehen verloren.</w:t>
      </w:r>
      <w:r w:rsidR="00FF1899">
        <w:t xml:space="preserve"> Unter 0.3 sind kaum noch brauchbare Sätze zu finden, über 0.7 sind praktisch alle Sätze brauchbar.</w:t>
      </w:r>
      <w:r w:rsidR="0014571C">
        <w:t xml:space="preserve"> Als Default schlagen wir einen Wert von 0.5 vor.</w:t>
      </w:r>
    </w:p>
    <w:p w14:paraId="219C2F21" w14:textId="77777777" w:rsidR="0014571C" w:rsidRDefault="0014571C" w:rsidP="0039067B"/>
    <w:p w14:paraId="421EE234" w14:textId="5645C68E" w:rsidR="0014571C" w:rsidRDefault="0014571C" w:rsidP="0039067B">
      <w:r>
        <w:t>Etwas schwieriger wird es in Satzgruppen, in denen es nur 2 Transkriptionen gibt.</w:t>
      </w:r>
    </w:p>
    <w:tbl>
      <w:tblPr>
        <w:tblStyle w:val="Tabellenraster"/>
        <w:tblW w:w="9067" w:type="dxa"/>
        <w:tblLook w:val="04A0" w:firstRow="1" w:lastRow="0" w:firstColumn="1" w:lastColumn="0" w:noHBand="0" w:noVBand="1"/>
      </w:tblPr>
      <w:tblGrid>
        <w:gridCol w:w="1289"/>
        <w:gridCol w:w="3752"/>
        <w:gridCol w:w="4026"/>
      </w:tblGrid>
      <w:tr w:rsidR="0014571C" w14:paraId="37E982D0" w14:textId="77777777" w:rsidTr="0014571C">
        <w:tc>
          <w:tcPr>
            <w:tcW w:w="1289" w:type="dxa"/>
          </w:tcPr>
          <w:p w14:paraId="5999080A" w14:textId="22F23DDF" w:rsidR="0014571C" w:rsidRDefault="0014571C" w:rsidP="0039067B">
            <w:r>
              <w:t>Bewertung</w:t>
            </w:r>
          </w:p>
        </w:tc>
        <w:tc>
          <w:tcPr>
            <w:tcW w:w="3752" w:type="dxa"/>
          </w:tcPr>
          <w:p w14:paraId="5ED65ADF" w14:textId="2AD34157" w:rsidR="0014571C" w:rsidRDefault="0014571C" w:rsidP="0039067B">
            <w:r>
              <w:t>Satz A</w:t>
            </w:r>
          </w:p>
        </w:tc>
        <w:tc>
          <w:tcPr>
            <w:tcW w:w="4026" w:type="dxa"/>
          </w:tcPr>
          <w:p w14:paraId="606904C9" w14:textId="49EB8B61" w:rsidR="0014571C" w:rsidRDefault="0014571C" w:rsidP="0039067B">
            <w:r>
              <w:t>Satz B</w:t>
            </w:r>
          </w:p>
        </w:tc>
      </w:tr>
      <w:tr w:rsidR="0014571C" w14:paraId="7049316C" w14:textId="77777777" w:rsidTr="0014571C">
        <w:tc>
          <w:tcPr>
            <w:tcW w:w="1289" w:type="dxa"/>
          </w:tcPr>
          <w:p w14:paraId="144C3FB4" w14:textId="447ADCC2" w:rsidR="0014571C" w:rsidRDefault="0014571C" w:rsidP="0039067B">
            <w:r>
              <w:t>0.35</w:t>
            </w:r>
          </w:p>
        </w:tc>
        <w:tc>
          <w:tcPr>
            <w:tcW w:w="3752" w:type="dxa"/>
          </w:tcPr>
          <w:p w14:paraId="4C34A392" w14:textId="44D522FC" w:rsidR="0014571C" w:rsidRDefault="0014571C" w:rsidP="0039067B">
            <w:r w:rsidRPr="0014571C">
              <w:t>Also, Sie fragen wann ich geboren bin ? Ich bin am 26. Januar 1912 geboren.</w:t>
            </w:r>
          </w:p>
        </w:tc>
        <w:tc>
          <w:tcPr>
            <w:tcW w:w="4026" w:type="dxa"/>
          </w:tcPr>
          <w:p w14:paraId="1A74074F" w14:textId="5146D8F8" w:rsidR="0014571C" w:rsidRDefault="0014571C" w:rsidP="0039067B">
            <w:r w:rsidRPr="0014571C">
              <w:t>jaa  *******wän das ich geboore bi? eem ...ich bin am sächsezwänzigschte Jäner nünzehundertzwölf geboore</w:t>
            </w:r>
          </w:p>
        </w:tc>
      </w:tr>
      <w:tr w:rsidR="0014571C" w14:paraId="142AD0A8" w14:textId="77777777" w:rsidTr="0014571C">
        <w:tc>
          <w:tcPr>
            <w:tcW w:w="1289" w:type="dxa"/>
          </w:tcPr>
          <w:p w14:paraId="24C1D7EE" w14:textId="5A589A55" w:rsidR="0014571C" w:rsidRDefault="0014571C" w:rsidP="0039067B">
            <w:r>
              <w:t>0.53</w:t>
            </w:r>
          </w:p>
        </w:tc>
        <w:tc>
          <w:tcPr>
            <w:tcW w:w="3752" w:type="dxa"/>
          </w:tcPr>
          <w:p w14:paraId="3B8590B1" w14:textId="5B3A225B" w:rsidR="0014571C" w:rsidRPr="0014571C" w:rsidRDefault="0014571C" w:rsidP="0039067B">
            <w:r w:rsidRPr="0014571C">
              <w:t>aber es Bögli für e Chäs üse z'näh, do het Hans Fähri gseit, das sig z'churzes do manglet mer denn o no z'gseh für nes angers - jo das wei mer denn luege, ja</w:t>
            </w:r>
          </w:p>
        </w:tc>
        <w:tc>
          <w:tcPr>
            <w:tcW w:w="4026" w:type="dxa"/>
          </w:tcPr>
          <w:p w14:paraId="0E0C97DE" w14:textId="2543D303" w:rsidR="0014571C" w:rsidRPr="0014571C" w:rsidRDefault="0014571C" w:rsidP="0039067B">
            <w:r w:rsidRPr="0014571C">
              <w:t>oderes Bögli für è Chääs üüseznäh und det hät hans fäärè gseit das sig z churzes damol luegtemer de scho z gsee fürnes anders</w:t>
            </w:r>
          </w:p>
        </w:tc>
      </w:tr>
      <w:tr w:rsidR="0014571C" w14:paraId="4B3A97D6" w14:textId="77777777" w:rsidTr="0014571C">
        <w:tc>
          <w:tcPr>
            <w:tcW w:w="1289" w:type="dxa"/>
          </w:tcPr>
          <w:p w14:paraId="31D5AF63" w14:textId="328C2E69" w:rsidR="0014571C" w:rsidRDefault="0014571C" w:rsidP="0039067B">
            <w:r>
              <w:t>0.65</w:t>
            </w:r>
          </w:p>
        </w:tc>
        <w:tc>
          <w:tcPr>
            <w:tcW w:w="3752" w:type="dxa"/>
          </w:tcPr>
          <w:p w14:paraId="6DB648DF" w14:textId="3D4A2123" w:rsidR="0014571C" w:rsidRPr="0014571C" w:rsidRDefault="0014571C" w:rsidP="0039067B">
            <w:r w:rsidRPr="0014571C">
              <w:t>jetze chumensch güetlech witer und lüegen uber de abrosch uf ds Dach u gseh - da isch ds zennusch hüt üsgspreiteti gsi</w:t>
            </w:r>
          </w:p>
        </w:tc>
        <w:tc>
          <w:tcPr>
            <w:tcW w:w="4026" w:type="dxa"/>
          </w:tcPr>
          <w:p w14:paraId="05168009" w14:textId="40FEF2D8" w:rsidR="0014571C" w:rsidRPr="0014571C" w:rsidRDefault="0014571C" w:rsidP="0039067B">
            <w:r w:rsidRPr="0014571C">
              <w:t>Jetzt bechums güet för  hütte, und lüegend öber de äberarsch ufs Dach und gseh, da isch s'Tenusch *** üsbreiteti gsi</w:t>
            </w:r>
          </w:p>
        </w:tc>
      </w:tr>
      <w:tr w:rsidR="0014571C" w14:paraId="47A4A0BE" w14:textId="77777777" w:rsidTr="0014571C">
        <w:tc>
          <w:tcPr>
            <w:tcW w:w="1289" w:type="dxa"/>
          </w:tcPr>
          <w:p w14:paraId="3B1E28AF" w14:textId="0FEB7384" w:rsidR="0014571C" w:rsidRDefault="0014571C" w:rsidP="0039067B">
            <w:r>
              <w:t>0.80</w:t>
            </w:r>
          </w:p>
        </w:tc>
        <w:tc>
          <w:tcPr>
            <w:tcW w:w="3752" w:type="dxa"/>
          </w:tcPr>
          <w:p w14:paraId="0F0B9A4B" w14:textId="4F24E6DD" w:rsidR="0014571C" w:rsidRPr="0014571C" w:rsidRDefault="0014571C" w:rsidP="0039067B">
            <w:r w:rsidRPr="0014571C">
              <w:t>Z Hasli hett der Rott-Bueb gläbt Sy Übernae isch offebar derthär cho wiu är als Bueb,wie's früecher Bruuch gsi isch lang e Rock agha het Als Schwinger isch är gförderet worde Und är heig Ross-Iise vo blosser Hand abenand grisse</w:t>
            </w:r>
          </w:p>
        </w:tc>
        <w:tc>
          <w:tcPr>
            <w:tcW w:w="4026" w:type="dxa"/>
          </w:tcPr>
          <w:p w14:paraId="4B2AE51F" w14:textId="3C9AEDCB" w:rsidR="0014571C" w:rsidRPr="0014571C" w:rsidRDefault="0014571C" w:rsidP="0039067B">
            <w:r w:rsidRPr="0014571C">
              <w:t>zHasli hät de Rockbueb gläbt si Uebername isch offebar deet häärchoo wüu är as Bueb, wis früner Bruuch gsi isch lang ne Rock aagha héd Us Schwinger ischèr gförchtet woorde und er häig Rossiise vo bloosser hand abenanggrisse</w:t>
            </w:r>
          </w:p>
        </w:tc>
      </w:tr>
    </w:tbl>
    <w:p w14:paraId="4DDF15F1" w14:textId="387CEB78" w:rsidR="0014571C" w:rsidRDefault="0014571C" w:rsidP="0039067B">
      <w:r>
        <w:t>Satzgruppen mit nur 2 Transkriptionen scheinen tendenziell schlechter bewertet zu werden.</w:t>
      </w:r>
      <w:r w:rsidR="00584A60">
        <w:t xml:space="preserve"> Diese Sätze haben eine durchschnittliche Bewertung von lediglich </w:t>
      </w:r>
      <w:r w:rsidR="00584A60" w:rsidRPr="00584A60">
        <w:t>0.676</w:t>
      </w:r>
      <w:r w:rsidR="00584A60">
        <w:t>.</w:t>
      </w:r>
    </w:p>
    <w:p w14:paraId="2B623735" w14:textId="3AD112C6" w:rsidR="00584A60" w:rsidRDefault="00584A60" w:rsidP="0039067B"/>
    <w:p w14:paraId="54548730" w14:textId="366F11DA" w:rsidR="00584A60" w:rsidRDefault="00584A60" w:rsidP="0039067B">
      <w:r>
        <w:t xml:space="preserve">Auch hier gibt es weitere Ansätze, Outlier auszufiltern, die wir nicht </w:t>
      </w:r>
      <w:r w:rsidR="0067124D">
        <w:t>weiterverfolgen</w:t>
      </w:r>
      <w:r>
        <w:t xml:space="preserve"> konnten:</w:t>
      </w:r>
    </w:p>
    <w:p w14:paraId="52697A41" w14:textId="77777777" w:rsidR="0014571C" w:rsidRDefault="0014571C" w:rsidP="0039067B"/>
    <w:p w14:paraId="3ED4404E" w14:textId="5E29DF2E" w:rsidR="007352AF" w:rsidRDefault="005922AA" w:rsidP="0039067B">
      <w:r>
        <w:t xml:space="preserve">In der Statistik </w:t>
      </w:r>
      <w:r w:rsidR="00E37157">
        <w:t>werden</w:t>
      </w:r>
      <w:r>
        <w:t xml:space="preserve"> Outlier mittels </w:t>
      </w:r>
      <w:r w:rsidR="00D13063">
        <w:t xml:space="preserve">Durchschnitt und Standardabweichung </w:t>
      </w:r>
      <w:r w:rsidR="00E37157">
        <w:t>erkannt</w:t>
      </w:r>
      <w:r w:rsidR="00D13063">
        <w:t>.</w:t>
      </w:r>
      <w:r w:rsidR="00E37157">
        <w:t xml:space="preserve"> Dieser Ansatz ist für unsere Daten jedoch weniger geeignet, da statistische Methoden oft von normalverteilten Daten und grösseren Datenmengen ausgehen.</w:t>
      </w:r>
    </w:p>
    <w:p w14:paraId="0763D363" w14:textId="77777777" w:rsidR="00E37157" w:rsidRDefault="00E37157" w:rsidP="0039067B"/>
    <w:p w14:paraId="0F4D2D42" w14:textId="49798A5F" w:rsidR="007352AF" w:rsidRDefault="00E37157" w:rsidP="0039067B">
      <w:r>
        <w:t>Pro Gruppe könnten die Sätze in unterschiedliche Qualität</w:t>
      </w:r>
      <w:r w:rsidR="0067124D">
        <w:t>skategorien</w:t>
      </w:r>
      <w:r>
        <w:t xml:space="preserve"> klassifiziert werden. Danach könnten die schlechtesten</w:t>
      </w:r>
      <w:r w:rsidR="0067124D">
        <w:t xml:space="preserve"> Kategorien</w:t>
      </w:r>
      <w:r>
        <w:t xml:space="preserve"> verworfen werden. Dies liesse sich als eine Art eindimensionaler Clustering Algorithmus implementieren</w:t>
      </w:r>
      <w:sdt>
        <w:sdtPr>
          <w:id w:val="1157499711"/>
          <w:citation/>
        </w:sdtPr>
        <w:sdtEndPr/>
        <w:sdtContent>
          <w:r>
            <w:fldChar w:fldCharType="begin"/>
          </w:r>
          <w:r>
            <w:instrText xml:space="preserve"> CITATION Geo67 \l 2055 </w:instrText>
          </w:r>
          <w:r>
            <w:fldChar w:fldCharType="separate"/>
          </w:r>
          <w:r w:rsidR="000C19D9">
            <w:rPr>
              <w:noProof/>
            </w:rPr>
            <w:t xml:space="preserve"> (Jenks, 1967)</w:t>
          </w:r>
          <w:r>
            <w:fldChar w:fldCharType="end"/>
          </w:r>
        </w:sdtContent>
      </w:sdt>
      <w:r w:rsidR="0067124D">
        <w:t xml:space="preserve">. </w:t>
      </w:r>
    </w:p>
    <w:p w14:paraId="0DC3B326" w14:textId="7680F94B" w:rsidR="0067124D" w:rsidRDefault="0067124D" w:rsidP="0039067B"/>
    <w:p w14:paraId="4CE899DF" w14:textId="15232FDE" w:rsidR="0067124D" w:rsidRDefault="0067124D" w:rsidP="0039067B">
      <w:r>
        <w:t>Man könnte versuchen, die durchschnittliche Bewertung innerhalb einer Satzgruppe zu verbessern, indem iterativ der Satz mit der schlechtesten Bewertung ausgeschlossen und der Durchschnitt neu berechnet wird. Sobald sich der Durchschnitt nicht mehr gross ändert, wurden alle schlechten Sätze ausgefiltert. So verlagert sich das Problem zu der Frage, was eine grosse Veränderung des Durchschnitts ist.</w:t>
      </w:r>
    </w:p>
    <w:p w14:paraId="06D45ACA" w14:textId="0194E51E" w:rsidR="007352AF" w:rsidRDefault="007352AF" w:rsidP="0039067B"/>
    <w:p w14:paraId="482650F1" w14:textId="586B9B58" w:rsidR="0067124D" w:rsidRDefault="0067124D" w:rsidP="0039067B">
      <w:r>
        <w:lastRenderedPageBreak/>
        <w:t>Für die Zwecke dieser Arbeit sind wir nicht davon überzeugt, dass einer dieser alternativen Ansätze uns merklich bessere Resultate liefern wird.</w:t>
      </w:r>
      <w:r w:rsidR="00CE18C6">
        <w:t xml:space="preserve"> Weiter macht es unser Ansatz eines einfachen Minimalwerts für einen Benutzer sehr einfach, diesen mit vorhersagbaren Resultaten anzupassen. So können wir dem Benutzer die Möglichkeit geben, den Tradeoff zwischen fälschlicherweise gefilterten und fälschlicherweise ungefilterten Sätzen selbst zu bestimmen.</w:t>
      </w:r>
    </w:p>
    <w:p w14:paraId="43D5D793" w14:textId="0840841A" w:rsidR="0039067B" w:rsidRDefault="0039067B" w:rsidP="0039067B">
      <w:pPr>
        <w:pStyle w:val="berschrift2"/>
      </w:pPr>
      <w:bookmarkStart w:id="39" w:name="_Toc502146140"/>
      <w:bookmarkStart w:id="40" w:name="_Ref503537177"/>
      <w:bookmarkStart w:id="41" w:name="_Toc504158970"/>
      <w:r>
        <w:t>Wortalignierung</w:t>
      </w:r>
      <w:bookmarkEnd w:id="39"/>
      <w:bookmarkEnd w:id="40"/>
      <w:bookmarkEnd w:id="41"/>
    </w:p>
    <w:p w14:paraId="2E1886A1" w14:textId="5385B877" w:rsidR="00740B03" w:rsidRPr="006609A1" w:rsidRDefault="006609A1" w:rsidP="00740B03">
      <w:r w:rsidRPr="006609A1">
        <w:t xml:space="preserve">Für die </w:t>
      </w:r>
      <w:r w:rsidR="005C7095" w:rsidRPr="006609A1">
        <w:t xml:space="preserve">Task-ID 2020 (Audio: </w:t>
      </w:r>
      <w:hyperlink r:id="rId31" w:history="1">
        <w:r w:rsidRPr="006609A1">
          <w:rPr>
            <w:rStyle w:val="Hyperlink"/>
          </w:rPr>
          <w:t>https://dindialaekt.ch/data/transcribe/SDS_CD3_2_17_speaker1_2.mp3</w:t>
        </w:r>
      </w:hyperlink>
      <w:r w:rsidRPr="006609A1">
        <w:t>)</w:t>
      </w:r>
      <w:r>
        <w:t xml:space="preserve"> gibt es folgende Transkriptionen (für dieses Beispiel gekürzt)</w:t>
      </w:r>
      <w:r w:rsidRPr="006609A1">
        <w:t>:</w:t>
      </w:r>
    </w:p>
    <w:p w14:paraId="054943EE" w14:textId="4D4FDE99" w:rsidR="006609A1" w:rsidRDefault="006609A1" w:rsidP="006609A1">
      <w:pPr>
        <w:pStyle w:val="Listenabsatz"/>
        <w:numPr>
          <w:ilvl w:val="0"/>
          <w:numId w:val="33"/>
        </w:numPr>
      </w:pPr>
      <w:r w:rsidRPr="006609A1">
        <w:t>Im Winter momè jo nömme graase dä goopme uf Püni ue</w:t>
      </w:r>
    </w:p>
    <w:p w14:paraId="2C81698B" w14:textId="1AEDFF43" w:rsidR="006609A1" w:rsidRDefault="006609A1" w:rsidP="006609A1">
      <w:pPr>
        <w:pStyle w:val="Listenabsatz"/>
        <w:numPr>
          <w:ilvl w:val="0"/>
          <w:numId w:val="33"/>
        </w:numPr>
      </w:pPr>
      <w:r w:rsidRPr="006609A1">
        <w:t>Im Winter mue me ja nüme grase, de goht me uf d Bühni ue</w:t>
      </w:r>
    </w:p>
    <w:p w14:paraId="15249CAC" w14:textId="62DF950C" w:rsidR="006609A1" w:rsidRDefault="006609A1" w:rsidP="006609A1">
      <w:pPr>
        <w:pStyle w:val="Listenabsatz"/>
        <w:numPr>
          <w:ilvl w:val="0"/>
          <w:numId w:val="33"/>
        </w:numPr>
      </w:pPr>
      <w:r w:rsidRPr="006609A1">
        <w:t>Im winter mome jo nümme grase, denn gohtmä uft bühni ue</w:t>
      </w:r>
    </w:p>
    <w:p w14:paraId="604121CA" w14:textId="4E4EBB85" w:rsidR="006609A1" w:rsidRDefault="006609A1" w:rsidP="006262D0">
      <w:pPr>
        <w:pStyle w:val="Listenabsatz"/>
        <w:numPr>
          <w:ilvl w:val="0"/>
          <w:numId w:val="33"/>
        </w:numPr>
      </w:pPr>
      <w:r w:rsidRPr="006609A1">
        <w:t>im Winter mueme ja nümme grase, de got me ga d Bühni ue</w:t>
      </w:r>
    </w:p>
    <w:p w14:paraId="3D7CC445" w14:textId="77777777" w:rsidR="00827247" w:rsidRDefault="00827247" w:rsidP="00827247"/>
    <w:p w14:paraId="177E2791" w14:textId="40266387" w:rsidR="005300A9" w:rsidRDefault="00827247" w:rsidP="005300A9">
      <w:r>
        <w:t xml:space="preserve">Ziel der Wortalignierung ist es, aus den vorhandenen Transkriptionen alle Schreibvarianten für die jeweils gleichbedeutenden Ausdrücke zu finden. </w:t>
      </w:r>
      <w:r w:rsidR="005300A9">
        <w:t xml:space="preserve">Unter einem Ausdruck verstehen wir das kleinste Wort-N-Gramm, das direkt mit einem einzelnen Wort aligniert werden kann. </w:t>
      </w:r>
    </w:p>
    <w:p w14:paraId="2A191E7F" w14:textId="260298E0" w:rsidR="005300A9" w:rsidRDefault="00827247" w:rsidP="006609A1">
      <w:r>
        <w:t xml:space="preserve">Gross- Kleinschreibung und Satzzeichen ignorieren wir hierbei. So gehören </w:t>
      </w:r>
      <w:r w:rsidR="006262D0">
        <w:t>'</w:t>
      </w:r>
      <w:r>
        <w:t>graase</w:t>
      </w:r>
      <w:r w:rsidR="006262D0">
        <w:t>'</w:t>
      </w:r>
      <w:r>
        <w:t xml:space="preserve"> und ‘grase’ zusammen, sowie </w:t>
      </w:r>
      <w:r w:rsidR="006262D0">
        <w:t>'</w:t>
      </w:r>
      <w:r>
        <w:t>jo</w:t>
      </w:r>
      <w:r w:rsidR="006262D0">
        <w:t>'</w:t>
      </w:r>
      <w:r>
        <w:t xml:space="preserve"> und</w:t>
      </w:r>
      <w:r w:rsidR="006262D0">
        <w:t xml:space="preserve"> '</w:t>
      </w:r>
      <w:r>
        <w:t>ja</w:t>
      </w:r>
      <w:r w:rsidR="006262D0">
        <w:t>'</w:t>
      </w:r>
      <w:r>
        <w:t xml:space="preserve">. Für die Wörter </w:t>
      </w:r>
      <w:r w:rsidR="006262D0">
        <w:t>'</w:t>
      </w:r>
      <w:r>
        <w:t>im</w:t>
      </w:r>
      <w:r w:rsidR="006262D0">
        <w:t>'</w:t>
      </w:r>
      <w:r>
        <w:t xml:space="preserve"> und </w:t>
      </w:r>
      <w:r w:rsidR="006262D0">
        <w:t>'</w:t>
      </w:r>
      <w:r>
        <w:t>winter</w:t>
      </w:r>
      <w:r w:rsidR="006262D0">
        <w:t>'</w:t>
      </w:r>
      <w:r>
        <w:t xml:space="preserve"> gibt es keine alternativen Schreibvarianten.</w:t>
      </w:r>
    </w:p>
    <w:p w14:paraId="00A841BB" w14:textId="2C363084" w:rsidR="00827247" w:rsidRDefault="00827247" w:rsidP="006609A1">
      <w:r>
        <w:t xml:space="preserve">Gewisse Ausdrücke werden von manchen Leuten zusammen oder getrennt geschrieben. Hier gehören </w:t>
      </w:r>
      <w:r w:rsidR="006262D0">
        <w:t>'</w:t>
      </w:r>
      <w:r>
        <w:t>momè</w:t>
      </w:r>
      <w:r w:rsidR="006262D0">
        <w:t>'</w:t>
      </w:r>
      <w:r>
        <w:t xml:space="preserve">, </w:t>
      </w:r>
      <w:r w:rsidR="006262D0">
        <w:t>'</w:t>
      </w:r>
      <w:r>
        <w:t xml:space="preserve">mue me’, </w:t>
      </w:r>
      <w:r w:rsidR="006262D0">
        <w:t>'</w:t>
      </w:r>
      <w:r>
        <w:t>mome</w:t>
      </w:r>
      <w:r w:rsidR="006262D0">
        <w:t>'</w:t>
      </w:r>
      <w:r>
        <w:t xml:space="preserve"> und </w:t>
      </w:r>
      <w:r w:rsidR="006262D0">
        <w:t>'</w:t>
      </w:r>
      <w:r>
        <w:t>mueme</w:t>
      </w:r>
      <w:r w:rsidR="006262D0">
        <w:t>'</w:t>
      </w:r>
      <w:r>
        <w:t xml:space="preserve"> zusammen. </w:t>
      </w:r>
      <w:r w:rsidR="005300A9">
        <w:t xml:space="preserve">Interessant ist hier, dass das Bigramm </w:t>
      </w:r>
      <w:r w:rsidR="006262D0">
        <w:t>'</w:t>
      </w:r>
      <w:r w:rsidR="005300A9">
        <w:t>mue me</w:t>
      </w:r>
      <w:r w:rsidR="006262D0">
        <w:t>'</w:t>
      </w:r>
      <w:r w:rsidR="005300A9">
        <w:t xml:space="preserve"> ein einzelner Ausdruck ist.</w:t>
      </w:r>
    </w:p>
    <w:p w14:paraId="6299C648" w14:textId="39ABEFC0" w:rsidR="006262D0" w:rsidRDefault="006262D0" w:rsidP="006609A1">
      <w:r>
        <w:t xml:space="preserve">Das Wort 'ga' im vierten Satz ist nicht gleichbedeutend mit </w:t>
      </w:r>
      <w:r w:rsidR="005D600C">
        <w:t xml:space="preserve">den Ausdrücken 'uf', 'uf d' und 'uft'. Wie wir dieses ausfiltern, wird im Kapitel </w:t>
      </w:r>
      <w:r w:rsidR="005D600C">
        <w:fldChar w:fldCharType="begin"/>
      </w:r>
      <w:r w:rsidR="005D600C">
        <w:instrText xml:space="preserve"> REF _Ref503716797 \h </w:instrText>
      </w:r>
      <w:r w:rsidR="005D600C">
        <w:fldChar w:fldCharType="separate"/>
      </w:r>
      <w:r w:rsidR="005D600C">
        <w:t>Filterung des Alignments</w:t>
      </w:r>
      <w:r w:rsidR="005D600C">
        <w:fldChar w:fldCharType="end"/>
      </w:r>
      <w:r w:rsidR="005D600C">
        <w:t xml:space="preserve"> behandelt.</w:t>
      </w:r>
    </w:p>
    <w:p w14:paraId="1B707655" w14:textId="39475E16" w:rsidR="006609A1" w:rsidRDefault="00827247" w:rsidP="006609A1">
      <w:r>
        <w:t>Konkret wollen wir für dieses Beispiel Output in folgendem Format:</w:t>
      </w:r>
    </w:p>
    <w:p w14:paraId="01F137AE" w14:textId="2FF117ED" w:rsidR="005300A9" w:rsidRPr="00A525FA" w:rsidRDefault="005300A9" w:rsidP="005300A9">
      <w:pPr>
        <w:pStyle w:val="data"/>
        <w:rPr>
          <w:lang w:val="de-CH"/>
        </w:rPr>
      </w:pPr>
      <w:r w:rsidRPr="00A525FA">
        <w:rPr>
          <w:lang w:val="de-CH"/>
        </w:rPr>
        <w:t>[</w:t>
      </w:r>
    </w:p>
    <w:p w14:paraId="4F2FAE25" w14:textId="2465E956" w:rsidR="005300A9" w:rsidRPr="005300A9" w:rsidRDefault="005300A9" w:rsidP="006262D0">
      <w:pPr>
        <w:pStyle w:val="data"/>
        <w:ind w:firstLine="709"/>
        <w:rPr>
          <w:lang w:val="de-CH"/>
        </w:rPr>
      </w:pPr>
      <w:r w:rsidRPr="005300A9">
        <w:rPr>
          <w:lang w:val="de-CH"/>
        </w:rPr>
        <w:t>["im"],</w:t>
      </w:r>
    </w:p>
    <w:p w14:paraId="0696E828" w14:textId="51459CEF" w:rsidR="005300A9" w:rsidRPr="005300A9" w:rsidRDefault="005300A9" w:rsidP="006262D0">
      <w:pPr>
        <w:pStyle w:val="data"/>
        <w:ind w:firstLine="709"/>
        <w:rPr>
          <w:lang w:val="de-CH"/>
        </w:rPr>
      </w:pPr>
      <w:r w:rsidRPr="005300A9">
        <w:rPr>
          <w:lang w:val="de-CH"/>
        </w:rPr>
        <w:t>["winter"],</w:t>
      </w:r>
    </w:p>
    <w:p w14:paraId="05D94788" w14:textId="44803855" w:rsidR="005300A9" w:rsidRPr="005300A9" w:rsidRDefault="005300A9" w:rsidP="006262D0">
      <w:pPr>
        <w:pStyle w:val="data"/>
        <w:ind w:firstLine="709"/>
        <w:rPr>
          <w:lang w:val="de-CH"/>
        </w:rPr>
      </w:pPr>
      <w:r w:rsidRPr="005300A9">
        <w:rPr>
          <w:lang w:val="de-CH"/>
        </w:rPr>
        <w:t>["momè", "mue me", "mome", "mueme"],</w:t>
      </w:r>
    </w:p>
    <w:p w14:paraId="7420A1AC" w14:textId="3CB19A5D" w:rsidR="005300A9" w:rsidRDefault="005300A9" w:rsidP="006262D0">
      <w:pPr>
        <w:pStyle w:val="data"/>
        <w:ind w:firstLine="709"/>
        <w:rPr>
          <w:lang w:val="de-CH"/>
        </w:rPr>
      </w:pPr>
      <w:r w:rsidRPr="005300A9">
        <w:rPr>
          <w:lang w:val="de-CH"/>
        </w:rPr>
        <w:t>["jo", "ja</w:t>
      </w:r>
      <w:r>
        <w:rPr>
          <w:lang w:val="de-CH"/>
        </w:rPr>
        <w:t>"],</w:t>
      </w:r>
    </w:p>
    <w:p w14:paraId="047BB2A3" w14:textId="10A57263" w:rsidR="005300A9" w:rsidRDefault="005300A9" w:rsidP="006262D0">
      <w:pPr>
        <w:pStyle w:val="data"/>
        <w:ind w:firstLine="709"/>
        <w:rPr>
          <w:lang w:val="de-CH"/>
        </w:rPr>
      </w:pPr>
      <w:r>
        <w:rPr>
          <w:lang w:val="de-CH"/>
        </w:rPr>
        <w:t>[</w:t>
      </w:r>
      <w:r w:rsidR="006262D0">
        <w:rPr>
          <w:lang w:val="de-CH"/>
        </w:rPr>
        <w:t>"nömme", "nüme", "nümme"],</w:t>
      </w:r>
    </w:p>
    <w:p w14:paraId="15DFE3A2" w14:textId="5971617D" w:rsidR="006262D0" w:rsidRDefault="006262D0" w:rsidP="006262D0">
      <w:pPr>
        <w:pStyle w:val="data"/>
        <w:ind w:firstLine="709"/>
        <w:rPr>
          <w:lang w:val="de-CH"/>
        </w:rPr>
      </w:pPr>
      <w:r>
        <w:rPr>
          <w:lang w:val="de-CH"/>
        </w:rPr>
        <w:t>["graase", "grase"],</w:t>
      </w:r>
    </w:p>
    <w:p w14:paraId="6DB5D133" w14:textId="13BF6E94" w:rsidR="006262D0" w:rsidRPr="006F03C5" w:rsidRDefault="006262D0" w:rsidP="006262D0">
      <w:pPr>
        <w:pStyle w:val="data"/>
        <w:ind w:firstLine="709"/>
        <w:rPr>
          <w:lang w:val="de-CH"/>
        </w:rPr>
      </w:pPr>
      <w:r w:rsidRPr="006F03C5">
        <w:rPr>
          <w:lang w:val="de-CH"/>
        </w:rPr>
        <w:t>["dä", "de", "denn"],</w:t>
      </w:r>
    </w:p>
    <w:p w14:paraId="3201E5A1" w14:textId="04DE6FD9" w:rsidR="006262D0" w:rsidRPr="006F03C5" w:rsidRDefault="006262D0" w:rsidP="006262D0">
      <w:pPr>
        <w:pStyle w:val="data"/>
        <w:ind w:firstLine="709"/>
        <w:rPr>
          <w:lang w:val="de-CH"/>
        </w:rPr>
      </w:pPr>
      <w:r w:rsidRPr="006F03C5">
        <w:rPr>
          <w:lang w:val="de-CH"/>
        </w:rPr>
        <w:t>["goopme", "goht me", "gohtmä" "got me"],</w:t>
      </w:r>
    </w:p>
    <w:p w14:paraId="1F777496" w14:textId="163F6A12" w:rsidR="006262D0" w:rsidRPr="00A525FA" w:rsidRDefault="006262D0" w:rsidP="006262D0">
      <w:pPr>
        <w:pStyle w:val="data"/>
        <w:ind w:firstLine="709"/>
        <w:rPr>
          <w:lang w:val="de-CH"/>
        </w:rPr>
      </w:pPr>
      <w:r w:rsidRPr="00A525FA">
        <w:rPr>
          <w:lang w:val="de-CH"/>
        </w:rPr>
        <w:t>["uf", "uf d", "uft"],</w:t>
      </w:r>
    </w:p>
    <w:p w14:paraId="601785F1" w14:textId="506243C9" w:rsidR="006262D0" w:rsidRPr="00A525FA" w:rsidRDefault="006262D0" w:rsidP="006262D0">
      <w:pPr>
        <w:pStyle w:val="data"/>
        <w:ind w:firstLine="709"/>
        <w:rPr>
          <w:lang w:val="de-CH"/>
        </w:rPr>
      </w:pPr>
      <w:r w:rsidRPr="00A525FA">
        <w:rPr>
          <w:lang w:val="de-CH"/>
        </w:rPr>
        <w:t>["püni", "bühni"],</w:t>
      </w:r>
    </w:p>
    <w:p w14:paraId="08CBEC3E" w14:textId="604D0229" w:rsidR="006262D0" w:rsidRPr="005D600C" w:rsidRDefault="006262D0" w:rsidP="006262D0">
      <w:pPr>
        <w:pStyle w:val="data"/>
        <w:ind w:firstLine="709"/>
        <w:rPr>
          <w:lang w:val="de-CH"/>
        </w:rPr>
      </w:pPr>
      <w:r w:rsidRPr="005D600C">
        <w:rPr>
          <w:lang w:val="de-CH"/>
        </w:rPr>
        <w:t>["ue"]</w:t>
      </w:r>
    </w:p>
    <w:p w14:paraId="5BE8280E" w14:textId="6A3C9D09" w:rsidR="006262D0" w:rsidRPr="005D600C" w:rsidRDefault="006262D0" w:rsidP="005300A9">
      <w:pPr>
        <w:pStyle w:val="data"/>
        <w:rPr>
          <w:lang w:val="de-CH"/>
        </w:rPr>
      </w:pPr>
      <w:r w:rsidRPr="005D600C">
        <w:rPr>
          <w:lang w:val="de-CH"/>
        </w:rPr>
        <w:t>]</w:t>
      </w:r>
    </w:p>
    <w:p w14:paraId="7DA8DE8D" w14:textId="5E0577E4" w:rsidR="005300A9" w:rsidRDefault="005300A9" w:rsidP="005300A9">
      <w:pPr>
        <w:pStyle w:val="data"/>
        <w:rPr>
          <w:lang w:val="de-CH"/>
        </w:rPr>
      </w:pPr>
    </w:p>
    <w:p w14:paraId="12D53F4C" w14:textId="6DC63AC7" w:rsidR="00332CAE" w:rsidRPr="005D600C" w:rsidRDefault="00332CAE" w:rsidP="00332CAE">
      <w:r>
        <w:t>Im Bereich des Natural Language Processing bezeichnet der Begriff Bitext-Wortalignierung (oder einfach Wortalignierung) den Vorgang, einen bipartiten Graph zwischen zwei Bitexten aufzubauen, bei dem die Knoten die</w:t>
      </w:r>
      <w:r w:rsidRPr="00332CAE">
        <w:t xml:space="preserve"> </w:t>
      </w:r>
      <w:r>
        <w:t xml:space="preserve">Wörter und die Kanten die Relation "ist eine Übersetzung von" darstellen. </w:t>
      </w:r>
    </w:p>
    <w:p w14:paraId="12A05769" w14:textId="77777777" w:rsidR="00332CAE" w:rsidRDefault="00332CAE" w:rsidP="00332CAE">
      <w:pPr>
        <w:keepNext/>
      </w:pPr>
      <w:r>
        <w:rPr>
          <w:noProof/>
        </w:rPr>
        <w:lastRenderedPageBreak/>
        <w:drawing>
          <wp:inline distT="0" distB="0" distL="0" distR="0" wp14:anchorId="673EDF1C" wp14:editId="0BFD00D8">
            <wp:extent cx="3832860" cy="1470913"/>
            <wp:effectExtent l="0" t="0" r="0" b="0"/>
            <wp:docPr id="4" name="Grafik 4" descr="File:Word alignm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Word alignment.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5636" cy="1479654"/>
                    </a:xfrm>
                    <a:prstGeom prst="rect">
                      <a:avLst/>
                    </a:prstGeom>
                    <a:noFill/>
                    <a:ln>
                      <a:noFill/>
                    </a:ln>
                  </pic:spPr>
                </pic:pic>
              </a:graphicData>
            </a:graphic>
          </wp:inline>
        </w:drawing>
      </w:r>
    </w:p>
    <w:p w14:paraId="748F10C6" w14:textId="2EE78573" w:rsidR="00827247" w:rsidRPr="005D600C" w:rsidRDefault="00332CAE" w:rsidP="00332CAE">
      <w:pPr>
        <w:pStyle w:val="Beschriftung"/>
      </w:pPr>
      <w:bookmarkStart w:id="42" w:name="_Toc504185758"/>
      <w:r>
        <w:t xml:space="preserve">Abbildung </w:t>
      </w:r>
      <w:fldSimple w:instr=" SEQ Abbildung \* ARABIC ">
        <w:r w:rsidR="00863870">
          <w:rPr>
            <w:noProof/>
          </w:rPr>
          <w:t>6</w:t>
        </w:r>
      </w:fldSimple>
      <w:r>
        <w:t xml:space="preserve">: Wortalignierung als bipartiter Graph, von Redienss </w:t>
      </w:r>
      <w:r w:rsidRPr="006360AF">
        <w:t>(CC BY-SA 3.0)</w:t>
      </w:r>
      <w:bookmarkEnd w:id="42"/>
    </w:p>
    <w:p w14:paraId="415A748F" w14:textId="77777777" w:rsidR="00D64FE1" w:rsidRDefault="00DB1E59" w:rsidP="0039067B">
      <w:r>
        <w:t>Obwohl wir es mit einem Wortalignierungsproblem zu tun haben, verwenden wir Satzaligner und keine Wortaligner. Satzaligner werden klassischerweise verwendet, um in parallelen Korpora die Relation zwischen Sätzen herauszufinden. Bei Übersetzungen kann es oft passieren, dass ein einzelner Satz in zwei (oder mehrere) Sätze übersetzt wird oder mehrere Sätze zu einem zusammengefasst werden. Der entscheidende Unterschied ist, dass Satzaligner grundsätzlich davon ausgehen, dass die Reihenfolge der Sätze in beiden Texten stabil bleibt, wohingegen die Wortstellung innerhalb eines Satzes in zwei unterschiedliche Sprachen sehr unterschiedlich sein kann. Da in unserem Fall die zu alignierenden Sätze nicht Übersetzungen voneinander sind</w:t>
      </w:r>
      <w:r w:rsidR="00D64FE1">
        <w:t>,</w:t>
      </w:r>
      <w:r>
        <w:t xml:space="preserve"> sondern Transkriptionen derselben Audiodatei, können wir davon ausgehen, das</w:t>
      </w:r>
      <w:r w:rsidR="00D64FE1">
        <w:t>s</w:t>
      </w:r>
      <w:r>
        <w:t xml:space="preserve"> die Wortreihenfolge in allen Sätzen identisch ist.</w:t>
      </w:r>
      <w:r w:rsidR="007A778E">
        <w:t xml:space="preserve"> </w:t>
      </w:r>
      <w:r w:rsidR="007A778E" w:rsidRPr="007A778E">
        <w:t>Normale Wortaligner sind also grundsätzlich zu flexibel für unsere Transkriptionsdaten</w:t>
      </w:r>
      <w:r w:rsidR="006236A9">
        <w:t>.</w:t>
      </w:r>
    </w:p>
    <w:p w14:paraId="458DC5A4" w14:textId="6414A02C" w:rsidR="0039067B" w:rsidRDefault="00D64FE1" w:rsidP="0039067B">
      <w:r>
        <w:t xml:space="preserve">Unser Problem gleicht also eher einem Satzalignierungsproblem. </w:t>
      </w:r>
      <w:r w:rsidR="0039067B">
        <w:t>Um Satzaligner für Wortalignierungsprobleme zu verwenden, können Sätze als Abschnitte, Wörter als Sätze und Buchstaben als Wörter angesehen werden.</w:t>
      </w:r>
      <w:r w:rsidR="0010599A">
        <w:t xml:space="preserve"> </w:t>
      </w:r>
      <w:r w:rsidR="00DD2CE0">
        <w:t>Konkret heisst das, dass wir die Wörter in einem Satz mit Zeilenumbrüchen ('\n') und die Buchstaben in einem Wort mit Leerschlägen trennen müssen, bevor wir einen Satzaligner verwenden.</w:t>
      </w:r>
    </w:p>
    <w:p w14:paraId="6AE3FAAB" w14:textId="77777777" w:rsidR="003E4171" w:rsidRDefault="003E4171" w:rsidP="0039067B"/>
    <w:p w14:paraId="47146702" w14:textId="104ED38B" w:rsidR="0039067B" w:rsidRDefault="0039067B" w:rsidP="0039067B">
      <w:r>
        <w:t xml:space="preserve">Satzaligner benutzen eines oder mehrere folgender Informationen:  Wörterbuch, Textlänge, Textähnlichkeit. Da es in unserem Fall keine Wörterbücher gibt, können alle Tools, die ein Wörterbuch benötigen, ausgeschlossen werden. </w:t>
      </w:r>
      <w:r w:rsidRPr="00737268">
        <w:t xml:space="preserve">In </w:t>
      </w:r>
      <w:hyperlink r:id="rId33" w:history="1">
        <w:r w:rsidRPr="00737268">
          <w:rPr>
            <w:rStyle w:val="Hyperlink"/>
          </w:rPr>
          <w:t>http://lium3.univ-lemans.fr/mtmarathon2010/ProjectFinalPresentation/SentenceAlignment/sentence_alignment.pdf</w:t>
        </w:r>
      </w:hyperlink>
      <w:r w:rsidRPr="00737268">
        <w:t xml:space="preserve"> wer</w:t>
      </w:r>
      <w:r>
        <w:t>den einige Satzaligner vorgestellt und verglichen</w:t>
      </w:r>
      <w:sdt>
        <w:sdtPr>
          <w:id w:val="-1428191201"/>
          <w:citation/>
        </w:sdtPr>
        <w:sdtEndPr/>
        <w:sdtContent>
          <w:r w:rsidR="00225FDC">
            <w:fldChar w:fldCharType="begin"/>
          </w:r>
          <w:r w:rsidR="00225FDC">
            <w:instrText xml:space="preserve"> CITATION Abd12 \l 2055 </w:instrText>
          </w:r>
          <w:r w:rsidR="00225FDC">
            <w:fldChar w:fldCharType="separate"/>
          </w:r>
          <w:r w:rsidR="000C19D9">
            <w:rPr>
              <w:noProof/>
            </w:rPr>
            <w:t xml:space="preserve"> (Abdul Rauf, et al., 1012)</w:t>
          </w:r>
          <w:r w:rsidR="00225FDC">
            <w:fldChar w:fldCharType="end"/>
          </w:r>
        </w:sdtContent>
      </w:sdt>
      <w:r>
        <w:t>. Die Resultate hierbei sind generell sehr ähnlich, weshalb wir keine fundamental unterschiedlichen Ergebnisse erwarten. Wir haben zwei der vorgestellten Aligner (Bleualign und Hunalign) ausprobiert.</w:t>
      </w:r>
    </w:p>
    <w:p w14:paraId="74C09F59" w14:textId="77777777" w:rsidR="003E4171" w:rsidRPr="00737268" w:rsidRDefault="003E4171" w:rsidP="0039067B"/>
    <w:p w14:paraId="1CAE218E" w14:textId="2085DAC2" w:rsidR="0039067B" w:rsidRDefault="0039067B" w:rsidP="0039067B">
      <w:r>
        <w:t xml:space="preserve">Bleualign </w:t>
      </w:r>
      <w:sdt>
        <w:sdtPr>
          <w:id w:val="-1045290145"/>
          <w:citation/>
        </w:sdtPr>
        <w:sdtEndPr/>
        <w:sdtContent>
          <w:r w:rsidR="00225FDC">
            <w:fldChar w:fldCharType="begin"/>
          </w:r>
          <w:r w:rsidR="00225FDC">
            <w:instrText xml:space="preserve"> CITATION Sen10 \l 2055 </w:instrText>
          </w:r>
          <w:r w:rsidR="00225FDC">
            <w:fldChar w:fldCharType="separate"/>
          </w:r>
          <w:r w:rsidR="000C19D9">
            <w:rPr>
              <w:noProof/>
            </w:rPr>
            <w:t>(Sennrich, et al., 2010)</w:t>
          </w:r>
          <w:r w:rsidR="00225FDC">
            <w:fldChar w:fldCharType="end"/>
          </w:r>
        </w:sdtContent>
      </w:sdt>
      <w:r w:rsidR="007608AC">
        <w:t xml:space="preserve">, </w:t>
      </w:r>
      <w:sdt>
        <w:sdtPr>
          <w:id w:val="916984752"/>
          <w:citation/>
        </w:sdtPr>
        <w:sdtEndPr/>
        <w:sdtContent>
          <w:r w:rsidR="007608AC">
            <w:fldChar w:fldCharType="begin"/>
          </w:r>
          <w:r w:rsidR="007608AC">
            <w:instrText xml:space="preserve"> CITATION Sen11 \l 2055 </w:instrText>
          </w:r>
          <w:r w:rsidR="007608AC">
            <w:fldChar w:fldCharType="separate"/>
          </w:r>
          <w:r w:rsidR="000C19D9">
            <w:rPr>
              <w:noProof/>
            </w:rPr>
            <w:t>(Sennrich, et al., 2011)</w:t>
          </w:r>
          <w:r w:rsidR="007608AC">
            <w:fldChar w:fldCharType="end"/>
          </w:r>
        </w:sdtContent>
      </w:sdt>
      <w:r w:rsidR="007608AC">
        <w:t xml:space="preserve"> </w:t>
      </w:r>
      <w:r>
        <w:t>ist ein Satzalignierungstool, das versucht, den BLEU Score zwischen den alignierten Sätzen zu maximieren.</w:t>
      </w:r>
    </w:p>
    <w:p w14:paraId="5F4A00C0" w14:textId="77777777" w:rsidR="003E4171" w:rsidRDefault="003E4171" w:rsidP="0039067B"/>
    <w:p w14:paraId="350BC07C" w14:textId="51FE678B" w:rsidR="0039067B" w:rsidRDefault="0039067B" w:rsidP="0039067B">
      <w:r>
        <w:t xml:space="preserve">Hunalign </w:t>
      </w:r>
      <w:sdt>
        <w:sdtPr>
          <w:id w:val="952907136"/>
          <w:citation/>
        </w:sdtPr>
        <w:sdtEndPr/>
        <w:sdtContent>
          <w:r w:rsidR="007608AC">
            <w:fldChar w:fldCharType="begin"/>
          </w:r>
          <w:r w:rsidR="007608AC">
            <w:instrText xml:space="preserve"> CITATION Var07 \l 2055 </w:instrText>
          </w:r>
          <w:r w:rsidR="007608AC">
            <w:fldChar w:fldCharType="separate"/>
          </w:r>
          <w:r w:rsidR="000C19D9">
            <w:rPr>
              <w:noProof/>
            </w:rPr>
            <w:t>(Varga, et al., 2007)</w:t>
          </w:r>
          <w:r w:rsidR="007608AC">
            <w:fldChar w:fldCharType="end"/>
          </w:r>
        </w:sdtContent>
      </w:sdt>
      <w:r w:rsidR="007608AC">
        <w:t xml:space="preserve"> </w:t>
      </w:r>
      <w:r>
        <w:t>(wenn ohne Wörterbuch verwendet) aligniert in einer ersten Iteration anhand der Satzlänge. Aus der so gewonnenen Information wird ein Wörterbuch generiert, das in einer zweiten Iteration zur Verbesserung der Alignierung verwendet wird.</w:t>
      </w:r>
    </w:p>
    <w:p w14:paraId="1EE41CC1" w14:textId="77777777" w:rsidR="003E4171" w:rsidRDefault="003E4171" w:rsidP="0039067B"/>
    <w:p w14:paraId="302FEB6F" w14:textId="5E4A7547" w:rsidR="0039067B" w:rsidRDefault="0039067B" w:rsidP="0039067B">
      <w:r w:rsidRPr="00994917">
        <w:t xml:space="preserve">Fastalign </w:t>
      </w:r>
      <w:sdt>
        <w:sdtPr>
          <w:rPr>
            <w:lang w:val="en-GB"/>
          </w:rPr>
          <w:id w:val="1216782417"/>
          <w:citation/>
        </w:sdtPr>
        <w:sdtEndPr/>
        <w:sdtContent>
          <w:r w:rsidR="00994917">
            <w:rPr>
              <w:lang w:val="en-GB"/>
            </w:rPr>
            <w:fldChar w:fldCharType="begin"/>
          </w:r>
          <w:r w:rsidR="00994917">
            <w:instrText xml:space="preserve"> CITATION Dye13 \l 2055 </w:instrText>
          </w:r>
          <w:r w:rsidR="00994917">
            <w:rPr>
              <w:lang w:val="en-GB"/>
            </w:rPr>
            <w:fldChar w:fldCharType="separate"/>
          </w:r>
          <w:r w:rsidR="000C19D9">
            <w:rPr>
              <w:noProof/>
            </w:rPr>
            <w:t>(Dyer, et al., 2013)</w:t>
          </w:r>
          <w:r w:rsidR="00994917">
            <w:rPr>
              <w:lang w:val="en-GB"/>
            </w:rPr>
            <w:fldChar w:fldCharType="end"/>
          </w:r>
        </w:sdtContent>
      </w:sdt>
      <w:r w:rsidR="00994917" w:rsidRPr="00994917">
        <w:t xml:space="preserve"> </w:t>
      </w:r>
      <w:r>
        <w:t>ist ein Wortalignierer. Er bietet jedoch eine Option an, die diagonale Alignierungen bevorzugt. Da sich jedoch das Input- und Outputformat stark von demjenigen von Bleualign und Hunalign unterscheidet und wir davon ausgehen müssen, dass das Resultat nicht fundamental besser ist, haben wir hier Fastalign nicht in Betracht gezogen.</w:t>
      </w:r>
    </w:p>
    <w:p w14:paraId="3967DA91" w14:textId="77777777" w:rsidR="003E4171" w:rsidRDefault="003E4171" w:rsidP="0039067B"/>
    <w:p w14:paraId="6038ACF6" w14:textId="7DBACD40" w:rsidR="0039067B" w:rsidRDefault="0039067B" w:rsidP="0039067B">
      <w:r>
        <w:t>Vorgehen:</w:t>
      </w:r>
    </w:p>
    <w:p w14:paraId="2D0C6F4D" w14:textId="0E3C3E75" w:rsidR="00AE6E81" w:rsidRDefault="00994917" w:rsidP="0039067B">
      <w:r>
        <w:t xml:space="preserve">Der Aligner bildet für ein Satzpaar die jeweiligen Ausdruckspaare. </w:t>
      </w:r>
      <w:r w:rsidR="00E84593">
        <w:t xml:space="preserve">Diese können wir </w:t>
      </w:r>
      <w:r w:rsidR="00AE6E81">
        <w:t>wie oben beschrieben als Graph interpretieren. So ist es möglich, Ausdruckspaare, die in unterschiedlichen Alignierungen entstanden sind, in einen einzelnen Graphen zu kombinieren.</w:t>
      </w:r>
    </w:p>
    <w:p w14:paraId="53581258" w14:textId="3D5935C8" w:rsidR="00AE6E81" w:rsidRDefault="002C5FD3" w:rsidP="00AE6E81">
      <w:pPr>
        <w:keepNext/>
      </w:pPr>
      <w:r>
        <w:lastRenderedPageBreak/>
        <w:t xml:space="preserve"> </w:t>
      </w:r>
    </w:p>
    <w:p w14:paraId="0EF69E2B" w14:textId="77777777" w:rsidR="009A2FD2" w:rsidRDefault="00A704C4" w:rsidP="009A2FD2">
      <w:pPr>
        <w:pStyle w:val="Beschriftung"/>
        <w:keepNext/>
      </w:pPr>
      <w:r>
        <w:rPr>
          <w:noProof/>
        </w:rPr>
        <w:drawing>
          <wp:inline distT="0" distB="0" distL="0" distR="0" wp14:anchorId="05E16985" wp14:editId="741F6CD9">
            <wp:extent cx="4945380" cy="3707397"/>
            <wp:effectExtent l="0" t="0" r="762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7492" cy="3708980"/>
                    </a:xfrm>
                    <a:prstGeom prst="rect">
                      <a:avLst/>
                    </a:prstGeom>
                    <a:noFill/>
                    <a:ln>
                      <a:noFill/>
                    </a:ln>
                  </pic:spPr>
                </pic:pic>
              </a:graphicData>
            </a:graphic>
          </wp:inline>
        </w:drawing>
      </w:r>
    </w:p>
    <w:p w14:paraId="694AA6A4" w14:textId="0660C147" w:rsidR="00E84593" w:rsidRDefault="009A2FD2" w:rsidP="009A2FD2">
      <w:pPr>
        <w:pStyle w:val="Beschriftung"/>
      </w:pPr>
      <w:bookmarkStart w:id="43" w:name="_Toc504185759"/>
      <w:r>
        <w:t xml:space="preserve">Abbildung </w:t>
      </w:r>
      <w:fldSimple w:instr=" SEQ Abbildung \* ARABIC ">
        <w:r w:rsidR="00863870">
          <w:rPr>
            <w:noProof/>
          </w:rPr>
          <w:t>7</w:t>
        </w:r>
      </w:fldSimple>
      <w:r>
        <w:t xml:space="preserve">: </w:t>
      </w:r>
      <w:r w:rsidRPr="00837BA0">
        <w:t>Kombination von Ausdruckspaaren in einen einzelnen Graphen</w:t>
      </w:r>
      <w:bookmarkEnd w:id="43"/>
    </w:p>
    <w:p w14:paraId="33B44CE9" w14:textId="77777777" w:rsidR="009A2FD2" w:rsidRPr="009A2FD2" w:rsidRDefault="009A2FD2" w:rsidP="009A2FD2"/>
    <w:p w14:paraId="215AB510" w14:textId="0F311A3D" w:rsidR="00AE6E81" w:rsidRDefault="00903E67" w:rsidP="0039067B">
      <w:r>
        <w:t xml:space="preserve">In einem so entstandenen Graphen können wir die Komponenten (auch Zusammenhangskomponenten genannt: </w:t>
      </w:r>
      <w:r w:rsidR="00EF152A">
        <w:t>ein maximaler zusammenhängender Teilgraph</w:t>
      </w:r>
      <w:r>
        <w:t>) als Gruppen gleichbedeutender Ausdrücke interpretieren.</w:t>
      </w:r>
    </w:p>
    <w:p w14:paraId="50D03B19" w14:textId="77777777" w:rsidR="00A704C4" w:rsidRDefault="00A704C4" w:rsidP="0039067B"/>
    <w:p w14:paraId="02610E82" w14:textId="5E8EF999" w:rsidR="00994917" w:rsidRDefault="00994917" w:rsidP="0039067B">
      <w:r>
        <w:t>Da wir meist mehr als zwei zusammen</w:t>
      </w:r>
      <w:r w:rsidR="00476938">
        <w:t xml:space="preserve">gehörige Sätze haben, müssen wir eine Strategie für die Paarbildung </w:t>
      </w:r>
      <w:r w:rsidR="001603DA">
        <w:t xml:space="preserve">der Sätze </w:t>
      </w:r>
      <w:r w:rsidR="00476938">
        <w:t>finden.</w:t>
      </w:r>
    </w:p>
    <w:p w14:paraId="45198AA4" w14:textId="03D30538" w:rsidR="00476938" w:rsidRDefault="00476938" w:rsidP="0039067B"/>
    <w:p w14:paraId="2DAB826D" w14:textId="7A4D0725" w:rsidR="00476938" w:rsidRPr="008B5A3F" w:rsidRDefault="00476938" w:rsidP="0039067B">
      <w:pPr>
        <w:rPr>
          <w:b/>
        </w:rPr>
      </w:pPr>
      <w:r>
        <w:rPr>
          <w:b/>
        </w:rPr>
        <w:t>1 zu N</w:t>
      </w:r>
      <w:r w:rsidR="008B5A3F">
        <w:rPr>
          <w:b/>
        </w:rPr>
        <w:t xml:space="preserve">: </w:t>
      </w:r>
      <w:r>
        <w:t>Ein Satz wir als Hauptsatz ausgewählt und dann mit allen anders Sätzen gepaart. Sinnvollerweise ist dieser Hauptsatz</w:t>
      </w:r>
      <w:r w:rsidR="008B5A3F">
        <w:t xml:space="preserve"> nach seiner Bewertung durch BLEU zu wählen.</w:t>
      </w:r>
      <w:r>
        <w:t xml:space="preserve"> </w:t>
      </w:r>
      <w:r w:rsidR="00E84593">
        <w:t>Bei n Sätzen in einer Satzgruppe erhalten wir so n-1 Paarungen.</w:t>
      </w:r>
    </w:p>
    <w:p w14:paraId="73E0D307" w14:textId="77777777" w:rsidR="00476938" w:rsidRDefault="00476938" w:rsidP="0039067B"/>
    <w:p w14:paraId="36FB8F27" w14:textId="5A4C284A" w:rsidR="00476938" w:rsidRPr="00E84593" w:rsidRDefault="00476938" w:rsidP="0039067B">
      <w:pPr>
        <w:rPr>
          <w:rFonts w:eastAsiaTheme="minorEastAsia"/>
        </w:rPr>
      </w:pPr>
      <w:r>
        <w:rPr>
          <w:b/>
        </w:rPr>
        <w:t>N zu N</w:t>
      </w:r>
      <w:r w:rsidR="008B5A3F">
        <w:rPr>
          <w:b/>
        </w:rPr>
        <w:t xml:space="preserve">: </w:t>
      </w:r>
      <w:r w:rsidR="008B5A3F">
        <w:t xml:space="preserve">Jeder Satz wird mit jedem gepaart. Nach dem Handshake Problem gibt es bei der grössten Satzgruppe mit 14 Sätzen </w:t>
      </w:r>
      <m:oMath>
        <m:r>
          <w:rPr>
            <w:rFonts w:ascii="Cambria Math" w:hAnsi="Cambria Math"/>
          </w:rPr>
          <m:t>14*</m:t>
        </m:r>
        <m:f>
          <m:fPr>
            <m:ctrlPr>
              <w:rPr>
                <w:rFonts w:ascii="Cambria Math" w:hAnsi="Cambria Math"/>
                <w:i/>
              </w:rPr>
            </m:ctrlPr>
          </m:fPr>
          <m:num>
            <m:r>
              <w:rPr>
                <w:rFonts w:ascii="Cambria Math" w:hAnsi="Cambria Math"/>
              </w:rPr>
              <m:t>14-1</m:t>
            </m:r>
          </m:num>
          <m:den>
            <m:r>
              <w:rPr>
                <w:rFonts w:ascii="Cambria Math" w:hAnsi="Cambria Math"/>
              </w:rPr>
              <m:t>2</m:t>
            </m:r>
          </m:den>
        </m:f>
        <m:r>
          <w:rPr>
            <w:rFonts w:ascii="Cambria Math" w:hAnsi="Cambria Math"/>
          </w:rPr>
          <m:t>=91</m:t>
        </m:r>
      </m:oMath>
      <w:r w:rsidR="008B5A3F">
        <w:rPr>
          <w:rFonts w:eastAsiaTheme="minorEastAsia"/>
        </w:rPr>
        <w:t xml:space="preserve"> und bei der durchschnittlichen Satzgruppe mit 5 Sätzen </w:t>
      </w:r>
      <m:oMath>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5-1</m:t>
            </m:r>
          </m:num>
          <m:den>
            <m:r>
              <w:rPr>
                <w:rFonts w:ascii="Cambria Math" w:eastAsiaTheme="minorEastAsia" w:hAnsi="Cambria Math"/>
              </w:rPr>
              <m:t>2</m:t>
            </m:r>
          </m:den>
        </m:f>
        <m:r>
          <w:rPr>
            <w:rFonts w:ascii="Cambria Math" w:eastAsiaTheme="minorEastAsia" w:hAnsi="Cambria Math"/>
          </w:rPr>
          <m:t>=10</m:t>
        </m:r>
      </m:oMath>
      <w:r w:rsidR="00E84593">
        <w:rPr>
          <w:rFonts w:eastAsiaTheme="minorEastAsia"/>
        </w:rPr>
        <w:t xml:space="preserve"> Paarungen.</w:t>
      </w:r>
    </w:p>
    <w:p w14:paraId="4341C0FD" w14:textId="0797C468" w:rsidR="00E84593" w:rsidRDefault="00E84593" w:rsidP="0039067B">
      <w:pPr>
        <w:rPr>
          <w:rFonts w:eastAsiaTheme="minorEastAsia"/>
        </w:rPr>
      </w:pPr>
    </w:p>
    <w:p w14:paraId="64567696" w14:textId="2A179356" w:rsidR="00E84593" w:rsidRDefault="00903E67" w:rsidP="0039067B">
      <w:pPr>
        <w:rPr>
          <w:rFonts w:eastAsiaTheme="minorEastAsia"/>
        </w:rPr>
      </w:pPr>
      <w:r>
        <w:rPr>
          <w:rFonts w:eastAsiaTheme="minorEastAsia"/>
        </w:rPr>
        <w:t xml:space="preserve">Da wir uns schlussendlich nur für die </w:t>
      </w:r>
      <w:r w:rsidRPr="00903E67">
        <w:rPr>
          <w:rFonts w:eastAsiaTheme="minorEastAsia"/>
        </w:rPr>
        <w:t>Komponente</w:t>
      </w:r>
      <w:r>
        <w:rPr>
          <w:rFonts w:eastAsiaTheme="minorEastAsia"/>
        </w:rPr>
        <w:t>n</w:t>
      </w:r>
      <w:r w:rsidRPr="00903E67">
        <w:rPr>
          <w:rFonts w:eastAsiaTheme="minorEastAsia"/>
        </w:rPr>
        <w:t xml:space="preserve"> </w:t>
      </w:r>
      <w:r>
        <w:rPr>
          <w:rFonts w:eastAsiaTheme="minorEastAsia"/>
        </w:rPr>
        <w:t xml:space="preserve">interessieren, sollte die gewählte Strategie keine Rolle spielen. Idealerweise resultieren beide in den gleichen </w:t>
      </w:r>
      <w:r w:rsidRPr="00903E67">
        <w:rPr>
          <w:rFonts w:eastAsiaTheme="minorEastAsia"/>
        </w:rPr>
        <w:t>Komponente</w:t>
      </w:r>
      <w:r>
        <w:rPr>
          <w:rFonts w:eastAsiaTheme="minorEastAsia"/>
        </w:rPr>
        <w:t>n</w:t>
      </w:r>
      <w:r w:rsidRPr="00903E67">
        <w:rPr>
          <w:rFonts w:eastAsiaTheme="minorEastAsia"/>
        </w:rPr>
        <w:t xml:space="preserve"> </w:t>
      </w:r>
      <w:r>
        <w:t xml:space="preserve">und unterscheiden sich nur in den Kanten innerhalb einer </w:t>
      </w:r>
      <w:r w:rsidRPr="00903E67">
        <w:rPr>
          <w:rFonts w:eastAsiaTheme="minorEastAsia"/>
        </w:rPr>
        <w:t>Komponente</w:t>
      </w:r>
      <w:r>
        <w:rPr>
          <w:rFonts w:eastAsiaTheme="minorEastAsia"/>
        </w:rPr>
        <w:t>.</w:t>
      </w:r>
      <w:r w:rsidR="00EF152A">
        <w:rPr>
          <w:rFonts w:eastAsiaTheme="minorEastAsia"/>
        </w:rPr>
        <w:t xml:space="preserve"> Da aus dem Alignment jedoch auch fehlerhafte Ausdruckspaare entspringen können, sind wir gezwungen, manche davon auszufiltern. Dieser Vorgang wird im nächsten Kapitel beschrieben. Dies hat auf die beiden Strategien unterschiedliche Auswirkungen.</w:t>
      </w:r>
    </w:p>
    <w:p w14:paraId="657C24C1" w14:textId="1568EE1C" w:rsidR="00EF152A" w:rsidRPr="00E84593" w:rsidRDefault="008471C5" w:rsidP="0039067B">
      <w:pPr>
        <w:rPr>
          <w:rFonts w:eastAsiaTheme="minorEastAsia"/>
        </w:rPr>
      </w:pPr>
      <w:r>
        <w:rPr>
          <w:rFonts w:eastAsiaTheme="minorEastAsia"/>
        </w:rPr>
        <w:t>Haben wir beispielsweise drei Ausdrücke A, B und C, welche alle gleichbedeutend sind und vom Aligner auch so erkannt werden, Der Filteralgorithmus erklärt jedoch die Beziehungen zwischen A und B sowie B und C fälschlicherweise für ungültig, so taucht keiner der drei Ausdrücke im Graphen auf, wenn wir das 1 zu N Verfahren mit dem Hauptsatz wählen, der B beinhaltet.</w:t>
      </w:r>
      <w:r w:rsidR="00CD223B">
        <w:rPr>
          <w:rFonts w:eastAsiaTheme="minorEastAsia"/>
        </w:rPr>
        <w:t xml:space="preserve"> Das N zu N Verfahren würde in diesem Fall jedoch noch ein weiteres </w:t>
      </w:r>
      <w:r w:rsidR="00CD223B">
        <w:rPr>
          <w:rFonts w:eastAsiaTheme="minorEastAsia"/>
        </w:rPr>
        <w:lastRenderedPageBreak/>
        <w:t>Ausdruckspaar, nämlich A zu C, generieren. Somit ist das N zu N verfahren resistenter gegenüber zu strengen Filterkriterien. Jedoch unterliegt das N zu N Verfahren dem 1 zu N Verfahren bei zu laschen Filterkriterien sowie grossen Datenmengen.</w:t>
      </w:r>
    </w:p>
    <w:p w14:paraId="4E86FDAD" w14:textId="77777777" w:rsidR="00F769D2" w:rsidRPr="00E84593" w:rsidRDefault="00F769D2" w:rsidP="00F769D2">
      <w:pPr>
        <w:rPr>
          <w:rFonts w:eastAsiaTheme="minorEastAsia"/>
        </w:rPr>
      </w:pPr>
    </w:p>
    <w:tbl>
      <w:tblPr>
        <w:tblStyle w:val="Tabellenraster"/>
        <w:tblW w:w="9596" w:type="dxa"/>
        <w:tblLook w:val="04A0" w:firstRow="1" w:lastRow="0" w:firstColumn="1" w:lastColumn="0" w:noHBand="0" w:noVBand="1"/>
      </w:tblPr>
      <w:tblGrid>
        <w:gridCol w:w="361"/>
        <w:gridCol w:w="5098"/>
        <w:gridCol w:w="4137"/>
      </w:tblGrid>
      <w:tr w:rsidR="00F769D2" w14:paraId="5E350B54" w14:textId="77777777" w:rsidTr="00701967">
        <w:tc>
          <w:tcPr>
            <w:tcW w:w="361" w:type="dxa"/>
          </w:tcPr>
          <w:p w14:paraId="2BBEC7D1" w14:textId="77777777" w:rsidR="00F769D2" w:rsidRPr="00F769D2" w:rsidRDefault="00F769D2" w:rsidP="00701967">
            <w:pPr>
              <w:pStyle w:val="data"/>
              <w:rPr>
                <w:rFonts w:eastAsiaTheme="minorEastAsia"/>
                <w:lang w:val="de-CH"/>
              </w:rPr>
            </w:pPr>
          </w:p>
        </w:tc>
        <w:tc>
          <w:tcPr>
            <w:tcW w:w="5098" w:type="dxa"/>
          </w:tcPr>
          <w:p w14:paraId="51045AF7" w14:textId="77777777" w:rsidR="00F769D2" w:rsidRDefault="00F769D2" w:rsidP="00701967">
            <w:pPr>
              <w:pStyle w:val="data"/>
              <w:rPr>
                <w:rFonts w:eastAsiaTheme="minorEastAsia"/>
              </w:rPr>
            </w:pPr>
            <w:r>
              <w:rPr>
                <w:rFonts w:eastAsiaTheme="minorEastAsia"/>
              </w:rPr>
              <w:t>Hunalign</w:t>
            </w:r>
          </w:p>
        </w:tc>
        <w:tc>
          <w:tcPr>
            <w:tcW w:w="4137" w:type="dxa"/>
          </w:tcPr>
          <w:p w14:paraId="2F229EDB" w14:textId="77777777" w:rsidR="00F769D2" w:rsidRDefault="00F769D2" w:rsidP="00701967">
            <w:pPr>
              <w:pStyle w:val="data"/>
              <w:rPr>
                <w:rFonts w:eastAsiaTheme="minorEastAsia"/>
              </w:rPr>
            </w:pPr>
            <w:r>
              <w:rPr>
                <w:rFonts w:eastAsiaTheme="minorEastAsia"/>
              </w:rPr>
              <w:t>Bleualign</w:t>
            </w:r>
          </w:p>
        </w:tc>
      </w:tr>
      <w:tr w:rsidR="00F769D2" w14:paraId="0DF9611E" w14:textId="77777777" w:rsidTr="00701967">
        <w:tc>
          <w:tcPr>
            <w:tcW w:w="361" w:type="dxa"/>
          </w:tcPr>
          <w:p w14:paraId="34007234" w14:textId="77777777" w:rsidR="00F769D2" w:rsidRDefault="00F769D2" w:rsidP="00701967">
            <w:pPr>
              <w:pStyle w:val="data"/>
              <w:rPr>
                <w:rFonts w:eastAsiaTheme="minorEastAsia"/>
              </w:rPr>
            </w:pPr>
            <w:r>
              <w:rPr>
                <w:rFonts w:eastAsiaTheme="minorEastAsia"/>
              </w:rPr>
              <w:t>1 zu N</w:t>
            </w:r>
          </w:p>
        </w:tc>
        <w:tc>
          <w:tcPr>
            <w:tcW w:w="5098" w:type="dxa"/>
          </w:tcPr>
          <w:p w14:paraId="102A02D2" w14:textId="77777777" w:rsidR="00F769D2" w:rsidRPr="00F769D2" w:rsidRDefault="00F769D2" w:rsidP="00701967">
            <w:pPr>
              <w:pStyle w:val="data"/>
              <w:rPr>
                <w:rFonts w:eastAsiaTheme="minorEastAsia"/>
                <w:lang w:val="de-CH"/>
              </w:rPr>
            </w:pPr>
            <w:r w:rsidRPr="00F769D2">
              <w:rPr>
                <w:rFonts w:eastAsiaTheme="minorEastAsia"/>
                <w:lang w:val="de-CH"/>
              </w:rPr>
              <w:t>[</w:t>
            </w:r>
          </w:p>
          <w:p w14:paraId="36BAE22B" w14:textId="77777777" w:rsidR="00F769D2" w:rsidRPr="000A73DF" w:rsidRDefault="00F769D2" w:rsidP="00701967">
            <w:pPr>
              <w:pStyle w:val="data"/>
              <w:rPr>
                <w:rFonts w:eastAsiaTheme="minorEastAsia"/>
                <w:lang w:val="de-CH"/>
              </w:rPr>
            </w:pPr>
            <w:r w:rsidRPr="000A73DF">
              <w:rPr>
                <w:rFonts w:eastAsiaTheme="minorEastAsia"/>
                <w:lang w:val="de-CH"/>
              </w:rPr>
              <w:t xml:space="preserve">  ["im"],</w:t>
            </w:r>
          </w:p>
          <w:p w14:paraId="3A836815" w14:textId="77777777" w:rsidR="00F769D2" w:rsidRPr="000A73DF" w:rsidRDefault="00F769D2" w:rsidP="00701967">
            <w:pPr>
              <w:pStyle w:val="data"/>
              <w:rPr>
                <w:rFonts w:eastAsiaTheme="minorEastAsia"/>
                <w:lang w:val="de-CH"/>
              </w:rPr>
            </w:pPr>
            <w:r w:rsidRPr="000A73DF">
              <w:rPr>
                <w:rFonts w:eastAsiaTheme="minorEastAsia"/>
                <w:lang w:val="de-CH"/>
              </w:rPr>
              <w:t xml:space="preserve">  ["winter"],</w:t>
            </w:r>
          </w:p>
          <w:p w14:paraId="5E3CCD03" w14:textId="77777777" w:rsidR="00F769D2" w:rsidRPr="000A73DF" w:rsidRDefault="00F769D2" w:rsidP="00701967">
            <w:pPr>
              <w:pStyle w:val="data"/>
              <w:rPr>
                <w:rFonts w:eastAsiaTheme="minorEastAsia"/>
                <w:lang w:val="de-CH"/>
              </w:rPr>
            </w:pPr>
            <w:r w:rsidRPr="000A73DF">
              <w:rPr>
                <w:rFonts w:eastAsiaTheme="minorEastAsia"/>
                <w:lang w:val="de-CH"/>
              </w:rPr>
              <w:t xml:space="preserve">  ["momè",</w:t>
            </w:r>
            <w:r>
              <w:rPr>
                <w:rFonts w:eastAsiaTheme="minorEastAsia"/>
                <w:lang w:val="de-CH"/>
              </w:rPr>
              <w:t>"</w:t>
            </w:r>
            <w:r w:rsidRPr="000A73DF">
              <w:rPr>
                <w:rFonts w:eastAsiaTheme="minorEastAsia"/>
                <w:lang w:val="de-CH"/>
              </w:rPr>
              <w:t>mome","me"],</w:t>
            </w:r>
          </w:p>
          <w:p w14:paraId="5D91CEB2" w14:textId="77777777" w:rsidR="00F769D2" w:rsidRPr="000A73DF" w:rsidRDefault="00F769D2" w:rsidP="00701967">
            <w:pPr>
              <w:pStyle w:val="data"/>
              <w:rPr>
                <w:rFonts w:eastAsiaTheme="minorEastAsia"/>
                <w:lang w:val="de-CH"/>
              </w:rPr>
            </w:pPr>
            <w:r w:rsidRPr="000A73DF">
              <w:rPr>
                <w:rFonts w:eastAsiaTheme="minorEastAsia"/>
                <w:lang w:val="de-CH"/>
              </w:rPr>
              <w:t xml:space="preserve">  ["jo","ja"],</w:t>
            </w:r>
          </w:p>
          <w:p w14:paraId="3DB35E01" w14:textId="77777777" w:rsidR="00F769D2" w:rsidRPr="000A73DF" w:rsidRDefault="00F769D2" w:rsidP="00701967">
            <w:pPr>
              <w:pStyle w:val="data"/>
              <w:rPr>
                <w:rFonts w:eastAsiaTheme="minorEastAsia"/>
                <w:lang w:val="de-CH"/>
              </w:rPr>
            </w:pPr>
            <w:r w:rsidRPr="000A73DF">
              <w:rPr>
                <w:rFonts w:eastAsiaTheme="minorEastAsia"/>
                <w:lang w:val="de-CH"/>
              </w:rPr>
              <w:t xml:space="preserve">  ["nüme","nümme",</w:t>
            </w:r>
            <w:r>
              <w:rPr>
                <w:rFonts w:eastAsiaTheme="minorEastAsia"/>
                <w:lang w:val="de-CH"/>
              </w:rPr>
              <w:t>"</w:t>
            </w:r>
            <w:r w:rsidRPr="000A73DF">
              <w:rPr>
                <w:rFonts w:eastAsiaTheme="minorEastAsia"/>
                <w:lang w:val="de-CH"/>
              </w:rPr>
              <w:t>nömme"],</w:t>
            </w:r>
          </w:p>
          <w:p w14:paraId="252A0FF3" w14:textId="77777777" w:rsidR="00F769D2" w:rsidRPr="000A73DF" w:rsidRDefault="00F769D2" w:rsidP="00701967">
            <w:pPr>
              <w:pStyle w:val="data"/>
              <w:rPr>
                <w:rFonts w:eastAsiaTheme="minorEastAsia"/>
                <w:lang w:val="de-CH"/>
              </w:rPr>
            </w:pPr>
            <w:r w:rsidRPr="000A73DF">
              <w:rPr>
                <w:rFonts w:eastAsiaTheme="minorEastAsia"/>
                <w:lang w:val="de-CH"/>
              </w:rPr>
              <w:t xml:space="preserve">  ["graase", "grase"],</w:t>
            </w:r>
          </w:p>
          <w:p w14:paraId="59B2B0F9" w14:textId="77777777" w:rsidR="00F769D2" w:rsidRPr="000A73DF" w:rsidRDefault="00F769D2" w:rsidP="00701967">
            <w:pPr>
              <w:pStyle w:val="data"/>
              <w:rPr>
                <w:rFonts w:eastAsiaTheme="minorEastAsia"/>
                <w:lang w:val="de-CH"/>
              </w:rPr>
            </w:pPr>
            <w:r w:rsidRPr="000A73DF">
              <w:rPr>
                <w:rFonts w:eastAsiaTheme="minorEastAsia"/>
                <w:lang w:val="de-CH"/>
              </w:rPr>
              <w:t xml:space="preserve">  ["denn","de","dä"</w:t>
            </w:r>
            <w:r>
              <w:rPr>
                <w:rFonts w:eastAsiaTheme="minorEastAsia"/>
                <w:lang w:val="de-CH"/>
              </w:rPr>
              <w:t>],</w:t>
            </w:r>
          </w:p>
          <w:p w14:paraId="373C162D" w14:textId="77777777" w:rsidR="00F769D2" w:rsidRPr="00F769D2" w:rsidRDefault="00F769D2" w:rsidP="00701967">
            <w:pPr>
              <w:pStyle w:val="data"/>
              <w:rPr>
                <w:rFonts w:eastAsiaTheme="minorEastAsia"/>
                <w:lang w:val="de-CH"/>
              </w:rPr>
            </w:pPr>
            <w:r w:rsidRPr="00F769D2">
              <w:rPr>
                <w:rFonts w:eastAsiaTheme="minorEastAsia"/>
                <w:lang w:val="de-CH"/>
              </w:rPr>
              <w:t xml:space="preserve">  ["goht me","goopme","gohtmä"],</w:t>
            </w:r>
          </w:p>
          <w:p w14:paraId="172B8E66" w14:textId="77777777" w:rsidR="00F769D2" w:rsidRPr="00F769D2" w:rsidRDefault="00F769D2" w:rsidP="00701967">
            <w:pPr>
              <w:pStyle w:val="data"/>
              <w:rPr>
                <w:rFonts w:eastAsiaTheme="minorEastAsia"/>
                <w:lang w:val="de-CH"/>
              </w:rPr>
            </w:pPr>
            <w:r w:rsidRPr="00F769D2">
              <w:rPr>
                <w:rFonts w:eastAsiaTheme="minorEastAsia"/>
                <w:lang w:val="de-CH"/>
              </w:rPr>
              <w:t xml:space="preserve">  ["uft","uf"],</w:t>
            </w:r>
          </w:p>
          <w:p w14:paraId="7D028E8E" w14:textId="77777777" w:rsidR="00F769D2" w:rsidRPr="000A73DF" w:rsidRDefault="00F769D2" w:rsidP="00701967">
            <w:pPr>
              <w:pStyle w:val="data"/>
              <w:rPr>
                <w:rFonts w:eastAsiaTheme="minorEastAsia"/>
                <w:lang w:val="de-CH"/>
              </w:rPr>
            </w:pPr>
            <w:r w:rsidRPr="00F769D2">
              <w:rPr>
                <w:rFonts w:eastAsiaTheme="minorEastAsia"/>
                <w:lang w:val="de-CH"/>
              </w:rPr>
              <w:t xml:space="preserve">  </w:t>
            </w:r>
            <w:r w:rsidRPr="000A73DF">
              <w:rPr>
                <w:rFonts w:eastAsiaTheme="minorEastAsia"/>
                <w:lang w:val="de-CH"/>
              </w:rPr>
              <w:t>["püni","bühni"],</w:t>
            </w:r>
          </w:p>
          <w:p w14:paraId="6623E3EE" w14:textId="77777777" w:rsidR="00F769D2" w:rsidRPr="000A73DF" w:rsidRDefault="00F769D2" w:rsidP="00701967">
            <w:pPr>
              <w:pStyle w:val="data"/>
              <w:rPr>
                <w:rFonts w:eastAsiaTheme="minorEastAsia"/>
              </w:rPr>
            </w:pPr>
            <w:r w:rsidRPr="00F769D2">
              <w:rPr>
                <w:rFonts w:eastAsiaTheme="minorEastAsia"/>
                <w:lang w:val="de-CH"/>
              </w:rPr>
              <w:t xml:space="preserve">  </w:t>
            </w:r>
            <w:r w:rsidRPr="000A73DF">
              <w:rPr>
                <w:rFonts w:eastAsiaTheme="minorEastAsia"/>
              </w:rPr>
              <w:t>["ue"],</w:t>
            </w:r>
          </w:p>
          <w:p w14:paraId="09EC1587" w14:textId="77777777" w:rsidR="00F769D2" w:rsidRPr="000A73DF" w:rsidRDefault="00F769D2" w:rsidP="00701967">
            <w:pPr>
              <w:pStyle w:val="data"/>
              <w:rPr>
                <w:rFonts w:eastAsiaTheme="minorEastAsia"/>
              </w:rPr>
            </w:pPr>
            <w:r w:rsidRPr="000A73DF">
              <w:rPr>
                <w:rFonts w:eastAsiaTheme="minorEastAsia"/>
              </w:rPr>
              <w:t xml:space="preserve">  ["mue","mueme"],</w:t>
            </w:r>
          </w:p>
          <w:p w14:paraId="41029D61" w14:textId="77777777" w:rsidR="00F769D2" w:rsidRPr="000A73DF" w:rsidRDefault="00F769D2" w:rsidP="00701967">
            <w:pPr>
              <w:pStyle w:val="data"/>
              <w:rPr>
                <w:rFonts w:eastAsiaTheme="minorEastAsia"/>
              </w:rPr>
            </w:pPr>
            <w:r w:rsidRPr="000A73DF">
              <w:rPr>
                <w:rFonts w:eastAsiaTheme="minorEastAsia"/>
              </w:rPr>
              <w:t xml:space="preserve">  ["goht","got"],</w:t>
            </w:r>
          </w:p>
          <w:p w14:paraId="1C5C7B11" w14:textId="77777777" w:rsidR="00F769D2" w:rsidRPr="000A73DF" w:rsidRDefault="00F769D2" w:rsidP="00701967">
            <w:pPr>
              <w:pStyle w:val="data"/>
              <w:rPr>
                <w:rFonts w:eastAsiaTheme="minorEastAsia"/>
              </w:rPr>
            </w:pPr>
            <w:r w:rsidRPr="000A73DF">
              <w:rPr>
                <w:rFonts w:eastAsiaTheme="minorEastAsia"/>
              </w:rPr>
              <w:t xml:space="preserve">  ["d"]</w:t>
            </w:r>
          </w:p>
          <w:p w14:paraId="22E9F313" w14:textId="77777777" w:rsidR="00F769D2" w:rsidRDefault="00F769D2" w:rsidP="00701967">
            <w:pPr>
              <w:pStyle w:val="data"/>
              <w:rPr>
                <w:rFonts w:eastAsiaTheme="minorEastAsia"/>
              </w:rPr>
            </w:pPr>
            <w:r w:rsidRPr="000A73DF">
              <w:rPr>
                <w:rFonts w:eastAsiaTheme="minorEastAsia"/>
              </w:rPr>
              <w:t>]</w:t>
            </w:r>
          </w:p>
        </w:tc>
        <w:tc>
          <w:tcPr>
            <w:tcW w:w="4137" w:type="dxa"/>
          </w:tcPr>
          <w:p w14:paraId="041EE6B7" w14:textId="77777777" w:rsidR="00F769D2" w:rsidRPr="00F769D2" w:rsidRDefault="00F769D2" w:rsidP="00701967">
            <w:pPr>
              <w:pStyle w:val="data"/>
              <w:rPr>
                <w:rFonts w:eastAsiaTheme="minorEastAsia"/>
                <w:lang w:val="de-CH"/>
              </w:rPr>
            </w:pPr>
            <w:r w:rsidRPr="00F769D2">
              <w:rPr>
                <w:rFonts w:eastAsiaTheme="minorEastAsia"/>
                <w:lang w:val="de-CH"/>
              </w:rPr>
              <w:t>[</w:t>
            </w:r>
          </w:p>
          <w:p w14:paraId="3085A08C" w14:textId="77777777" w:rsidR="00F769D2" w:rsidRPr="000A73DF" w:rsidRDefault="00F769D2" w:rsidP="00701967">
            <w:pPr>
              <w:pStyle w:val="data"/>
              <w:rPr>
                <w:rFonts w:eastAsiaTheme="minorEastAsia"/>
                <w:lang w:val="de-CH"/>
              </w:rPr>
            </w:pPr>
            <w:r w:rsidRPr="000A73DF">
              <w:rPr>
                <w:rFonts w:eastAsiaTheme="minorEastAsia"/>
                <w:lang w:val="de-CH"/>
              </w:rPr>
              <w:t xml:space="preserve">  ["im"],</w:t>
            </w:r>
          </w:p>
          <w:p w14:paraId="116CD8D4" w14:textId="77777777" w:rsidR="00F769D2" w:rsidRPr="000A73DF" w:rsidRDefault="00F769D2" w:rsidP="00701967">
            <w:pPr>
              <w:pStyle w:val="data"/>
              <w:rPr>
                <w:rFonts w:eastAsiaTheme="minorEastAsia"/>
                <w:lang w:val="de-CH"/>
              </w:rPr>
            </w:pPr>
            <w:r w:rsidRPr="000A73DF">
              <w:rPr>
                <w:rFonts w:eastAsiaTheme="minorEastAsia"/>
                <w:lang w:val="de-CH"/>
              </w:rPr>
              <w:t xml:space="preserve">  ["winter"],</w:t>
            </w:r>
          </w:p>
          <w:p w14:paraId="17C6F8D0" w14:textId="77777777" w:rsidR="00F769D2" w:rsidRPr="000A73DF" w:rsidRDefault="00F769D2" w:rsidP="00701967">
            <w:pPr>
              <w:pStyle w:val="data"/>
              <w:rPr>
                <w:rFonts w:eastAsiaTheme="minorEastAsia"/>
                <w:lang w:val="de-CH"/>
              </w:rPr>
            </w:pPr>
            <w:r w:rsidRPr="000A73DF">
              <w:rPr>
                <w:rFonts w:eastAsiaTheme="minorEastAsia"/>
                <w:lang w:val="de-CH"/>
              </w:rPr>
              <w:t xml:space="preserve">  ["momè","mue"],</w:t>
            </w:r>
          </w:p>
          <w:p w14:paraId="4743F517" w14:textId="77777777" w:rsidR="00F769D2" w:rsidRPr="000A73DF" w:rsidRDefault="00F769D2" w:rsidP="00701967">
            <w:pPr>
              <w:pStyle w:val="data"/>
              <w:rPr>
                <w:rFonts w:eastAsiaTheme="minorEastAsia"/>
                <w:lang w:val="de-CH"/>
              </w:rPr>
            </w:pPr>
            <w:r w:rsidRPr="000A73DF">
              <w:rPr>
                <w:rFonts w:eastAsiaTheme="minorEastAsia"/>
                <w:lang w:val="de-CH"/>
              </w:rPr>
              <w:t xml:space="preserve">  ["jo","ja"],</w:t>
            </w:r>
          </w:p>
          <w:p w14:paraId="151E4FAC" w14:textId="77777777" w:rsidR="00F769D2" w:rsidRPr="00F769D2" w:rsidRDefault="00F769D2" w:rsidP="00701967">
            <w:pPr>
              <w:pStyle w:val="data"/>
              <w:rPr>
                <w:rFonts w:eastAsiaTheme="minorEastAsia"/>
                <w:lang w:val="fr-CH"/>
              </w:rPr>
            </w:pPr>
            <w:r w:rsidRPr="000A73DF">
              <w:rPr>
                <w:rFonts w:eastAsiaTheme="minorEastAsia"/>
                <w:lang w:val="de-CH"/>
              </w:rPr>
              <w:t xml:space="preserve">  </w:t>
            </w:r>
            <w:r w:rsidRPr="00F769D2">
              <w:rPr>
                <w:rFonts w:eastAsiaTheme="minorEastAsia"/>
                <w:lang w:val="fr-CH"/>
              </w:rPr>
              <w:t>["nümme","nömme","nüme"],</w:t>
            </w:r>
          </w:p>
          <w:p w14:paraId="46E32491" w14:textId="77777777" w:rsidR="00F769D2" w:rsidRPr="000A73DF" w:rsidRDefault="00F769D2" w:rsidP="00701967">
            <w:pPr>
              <w:pStyle w:val="data"/>
              <w:rPr>
                <w:rFonts w:eastAsiaTheme="minorEastAsia"/>
                <w:lang w:val="fr-CH"/>
              </w:rPr>
            </w:pPr>
            <w:r w:rsidRPr="000A73DF">
              <w:rPr>
                <w:rFonts w:eastAsiaTheme="minorEastAsia"/>
                <w:lang w:val="fr-CH"/>
              </w:rPr>
              <w:t xml:space="preserve">  ["grase","graase"],</w:t>
            </w:r>
          </w:p>
          <w:p w14:paraId="12FEB987" w14:textId="77777777" w:rsidR="00F769D2" w:rsidRPr="000A73DF" w:rsidRDefault="00F769D2" w:rsidP="00701967">
            <w:pPr>
              <w:pStyle w:val="data"/>
              <w:rPr>
                <w:rFonts w:eastAsiaTheme="minorEastAsia"/>
                <w:lang w:val="fr-CH"/>
              </w:rPr>
            </w:pPr>
            <w:r w:rsidRPr="000A73DF">
              <w:rPr>
                <w:rFonts w:eastAsiaTheme="minorEastAsia"/>
                <w:lang w:val="fr-CH"/>
              </w:rPr>
              <w:t xml:space="preserve">  ["denn","dä","de"],</w:t>
            </w:r>
          </w:p>
          <w:p w14:paraId="51202444" w14:textId="77777777" w:rsidR="00F769D2" w:rsidRPr="000A73DF" w:rsidRDefault="00F769D2" w:rsidP="00701967">
            <w:pPr>
              <w:pStyle w:val="data"/>
              <w:rPr>
                <w:rFonts w:eastAsiaTheme="minorEastAsia"/>
                <w:lang w:val="fr-CH"/>
              </w:rPr>
            </w:pPr>
            <w:r w:rsidRPr="000A73DF">
              <w:rPr>
                <w:rFonts w:eastAsiaTheme="minorEastAsia"/>
                <w:lang w:val="fr-CH"/>
              </w:rPr>
              <w:t xml:space="preserve">  ["goopme","goht me"],</w:t>
            </w:r>
          </w:p>
          <w:p w14:paraId="591C35B2" w14:textId="77777777" w:rsidR="00F769D2" w:rsidRPr="000A73DF" w:rsidRDefault="00F769D2" w:rsidP="00701967">
            <w:pPr>
              <w:pStyle w:val="data"/>
              <w:rPr>
                <w:rFonts w:eastAsiaTheme="minorEastAsia"/>
                <w:lang w:val="de-CH"/>
              </w:rPr>
            </w:pPr>
            <w:r w:rsidRPr="00F769D2">
              <w:rPr>
                <w:rFonts w:eastAsiaTheme="minorEastAsia"/>
                <w:lang w:val="fr-CH"/>
              </w:rPr>
              <w:t xml:space="preserve">  </w:t>
            </w:r>
            <w:r w:rsidRPr="000A73DF">
              <w:rPr>
                <w:rFonts w:eastAsiaTheme="minorEastAsia"/>
                <w:lang w:val="de-CH"/>
              </w:rPr>
              <w:t>["uft","uf"],</w:t>
            </w:r>
          </w:p>
          <w:p w14:paraId="2A44C435" w14:textId="77777777" w:rsidR="00F769D2" w:rsidRPr="000A73DF" w:rsidRDefault="00F769D2" w:rsidP="00701967">
            <w:pPr>
              <w:pStyle w:val="data"/>
              <w:rPr>
                <w:rFonts w:eastAsiaTheme="minorEastAsia"/>
                <w:lang w:val="de-CH"/>
              </w:rPr>
            </w:pPr>
            <w:r w:rsidRPr="000A73DF">
              <w:rPr>
                <w:rFonts w:eastAsiaTheme="minorEastAsia"/>
                <w:lang w:val="de-CH"/>
              </w:rPr>
              <w:t xml:space="preserve">  ["bühni","püni"],</w:t>
            </w:r>
          </w:p>
          <w:p w14:paraId="2B27F73A" w14:textId="77777777" w:rsidR="00F769D2" w:rsidRPr="000A73DF" w:rsidRDefault="00F769D2" w:rsidP="00701967">
            <w:pPr>
              <w:pStyle w:val="data"/>
              <w:rPr>
                <w:rFonts w:eastAsiaTheme="minorEastAsia"/>
                <w:lang w:val="de-CH"/>
              </w:rPr>
            </w:pPr>
            <w:r w:rsidRPr="000A73DF">
              <w:rPr>
                <w:rFonts w:eastAsiaTheme="minorEastAsia"/>
                <w:lang w:val="de-CH"/>
              </w:rPr>
              <w:t xml:space="preserve">  ["ue"],</w:t>
            </w:r>
          </w:p>
          <w:p w14:paraId="37443AF8" w14:textId="77777777" w:rsidR="00F769D2" w:rsidRPr="000A73DF" w:rsidRDefault="00F769D2" w:rsidP="00701967">
            <w:pPr>
              <w:pStyle w:val="data"/>
              <w:rPr>
                <w:rFonts w:eastAsiaTheme="minorEastAsia"/>
              </w:rPr>
            </w:pPr>
            <w:r w:rsidRPr="00F769D2">
              <w:rPr>
                <w:rFonts w:eastAsiaTheme="minorEastAsia"/>
                <w:lang w:val="de-CH"/>
              </w:rPr>
              <w:t xml:space="preserve">  </w:t>
            </w:r>
            <w:r w:rsidRPr="000A73DF">
              <w:rPr>
                <w:rFonts w:eastAsiaTheme="minorEastAsia"/>
              </w:rPr>
              <w:t>["me","mome"],</w:t>
            </w:r>
          </w:p>
          <w:p w14:paraId="4F972033" w14:textId="77777777" w:rsidR="00F769D2" w:rsidRPr="000A73DF" w:rsidRDefault="00F769D2" w:rsidP="00701967">
            <w:pPr>
              <w:pStyle w:val="data"/>
              <w:rPr>
                <w:rFonts w:eastAsiaTheme="minorEastAsia"/>
              </w:rPr>
            </w:pPr>
            <w:r w:rsidRPr="000A73DF">
              <w:rPr>
                <w:rFonts w:eastAsiaTheme="minorEastAsia"/>
              </w:rPr>
              <w:t xml:space="preserve">  ["gohtmä","got","goht"],</w:t>
            </w:r>
          </w:p>
          <w:p w14:paraId="73BB11C7" w14:textId="77777777" w:rsidR="00F769D2" w:rsidRPr="000A73DF" w:rsidRDefault="00F769D2" w:rsidP="00701967">
            <w:pPr>
              <w:pStyle w:val="data"/>
              <w:rPr>
                <w:rFonts w:eastAsiaTheme="minorEastAsia"/>
              </w:rPr>
            </w:pPr>
            <w:r w:rsidRPr="000A73DF">
              <w:rPr>
                <w:rFonts w:eastAsiaTheme="minorEastAsia"/>
              </w:rPr>
              <w:t xml:space="preserve">  ["d"],</w:t>
            </w:r>
          </w:p>
          <w:p w14:paraId="6AA5E38B" w14:textId="77777777" w:rsidR="00F769D2" w:rsidRPr="000A73DF" w:rsidRDefault="00F769D2" w:rsidP="00701967">
            <w:pPr>
              <w:pStyle w:val="data"/>
              <w:rPr>
                <w:rFonts w:eastAsiaTheme="minorEastAsia"/>
              </w:rPr>
            </w:pPr>
            <w:r w:rsidRPr="000A73DF">
              <w:rPr>
                <w:rFonts w:eastAsiaTheme="minorEastAsia"/>
              </w:rPr>
              <w:t xml:space="preserve">  ["mueme","mue me"]</w:t>
            </w:r>
          </w:p>
          <w:p w14:paraId="79174D32" w14:textId="77777777" w:rsidR="00F769D2" w:rsidRDefault="00F769D2" w:rsidP="00701967">
            <w:pPr>
              <w:pStyle w:val="data"/>
              <w:rPr>
                <w:rFonts w:eastAsiaTheme="minorEastAsia"/>
              </w:rPr>
            </w:pPr>
            <w:r w:rsidRPr="000A73DF">
              <w:rPr>
                <w:rFonts w:eastAsiaTheme="minorEastAsia"/>
              </w:rPr>
              <w:t>]</w:t>
            </w:r>
          </w:p>
        </w:tc>
      </w:tr>
      <w:tr w:rsidR="00F769D2" w:rsidRPr="00926C51" w14:paraId="57923973" w14:textId="77777777" w:rsidTr="00701967">
        <w:tc>
          <w:tcPr>
            <w:tcW w:w="361" w:type="dxa"/>
          </w:tcPr>
          <w:p w14:paraId="330F6962" w14:textId="77777777" w:rsidR="00F769D2" w:rsidRDefault="00F769D2" w:rsidP="00701967">
            <w:pPr>
              <w:pStyle w:val="data"/>
              <w:rPr>
                <w:rFonts w:eastAsiaTheme="minorEastAsia"/>
              </w:rPr>
            </w:pPr>
            <w:r>
              <w:rPr>
                <w:rFonts w:eastAsiaTheme="minorEastAsia"/>
              </w:rPr>
              <w:t>N zu N</w:t>
            </w:r>
          </w:p>
        </w:tc>
        <w:tc>
          <w:tcPr>
            <w:tcW w:w="5098" w:type="dxa"/>
          </w:tcPr>
          <w:p w14:paraId="714A91E4" w14:textId="77777777" w:rsidR="00F769D2" w:rsidRPr="000A73DF" w:rsidRDefault="00F769D2" w:rsidP="00701967">
            <w:pPr>
              <w:pStyle w:val="data"/>
              <w:rPr>
                <w:rFonts w:eastAsiaTheme="minorEastAsia"/>
                <w:lang w:val="de-CH"/>
              </w:rPr>
            </w:pPr>
            <w:r w:rsidRPr="000A73DF">
              <w:rPr>
                <w:rFonts w:eastAsiaTheme="minorEastAsia"/>
                <w:lang w:val="de-CH"/>
              </w:rPr>
              <w:t>[</w:t>
            </w:r>
          </w:p>
          <w:p w14:paraId="54CBC7FF" w14:textId="77777777" w:rsidR="00F769D2" w:rsidRPr="000A73DF" w:rsidRDefault="00F769D2" w:rsidP="00701967">
            <w:pPr>
              <w:pStyle w:val="data"/>
              <w:rPr>
                <w:rFonts w:eastAsiaTheme="minorEastAsia"/>
                <w:lang w:val="de-CH"/>
              </w:rPr>
            </w:pPr>
            <w:r w:rsidRPr="000A73DF">
              <w:rPr>
                <w:rFonts w:eastAsiaTheme="minorEastAsia"/>
                <w:lang w:val="de-CH"/>
              </w:rPr>
              <w:t xml:space="preserve">  ["im"],</w:t>
            </w:r>
          </w:p>
          <w:p w14:paraId="28C45855" w14:textId="77777777" w:rsidR="00F769D2" w:rsidRPr="000A73DF" w:rsidRDefault="00F769D2" w:rsidP="00701967">
            <w:pPr>
              <w:pStyle w:val="data"/>
              <w:rPr>
                <w:rFonts w:eastAsiaTheme="minorEastAsia"/>
                <w:lang w:val="de-CH"/>
              </w:rPr>
            </w:pPr>
            <w:r w:rsidRPr="000A73DF">
              <w:rPr>
                <w:rFonts w:eastAsiaTheme="minorEastAsia"/>
                <w:lang w:val="de-CH"/>
              </w:rPr>
              <w:t xml:space="preserve">  ["winter"],</w:t>
            </w:r>
          </w:p>
          <w:p w14:paraId="0F7D6E6D" w14:textId="77777777" w:rsidR="00F769D2" w:rsidRPr="00F769D2" w:rsidRDefault="00F769D2" w:rsidP="00701967">
            <w:pPr>
              <w:pStyle w:val="data"/>
              <w:rPr>
                <w:rFonts w:eastAsiaTheme="minorEastAsia"/>
                <w:lang w:val="de-CH"/>
              </w:rPr>
            </w:pPr>
            <w:r w:rsidRPr="00F769D2">
              <w:rPr>
                <w:rFonts w:eastAsiaTheme="minorEastAsia"/>
                <w:lang w:val="de-CH"/>
              </w:rPr>
              <w:t xml:space="preserve">  ["me","mome","mueme","mue","momè"],</w:t>
            </w:r>
          </w:p>
          <w:p w14:paraId="5A021241" w14:textId="77777777" w:rsidR="00F769D2" w:rsidRPr="000A73DF" w:rsidRDefault="00F769D2" w:rsidP="00701967">
            <w:pPr>
              <w:pStyle w:val="data"/>
              <w:rPr>
                <w:rFonts w:eastAsiaTheme="minorEastAsia"/>
                <w:lang w:val="de-CH"/>
              </w:rPr>
            </w:pPr>
            <w:r w:rsidRPr="00F769D2">
              <w:rPr>
                <w:rFonts w:eastAsiaTheme="minorEastAsia"/>
                <w:lang w:val="de-CH"/>
              </w:rPr>
              <w:t xml:space="preserve">  </w:t>
            </w:r>
            <w:r w:rsidRPr="000A73DF">
              <w:rPr>
                <w:rFonts w:eastAsiaTheme="minorEastAsia"/>
                <w:lang w:val="de-CH"/>
              </w:rPr>
              <w:t>["jo","ja"],</w:t>
            </w:r>
          </w:p>
          <w:p w14:paraId="1C832C78" w14:textId="77777777" w:rsidR="00F769D2" w:rsidRPr="000A73DF" w:rsidRDefault="00F769D2" w:rsidP="00701967">
            <w:pPr>
              <w:pStyle w:val="data"/>
              <w:rPr>
                <w:rFonts w:eastAsiaTheme="minorEastAsia"/>
                <w:lang w:val="de-CH"/>
              </w:rPr>
            </w:pPr>
            <w:r w:rsidRPr="000A73DF">
              <w:rPr>
                <w:rFonts w:eastAsiaTheme="minorEastAsia"/>
                <w:lang w:val="de-CH"/>
              </w:rPr>
              <w:t xml:space="preserve">  ["nömme","nümme","nüme"],</w:t>
            </w:r>
          </w:p>
          <w:p w14:paraId="6F4DBDCD" w14:textId="77777777" w:rsidR="00F769D2" w:rsidRPr="000A73DF" w:rsidRDefault="00F769D2" w:rsidP="00701967">
            <w:pPr>
              <w:pStyle w:val="data"/>
              <w:rPr>
                <w:rFonts w:eastAsiaTheme="minorEastAsia"/>
                <w:lang w:val="de-CH"/>
              </w:rPr>
            </w:pPr>
            <w:r w:rsidRPr="000A73DF">
              <w:rPr>
                <w:rFonts w:eastAsiaTheme="minorEastAsia"/>
                <w:lang w:val="de-CH"/>
              </w:rPr>
              <w:t xml:space="preserve">  ["graase","grase"],</w:t>
            </w:r>
          </w:p>
          <w:p w14:paraId="147742E2" w14:textId="77777777" w:rsidR="00F769D2" w:rsidRPr="000A73DF" w:rsidRDefault="00F769D2" w:rsidP="00701967">
            <w:pPr>
              <w:pStyle w:val="data"/>
              <w:rPr>
                <w:rFonts w:eastAsiaTheme="minorEastAsia"/>
                <w:lang w:val="de-CH"/>
              </w:rPr>
            </w:pPr>
            <w:r w:rsidRPr="000A73DF">
              <w:rPr>
                <w:rFonts w:eastAsiaTheme="minorEastAsia"/>
                <w:lang w:val="de-CH"/>
              </w:rPr>
              <w:t xml:space="preserve">  ["de","denn","dä"],</w:t>
            </w:r>
          </w:p>
          <w:p w14:paraId="3E4D90AC" w14:textId="77777777" w:rsidR="00F769D2" w:rsidRPr="00F769D2" w:rsidRDefault="00F769D2" w:rsidP="00701967">
            <w:pPr>
              <w:pStyle w:val="data"/>
              <w:rPr>
                <w:rFonts w:eastAsiaTheme="minorEastAsia"/>
                <w:lang w:val="de-CH"/>
              </w:rPr>
            </w:pPr>
            <w:r w:rsidRPr="00F769D2">
              <w:rPr>
                <w:rFonts w:eastAsiaTheme="minorEastAsia"/>
                <w:lang w:val="de-CH"/>
              </w:rPr>
              <w:t xml:space="preserve">  ["goopme","got me",</w:t>
            </w:r>
          </w:p>
          <w:p w14:paraId="40B3F5A5" w14:textId="77777777" w:rsidR="00F769D2" w:rsidRPr="000A73DF" w:rsidRDefault="00F769D2" w:rsidP="00701967">
            <w:pPr>
              <w:pStyle w:val="data"/>
              <w:rPr>
                <w:rFonts w:eastAsiaTheme="minorEastAsia"/>
                <w:lang w:val="de-CH"/>
              </w:rPr>
            </w:pPr>
            <w:r w:rsidRPr="00F769D2">
              <w:rPr>
                <w:rFonts w:eastAsiaTheme="minorEastAsia"/>
                <w:lang w:val="de-CH"/>
              </w:rPr>
              <w:t xml:space="preserve">   "goht me","gohtmä"],</w:t>
            </w:r>
          </w:p>
          <w:p w14:paraId="52E388A4" w14:textId="77777777" w:rsidR="00F769D2" w:rsidRPr="000A73DF" w:rsidRDefault="00F769D2" w:rsidP="00701967">
            <w:pPr>
              <w:pStyle w:val="data"/>
              <w:rPr>
                <w:rFonts w:eastAsiaTheme="minorEastAsia"/>
                <w:lang w:val="de-CH"/>
              </w:rPr>
            </w:pPr>
            <w:r w:rsidRPr="000A73DF">
              <w:rPr>
                <w:rFonts w:eastAsiaTheme="minorEastAsia"/>
                <w:lang w:val="de-CH"/>
              </w:rPr>
              <w:t xml:space="preserve">  ["uf","uft"],</w:t>
            </w:r>
          </w:p>
          <w:p w14:paraId="7DFDE347" w14:textId="77777777" w:rsidR="00F769D2" w:rsidRPr="000A73DF" w:rsidRDefault="00F769D2" w:rsidP="00701967">
            <w:pPr>
              <w:pStyle w:val="data"/>
              <w:rPr>
                <w:rFonts w:eastAsiaTheme="minorEastAsia"/>
                <w:lang w:val="de-CH"/>
              </w:rPr>
            </w:pPr>
            <w:r w:rsidRPr="000A73DF">
              <w:rPr>
                <w:rFonts w:eastAsiaTheme="minorEastAsia"/>
                <w:lang w:val="de-CH"/>
              </w:rPr>
              <w:t xml:space="preserve">  ["püni","bühni"],</w:t>
            </w:r>
          </w:p>
          <w:p w14:paraId="1005039F" w14:textId="77777777" w:rsidR="00F769D2" w:rsidRPr="000A73DF" w:rsidRDefault="00F769D2" w:rsidP="00701967">
            <w:pPr>
              <w:pStyle w:val="data"/>
              <w:rPr>
                <w:rFonts w:eastAsiaTheme="minorEastAsia"/>
                <w:lang w:val="de-CH"/>
              </w:rPr>
            </w:pPr>
            <w:r w:rsidRPr="000A73DF">
              <w:rPr>
                <w:rFonts w:eastAsiaTheme="minorEastAsia"/>
                <w:lang w:val="de-CH"/>
              </w:rPr>
              <w:t xml:space="preserve">  ["ue"],</w:t>
            </w:r>
          </w:p>
          <w:p w14:paraId="2B68A2BC" w14:textId="77777777" w:rsidR="00F769D2" w:rsidRPr="00F769D2" w:rsidRDefault="00F769D2" w:rsidP="00701967">
            <w:pPr>
              <w:pStyle w:val="data"/>
              <w:rPr>
                <w:rFonts w:eastAsiaTheme="minorEastAsia"/>
                <w:lang w:val="de-CH"/>
              </w:rPr>
            </w:pPr>
            <w:r w:rsidRPr="000A73DF">
              <w:rPr>
                <w:rFonts w:eastAsiaTheme="minorEastAsia"/>
                <w:lang w:val="de-CH"/>
              </w:rPr>
              <w:t xml:space="preserve">  </w:t>
            </w:r>
            <w:r w:rsidRPr="00F769D2">
              <w:rPr>
                <w:rFonts w:eastAsiaTheme="minorEastAsia"/>
                <w:lang w:val="de-CH"/>
              </w:rPr>
              <w:t>["goht","got"],</w:t>
            </w:r>
          </w:p>
          <w:p w14:paraId="6837D412" w14:textId="77777777" w:rsidR="00F769D2" w:rsidRPr="000A73DF" w:rsidRDefault="00F769D2" w:rsidP="00701967">
            <w:pPr>
              <w:pStyle w:val="data"/>
              <w:rPr>
                <w:rFonts w:eastAsiaTheme="minorEastAsia"/>
              </w:rPr>
            </w:pPr>
            <w:r w:rsidRPr="00F769D2">
              <w:rPr>
                <w:rFonts w:eastAsiaTheme="minorEastAsia"/>
                <w:lang w:val="de-CH"/>
              </w:rPr>
              <w:t xml:space="preserve">  </w:t>
            </w:r>
            <w:r w:rsidRPr="000A73DF">
              <w:rPr>
                <w:rFonts w:eastAsiaTheme="minorEastAsia"/>
              </w:rPr>
              <w:t>["d"],</w:t>
            </w:r>
          </w:p>
          <w:p w14:paraId="40CFA535" w14:textId="77777777" w:rsidR="00F769D2" w:rsidRPr="000A73DF" w:rsidRDefault="00F769D2" w:rsidP="00701967">
            <w:pPr>
              <w:pStyle w:val="data"/>
              <w:rPr>
                <w:rFonts w:eastAsiaTheme="minorEastAsia"/>
              </w:rPr>
            </w:pPr>
            <w:r w:rsidRPr="000A73DF">
              <w:rPr>
                <w:rFonts w:eastAsiaTheme="minorEastAsia"/>
              </w:rPr>
              <w:t xml:space="preserve">  ["ga"]</w:t>
            </w:r>
          </w:p>
          <w:p w14:paraId="7901C6F4" w14:textId="77777777" w:rsidR="00F769D2" w:rsidRDefault="00F769D2" w:rsidP="00701967">
            <w:pPr>
              <w:pStyle w:val="data"/>
              <w:rPr>
                <w:rFonts w:eastAsiaTheme="minorEastAsia"/>
              </w:rPr>
            </w:pPr>
            <w:r w:rsidRPr="000A73DF">
              <w:rPr>
                <w:rFonts w:eastAsiaTheme="minorEastAsia"/>
              </w:rPr>
              <w:t>]</w:t>
            </w:r>
          </w:p>
        </w:tc>
        <w:tc>
          <w:tcPr>
            <w:tcW w:w="4137" w:type="dxa"/>
          </w:tcPr>
          <w:p w14:paraId="543A83A3" w14:textId="77777777" w:rsidR="00F769D2" w:rsidRPr="00F769D2" w:rsidRDefault="00F769D2" w:rsidP="00701967">
            <w:pPr>
              <w:pStyle w:val="data"/>
              <w:rPr>
                <w:rFonts w:eastAsiaTheme="minorEastAsia"/>
              </w:rPr>
            </w:pPr>
            <w:r w:rsidRPr="00F769D2">
              <w:rPr>
                <w:rFonts w:eastAsiaTheme="minorEastAsia"/>
              </w:rPr>
              <w:t>[</w:t>
            </w:r>
          </w:p>
          <w:p w14:paraId="63D8EDF0" w14:textId="77777777" w:rsidR="00F769D2" w:rsidRPr="00F769D2" w:rsidRDefault="00F769D2" w:rsidP="00701967">
            <w:pPr>
              <w:pStyle w:val="data"/>
              <w:rPr>
                <w:rFonts w:eastAsiaTheme="minorEastAsia"/>
              </w:rPr>
            </w:pPr>
            <w:r w:rsidRPr="00F769D2">
              <w:rPr>
                <w:rFonts w:eastAsiaTheme="minorEastAsia"/>
              </w:rPr>
              <w:t xml:space="preserve">  ["im"],</w:t>
            </w:r>
          </w:p>
          <w:p w14:paraId="142CF558" w14:textId="77777777" w:rsidR="00F769D2" w:rsidRPr="00F769D2" w:rsidRDefault="00F769D2" w:rsidP="00701967">
            <w:pPr>
              <w:pStyle w:val="data"/>
              <w:rPr>
                <w:rFonts w:eastAsiaTheme="minorEastAsia"/>
              </w:rPr>
            </w:pPr>
            <w:r w:rsidRPr="00F769D2">
              <w:rPr>
                <w:rFonts w:eastAsiaTheme="minorEastAsia"/>
              </w:rPr>
              <w:t xml:space="preserve">  ["winter"],</w:t>
            </w:r>
          </w:p>
          <w:p w14:paraId="1BCCECB0" w14:textId="77777777" w:rsidR="00F769D2" w:rsidRPr="00F769D2" w:rsidRDefault="00F769D2" w:rsidP="00701967">
            <w:pPr>
              <w:pStyle w:val="data"/>
              <w:rPr>
                <w:rFonts w:eastAsiaTheme="minorEastAsia"/>
              </w:rPr>
            </w:pPr>
            <w:r w:rsidRPr="00F769D2">
              <w:rPr>
                <w:rFonts w:eastAsiaTheme="minorEastAsia"/>
              </w:rPr>
              <w:t xml:space="preserve">  ["mue","mome","mueme","me",</w:t>
            </w:r>
          </w:p>
          <w:p w14:paraId="1FA0ECDD" w14:textId="77777777" w:rsidR="00F769D2" w:rsidRPr="00F769D2" w:rsidRDefault="00F769D2" w:rsidP="00701967">
            <w:pPr>
              <w:pStyle w:val="data"/>
              <w:rPr>
                <w:rFonts w:eastAsiaTheme="minorEastAsia"/>
              </w:rPr>
            </w:pPr>
            <w:r w:rsidRPr="00F769D2">
              <w:rPr>
                <w:rFonts w:eastAsiaTheme="minorEastAsia"/>
              </w:rPr>
              <w:t xml:space="preserve">   "mue me","momè"],</w:t>
            </w:r>
          </w:p>
          <w:p w14:paraId="7BAB945A" w14:textId="77777777" w:rsidR="00F769D2" w:rsidRPr="00F769D2" w:rsidRDefault="00F769D2" w:rsidP="00701967">
            <w:pPr>
              <w:pStyle w:val="data"/>
              <w:rPr>
                <w:rFonts w:eastAsiaTheme="minorEastAsia"/>
              </w:rPr>
            </w:pPr>
            <w:r w:rsidRPr="00F769D2">
              <w:rPr>
                <w:rFonts w:eastAsiaTheme="minorEastAsia"/>
              </w:rPr>
              <w:t xml:space="preserve">  ["jo","ja"],</w:t>
            </w:r>
          </w:p>
          <w:p w14:paraId="00673823" w14:textId="77777777" w:rsidR="00F769D2" w:rsidRPr="00F769D2" w:rsidRDefault="00F769D2" w:rsidP="00701967">
            <w:pPr>
              <w:pStyle w:val="data"/>
              <w:rPr>
                <w:rFonts w:eastAsiaTheme="minorEastAsia"/>
              </w:rPr>
            </w:pPr>
            <w:r w:rsidRPr="00F769D2">
              <w:rPr>
                <w:rFonts w:eastAsiaTheme="minorEastAsia"/>
              </w:rPr>
              <w:t xml:space="preserve">  ["nömme","nümme","nüme"],</w:t>
            </w:r>
          </w:p>
          <w:p w14:paraId="12E13883" w14:textId="77777777" w:rsidR="00F769D2" w:rsidRPr="00926C51" w:rsidRDefault="00F769D2" w:rsidP="00701967">
            <w:pPr>
              <w:pStyle w:val="data"/>
              <w:rPr>
                <w:rFonts w:eastAsiaTheme="minorEastAsia"/>
              </w:rPr>
            </w:pPr>
            <w:r w:rsidRPr="00926C51">
              <w:rPr>
                <w:rFonts w:eastAsiaTheme="minorEastAsia"/>
              </w:rPr>
              <w:t xml:space="preserve">  ["grase","graase"],</w:t>
            </w:r>
          </w:p>
          <w:p w14:paraId="6541A9FE" w14:textId="77777777" w:rsidR="00F769D2" w:rsidRPr="000A73DF" w:rsidRDefault="00F769D2" w:rsidP="00701967">
            <w:pPr>
              <w:pStyle w:val="data"/>
              <w:rPr>
                <w:rFonts w:eastAsiaTheme="minorEastAsia"/>
              </w:rPr>
            </w:pPr>
            <w:r w:rsidRPr="00926C51">
              <w:rPr>
                <w:rFonts w:eastAsiaTheme="minorEastAsia"/>
              </w:rPr>
              <w:t xml:space="preserve">  ["dä","denn",</w:t>
            </w:r>
            <w:r w:rsidRPr="000A73DF">
              <w:rPr>
                <w:rFonts w:eastAsiaTheme="minorEastAsia"/>
              </w:rPr>
              <w:t>"de"],</w:t>
            </w:r>
          </w:p>
          <w:p w14:paraId="23236A85" w14:textId="77777777" w:rsidR="00F769D2" w:rsidRDefault="00F769D2" w:rsidP="00701967">
            <w:pPr>
              <w:pStyle w:val="data"/>
              <w:rPr>
                <w:rFonts w:eastAsiaTheme="minorEastAsia"/>
              </w:rPr>
            </w:pPr>
            <w:r w:rsidRPr="000A73DF">
              <w:rPr>
                <w:rFonts w:eastAsiaTheme="minorEastAsia"/>
              </w:rPr>
              <w:t xml:space="preserve">  ["got me","goht me","got",</w:t>
            </w:r>
          </w:p>
          <w:p w14:paraId="20BA35ED" w14:textId="77777777" w:rsidR="00F769D2" w:rsidRPr="000A73DF" w:rsidRDefault="00F769D2" w:rsidP="00701967">
            <w:pPr>
              <w:pStyle w:val="data"/>
              <w:rPr>
                <w:rFonts w:eastAsiaTheme="minorEastAsia"/>
              </w:rPr>
            </w:pPr>
            <w:r>
              <w:rPr>
                <w:rFonts w:eastAsiaTheme="minorEastAsia"/>
              </w:rPr>
              <w:t xml:space="preserve">   "</w:t>
            </w:r>
            <w:r w:rsidRPr="000A73DF">
              <w:rPr>
                <w:rFonts w:eastAsiaTheme="minorEastAsia"/>
              </w:rPr>
              <w:t>goht","goopme","gohtmä"],</w:t>
            </w:r>
          </w:p>
          <w:p w14:paraId="22B39520" w14:textId="77777777" w:rsidR="00F769D2" w:rsidRPr="00F769D2" w:rsidRDefault="00F769D2" w:rsidP="00701967">
            <w:pPr>
              <w:pStyle w:val="data"/>
              <w:rPr>
                <w:rFonts w:eastAsiaTheme="minorEastAsia"/>
              </w:rPr>
            </w:pPr>
            <w:r w:rsidRPr="00F769D2">
              <w:rPr>
                <w:rFonts w:eastAsiaTheme="minorEastAsia"/>
              </w:rPr>
              <w:t xml:space="preserve">  ["uft","uf"],</w:t>
            </w:r>
          </w:p>
          <w:p w14:paraId="5E6C9FCD" w14:textId="77777777" w:rsidR="00F769D2" w:rsidRPr="00F769D2" w:rsidRDefault="00F769D2" w:rsidP="00701967">
            <w:pPr>
              <w:pStyle w:val="data"/>
              <w:rPr>
                <w:rFonts w:eastAsiaTheme="minorEastAsia"/>
              </w:rPr>
            </w:pPr>
            <w:r w:rsidRPr="00F769D2">
              <w:rPr>
                <w:rFonts w:eastAsiaTheme="minorEastAsia"/>
              </w:rPr>
              <w:t xml:space="preserve">  ["püni","bühni"],</w:t>
            </w:r>
          </w:p>
          <w:p w14:paraId="083B57A3" w14:textId="77777777" w:rsidR="00F769D2" w:rsidRPr="00926C51" w:rsidRDefault="00F769D2" w:rsidP="00701967">
            <w:pPr>
              <w:pStyle w:val="data"/>
              <w:rPr>
                <w:rFonts w:eastAsiaTheme="minorEastAsia"/>
                <w:lang w:val="de-CH"/>
              </w:rPr>
            </w:pPr>
            <w:r w:rsidRPr="00F769D2">
              <w:rPr>
                <w:rFonts w:eastAsiaTheme="minorEastAsia"/>
              </w:rPr>
              <w:t xml:space="preserve">  </w:t>
            </w:r>
            <w:r w:rsidRPr="00926C51">
              <w:rPr>
                <w:rFonts w:eastAsiaTheme="minorEastAsia"/>
                <w:lang w:val="de-CH"/>
              </w:rPr>
              <w:t>["ue"],</w:t>
            </w:r>
          </w:p>
          <w:p w14:paraId="679DCBB9" w14:textId="77777777" w:rsidR="00F769D2" w:rsidRPr="00926C51" w:rsidRDefault="00F769D2" w:rsidP="00701967">
            <w:pPr>
              <w:pStyle w:val="data"/>
              <w:rPr>
                <w:rFonts w:eastAsiaTheme="minorEastAsia"/>
                <w:lang w:val="fr-CH"/>
              </w:rPr>
            </w:pPr>
            <w:r w:rsidRPr="00926C51">
              <w:rPr>
                <w:rFonts w:eastAsiaTheme="minorEastAsia"/>
                <w:lang w:val="de-CH"/>
              </w:rPr>
              <w:t xml:space="preserve">  </w:t>
            </w:r>
            <w:r w:rsidRPr="00926C51">
              <w:rPr>
                <w:rFonts w:eastAsiaTheme="minorEastAsia"/>
                <w:lang w:val="fr-CH"/>
              </w:rPr>
              <w:t>["d"],</w:t>
            </w:r>
          </w:p>
          <w:p w14:paraId="2B9D6B4C" w14:textId="77777777" w:rsidR="00F769D2" w:rsidRPr="00926C51" w:rsidRDefault="00F769D2" w:rsidP="00701967">
            <w:pPr>
              <w:pStyle w:val="data"/>
              <w:rPr>
                <w:rFonts w:eastAsiaTheme="minorEastAsia"/>
                <w:lang w:val="de-CH"/>
              </w:rPr>
            </w:pPr>
            <w:r w:rsidRPr="00926C51">
              <w:rPr>
                <w:rFonts w:eastAsiaTheme="minorEastAsia"/>
                <w:lang w:val="fr-CH"/>
              </w:rPr>
              <w:t xml:space="preserve">  ["ga"</w:t>
            </w:r>
            <w:r w:rsidRPr="00926C51">
              <w:rPr>
                <w:rFonts w:eastAsiaTheme="minorEastAsia"/>
                <w:lang w:val="de-CH"/>
              </w:rPr>
              <w:t>]</w:t>
            </w:r>
          </w:p>
          <w:p w14:paraId="512A1C73" w14:textId="77777777" w:rsidR="00F769D2" w:rsidRPr="00926C51" w:rsidRDefault="00F769D2" w:rsidP="00701967">
            <w:pPr>
              <w:pStyle w:val="data"/>
              <w:rPr>
                <w:rFonts w:eastAsiaTheme="minorEastAsia"/>
                <w:lang w:val="de-CH"/>
              </w:rPr>
            </w:pPr>
            <w:r w:rsidRPr="00926C51">
              <w:rPr>
                <w:rFonts w:eastAsiaTheme="minorEastAsia"/>
                <w:lang w:val="de-CH"/>
              </w:rPr>
              <w:t>]</w:t>
            </w:r>
          </w:p>
        </w:tc>
      </w:tr>
    </w:tbl>
    <w:p w14:paraId="1FB2CA2B" w14:textId="77777777" w:rsidR="00F769D2" w:rsidRPr="008B5A3F" w:rsidRDefault="00F769D2" w:rsidP="00F769D2">
      <w:pPr>
        <w:rPr>
          <w:rFonts w:eastAsiaTheme="minorEastAsia"/>
        </w:rPr>
      </w:pPr>
    </w:p>
    <w:p w14:paraId="2902A1D9" w14:textId="77777777" w:rsidR="00F769D2" w:rsidRDefault="00F769D2" w:rsidP="00F769D2">
      <w:r>
        <w:t>In der obigen Tabelle sieht man das Ergebnis beider Aligner mit beiden Strategien (Als Filtervalue wurde hier 0.6 gewählt). Auffällig ist, dass keine der Kombinationen mit unserer Musterlösung identisch ist. Trotzdem ist es schwierig, eine klare Aussage zu machen, welches der Resultate am besten ist.</w:t>
      </w:r>
    </w:p>
    <w:p w14:paraId="79E880A0" w14:textId="77777777" w:rsidR="008B5A3F" w:rsidRPr="008B5A3F" w:rsidRDefault="008B5A3F" w:rsidP="0039067B">
      <w:pPr>
        <w:rPr>
          <w:rFonts w:eastAsiaTheme="minorEastAsia"/>
        </w:rPr>
      </w:pPr>
    </w:p>
    <w:p w14:paraId="2C9BC62A" w14:textId="77777777" w:rsidR="00476938" w:rsidRDefault="00476938" w:rsidP="0039067B"/>
    <w:p w14:paraId="19A8D1CD" w14:textId="77777777" w:rsidR="0039067B" w:rsidRDefault="00AE47DC" w:rsidP="0039067B">
      <w:pPr>
        <w:pStyle w:val="berschrift2"/>
      </w:pPr>
      <w:bookmarkStart w:id="44" w:name="_Ref503716797"/>
      <w:bookmarkStart w:id="45" w:name="_Toc504158971"/>
      <w:r>
        <w:lastRenderedPageBreak/>
        <w:t>Filterung des Alignments</w:t>
      </w:r>
      <w:bookmarkEnd w:id="44"/>
      <w:bookmarkEnd w:id="45"/>
    </w:p>
    <w:p w14:paraId="7C856708" w14:textId="77777777" w:rsidR="0039067B" w:rsidRDefault="0039067B" w:rsidP="0039067B">
      <w:r>
        <w:t>Das Ergebnis dieses Prozesses ist eine Liste von Gruppen von Ausdrücken. Die Ausdrücke einer Gruppe sollten hierbei gleichbedeutend sein. Da wir wissen, dass die Ausdrücke das Resultat von Transkriptionen derselben Audiodatei sind, sollten die Ausdrücke bis auf die Schreibweise identisch sein. Fehlerhafte Transkriptionen, schlechte Alignment-Ergebnisse und fehlerhaftes Zusammenbauen der Ausdrucksgruppen verschlechtern jedoch das Ergebnis. Deshalb müssen wir einen Weg finden, das generierte Alignment qualitativ zu bewerten</w:t>
      </w:r>
      <w:r w:rsidR="00AE47DC">
        <w:t>, um dann ungenügende Ergebnisse auszufiltern.</w:t>
      </w:r>
    </w:p>
    <w:p w14:paraId="24CE9BA3" w14:textId="77777777" w:rsidR="003E4171" w:rsidRDefault="003E4171" w:rsidP="0039067B"/>
    <w:p w14:paraId="33C4FF18" w14:textId="1399BC9C" w:rsidR="00A525FA" w:rsidRDefault="00A525FA" w:rsidP="0039067B">
      <w:pPr>
        <w:pStyle w:val="Untertitel"/>
        <w:rPr>
          <w:rFonts w:eastAsiaTheme="minorHAnsi" w:cstheme="minorBidi"/>
          <w:iCs w:val="0"/>
          <w:spacing w:val="0"/>
          <w:kern w:val="0"/>
          <w:sz w:val="22"/>
          <w:szCs w:val="22"/>
        </w:rPr>
      </w:pPr>
      <w:r w:rsidRPr="00A525FA">
        <w:rPr>
          <w:rFonts w:eastAsiaTheme="minorHAnsi" w:cstheme="minorBidi"/>
          <w:iCs w:val="0"/>
          <w:spacing w:val="0"/>
          <w:kern w:val="0"/>
          <w:sz w:val="22"/>
          <w:szCs w:val="22"/>
        </w:rPr>
        <w:t>Für dies haben wir verschiedene Algorithmen in Betracht gezogen.</w:t>
      </w:r>
    </w:p>
    <w:p w14:paraId="0BE57056" w14:textId="58299874" w:rsidR="00A525FA" w:rsidRDefault="00A525FA" w:rsidP="00A525FA"/>
    <w:p w14:paraId="4ECA6C30" w14:textId="77777777" w:rsidR="00A525FA" w:rsidRPr="00A525FA" w:rsidRDefault="00A525FA" w:rsidP="00A525FA"/>
    <w:p w14:paraId="25358E43" w14:textId="7892D367" w:rsidR="0039067B" w:rsidRPr="00EF16D6" w:rsidRDefault="0039067B" w:rsidP="0039067B">
      <w:pPr>
        <w:pStyle w:val="Untertitel"/>
      </w:pPr>
      <w:r>
        <w:t>Algorithmen</w:t>
      </w:r>
    </w:p>
    <w:p w14:paraId="129F7636" w14:textId="74165496" w:rsidR="0039067B" w:rsidRPr="008E2EAE" w:rsidRDefault="0039067B" w:rsidP="0039067B">
      <w:pPr>
        <w:rPr>
          <w:b/>
        </w:rPr>
      </w:pPr>
      <w:r w:rsidRPr="008E2EAE">
        <w:rPr>
          <w:b/>
        </w:rPr>
        <w:t>Bleu-Score</w:t>
      </w:r>
      <w:sdt>
        <w:sdtPr>
          <w:rPr>
            <w:b/>
          </w:rPr>
          <w:id w:val="486213603"/>
          <w:citation/>
        </w:sdtPr>
        <w:sdtEndPr/>
        <w:sdtContent>
          <w:r w:rsidR="00C471FE">
            <w:rPr>
              <w:b/>
            </w:rPr>
            <w:fldChar w:fldCharType="begin"/>
          </w:r>
          <w:r w:rsidR="00C471FE" w:rsidRPr="008E2EAE">
            <w:rPr>
              <w:b/>
            </w:rPr>
            <w:instrText xml:space="preserve"> CITATION Che14 \l 1033 </w:instrText>
          </w:r>
          <w:r w:rsidR="00C471FE">
            <w:rPr>
              <w:b/>
            </w:rPr>
            <w:fldChar w:fldCharType="separate"/>
          </w:r>
          <w:r w:rsidR="000C19D9" w:rsidRPr="008E2EAE">
            <w:rPr>
              <w:b/>
              <w:noProof/>
            </w:rPr>
            <w:t xml:space="preserve"> </w:t>
          </w:r>
          <w:r w:rsidR="000C19D9" w:rsidRPr="008E2EAE">
            <w:rPr>
              <w:noProof/>
            </w:rPr>
            <w:t>(Chen, et al., 2014)</w:t>
          </w:r>
          <w:r w:rsidR="00C471FE">
            <w:rPr>
              <w:b/>
            </w:rPr>
            <w:fldChar w:fldCharType="end"/>
          </w:r>
        </w:sdtContent>
      </w:sdt>
    </w:p>
    <w:p w14:paraId="0A86AF3E" w14:textId="4A9FEABC" w:rsidR="0039067B" w:rsidRDefault="0039067B" w:rsidP="0039067B">
      <w:r>
        <w:t>BLEU ist für die Bewertung längerer Texte gedacht und liefert beim Vergleich einzelner Wörtern kein sinnvolles Ergebnis.</w:t>
      </w:r>
      <w:r w:rsidR="00A525FA">
        <w:t xml:space="preserve"> </w:t>
      </w:r>
      <w:r w:rsidR="00A525FA" w:rsidRPr="00C471FE">
        <w:t xml:space="preserve">Siehe auch </w:t>
      </w:r>
      <w:r w:rsidR="00C471FE">
        <w:fldChar w:fldCharType="begin"/>
      </w:r>
      <w:r w:rsidR="00C471FE">
        <w:instrText xml:space="preserve"> REF _Ref504168918 \r \h </w:instrText>
      </w:r>
      <w:r w:rsidR="00C471FE">
        <w:fldChar w:fldCharType="separate"/>
      </w:r>
      <w:r w:rsidR="00C471FE">
        <w:t>3.1</w:t>
      </w:r>
      <w:r w:rsidR="00C471FE">
        <w:fldChar w:fldCharType="end"/>
      </w:r>
      <w:r w:rsidR="00C471FE">
        <w:t xml:space="preserve"> </w:t>
      </w:r>
      <w:r w:rsidR="00C471FE">
        <w:fldChar w:fldCharType="begin"/>
      </w:r>
      <w:r w:rsidR="00C471FE">
        <w:instrText xml:space="preserve"> REF _Ref504168920 \h </w:instrText>
      </w:r>
      <w:r w:rsidR="00C471FE">
        <w:fldChar w:fldCharType="separate"/>
      </w:r>
      <w:r w:rsidR="00C471FE">
        <w:t>Satzbewertung</w:t>
      </w:r>
      <w:r w:rsidR="00C471FE">
        <w:fldChar w:fldCharType="end"/>
      </w:r>
    </w:p>
    <w:p w14:paraId="6BFD84C9" w14:textId="77777777" w:rsidR="003E4171" w:rsidRDefault="003E4171" w:rsidP="0039067B"/>
    <w:p w14:paraId="77DBF3C0" w14:textId="0789D552" w:rsidR="0039067B" w:rsidRDefault="0039067B" w:rsidP="0039067B">
      <w:pPr>
        <w:rPr>
          <w:b/>
        </w:rPr>
      </w:pPr>
      <w:r w:rsidRPr="005F11DE">
        <w:rPr>
          <w:b/>
        </w:rPr>
        <w:t>Levenshtein-Distanz</w:t>
      </w:r>
      <w:sdt>
        <w:sdtPr>
          <w:rPr>
            <w:b/>
          </w:rPr>
          <w:id w:val="755476152"/>
          <w:citation/>
        </w:sdtPr>
        <w:sdtEndPr/>
        <w:sdtContent>
          <w:r w:rsidR="00C471FE">
            <w:rPr>
              <w:b/>
            </w:rPr>
            <w:fldChar w:fldCharType="begin"/>
          </w:r>
          <w:r w:rsidR="00C471FE" w:rsidRPr="00F769D2">
            <w:rPr>
              <w:b/>
            </w:rPr>
            <w:instrText xml:space="preserve"> CITATION nad12 \l 1033 </w:instrText>
          </w:r>
          <w:r w:rsidR="00C471FE">
            <w:rPr>
              <w:b/>
            </w:rPr>
            <w:fldChar w:fldCharType="separate"/>
          </w:r>
          <w:r w:rsidR="000C19D9" w:rsidRPr="00F769D2">
            <w:rPr>
              <w:b/>
              <w:noProof/>
            </w:rPr>
            <w:t xml:space="preserve"> </w:t>
          </w:r>
          <w:r w:rsidR="000C19D9" w:rsidRPr="00F769D2">
            <w:rPr>
              <w:noProof/>
            </w:rPr>
            <w:t>(Nádovrník, 2012)</w:t>
          </w:r>
          <w:r w:rsidR="00C471FE">
            <w:rPr>
              <w:b/>
            </w:rPr>
            <w:fldChar w:fldCharType="end"/>
          </w:r>
        </w:sdtContent>
      </w:sdt>
      <w:sdt>
        <w:sdtPr>
          <w:rPr>
            <w:b/>
          </w:rPr>
          <w:id w:val="-409383920"/>
          <w:citation/>
        </w:sdtPr>
        <w:sdtEndPr/>
        <w:sdtContent>
          <w:r w:rsidR="00C471FE">
            <w:rPr>
              <w:b/>
            </w:rPr>
            <w:fldChar w:fldCharType="begin"/>
          </w:r>
          <w:r w:rsidR="00C471FE" w:rsidRPr="00F769D2">
            <w:rPr>
              <w:b/>
            </w:rPr>
            <w:instrText xml:space="preserve"> CITATION Lev66 \l 1033 </w:instrText>
          </w:r>
          <w:r w:rsidR="00C471FE">
            <w:rPr>
              <w:b/>
            </w:rPr>
            <w:fldChar w:fldCharType="separate"/>
          </w:r>
          <w:r w:rsidR="000C19D9" w:rsidRPr="00F769D2">
            <w:rPr>
              <w:b/>
              <w:noProof/>
            </w:rPr>
            <w:t xml:space="preserve"> </w:t>
          </w:r>
          <w:r w:rsidR="000C19D9" w:rsidRPr="00F769D2">
            <w:rPr>
              <w:noProof/>
            </w:rPr>
            <w:t>(Levenshtein, 1966)</w:t>
          </w:r>
          <w:r w:rsidR="00C471FE">
            <w:rPr>
              <w:b/>
            </w:rPr>
            <w:fldChar w:fldCharType="end"/>
          </w:r>
        </w:sdtContent>
      </w:sdt>
    </w:p>
    <w:p w14:paraId="4C22F9C5" w14:textId="6E6CF672" w:rsidR="0039067B" w:rsidRDefault="0039067B" w:rsidP="0039067B">
      <w:r>
        <w:t>Auch Editierdistanz genannt, berechnet die Anzahl an Operationen (Einfügen, Löschen, Ersetzen</w:t>
      </w:r>
      <w:r w:rsidR="00406673">
        <w:t xml:space="preserve"> von Buchstaben</w:t>
      </w:r>
      <w:r>
        <w:t xml:space="preserve">) die es braucht, um von Wort A auf Wort B zu kommen. </w:t>
      </w:r>
    </w:p>
    <w:p w14:paraId="74D4DF7E" w14:textId="77777777" w:rsidR="0039067B" w:rsidRDefault="0039067B" w:rsidP="0039067B">
      <w:r>
        <w:t>Beispiel: Geld und Gäld haben eine Distanz von 1.</w:t>
      </w:r>
    </w:p>
    <w:p w14:paraId="258ED851" w14:textId="77777777" w:rsidR="003E4171" w:rsidRPr="005F11DE" w:rsidRDefault="003E4171" w:rsidP="0039067B"/>
    <w:p w14:paraId="740D527F" w14:textId="4103A821" w:rsidR="0039067B" w:rsidRPr="005F11DE" w:rsidRDefault="0039067B" w:rsidP="0039067B">
      <w:pPr>
        <w:rPr>
          <w:b/>
        </w:rPr>
      </w:pPr>
      <w:r w:rsidRPr="005F11DE">
        <w:rPr>
          <w:b/>
        </w:rPr>
        <w:t>Gewichtete Levenshtein-Distanz</w:t>
      </w:r>
      <w:sdt>
        <w:sdtPr>
          <w:rPr>
            <w:b/>
          </w:rPr>
          <w:id w:val="1842048706"/>
          <w:citation/>
        </w:sdtPr>
        <w:sdtEndPr/>
        <w:sdtContent>
          <w:r w:rsidR="00C471FE">
            <w:rPr>
              <w:b/>
            </w:rPr>
            <w:fldChar w:fldCharType="begin"/>
          </w:r>
          <w:r w:rsidR="00C471FE" w:rsidRPr="00F769D2">
            <w:rPr>
              <w:b/>
            </w:rPr>
            <w:instrText xml:space="preserve"> CITATION Dav17 \l 1033 </w:instrText>
          </w:r>
          <w:r w:rsidR="00C471FE">
            <w:rPr>
              <w:b/>
            </w:rPr>
            <w:fldChar w:fldCharType="separate"/>
          </w:r>
          <w:r w:rsidR="000C19D9" w:rsidRPr="00F769D2">
            <w:rPr>
              <w:b/>
              <w:noProof/>
            </w:rPr>
            <w:t xml:space="preserve"> </w:t>
          </w:r>
          <w:r w:rsidR="000C19D9" w:rsidRPr="00F769D2">
            <w:rPr>
              <w:noProof/>
            </w:rPr>
            <w:t>(Su, 2017)</w:t>
          </w:r>
          <w:r w:rsidR="00C471FE">
            <w:rPr>
              <w:b/>
            </w:rPr>
            <w:fldChar w:fldCharType="end"/>
          </w:r>
        </w:sdtContent>
      </w:sdt>
    </w:p>
    <w:p w14:paraId="3E22BF62" w14:textId="72654C2B" w:rsidR="0039067B" w:rsidRDefault="0039067B" w:rsidP="0039067B">
      <w:r>
        <w:t>Besser geeignete Version von der Levenshtein Distanz für das Vergleichen von Phonetisch gleich Klingenden W</w:t>
      </w:r>
      <w:r w:rsidR="0064557D">
        <w:t>örtern</w:t>
      </w:r>
      <w:r>
        <w:t xml:space="preserve">. So kann man hier mit der Gewichtung der Operationen auf den Buchstaben eine fairere Editierdistanz berechnen. Beispiel: Gäld und Geld klingen im Schweizerdeutschen sehr ähnlich, würden aber mit der normalen Version eine Distanz von 1 aufweisen. Jedoch hier bei der Gewichtung </w:t>
      </w:r>
      <w:r w:rsidRPr="005F11DE">
        <w:t>wird die Substitution von gewissen Zeichenpaaren billiger gemacht, wenn sie akustisch ähnlich sind.</w:t>
      </w:r>
    </w:p>
    <w:p w14:paraId="5614E625" w14:textId="77777777" w:rsidR="0039067B" w:rsidRDefault="00B02D9B" w:rsidP="0039067B">
      <w:hyperlink r:id="rId35" w:history="1">
        <w:r w:rsidR="0039067B" w:rsidRPr="007C7320">
          <w:rPr>
            <w:rStyle w:val="Hyperlink"/>
          </w:rPr>
          <w:t>https://github.com/nadvornix/python-fizzle</w:t>
        </w:r>
      </w:hyperlink>
    </w:p>
    <w:p w14:paraId="7ACE0795" w14:textId="77777777" w:rsidR="0039067B" w:rsidRDefault="00B02D9B" w:rsidP="0039067B">
      <w:hyperlink r:id="rId36" w:history="1">
        <w:r w:rsidR="0039067B" w:rsidRPr="00E37C56">
          <w:rPr>
            <w:rStyle w:val="Hyperlink"/>
          </w:rPr>
          <w:t>https://pypi.python.org/pypi/weighted-levenshtein/0.1</w:t>
        </w:r>
      </w:hyperlink>
      <w:r w:rsidR="0039067B">
        <w:t xml:space="preserve"> </w:t>
      </w:r>
    </w:p>
    <w:p w14:paraId="4D05DFC8" w14:textId="77777777" w:rsidR="003E4171" w:rsidRDefault="003E4171" w:rsidP="0039067B"/>
    <w:p w14:paraId="7566D0D9" w14:textId="773F912D" w:rsidR="0039067B" w:rsidRDefault="0039067B" w:rsidP="0039067B">
      <w:pPr>
        <w:rPr>
          <w:b/>
        </w:rPr>
      </w:pPr>
      <w:r w:rsidRPr="005F11DE">
        <w:rPr>
          <w:b/>
        </w:rPr>
        <w:t>Damerau-Levenshtein-Distanz</w:t>
      </w:r>
      <w:sdt>
        <w:sdtPr>
          <w:rPr>
            <w:b/>
          </w:rPr>
          <w:id w:val="-966888289"/>
          <w:citation/>
        </w:sdtPr>
        <w:sdtEndPr/>
        <w:sdtContent>
          <w:r w:rsidR="00C471FE">
            <w:rPr>
              <w:b/>
            </w:rPr>
            <w:fldChar w:fldCharType="begin"/>
          </w:r>
          <w:r w:rsidR="00C471FE" w:rsidRPr="00F769D2">
            <w:rPr>
              <w:b/>
            </w:rPr>
            <w:instrText xml:space="preserve"> CITATION gfa17 \l 1033 </w:instrText>
          </w:r>
          <w:r w:rsidR="00C471FE">
            <w:rPr>
              <w:b/>
            </w:rPr>
            <w:fldChar w:fldCharType="separate"/>
          </w:r>
          <w:r w:rsidR="000C19D9" w:rsidRPr="00F769D2">
            <w:rPr>
              <w:b/>
              <w:noProof/>
            </w:rPr>
            <w:t xml:space="preserve"> </w:t>
          </w:r>
          <w:r w:rsidR="000C19D9" w:rsidRPr="00F769D2">
            <w:rPr>
              <w:noProof/>
            </w:rPr>
            <w:t>(Fairchild, 2017)</w:t>
          </w:r>
          <w:r w:rsidR="00C471FE">
            <w:rPr>
              <w:b/>
            </w:rPr>
            <w:fldChar w:fldCharType="end"/>
          </w:r>
        </w:sdtContent>
      </w:sdt>
    </w:p>
    <w:p w14:paraId="046702D5" w14:textId="77777777" w:rsidR="0039067B" w:rsidRDefault="0039067B" w:rsidP="0039067B">
      <w:r w:rsidRPr="003A54F2">
        <w:t>Die Operationen der Levenshtein Distanz wird um Transponieren</w:t>
      </w:r>
      <w:r>
        <w:t xml:space="preserve"> erweitert, diese ermöglicht das Vertauschen von zwei nebeneinanderstehenden Buchstaben.</w:t>
      </w:r>
    </w:p>
    <w:p w14:paraId="7EE44B5D" w14:textId="77777777" w:rsidR="0039067B" w:rsidRDefault="00B02D9B" w:rsidP="0039067B">
      <w:pPr>
        <w:rPr>
          <w:rStyle w:val="Hyperlink"/>
        </w:rPr>
      </w:pPr>
      <w:hyperlink r:id="rId37" w:history="1">
        <w:r w:rsidR="0039067B" w:rsidRPr="007C7320">
          <w:rPr>
            <w:rStyle w:val="Hyperlink"/>
          </w:rPr>
          <w:t>https://github.com/gfairchild/pyxDamerauLevenshtein</w:t>
        </w:r>
      </w:hyperlink>
    </w:p>
    <w:p w14:paraId="172C3283" w14:textId="77777777" w:rsidR="003E4171" w:rsidRDefault="003E4171" w:rsidP="0039067B"/>
    <w:p w14:paraId="159A8BA8" w14:textId="732C64BB" w:rsidR="0039067B" w:rsidRDefault="0039067B" w:rsidP="0039067B">
      <w:pPr>
        <w:rPr>
          <w:b/>
        </w:rPr>
      </w:pPr>
      <w:r w:rsidRPr="005F11DE">
        <w:rPr>
          <w:b/>
        </w:rPr>
        <w:t>Soundex</w:t>
      </w:r>
      <w:sdt>
        <w:sdtPr>
          <w:rPr>
            <w:b/>
          </w:rPr>
          <w:id w:val="415211623"/>
          <w:citation/>
        </w:sdtPr>
        <w:sdtEndPr/>
        <w:sdtContent>
          <w:r w:rsidR="00C471FE">
            <w:rPr>
              <w:b/>
            </w:rPr>
            <w:fldChar w:fldCharType="begin"/>
          </w:r>
          <w:r w:rsidR="00C471FE" w:rsidRPr="00F769D2">
            <w:rPr>
              <w:b/>
            </w:rPr>
            <w:instrText xml:space="preserve"> CITATION Rob18 \l 1033 </w:instrText>
          </w:r>
          <w:r w:rsidR="00C471FE">
            <w:rPr>
              <w:b/>
            </w:rPr>
            <w:fldChar w:fldCharType="separate"/>
          </w:r>
          <w:r w:rsidR="000C19D9" w:rsidRPr="00F769D2">
            <w:rPr>
              <w:b/>
              <w:noProof/>
            </w:rPr>
            <w:t xml:space="preserve"> </w:t>
          </w:r>
          <w:r w:rsidR="000C19D9" w:rsidRPr="00F769D2">
            <w:rPr>
              <w:noProof/>
            </w:rPr>
            <w:t>(Russell, 1918)</w:t>
          </w:r>
          <w:r w:rsidR="00C471FE">
            <w:rPr>
              <w:b/>
            </w:rPr>
            <w:fldChar w:fldCharType="end"/>
          </w:r>
        </w:sdtContent>
      </w:sdt>
    </w:p>
    <w:p w14:paraId="64EC6B1E" w14:textId="496F8311" w:rsidR="0039067B" w:rsidRDefault="0039067B" w:rsidP="0039067B">
      <w:r>
        <w:t>Err</w:t>
      </w:r>
      <w:r w:rsidRPr="004875D8">
        <w:t>echnet die Lautähnlichkeit von zwei Strings</w:t>
      </w:r>
      <w:r>
        <w:t>. Gedacht um englische Namen zu vergleichen. Beispiel: Smith und Smiff.</w:t>
      </w:r>
      <w:r>
        <w:br/>
        <w:t xml:space="preserve">Schlechte Unterstützung für Deutsch, keine für </w:t>
      </w:r>
      <w:r w:rsidR="001F18CD">
        <w:t>Schweizerdeutsch</w:t>
      </w:r>
      <w:r>
        <w:t>.</w:t>
      </w:r>
      <w:r w:rsidR="00135900">
        <w:t xml:space="preserve"> </w:t>
      </w:r>
    </w:p>
    <w:p w14:paraId="5CD65BDA" w14:textId="77777777" w:rsidR="0039067B" w:rsidRDefault="00B02D9B" w:rsidP="0039067B">
      <w:pPr>
        <w:rPr>
          <w:rStyle w:val="Hyperlink"/>
        </w:rPr>
      </w:pPr>
      <w:hyperlink r:id="rId38" w:history="1">
        <w:r w:rsidR="0039067B" w:rsidRPr="007C7320">
          <w:rPr>
            <w:rStyle w:val="Hyperlink"/>
          </w:rPr>
          <w:t>https://pypi.python.org/pypi/soundex</w:t>
        </w:r>
      </w:hyperlink>
    </w:p>
    <w:p w14:paraId="268EA100" w14:textId="77777777" w:rsidR="003E4171" w:rsidRDefault="003E4171" w:rsidP="0039067B"/>
    <w:p w14:paraId="48C33891" w14:textId="156B827A" w:rsidR="003E4171" w:rsidRPr="00494794" w:rsidRDefault="003E4171" w:rsidP="003E4171">
      <w:pPr>
        <w:rPr>
          <w:b/>
        </w:rPr>
      </w:pPr>
      <w:r w:rsidRPr="00494794">
        <w:rPr>
          <w:b/>
        </w:rPr>
        <w:t>Metaphone</w:t>
      </w:r>
      <w:sdt>
        <w:sdtPr>
          <w:rPr>
            <w:b/>
          </w:rPr>
          <w:id w:val="-318729344"/>
          <w:citation/>
        </w:sdtPr>
        <w:sdtEndPr/>
        <w:sdtContent>
          <w:r w:rsidR="00C471FE">
            <w:rPr>
              <w:b/>
            </w:rPr>
            <w:fldChar w:fldCharType="begin"/>
          </w:r>
          <w:r w:rsidR="00C471FE" w:rsidRPr="00F769D2">
            <w:rPr>
              <w:b/>
            </w:rPr>
            <w:instrText xml:space="preserve"> CITATION Bei10 \l 1033 </w:instrText>
          </w:r>
          <w:r w:rsidR="00C471FE">
            <w:rPr>
              <w:b/>
            </w:rPr>
            <w:fldChar w:fldCharType="separate"/>
          </w:r>
          <w:r w:rsidR="000C19D9" w:rsidRPr="00F769D2">
            <w:rPr>
              <w:b/>
              <w:noProof/>
            </w:rPr>
            <w:t xml:space="preserve"> </w:t>
          </w:r>
          <w:r w:rsidR="000C19D9" w:rsidRPr="00F769D2">
            <w:rPr>
              <w:noProof/>
            </w:rPr>
            <w:t>(Beider, et al., 2010)</w:t>
          </w:r>
          <w:r w:rsidR="00C471FE">
            <w:rPr>
              <w:b/>
            </w:rPr>
            <w:fldChar w:fldCharType="end"/>
          </w:r>
        </w:sdtContent>
      </w:sdt>
    </w:p>
    <w:p w14:paraId="045DFC07" w14:textId="77777777" w:rsidR="003E4171" w:rsidRPr="00494794" w:rsidRDefault="003E4171" w:rsidP="003E4171">
      <w:r w:rsidRPr="00494794">
        <w:t xml:space="preserve">Generiert Keys basierend auf Lautähnlichkeit eines Wortes. Im Englischen kann man so zwei Wörter vergleichen. Beispiel: Programming und Programmer resultieren beide in PRKRM. </w:t>
      </w:r>
      <w:r w:rsidRPr="00494794">
        <w:br/>
      </w:r>
    </w:p>
    <w:p w14:paraId="249A5ADB" w14:textId="15B0E6E3" w:rsidR="003E4171" w:rsidRDefault="003E4171" w:rsidP="003E4171">
      <w:pPr>
        <w:rPr>
          <w:b/>
        </w:rPr>
      </w:pPr>
      <w:r w:rsidRPr="00494794">
        <w:rPr>
          <w:b/>
        </w:rPr>
        <w:t>Double Metaphone</w:t>
      </w:r>
      <w:sdt>
        <w:sdtPr>
          <w:rPr>
            <w:b/>
          </w:rPr>
          <w:id w:val="66858228"/>
          <w:citation/>
        </w:sdtPr>
        <w:sdtEndPr/>
        <w:sdtContent>
          <w:r w:rsidR="00C471FE">
            <w:rPr>
              <w:b/>
            </w:rPr>
            <w:fldChar w:fldCharType="begin"/>
          </w:r>
          <w:r w:rsidR="00C471FE" w:rsidRPr="00C471FE">
            <w:rPr>
              <w:b/>
            </w:rPr>
            <w:instrText xml:space="preserve"> CITATION MSo10 \l 1033 </w:instrText>
          </w:r>
          <w:r w:rsidR="00C471FE">
            <w:rPr>
              <w:b/>
            </w:rPr>
            <w:fldChar w:fldCharType="separate"/>
          </w:r>
          <w:r w:rsidR="000C19D9">
            <w:rPr>
              <w:b/>
              <w:noProof/>
            </w:rPr>
            <w:t xml:space="preserve"> </w:t>
          </w:r>
          <w:r w:rsidR="000C19D9" w:rsidRPr="000C19D9">
            <w:rPr>
              <w:noProof/>
            </w:rPr>
            <w:t>(Somerville, 2010)</w:t>
          </w:r>
          <w:r w:rsidR="00C471FE">
            <w:rPr>
              <w:b/>
            </w:rPr>
            <w:fldChar w:fldCharType="end"/>
          </w:r>
        </w:sdtContent>
      </w:sdt>
    </w:p>
    <w:p w14:paraId="509C53E2" w14:textId="40AA2A3C" w:rsidR="003E4171" w:rsidRPr="00135900" w:rsidRDefault="003E4171" w:rsidP="003E4171">
      <w:r w:rsidRPr="00494794">
        <w:t>Generiert Keys auf Lautähnlichkeit eines Wortes wie Metaphone, unterstützt jedoch auch</w:t>
      </w:r>
      <w:r>
        <w:t xml:space="preserve"> Slawisch</w:t>
      </w:r>
      <w:r w:rsidRPr="00494794">
        <w:t xml:space="preserve">, </w:t>
      </w:r>
      <w:r>
        <w:t>Germanisch</w:t>
      </w:r>
      <w:r w:rsidRPr="00494794">
        <w:t xml:space="preserve">, </w:t>
      </w:r>
      <w:r w:rsidR="001F18CD">
        <w:t>Keltisch</w:t>
      </w:r>
      <w:r w:rsidRPr="00494794">
        <w:t xml:space="preserve">, </w:t>
      </w:r>
      <w:r>
        <w:t>Griechisch</w:t>
      </w:r>
      <w:r w:rsidRPr="00494794">
        <w:t xml:space="preserve">, </w:t>
      </w:r>
      <w:r>
        <w:t>Französisch</w:t>
      </w:r>
      <w:r w:rsidRPr="00494794">
        <w:t xml:space="preserve">, </w:t>
      </w:r>
      <w:r>
        <w:t>Italienisch</w:t>
      </w:r>
      <w:r w:rsidRPr="00494794">
        <w:t xml:space="preserve">, </w:t>
      </w:r>
      <w:r>
        <w:t>Spanisch</w:t>
      </w:r>
      <w:r w:rsidRPr="00494794">
        <w:t>, Chines</w:t>
      </w:r>
      <w:r w:rsidR="001F18CD">
        <w:t>isch</w:t>
      </w:r>
      <w:r>
        <w:t xml:space="preserve"> und andere Herkünfte.</w:t>
      </w:r>
      <w:r w:rsidR="00135900">
        <w:t xml:space="preserve"> </w:t>
      </w:r>
      <w:r w:rsidR="00135900" w:rsidRPr="00135900">
        <w:t>Generiert einen Primary und Secondary Key, wir beschränken uns a</w:t>
      </w:r>
      <w:r w:rsidR="00135900">
        <w:t>uf die Verwendung des Primary Keys, da es sich bei unseren W</w:t>
      </w:r>
      <w:r w:rsidR="0064557D">
        <w:t>örter</w:t>
      </w:r>
      <w:r w:rsidR="00135900">
        <w:t>n</w:t>
      </w:r>
      <w:r w:rsidR="00AD3294" w:rsidRPr="00AD3294">
        <w:t xml:space="preserve"> </w:t>
      </w:r>
      <w:r w:rsidR="00AD3294">
        <w:t>generell</w:t>
      </w:r>
      <w:r w:rsidR="00135900">
        <w:t xml:space="preserve"> nicht um </w:t>
      </w:r>
      <w:r w:rsidR="00AD3294">
        <w:t>Namen handelt.</w:t>
      </w:r>
    </w:p>
    <w:p w14:paraId="184AD427" w14:textId="77777777" w:rsidR="003E4171" w:rsidRPr="00135900" w:rsidRDefault="00B02D9B" w:rsidP="003E4171">
      <w:hyperlink r:id="rId39" w:history="1">
        <w:r w:rsidR="003E4171" w:rsidRPr="00135900">
          <w:rPr>
            <w:rStyle w:val="Hyperlink"/>
          </w:rPr>
          <w:t>https://github.com/dracos/double-metaphone</w:t>
        </w:r>
      </w:hyperlink>
    </w:p>
    <w:p w14:paraId="09B9A7D9" w14:textId="77777777" w:rsidR="0039067B" w:rsidRPr="00135900" w:rsidRDefault="0039067B" w:rsidP="0039067B">
      <w:pPr>
        <w:rPr>
          <w:b/>
        </w:rPr>
      </w:pPr>
    </w:p>
    <w:p w14:paraId="3268F4D8" w14:textId="6F980845" w:rsidR="0039067B" w:rsidRDefault="0039067B" w:rsidP="0039067B">
      <w:pPr>
        <w:rPr>
          <w:b/>
        </w:rPr>
      </w:pPr>
      <w:r w:rsidRPr="005F11DE">
        <w:rPr>
          <w:b/>
        </w:rPr>
        <w:t>Entscheid</w:t>
      </w:r>
      <w:r>
        <w:rPr>
          <w:b/>
        </w:rPr>
        <w:t xml:space="preserve"> über den Algorithmus</w:t>
      </w:r>
    </w:p>
    <w:p w14:paraId="36823215" w14:textId="0186DECD" w:rsidR="001F18CD" w:rsidRDefault="001F18CD" w:rsidP="0039067B">
      <w:r>
        <w:t xml:space="preserve">Sondex und Metaphone unterstützen die deutsche Sprache zu wenig gut. BLEU und vergleichbare Metriken sind prinzipiell für ganze Dokumente konzipiert und können nur </w:t>
      </w:r>
      <w:r w:rsidR="003A44E6">
        <w:t>dank</w:t>
      </w:r>
      <w:r>
        <w:t xml:space="preserve"> Smoothing Functions auf Satzebene angewendet werden.</w:t>
      </w:r>
    </w:p>
    <w:p w14:paraId="3A067876" w14:textId="3F90AA70" w:rsidR="001F18CD" w:rsidRDefault="003326C2" w:rsidP="0039067B">
      <w:r>
        <w:t>Wir verwenden als Grundlage die gewichtete Damerau-Levenshtein-Distanz.</w:t>
      </w:r>
    </w:p>
    <w:p w14:paraId="6081D00B" w14:textId="73D5861F" w:rsidR="003326C2" w:rsidRDefault="004E040C" w:rsidP="0039067B">
      <w:r>
        <w:t xml:space="preserve">Diese normalisieren wir auf die Länge der jeweiligen Wörter. Somit erhalten wir einen Wert zwischen 0 und 1, der besagt, wie gross der Unterschied der beiden Wörter ist. Haben zwei Wörter eine Distanz von 0 sind sie identisch, haben sie eine Distanz von 1 sind sie komplett unterschiedlich (im Unterschied zu BLEU Score, welcher die </w:t>
      </w:r>
      <w:r>
        <w:rPr>
          <w:i/>
        </w:rPr>
        <w:t>Ähnlichkeit</w:t>
      </w:r>
      <w:r>
        <w:t xml:space="preserve"> ausdrückt). Um aufgrund dieser Distanz einen binären Entscheid zwischen Filtern oder nicht Filter treffen zu können, müssen wir also wieder einen Grenzwert definieren.</w:t>
      </w:r>
    </w:p>
    <w:p w14:paraId="179F5D74" w14:textId="6FA76FEF" w:rsidR="004E040C" w:rsidRDefault="004E040C" w:rsidP="0039067B">
      <w:r>
        <w:t>Wir haben zusätzliche Gewichtungen für Buchstabenersetzungen definiert (Standard ist 1):</w:t>
      </w:r>
    </w:p>
    <w:p w14:paraId="057E295A" w14:textId="5C2CFB1C" w:rsidR="004E040C" w:rsidRDefault="004E040C" w:rsidP="0039067B">
      <w:r>
        <w:t xml:space="preserve">'y' wir im Schweizerdeutschen oft äquivalent mit 'i' verwendet. Die Vokale 'e' und 'ä' sowie einige Varianten hiervon </w:t>
      </w:r>
      <w:r w:rsidR="00FD39A4">
        <w:t>mit anderen diakritischen Zeichen werden sehr ähnlich betont. Ebenso die zusammengehörigen Plosivlaute 'g' und 'k', 'd' und 't' und 'b' und 'p'.</w:t>
      </w:r>
    </w:p>
    <w:p w14:paraId="2F78E0A2" w14:textId="459AD394" w:rsidR="00AD3294" w:rsidRDefault="00FD39A4" w:rsidP="003E4171">
      <w:r>
        <w:t>Dies ist die vollständige Gewichtungstabelle:</w:t>
      </w:r>
    </w:p>
    <w:tbl>
      <w:tblPr>
        <w:tblStyle w:val="Tabellenraster"/>
        <w:tblW w:w="0" w:type="auto"/>
        <w:tblLook w:val="04A0" w:firstRow="1" w:lastRow="0" w:firstColumn="1" w:lastColumn="0" w:noHBand="0" w:noVBand="1"/>
      </w:tblPr>
      <w:tblGrid>
        <w:gridCol w:w="3002"/>
        <w:gridCol w:w="3002"/>
        <w:gridCol w:w="3001"/>
      </w:tblGrid>
      <w:tr w:rsidR="00AD3294" w14:paraId="75ADF3B1" w14:textId="77777777" w:rsidTr="00AD3294">
        <w:tc>
          <w:tcPr>
            <w:tcW w:w="3002" w:type="dxa"/>
          </w:tcPr>
          <w:p w14:paraId="7630B1ED" w14:textId="679E277F" w:rsidR="00AD3294" w:rsidRDefault="00AD3294" w:rsidP="003E4171">
            <w:r>
              <w:t>Buchstabe A</w:t>
            </w:r>
          </w:p>
        </w:tc>
        <w:tc>
          <w:tcPr>
            <w:tcW w:w="3002" w:type="dxa"/>
          </w:tcPr>
          <w:p w14:paraId="4526C084" w14:textId="59242A89" w:rsidR="00AD3294" w:rsidRDefault="00AD3294" w:rsidP="003E4171">
            <w:r>
              <w:t>Buchtstabe B</w:t>
            </w:r>
          </w:p>
        </w:tc>
        <w:tc>
          <w:tcPr>
            <w:tcW w:w="3001" w:type="dxa"/>
          </w:tcPr>
          <w:p w14:paraId="7AB465AF" w14:textId="2405BB3D" w:rsidR="00AD3294" w:rsidRDefault="00AD3294" w:rsidP="003E4171">
            <w:r>
              <w:t>Gewichtung</w:t>
            </w:r>
          </w:p>
        </w:tc>
      </w:tr>
      <w:tr w:rsidR="00AD3294" w14:paraId="1ACA3386" w14:textId="77777777" w:rsidTr="00AD3294">
        <w:tc>
          <w:tcPr>
            <w:tcW w:w="3002" w:type="dxa"/>
          </w:tcPr>
          <w:p w14:paraId="2D6AB6BA" w14:textId="76F6866E" w:rsidR="00AD3294" w:rsidRDefault="00AD3294" w:rsidP="003E4171">
            <w:r>
              <w:t>i</w:t>
            </w:r>
          </w:p>
        </w:tc>
        <w:tc>
          <w:tcPr>
            <w:tcW w:w="3002" w:type="dxa"/>
          </w:tcPr>
          <w:p w14:paraId="71F0C6EC" w14:textId="5BA5F535" w:rsidR="00AD3294" w:rsidRDefault="00AD3294" w:rsidP="003E4171">
            <w:r>
              <w:t>y</w:t>
            </w:r>
          </w:p>
        </w:tc>
        <w:tc>
          <w:tcPr>
            <w:tcW w:w="3001" w:type="dxa"/>
          </w:tcPr>
          <w:p w14:paraId="3D0C4545" w14:textId="0DCD2384" w:rsidR="00AD3294" w:rsidRDefault="00AD3294" w:rsidP="003E4171">
            <w:r>
              <w:t>0.1</w:t>
            </w:r>
          </w:p>
        </w:tc>
      </w:tr>
      <w:tr w:rsidR="00AD3294" w14:paraId="5856EE41" w14:textId="77777777" w:rsidTr="00AD3294">
        <w:tc>
          <w:tcPr>
            <w:tcW w:w="3002" w:type="dxa"/>
          </w:tcPr>
          <w:p w14:paraId="5A274BC8" w14:textId="0C27473F" w:rsidR="00AD3294" w:rsidRDefault="00AD3294" w:rsidP="003E4171">
            <w:r>
              <w:t>e</w:t>
            </w:r>
          </w:p>
        </w:tc>
        <w:tc>
          <w:tcPr>
            <w:tcW w:w="3002" w:type="dxa"/>
          </w:tcPr>
          <w:p w14:paraId="30932906" w14:textId="2109D09B" w:rsidR="00AD3294" w:rsidRDefault="00AD3294" w:rsidP="003E4171">
            <w:r>
              <w:t>ä</w:t>
            </w:r>
          </w:p>
        </w:tc>
        <w:tc>
          <w:tcPr>
            <w:tcW w:w="3001" w:type="dxa"/>
          </w:tcPr>
          <w:p w14:paraId="18999E34" w14:textId="748D5E5E" w:rsidR="00AD3294" w:rsidRDefault="00AD3294" w:rsidP="003E4171">
            <w:r>
              <w:t>0.2</w:t>
            </w:r>
          </w:p>
        </w:tc>
      </w:tr>
      <w:tr w:rsidR="00AD3294" w14:paraId="2AD59E26" w14:textId="77777777" w:rsidTr="00AD3294">
        <w:tc>
          <w:tcPr>
            <w:tcW w:w="3002" w:type="dxa"/>
          </w:tcPr>
          <w:p w14:paraId="19FF2AC0" w14:textId="76702920" w:rsidR="00AD3294" w:rsidRDefault="00AD3294" w:rsidP="003E4171">
            <w:r>
              <w:t>e</w:t>
            </w:r>
          </w:p>
        </w:tc>
        <w:tc>
          <w:tcPr>
            <w:tcW w:w="3002" w:type="dxa"/>
          </w:tcPr>
          <w:p w14:paraId="6D17DA3E" w14:textId="258B9BBE" w:rsidR="00AD3294" w:rsidRDefault="00AD3294" w:rsidP="003E4171">
            <w:r>
              <w:t>é</w:t>
            </w:r>
          </w:p>
        </w:tc>
        <w:tc>
          <w:tcPr>
            <w:tcW w:w="3001" w:type="dxa"/>
          </w:tcPr>
          <w:p w14:paraId="471C7C33" w14:textId="7CC3D38D" w:rsidR="00AD3294" w:rsidRDefault="00AD3294" w:rsidP="003E4171">
            <w:r>
              <w:t>0.2</w:t>
            </w:r>
          </w:p>
        </w:tc>
      </w:tr>
      <w:tr w:rsidR="00AD3294" w14:paraId="23F430DB" w14:textId="77777777" w:rsidTr="00AD3294">
        <w:tc>
          <w:tcPr>
            <w:tcW w:w="3002" w:type="dxa"/>
          </w:tcPr>
          <w:p w14:paraId="6020E7AD" w14:textId="4EDBE488" w:rsidR="00AD3294" w:rsidRDefault="00AD3294" w:rsidP="003E4171">
            <w:r>
              <w:t>e</w:t>
            </w:r>
          </w:p>
        </w:tc>
        <w:tc>
          <w:tcPr>
            <w:tcW w:w="3002" w:type="dxa"/>
          </w:tcPr>
          <w:p w14:paraId="6964C9D0" w14:textId="36003B61" w:rsidR="00AD3294" w:rsidRPr="00AD3294" w:rsidRDefault="00AD3294" w:rsidP="003E4171">
            <w:pPr>
              <w:rPr>
                <w:lang w:val="en-US"/>
              </w:rPr>
            </w:pPr>
            <w:r>
              <w:t>è</w:t>
            </w:r>
          </w:p>
        </w:tc>
        <w:tc>
          <w:tcPr>
            <w:tcW w:w="3001" w:type="dxa"/>
          </w:tcPr>
          <w:p w14:paraId="5A9F14F7" w14:textId="5E7620F9" w:rsidR="00AD3294" w:rsidRDefault="00AD3294" w:rsidP="003E4171">
            <w:r>
              <w:t>0.2</w:t>
            </w:r>
          </w:p>
        </w:tc>
      </w:tr>
      <w:tr w:rsidR="00AD3294" w14:paraId="4189D4BC" w14:textId="77777777" w:rsidTr="00AD3294">
        <w:tc>
          <w:tcPr>
            <w:tcW w:w="3002" w:type="dxa"/>
          </w:tcPr>
          <w:p w14:paraId="3C546B0B" w14:textId="2155B8C9" w:rsidR="00AD3294" w:rsidRDefault="00AD3294" w:rsidP="00AD3294">
            <w:r w:rsidRPr="00AD3294">
              <w:t>e</w:t>
            </w:r>
          </w:p>
        </w:tc>
        <w:tc>
          <w:tcPr>
            <w:tcW w:w="3002" w:type="dxa"/>
          </w:tcPr>
          <w:p w14:paraId="0D9B4E81" w14:textId="67C8E46A" w:rsidR="00AD3294" w:rsidRDefault="00AD3294" w:rsidP="00AD3294">
            <w:r>
              <w:t>a</w:t>
            </w:r>
          </w:p>
        </w:tc>
        <w:tc>
          <w:tcPr>
            <w:tcW w:w="3001" w:type="dxa"/>
          </w:tcPr>
          <w:p w14:paraId="1A1F659C" w14:textId="6AE93129" w:rsidR="00AD3294" w:rsidRDefault="00AD3294" w:rsidP="003E4171">
            <w:r>
              <w:t>0.5</w:t>
            </w:r>
          </w:p>
        </w:tc>
      </w:tr>
      <w:tr w:rsidR="00AD3294" w14:paraId="25810B54" w14:textId="77777777" w:rsidTr="00AD3294">
        <w:tc>
          <w:tcPr>
            <w:tcW w:w="3002" w:type="dxa"/>
          </w:tcPr>
          <w:p w14:paraId="258213A8" w14:textId="59082863" w:rsidR="00AD3294" w:rsidRDefault="00AD3294" w:rsidP="00AD3294">
            <w:r w:rsidRPr="00AD3294">
              <w:t>ä</w:t>
            </w:r>
          </w:p>
        </w:tc>
        <w:tc>
          <w:tcPr>
            <w:tcW w:w="3002" w:type="dxa"/>
          </w:tcPr>
          <w:p w14:paraId="0A38D2E6" w14:textId="788448AA" w:rsidR="00AD3294" w:rsidRDefault="00AD3294" w:rsidP="00AD3294">
            <w:r w:rsidRPr="00AD3294">
              <w:t>é</w:t>
            </w:r>
          </w:p>
        </w:tc>
        <w:tc>
          <w:tcPr>
            <w:tcW w:w="3001" w:type="dxa"/>
          </w:tcPr>
          <w:p w14:paraId="40FF843E" w14:textId="1CE39337" w:rsidR="00AD3294" w:rsidRDefault="00AD3294" w:rsidP="003E4171">
            <w:r>
              <w:t>0.2</w:t>
            </w:r>
          </w:p>
        </w:tc>
      </w:tr>
      <w:tr w:rsidR="00AD3294" w14:paraId="60B2D05B" w14:textId="77777777" w:rsidTr="00AD3294">
        <w:tc>
          <w:tcPr>
            <w:tcW w:w="3002" w:type="dxa"/>
          </w:tcPr>
          <w:p w14:paraId="4F9DA203" w14:textId="30DD84CE" w:rsidR="00AD3294" w:rsidRDefault="00AD3294" w:rsidP="00AD3294">
            <w:r w:rsidRPr="00AD3294">
              <w:t>ä</w:t>
            </w:r>
          </w:p>
        </w:tc>
        <w:tc>
          <w:tcPr>
            <w:tcW w:w="3002" w:type="dxa"/>
          </w:tcPr>
          <w:p w14:paraId="6D5D1CF6" w14:textId="1B0AB05C" w:rsidR="00AD3294" w:rsidRDefault="00AD3294" w:rsidP="00AD3294">
            <w:r w:rsidRPr="00AD3294">
              <w:t>é</w:t>
            </w:r>
          </w:p>
        </w:tc>
        <w:tc>
          <w:tcPr>
            <w:tcW w:w="3001" w:type="dxa"/>
          </w:tcPr>
          <w:p w14:paraId="282CFB56" w14:textId="7FD81E55" w:rsidR="00AD3294" w:rsidRDefault="00AD3294" w:rsidP="003E4171">
            <w:r>
              <w:t>0.2</w:t>
            </w:r>
          </w:p>
        </w:tc>
      </w:tr>
      <w:tr w:rsidR="00AD3294" w14:paraId="6366F1DF" w14:textId="77777777" w:rsidTr="00AD3294">
        <w:tc>
          <w:tcPr>
            <w:tcW w:w="3002" w:type="dxa"/>
          </w:tcPr>
          <w:p w14:paraId="276561E9" w14:textId="6D11AD86" w:rsidR="00AD3294" w:rsidRDefault="00AD3294" w:rsidP="00AD3294">
            <w:r w:rsidRPr="00AD3294">
              <w:t>ä</w:t>
            </w:r>
          </w:p>
        </w:tc>
        <w:tc>
          <w:tcPr>
            <w:tcW w:w="3002" w:type="dxa"/>
          </w:tcPr>
          <w:p w14:paraId="7769E442" w14:textId="0AE528C6" w:rsidR="00AD3294" w:rsidRDefault="00AD3294" w:rsidP="00AD3294">
            <w:r w:rsidRPr="00AD3294">
              <w:t>ë</w:t>
            </w:r>
          </w:p>
        </w:tc>
        <w:tc>
          <w:tcPr>
            <w:tcW w:w="3001" w:type="dxa"/>
          </w:tcPr>
          <w:p w14:paraId="3466B628" w14:textId="74F6FF97" w:rsidR="00AD3294" w:rsidRDefault="00AD3294" w:rsidP="003E4171">
            <w:r>
              <w:t>0.2</w:t>
            </w:r>
          </w:p>
        </w:tc>
      </w:tr>
      <w:tr w:rsidR="00AD3294" w14:paraId="73A2ED18" w14:textId="77777777" w:rsidTr="00AD3294">
        <w:tc>
          <w:tcPr>
            <w:tcW w:w="3002" w:type="dxa"/>
          </w:tcPr>
          <w:p w14:paraId="6ACF2703" w14:textId="20E5A5A7" w:rsidR="00AD3294" w:rsidRDefault="00AD3294" w:rsidP="00AD3294">
            <w:r w:rsidRPr="00AD3294">
              <w:t>e</w:t>
            </w:r>
          </w:p>
        </w:tc>
        <w:tc>
          <w:tcPr>
            <w:tcW w:w="3002" w:type="dxa"/>
          </w:tcPr>
          <w:p w14:paraId="281895C1" w14:textId="5BE9C97D" w:rsidR="00AD3294" w:rsidRDefault="00AD3294" w:rsidP="00AD3294">
            <w:r w:rsidRPr="00AD3294">
              <w:t>ë</w:t>
            </w:r>
          </w:p>
        </w:tc>
        <w:tc>
          <w:tcPr>
            <w:tcW w:w="3001" w:type="dxa"/>
          </w:tcPr>
          <w:p w14:paraId="5235C3BC" w14:textId="1051DE98" w:rsidR="00AD3294" w:rsidRDefault="00AD3294" w:rsidP="003E4171">
            <w:r>
              <w:t>0.2</w:t>
            </w:r>
          </w:p>
        </w:tc>
      </w:tr>
      <w:tr w:rsidR="00AD3294" w14:paraId="6F6A3814" w14:textId="77777777" w:rsidTr="00AD3294">
        <w:tc>
          <w:tcPr>
            <w:tcW w:w="3002" w:type="dxa"/>
          </w:tcPr>
          <w:p w14:paraId="1BE9EDEC" w14:textId="1B242F83" w:rsidR="00AD3294" w:rsidRDefault="00AD3294" w:rsidP="00AD3294">
            <w:r w:rsidRPr="00AD3294">
              <w:t>a</w:t>
            </w:r>
          </w:p>
        </w:tc>
        <w:tc>
          <w:tcPr>
            <w:tcW w:w="3002" w:type="dxa"/>
          </w:tcPr>
          <w:p w14:paraId="78592855" w14:textId="3D77B93C" w:rsidR="00AD3294" w:rsidRDefault="00AD3294" w:rsidP="00AD3294">
            <w:r w:rsidRPr="00AD3294">
              <w:t>ë</w:t>
            </w:r>
          </w:p>
        </w:tc>
        <w:tc>
          <w:tcPr>
            <w:tcW w:w="3001" w:type="dxa"/>
          </w:tcPr>
          <w:p w14:paraId="0F6D4E87" w14:textId="2B206304" w:rsidR="00AD3294" w:rsidRDefault="00AD3294" w:rsidP="003E4171">
            <w:r>
              <w:t>0.2</w:t>
            </w:r>
          </w:p>
        </w:tc>
      </w:tr>
      <w:tr w:rsidR="00AD3294" w14:paraId="4477C40C" w14:textId="77777777" w:rsidTr="00AD3294">
        <w:tc>
          <w:tcPr>
            <w:tcW w:w="3002" w:type="dxa"/>
          </w:tcPr>
          <w:p w14:paraId="184309D9" w14:textId="482C7569" w:rsidR="00AD3294" w:rsidRPr="00AD3294" w:rsidRDefault="00AD3294" w:rsidP="00AD3294">
            <w:r w:rsidRPr="00AD3294">
              <w:t>é</w:t>
            </w:r>
          </w:p>
        </w:tc>
        <w:tc>
          <w:tcPr>
            <w:tcW w:w="3002" w:type="dxa"/>
          </w:tcPr>
          <w:p w14:paraId="5EDD8360" w14:textId="71EA6123" w:rsidR="00AD3294" w:rsidRPr="00AD3294" w:rsidRDefault="00AD3294" w:rsidP="00AD3294">
            <w:r w:rsidRPr="00AD3294">
              <w:t>ë</w:t>
            </w:r>
          </w:p>
        </w:tc>
        <w:tc>
          <w:tcPr>
            <w:tcW w:w="3001" w:type="dxa"/>
          </w:tcPr>
          <w:p w14:paraId="7305E6E5" w14:textId="43CF94DF" w:rsidR="00AD3294" w:rsidRDefault="00AD3294" w:rsidP="003E4171">
            <w:r>
              <w:t>0.2</w:t>
            </w:r>
          </w:p>
        </w:tc>
      </w:tr>
      <w:tr w:rsidR="00AD3294" w14:paraId="7C5D20C0" w14:textId="77777777" w:rsidTr="00AD3294">
        <w:tc>
          <w:tcPr>
            <w:tcW w:w="3002" w:type="dxa"/>
          </w:tcPr>
          <w:p w14:paraId="67B1EE50" w14:textId="463BAB4E" w:rsidR="00AD3294" w:rsidRPr="00AD3294" w:rsidRDefault="00AD3294" w:rsidP="00AD3294">
            <w:r w:rsidRPr="00AD3294">
              <w:t>b</w:t>
            </w:r>
          </w:p>
        </w:tc>
        <w:tc>
          <w:tcPr>
            <w:tcW w:w="3002" w:type="dxa"/>
          </w:tcPr>
          <w:p w14:paraId="30105DB0" w14:textId="2D149068" w:rsidR="00AD3294" w:rsidRPr="00AD3294" w:rsidRDefault="00AD3294" w:rsidP="00AD3294">
            <w:r>
              <w:t>p</w:t>
            </w:r>
          </w:p>
        </w:tc>
        <w:tc>
          <w:tcPr>
            <w:tcW w:w="3001" w:type="dxa"/>
          </w:tcPr>
          <w:p w14:paraId="7EE6EE9E" w14:textId="45F8F8AD" w:rsidR="00AD3294" w:rsidRDefault="00AD3294" w:rsidP="003E4171">
            <w:r>
              <w:t>0.8</w:t>
            </w:r>
          </w:p>
        </w:tc>
      </w:tr>
      <w:tr w:rsidR="00AD3294" w14:paraId="39F9D326" w14:textId="77777777" w:rsidTr="00AD3294">
        <w:tc>
          <w:tcPr>
            <w:tcW w:w="3002" w:type="dxa"/>
          </w:tcPr>
          <w:p w14:paraId="729309A9" w14:textId="3B8E4F3A" w:rsidR="00AD3294" w:rsidRPr="00AD3294" w:rsidRDefault="00AD3294" w:rsidP="00AD3294">
            <w:r>
              <w:t>n</w:t>
            </w:r>
          </w:p>
        </w:tc>
        <w:tc>
          <w:tcPr>
            <w:tcW w:w="3002" w:type="dxa"/>
          </w:tcPr>
          <w:p w14:paraId="0DE69EAB" w14:textId="11B95BCB" w:rsidR="00AD3294" w:rsidRPr="00AD3294" w:rsidRDefault="00AD3294" w:rsidP="00AD3294">
            <w:r>
              <w:t>m</w:t>
            </w:r>
          </w:p>
        </w:tc>
        <w:tc>
          <w:tcPr>
            <w:tcW w:w="3001" w:type="dxa"/>
          </w:tcPr>
          <w:p w14:paraId="6361CCC7" w14:textId="752830F5" w:rsidR="00AD3294" w:rsidRDefault="00AD3294" w:rsidP="003E4171">
            <w:r>
              <w:t>0.8</w:t>
            </w:r>
          </w:p>
        </w:tc>
      </w:tr>
      <w:tr w:rsidR="00AD3294" w14:paraId="15F08BB1" w14:textId="77777777" w:rsidTr="00AD3294">
        <w:tc>
          <w:tcPr>
            <w:tcW w:w="3002" w:type="dxa"/>
          </w:tcPr>
          <w:p w14:paraId="643CA931" w14:textId="421E873A" w:rsidR="00AD3294" w:rsidRDefault="00AD3294" w:rsidP="00AD3294">
            <w:r>
              <w:t>d</w:t>
            </w:r>
          </w:p>
        </w:tc>
        <w:tc>
          <w:tcPr>
            <w:tcW w:w="3002" w:type="dxa"/>
          </w:tcPr>
          <w:p w14:paraId="06339D76" w14:textId="5639C3DD" w:rsidR="00AD3294" w:rsidRDefault="00AD3294" w:rsidP="00AD3294">
            <w:r>
              <w:t>t</w:t>
            </w:r>
          </w:p>
        </w:tc>
        <w:tc>
          <w:tcPr>
            <w:tcW w:w="3001" w:type="dxa"/>
          </w:tcPr>
          <w:p w14:paraId="052C777C" w14:textId="1624134F" w:rsidR="00AD3294" w:rsidRDefault="00AD3294" w:rsidP="003E4171">
            <w:r>
              <w:t>0.8</w:t>
            </w:r>
          </w:p>
        </w:tc>
      </w:tr>
      <w:tr w:rsidR="00AD3294" w14:paraId="2F6C6591" w14:textId="77777777" w:rsidTr="00AD3294">
        <w:tc>
          <w:tcPr>
            <w:tcW w:w="3002" w:type="dxa"/>
          </w:tcPr>
          <w:p w14:paraId="3D5AD7AD" w14:textId="6E605876" w:rsidR="00AD3294" w:rsidRDefault="00AD3294" w:rsidP="00AD3294">
            <w:r>
              <w:t>g</w:t>
            </w:r>
          </w:p>
        </w:tc>
        <w:tc>
          <w:tcPr>
            <w:tcW w:w="3002" w:type="dxa"/>
          </w:tcPr>
          <w:p w14:paraId="6110E8E1" w14:textId="7C0571D4" w:rsidR="00AD3294" w:rsidRDefault="00AD3294" w:rsidP="00AD3294">
            <w:r>
              <w:t>k</w:t>
            </w:r>
          </w:p>
        </w:tc>
        <w:tc>
          <w:tcPr>
            <w:tcW w:w="3001" w:type="dxa"/>
          </w:tcPr>
          <w:p w14:paraId="60C2E231" w14:textId="6DC7BB83" w:rsidR="00AD3294" w:rsidRDefault="00AD3294" w:rsidP="003E4171">
            <w:r>
              <w:t>0.8</w:t>
            </w:r>
          </w:p>
        </w:tc>
      </w:tr>
    </w:tbl>
    <w:p w14:paraId="59407A85" w14:textId="2F138D79" w:rsidR="00AD3294" w:rsidRDefault="00AD3294" w:rsidP="003E4171"/>
    <w:p w14:paraId="1C2723B8" w14:textId="73626270" w:rsidR="00AD3294" w:rsidRDefault="00AD3294" w:rsidP="003E4171">
      <w:r>
        <w:t>Dies gilt in beide Richtungen, von A -&gt; B und von B -&gt; A.</w:t>
      </w:r>
    </w:p>
    <w:p w14:paraId="20674B71" w14:textId="77777777" w:rsidR="00AD3294" w:rsidRPr="00AD3294" w:rsidRDefault="00AD3294" w:rsidP="003E4171"/>
    <w:p w14:paraId="2EE27243" w14:textId="77777777" w:rsidR="00AD3294" w:rsidRDefault="00AD3294" w:rsidP="003E4171"/>
    <w:p w14:paraId="05D415E8" w14:textId="02F3A33C" w:rsidR="00AD3294" w:rsidRDefault="003E4171" w:rsidP="003E4171">
      <w:r>
        <w:t xml:space="preserve">Als Unterstützung verwenden wir aber noch Double-Metaphone. </w:t>
      </w:r>
      <w:r w:rsidR="00AD3294">
        <w:t>Mit Double-Metaphone prüfen wir die phonetische Ähnlichkeit der W</w:t>
      </w:r>
      <w:r w:rsidR="0064557D">
        <w:t>örter</w:t>
      </w:r>
      <w:r w:rsidR="00AD3294">
        <w:t xml:space="preserve">. So sind «dängelet» und «tengälät» für Double-Metaphone phonetisch sehr </w:t>
      </w:r>
      <w:r w:rsidR="00AC21D2">
        <w:t>ä</w:t>
      </w:r>
      <w:r w:rsidR="00AD3294">
        <w:t xml:space="preserve">hnlich. </w:t>
      </w:r>
    </w:p>
    <w:p w14:paraId="3130F6CE" w14:textId="19873974" w:rsidR="00AD3294" w:rsidRDefault="00AD3294" w:rsidP="003E4171"/>
    <w:p w14:paraId="7F85C11B" w14:textId="44BE1B02" w:rsidR="003E4171" w:rsidRDefault="00AD3294" w:rsidP="003E4171">
      <w:r>
        <w:t xml:space="preserve">Wir kombinieren diese beiden Algorithmen und kommen so auf </w:t>
      </w:r>
      <w:r w:rsidR="003E4171">
        <w:t xml:space="preserve">bessere Ergebnisse. </w:t>
      </w:r>
      <w:r w:rsidR="003E4171">
        <w:br/>
        <w:t>Unsere Algorithmen filtern wie folgt die Alignments aus:</w:t>
      </w:r>
    </w:p>
    <w:p w14:paraId="494E2351" w14:textId="77777777" w:rsidR="003E4171" w:rsidRDefault="003E4171" w:rsidP="003E4171"/>
    <w:tbl>
      <w:tblPr>
        <w:tblStyle w:val="Tabellenraster"/>
        <w:tblW w:w="0" w:type="auto"/>
        <w:tblLook w:val="04A0" w:firstRow="1" w:lastRow="0" w:firstColumn="1" w:lastColumn="0" w:noHBand="0" w:noVBand="1"/>
      </w:tblPr>
      <w:tblGrid>
        <w:gridCol w:w="3001"/>
        <w:gridCol w:w="3002"/>
        <w:gridCol w:w="3002"/>
      </w:tblGrid>
      <w:tr w:rsidR="003E4171" w14:paraId="61105F4E" w14:textId="77777777" w:rsidTr="00380E29">
        <w:tc>
          <w:tcPr>
            <w:tcW w:w="3020" w:type="dxa"/>
          </w:tcPr>
          <w:p w14:paraId="55ADB3AA" w14:textId="77777777" w:rsidR="003E4171" w:rsidRDefault="003E4171" w:rsidP="00380E29">
            <w:r>
              <w:lastRenderedPageBreak/>
              <w:t>Metaphone Bewertung</w:t>
            </w:r>
          </w:p>
        </w:tc>
        <w:tc>
          <w:tcPr>
            <w:tcW w:w="3021" w:type="dxa"/>
          </w:tcPr>
          <w:p w14:paraId="03D2676A" w14:textId="0DE408B6" w:rsidR="003E4171" w:rsidRDefault="003E4171" w:rsidP="00380E29">
            <w:r>
              <w:t>Levens</w:t>
            </w:r>
            <w:r w:rsidR="00F769D2">
              <w:t>h</w:t>
            </w:r>
            <w:r>
              <w:t>tein Bewertung</w:t>
            </w:r>
          </w:p>
        </w:tc>
        <w:tc>
          <w:tcPr>
            <w:tcW w:w="3021" w:type="dxa"/>
          </w:tcPr>
          <w:p w14:paraId="39D5FB24" w14:textId="77777777" w:rsidR="003E4171" w:rsidRDefault="003E4171" w:rsidP="00380E29">
            <w:r>
              <w:t>Resultat</w:t>
            </w:r>
          </w:p>
        </w:tc>
      </w:tr>
      <w:tr w:rsidR="003E4171" w14:paraId="29538B9A" w14:textId="77777777" w:rsidTr="00380E29">
        <w:tc>
          <w:tcPr>
            <w:tcW w:w="3020" w:type="dxa"/>
          </w:tcPr>
          <w:p w14:paraId="4C251B43" w14:textId="77777777" w:rsidR="003E4171" w:rsidRDefault="003E4171" w:rsidP="00380E29">
            <w:r>
              <w:t>OK</w:t>
            </w:r>
          </w:p>
        </w:tc>
        <w:tc>
          <w:tcPr>
            <w:tcW w:w="3021" w:type="dxa"/>
          </w:tcPr>
          <w:p w14:paraId="4693B0B5" w14:textId="77777777" w:rsidR="003E4171" w:rsidRDefault="003E4171" w:rsidP="00380E29">
            <w:r>
              <w:t>OK</w:t>
            </w:r>
          </w:p>
        </w:tc>
        <w:tc>
          <w:tcPr>
            <w:tcW w:w="3021" w:type="dxa"/>
          </w:tcPr>
          <w:p w14:paraId="2AEEE1A7" w14:textId="77777777" w:rsidR="003E4171" w:rsidRDefault="003E4171" w:rsidP="00380E29">
            <w:r>
              <w:t>NICHT AUSGEFILTERT</w:t>
            </w:r>
          </w:p>
        </w:tc>
      </w:tr>
      <w:tr w:rsidR="003E4171" w14:paraId="730E22A3" w14:textId="77777777" w:rsidTr="00380E29">
        <w:tc>
          <w:tcPr>
            <w:tcW w:w="3020" w:type="dxa"/>
          </w:tcPr>
          <w:p w14:paraId="051F54D0" w14:textId="77777777" w:rsidR="003E4171" w:rsidRDefault="003E4171" w:rsidP="00380E29">
            <w:r>
              <w:t>OK</w:t>
            </w:r>
          </w:p>
        </w:tc>
        <w:tc>
          <w:tcPr>
            <w:tcW w:w="3021" w:type="dxa"/>
          </w:tcPr>
          <w:p w14:paraId="1E055614" w14:textId="77777777" w:rsidR="003E4171" w:rsidRDefault="003E4171" w:rsidP="00380E29">
            <w:r>
              <w:t>FAILED</w:t>
            </w:r>
          </w:p>
        </w:tc>
        <w:tc>
          <w:tcPr>
            <w:tcW w:w="3021" w:type="dxa"/>
          </w:tcPr>
          <w:p w14:paraId="4DC3FEAD" w14:textId="77777777" w:rsidR="003E4171" w:rsidRDefault="003E4171" w:rsidP="00380E29">
            <w:r>
              <w:t>NICHT AUSGEFILTERT</w:t>
            </w:r>
          </w:p>
        </w:tc>
      </w:tr>
      <w:tr w:rsidR="003E4171" w14:paraId="284471C8" w14:textId="77777777" w:rsidTr="00380E29">
        <w:tc>
          <w:tcPr>
            <w:tcW w:w="3020" w:type="dxa"/>
          </w:tcPr>
          <w:p w14:paraId="0053C7B9" w14:textId="77777777" w:rsidR="003E4171" w:rsidRDefault="003E4171" w:rsidP="00380E29">
            <w:r>
              <w:t>FAILED</w:t>
            </w:r>
          </w:p>
        </w:tc>
        <w:tc>
          <w:tcPr>
            <w:tcW w:w="3021" w:type="dxa"/>
          </w:tcPr>
          <w:p w14:paraId="2921A51A" w14:textId="77777777" w:rsidR="003E4171" w:rsidRDefault="003E4171" w:rsidP="00380E29">
            <w:r>
              <w:t>OK</w:t>
            </w:r>
          </w:p>
        </w:tc>
        <w:tc>
          <w:tcPr>
            <w:tcW w:w="3021" w:type="dxa"/>
          </w:tcPr>
          <w:p w14:paraId="0AC7A653" w14:textId="77777777" w:rsidR="003E4171" w:rsidRDefault="003E4171" w:rsidP="00380E29">
            <w:r>
              <w:t>NICHT AUSGEFILTERT</w:t>
            </w:r>
          </w:p>
        </w:tc>
      </w:tr>
      <w:tr w:rsidR="003E4171" w14:paraId="33CE88E1" w14:textId="77777777" w:rsidTr="00380E29">
        <w:tc>
          <w:tcPr>
            <w:tcW w:w="3020" w:type="dxa"/>
          </w:tcPr>
          <w:p w14:paraId="64CDBEE6" w14:textId="77777777" w:rsidR="003E4171" w:rsidRDefault="003E4171" w:rsidP="00380E29">
            <w:r>
              <w:t>FAILED</w:t>
            </w:r>
          </w:p>
        </w:tc>
        <w:tc>
          <w:tcPr>
            <w:tcW w:w="3021" w:type="dxa"/>
          </w:tcPr>
          <w:p w14:paraId="44217511" w14:textId="77777777" w:rsidR="003E4171" w:rsidRDefault="003E4171" w:rsidP="00380E29">
            <w:r>
              <w:t>FAILED</w:t>
            </w:r>
          </w:p>
        </w:tc>
        <w:tc>
          <w:tcPr>
            <w:tcW w:w="3021" w:type="dxa"/>
          </w:tcPr>
          <w:p w14:paraId="5294DC26" w14:textId="77777777" w:rsidR="003E4171" w:rsidRDefault="003E4171" w:rsidP="00380E29">
            <w:r>
              <w:t>AUSGEFILTERT</w:t>
            </w:r>
          </w:p>
        </w:tc>
      </w:tr>
    </w:tbl>
    <w:p w14:paraId="1565E8DF" w14:textId="77777777" w:rsidR="003E4171" w:rsidRDefault="003E4171" w:rsidP="003E4171"/>
    <w:p w14:paraId="01A37148" w14:textId="77777777" w:rsidR="003E4171" w:rsidRPr="00AB1972" w:rsidRDefault="003E4171" w:rsidP="003E4171">
      <w:pPr>
        <w:rPr>
          <w:b/>
        </w:rPr>
      </w:pPr>
      <w:r w:rsidRPr="00AB1972">
        <w:rPr>
          <w:b/>
        </w:rPr>
        <w:t>Hier ein paar Beispiele:</w:t>
      </w:r>
    </w:p>
    <w:p w14:paraId="763D8875" w14:textId="0DD2D9E6" w:rsidR="003E4171" w:rsidRPr="00481169" w:rsidRDefault="003E4171" w:rsidP="003E4171">
      <w:r w:rsidRPr="00481169">
        <w:t>Params: Levens</w:t>
      </w:r>
      <w:r w:rsidR="00F769D2">
        <w:t>h</w:t>
      </w:r>
      <w:r w:rsidRPr="00481169">
        <w:t>tein Filter (0.4)</w:t>
      </w:r>
    </w:p>
    <w:tbl>
      <w:tblPr>
        <w:tblStyle w:val="Gitternetztabelle1hell"/>
        <w:tblW w:w="0" w:type="auto"/>
        <w:tblLook w:val="04A0" w:firstRow="1" w:lastRow="0" w:firstColumn="1" w:lastColumn="0" w:noHBand="0" w:noVBand="1"/>
      </w:tblPr>
      <w:tblGrid>
        <w:gridCol w:w="5807"/>
        <w:gridCol w:w="3255"/>
      </w:tblGrid>
      <w:tr w:rsidR="003E4171" w:rsidRPr="00AB1972" w14:paraId="374DF6D7" w14:textId="77777777" w:rsidTr="0038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1A8DE47" w14:textId="2F8CA79F" w:rsidR="003E4171" w:rsidRPr="00AB1972" w:rsidRDefault="00481169" w:rsidP="00380E29">
            <w:r>
              <w:t>Wortpaar</w:t>
            </w:r>
            <w:r w:rsidR="003E4171">
              <w:t xml:space="preserve"> mit Levens</w:t>
            </w:r>
            <w:r w:rsidR="00F769D2">
              <w:t>h</w:t>
            </w:r>
            <w:r w:rsidR="003E4171">
              <w:t>teinvalue und Metaphone Bewertung</w:t>
            </w:r>
          </w:p>
        </w:tc>
        <w:tc>
          <w:tcPr>
            <w:tcW w:w="3255" w:type="dxa"/>
          </w:tcPr>
          <w:p w14:paraId="36640CDB" w14:textId="77777777" w:rsidR="003E4171" w:rsidRPr="00AB1972" w:rsidRDefault="003E4171" w:rsidP="00380E29">
            <w:pPr>
              <w:cnfStyle w:val="100000000000" w:firstRow="1" w:lastRow="0" w:firstColumn="0" w:lastColumn="0" w:oddVBand="0" w:evenVBand="0" w:oddHBand="0" w:evenHBand="0" w:firstRowFirstColumn="0" w:firstRowLastColumn="0" w:lastRowFirstColumn="0" w:lastRowLastColumn="0"/>
            </w:pPr>
            <w:r>
              <w:t>Wird ausgefiltert</w:t>
            </w:r>
          </w:p>
        </w:tc>
      </w:tr>
      <w:tr w:rsidR="003E4171" w:rsidRPr="00AB1972" w14:paraId="68ABD3C7"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4503624F" w14:textId="77777777" w:rsidR="003E4171" w:rsidRPr="00AB1972" w:rsidRDefault="003E4171" w:rsidP="00380E29">
            <w:pPr>
              <w:rPr>
                <w:b w:val="0"/>
              </w:rPr>
            </w:pPr>
            <w:r w:rsidRPr="00AB1972">
              <w:rPr>
                <w:b w:val="0"/>
              </w:rPr>
              <w:t>('sägäslì', 'sägessli', 0.275, False)</w:t>
            </w:r>
            <w:r w:rsidRPr="00AB1972">
              <w:rPr>
                <w:b w:val="0"/>
              </w:rPr>
              <w:tab/>
            </w:r>
            <w:r w:rsidRPr="00AB1972">
              <w:rPr>
                <w:b w:val="0"/>
              </w:rPr>
              <w:tab/>
            </w:r>
          </w:p>
        </w:tc>
        <w:tc>
          <w:tcPr>
            <w:tcW w:w="3255" w:type="dxa"/>
          </w:tcPr>
          <w:p w14:paraId="2DDF4020" w14:textId="4D7F6295"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Levens</w:t>
            </w:r>
            <w:r w:rsidR="00F769D2">
              <w:t>h</w:t>
            </w:r>
            <w:r>
              <w:t>tein OK</w:t>
            </w:r>
          </w:p>
        </w:tc>
      </w:tr>
      <w:tr w:rsidR="003E4171" w:rsidRPr="00AB1972" w14:paraId="5788BF12"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2E8766D" w14:textId="77777777" w:rsidR="003E4171" w:rsidRPr="00AB1972" w:rsidRDefault="003E4171" w:rsidP="00380E29">
            <w:pPr>
              <w:rPr>
                <w:b w:val="0"/>
              </w:rPr>
            </w:pPr>
            <w:r w:rsidRPr="00AB1972">
              <w:rPr>
                <w:b w:val="0"/>
              </w:rPr>
              <w:t>('de', 'die', 0.3333333333333333, True)</w:t>
            </w:r>
          </w:p>
        </w:tc>
        <w:tc>
          <w:tcPr>
            <w:tcW w:w="3255" w:type="dxa"/>
          </w:tcPr>
          <w:p w14:paraId="4B13F41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beide OK</w:t>
            </w:r>
          </w:p>
        </w:tc>
      </w:tr>
      <w:tr w:rsidR="003E4171" w:rsidRPr="00AB1972" w14:paraId="22BEFC6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3416FAC5" w14:textId="77777777" w:rsidR="003E4171" w:rsidRPr="00AB1972" w:rsidRDefault="003E4171" w:rsidP="00380E29">
            <w:pPr>
              <w:rPr>
                <w:b w:val="0"/>
                <w:lang w:val="en-US"/>
              </w:rPr>
            </w:pPr>
            <w:r w:rsidRPr="00AB1972">
              <w:rPr>
                <w:b w:val="0"/>
                <w:lang w:val="en-US"/>
              </w:rPr>
              <w:t>('wèrdët', 'wäärded', 0.42857142857142855, True)</w:t>
            </w:r>
          </w:p>
        </w:tc>
        <w:tc>
          <w:tcPr>
            <w:tcW w:w="3255" w:type="dxa"/>
          </w:tcPr>
          <w:p w14:paraId="709F1A4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Metaphone OK</w:t>
            </w:r>
          </w:p>
        </w:tc>
      </w:tr>
      <w:tr w:rsidR="003E4171" w:rsidRPr="00AB1972" w14:paraId="2E4EF17A"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13E64F65" w14:textId="77777777" w:rsidR="003E4171" w:rsidRPr="00AB1972" w:rsidRDefault="003E4171" w:rsidP="00380E29">
            <w:pPr>
              <w:rPr>
                <w:b w:val="0"/>
                <w:lang w:val="en-US"/>
              </w:rPr>
            </w:pPr>
            <w:r w:rsidRPr="00AB1972">
              <w:rPr>
                <w:b w:val="0"/>
                <w:lang w:val="en-US"/>
              </w:rPr>
              <w:t>('ëm', 'am', 0.1, True)</w:t>
            </w:r>
          </w:p>
        </w:tc>
        <w:tc>
          <w:tcPr>
            <w:tcW w:w="3255" w:type="dxa"/>
          </w:tcPr>
          <w:p w14:paraId="058083DA"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beide OK</w:t>
            </w:r>
          </w:p>
        </w:tc>
      </w:tr>
      <w:tr w:rsidR="003E4171" w:rsidRPr="00AB1972" w14:paraId="41B8DC9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592A067" w14:textId="77777777" w:rsidR="003E4171" w:rsidRPr="00AB1972" w:rsidRDefault="003E4171" w:rsidP="00380E29">
            <w:pPr>
              <w:rPr>
                <w:b w:val="0"/>
                <w:lang w:val="en-US"/>
              </w:rPr>
            </w:pPr>
            <w:r w:rsidRPr="00AB1972">
              <w:rPr>
                <w:b w:val="0"/>
                <w:lang w:val="en-US"/>
              </w:rPr>
              <w:t>('?ù', 'scho', 1.0, False)</w:t>
            </w:r>
          </w:p>
        </w:tc>
        <w:tc>
          <w:tcPr>
            <w:tcW w:w="3255" w:type="dxa"/>
          </w:tcPr>
          <w:p w14:paraId="0520430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Ja, da beide FAILED</w:t>
            </w:r>
          </w:p>
        </w:tc>
      </w:tr>
      <w:tr w:rsidR="003E4171" w:rsidRPr="00AB1972" w14:paraId="1EF6BD8C"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6BF3F774" w14:textId="77777777" w:rsidR="003E4171" w:rsidRPr="00AB1972" w:rsidRDefault="003E4171" w:rsidP="00380E29">
            <w:pPr>
              <w:rPr>
                <w:b w:val="0"/>
              </w:rPr>
            </w:pPr>
            <w:r w:rsidRPr="00AB1972">
              <w:rPr>
                <w:b w:val="0"/>
              </w:rPr>
              <w:t>('ùn', 'und', 0.6666666666666666, False)</w:t>
            </w:r>
          </w:p>
        </w:tc>
        <w:tc>
          <w:tcPr>
            <w:tcW w:w="3255" w:type="dxa"/>
          </w:tcPr>
          <w:p w14:paraId="0969127B"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Ja, da beide FAILED</w:t>
            </w:r>
          </w:p>
        </w:tc>
      </w:tr>
    </w:tbl>
    <w:p w14:paraId="7AD2548F" w14:textId="76A5917C" w:rsidR="0039067B" w:rsidRDefault="0039067B" w:rsidP="0039067B"/>
    <w:p w14:paraId="48CB29F9" w14:textId="42151403" w:rsidR="00481169" w:rsidRDefault="00481169" w:rsidP="0039067B">
      <w:r>
        <w:t>Code dahinter</w:t>
      </w:r>
    </w:p>
    <w:p w14:paraId="70FE21DB" w14:textId="55BFF214" w:rsidR="00481169" w:rsidRPr="00481169" w:rsidRDefault="00481169" w:rsidP="00481169">
      <w:pPr>
        <w:pStyle w:val="HTMLVorformatiert"/>
        <w:shd w:val="clear" w:color="auto" w:fill="2B2B2B"/>
        <w:rPr>
          <w:color w:val="A9B7C6"/>
          <w:sz w:val="18"/>
          <w:szCs w:val="18"/>
          <w:lang w:val="en-US"/>
        </w:rPr>
      </w:pPr>
      <w:r w:rsidRPr="00481169">
        <w:rPr>
          <w:color w:val="A9B7C6"/>
          <w:sz w:val="22"/>
          <w:szCs w:val="18"/>
          <w:lang w:val="en-US"/>
        </w:rPr>
        <w:t>1: lv = normalized_dl_distance(key</w:t>
      </w:r>
      <w:r w:rsidRPr="00481169">
        <w:rPr>
          <w:color w:val="CC7832"/>
          <w:sz w:val="22"/>
          <w:szCs w:val="18"/>
          <w:lang w:val="en-US"/>
        </w:rPr>
        <w:t xml:space="preserve">, </w:t>
      </w:r>
      <w:r w:rsidRPr="00481169">
        <w:rPr>
          <w:color w:val="A9B7C6"/>
          <w:sz w:val="22"/>
          <w:szCs w:val="18"/>
          <w:lang w:val="en-US"/>
        </w:rPr>
        <w:t>value) &gt; alignment_filter_value</w:t>
      </w:r>
      <w:r w:rsidRPr="00481169">
        <w:rPr>
          <w:color w:val="A9B7C6"/>
          <w:sz w:val="22"/>
          <w:szCs w:val="18"/>
          <w:lang w:val="en-US"/>
        </w:rPr>
        <w:br/>
        <w:t>2: meta = doublemetaphone(key) == doublemetaphone(value)</w:t>
      </w:r>
      <w:r w:rsidRPr="00481169">
        <w:rPr>
          <w:color w:val="A9B7C6"/>
          <w:sz w:val="22"/>
          <w:szCs w:val="18"/>
          <w:lang w:val="en-US"/>
        </w:rPr>
        <w:br/>
        <w:t>3:</w:t>
      </w:r>
      <w:r w:rsidRPr="00481169">
        <w:rPr>
          <w:b/>
          <w:bCs/>
          <w:color w:val="CC7832"/>
          <w:sz w:val="22"/>
          <w:szCs w:val="18"/>
          <w:lang w:val="en-US"/>
        </w:rPr>
        <w:t xml:space="preserve"> if </w:t>
      </w:r>
      <w:r w:rsidRPr="00481169">
        <w:rPr>
          <w:color w:val="A9B7C6"/>
          <w:sz w:val="22"/>
          <w:szCs w:val="18"/>
          <w:lang w:val="en-US"/>
        </w:rPr>
        <w:t xml:space="preserve">lv </w:t>
      </w:r>
      <w:r w:rsidRPr="00481169">
        <w:rPr>
          <w:b/>
          <w:bCs/>
          <w:color w:val="CC7832"/>
          <w:sz w:val="22"/>
          <w:szCs w:val="18"/>
          <w:lang w:val="en-US"/>
        </w:rPr>
        <w:t xml:space="preserve">and not </w:t>
      </w:r>
      <w:r w:rsidRPr="00481169">
        <w:rPr>
          <w:color w:val="A9B7C6"/>
          <w:sz w:val="22"/>
          <w:szCs w:val="18"/>
          <w:lang w:val="en-US"/>
        </w:rPr>
        <w:t>meta:</w:t>
      </w:r>
      <w:r w:rsidRPr="00481169">
        <w:rPr>
          <w:color w:val="808080"/>
          <w:sz w:val="22"/>
          <w:szCs w:val="18"/>
          <w:lang w:val="en-US"/>
        </w:rPr>
        <w:br/>
      </w:r>
      <w:r w:rsidRPr="00481169">
        <w:rPr>
          <w:color w:val="A9B7C6"/>
          <w:sz w:val="22"/>
          <w:szCs w:val="18"/>
          <w:lang w:val="en-US"/>
        </w:rPr>
        <w:t>4:</w:t>
      </w:r>
      <w:r w:rsidRPr="00481169">
        <w:rPr>
          <w:color w:val="808080"/>
          <w:sz w:val="22"/>
          <w:szCs w:val="18"/>
          <w:lang w:val="en-US"/>
        </w:rPr>
        <w:t xml:space="preserve">     </w:t>
      </w:r>
      <w:r w:rsidRPr="00481169">
        <w:rPr>
          <w:b/>
          <w:bCs/>
          <w:color w:val="CC7832"/>
          <w:sz w:val="22"/>
          <w:szCs w:val="18"/>
          <w:lang w:val="en-US"/>
        </w:rPr>
        <w:t>continue</w:t>
      </w:r>
    </w:p>
    <w:p w14:paraId="3DAD9B0B" w14:textId="13EC0284" w:rsidR="00481169" w:rsidRPr="00481169" w:rsidRDefault="00481169" w:rsidP="0039067B">
      <w:pPr>
        <w:rPr>
          <w:lang w:val="en-US"/>
        </w:rPr>
      </w:pPr>
    </w:p>
    <w:p w14:paraId="60293102" w14:textId="39FF736C" w:rsidR="00481169" w:rsidRPr="00D459F3" w:rsidRDefault="00481169" w:rsidP="0039067B">
      <w:r w:rsidRPr="00D459F3">
        <w:t>Zeile 1:</w:t>
      </w:r>
    </w:p>
    <w:p w14:paraId="17FBCF1A" w14:textId="579FBF01" w:rsidR="00481169" w:rsidRDefault="00481169" w:rsidP="0039067B">
      <w:r w:rsidRPr="00481169">
        <w:t>Wir berechnen die normalisierte L</w:t>
      </w:r>
      <w:r>
        <w:t>evens</w:t>
      </w:r>
      <w:r w:rsidR="00F769D2">
        <w:t>h</w:t>
      </w:r>
      <w:r>
        <w:t>teindistanz schauen dann, ob sie über der übergebenen Filtervalue liegt.</w:t>
      </w:r>
    </w:p>
    <w:p w14:paraId="06FE10DD" w14:textId="6497B9AA" w:rsidR="00481169" w:rsidRDefault="00481169" w:rsidP="0039067B"/>
    <w:p w14:paraId="5655E4C9" w14:textId="7EDCED5A" w:rsidR="00481169" w:rsidRDefault="00481169" w:rsidP="0039067B">
      <w:r>
        <w:t>Zeile 2:</w:t>
      </w:r>
    </w:p>
    <w:p w14:paraId="7C8AA4CE" w14:textId="04C05E32" w:rsidR="00481169" w:rsidRDefault="00481169" w:rsidP="0039067B">
      <w:r>
        <w:t>Wir berechnen den Double-Metaphone Key des Wortpaares und vergleichen ob er identisch ist.</w:t>
      </w:r>
    </w:p>
    <w:p w14:paraId="62EA4821" w14:textId="7A19B882" w:rsidR="00481169" w:rsidRDefault="00481169" w:rsidP="0039067B"/>
    <w:p w14:paraId="47C84A4A" w14:textId="5472DF8F" w:rsidR="00481169" w:rsidRDefault="00481169" w:rsidP="0039067B">
      <w:r>
        <w:t xml:space="preserve">Zeile 3/4: </w:t>
      </w:r>
    </w:p>
    <w:p w14:paraId="55F75FC4" w14:textId="1A5D1D6A" w:rsidR="00481169" w:rsidRPr="00481169" w:rsidRDefault="00481169" w:rsidP="0039067B">
      <w:r>
        <w:t>Wenn sich Levens</w:t>
      </w:r>
      <w:r w:rsidR="00F769D2">
        <w:t>h</w:t>
      </w:r>
      <w:r>
        <w:t>tein und Double-Metaphone einig sind, sprich sie beide das Wortpaar als schlecht bewerten, wird keine Verbindung der W</w:t>
      </w:r>
      <w:r w:rsidR="0064557D">
        <w:t>örter</w:t>
      </w:r>
      <w:r>
        <w:t xml:space="preserve"> im Graphen erstellt.</w:t>
      </w:r>
    </w:p>
    <w:p w14:paraId="5EAD9CF5" w14:textId="77777777" w:rsidR="00481169" w:rsidRPr="00481169" w:rsidRDefault="00481169" w:rsidP="0039067B"/>
    <w:p w14:paraId="6EF534C1" w14:textId="77777777" w:rsidR="003E4171" w:rsidRPr="00601F0C" w:rsidRDefault="003E4171" w:rsidP="003E4171">
      <w:pPr>
        <w:rPr>
          <w:b/>
        </w:rPr>
      </w:pPr>
      <w:r>
        <w:rPr>
          <w:b/>
        </w:rPr>
        <w:br w:type="page"/>
      </w:r>
    </w:p>
    <w:p w14:paraId="4FF5D33D" w14:textId="679A4E91" w:rsidR="003E4171" w:rsidRDefault="003E4171" w:rsidP="003E4171">
      <w:pPr>
        <w:rPr>
          <w:b/>
        </w:rPr>
      </w:pPr>
      <w:r w:rsidRPr="00EF16D6">
        <w:rPr>
          <w:b/>
        </w:rPr>
        <w:lastRenderedPageBreak/>
        <w:t>Entscheid</w:t>
      </w:r>
      <w:r>
        <w:rPr>
          <w:b/>
        </w:rPr>
        <w:t xml:space="preserve"> über Parameter des Filters</w:t>
      </w:r>
    </w:p>
    <w:p w14:paraId="25C4EE57" w14:textId="15E0AF23" w:rsidR="00ED0F3A" w:rsidRDefault="00ED0F3A" w:rsidP="003E4171">
      <w:r w:rsidRPr="00ED0F3A">
        <w:t>Um eine Filtervalue festzulegen</w:t>
      </w:r>
      <w:r>
        <w:t>, haben wir für verschiedene Abstufungen der Filtervalue den Graphen von Task-ID 2048 generiert und davon den Teilgraphen zu «drauflos mähen» betrachtet.</w:t>
      </w:r>
    </w:p>
    <w:p w14:paraId="7203B7A4" w14:textId="77777777" w:rsidR="00ED0F3A" w:rsidRPr="00ED0F3A" w:rsidRDefault="00ED0F3A" w:rsidP="003E4171"/>
    <w:p w14:paraId="14CBFAB9" w14:textId="6C4E714F" w:rsidR="00481169" w:rsidRPr="006609A1" w:rsidRDefault="00481169" w:rsidP="00481169">
      <w:r w:rsidRPr="006609A1">
        <w:t xml:space="preserve">Für die Task-ID </w:t>
      </w:r>
      <w:r>
        <w:t>2048</w:t>
      </w:r>
      <w:r w:rsidRPr="006609A1">
        <w:t xml:space="preserve"> (Audio: </w:t>
      </w:r>
      <w:r w:rsidRPr="00481169">
        <w:t>https://dindialaekt.ch/data/transcribe/SDS_CD4_1_14_speaker1_4.mp3</w:t>
      </w:r>
      <w:r w:rsidRPr="006609A1">
        <w:t>)</w:t>
      </w:r>
      <w:r>
        <w:t xml:space="preserve"> gibt es folgende Transkriptionen</w:t>
      </w:r>
      <w:r w:rsidRPr="006609A1">
        <w:t>:</w:t>
      </w:r>
    </w:p>
    <w:p w14:paraId="0CBD638D" w14:textId="56D46B20" w:rsidR="00481169" w:rsidRPr="00ED0F3A" w:rsidRDefault="00481169" w:rsidP="00ED0F3A">
      <w:pPr>
        <w:pStyle w:val="Listenabsatz"/>
        <w:numPr>
          <w:ilvl w:val="0"/>
          <w:numId w:val="33"/>
        </w:numPr>
      </w:pPr>
      <w:r w:rsidRPr="00ED0F3A">
        <w:t>D sägässli diä wärdid am oobet voräne schon tänglet ins grüschtet Dass me denn moore dess a morgete cho druflousmääje</w:t>
      </w:r>
    </w:p>
    <w:p w14:paraId="2E1E9D1E" w14:textId="77777777" w:rsidR="00481169" w:rsidRPr="00ED0F3A" w:rsidRDefault="00481169" w:rsidP="00481169"/>
    <w:p w14:paraId="07D1253B" w14:textId="77777777" w:rsidR="00481169" w:rsidRPr="00ED0F3A" w:rsidRDefault="00481169" w:rsidP="00ED0F3A">
      <w:pPr>
        <w:pStyle w:val="Listenabsatz"/>
        <w:numPr>
          <w:ilvl w:val="0"/>
          <w:numId w:val="33"/>
        </w:numPr>
      </w:pPr>
      <w:r w:rsidRPr="00ED0F3A">
        <w:t>*** Ds Zägäsli diä wärdid am Obed vor alle scho dängläd u grüschtet dasme denn am More desse Morgete chan druflosmaiä.</w:t>
      </w:r>
    </w:p>
    <w:p w14:paraId="58A0CF12" w14:textId="72028D26" w:rsidR="00481169" w:rsidRPr="00ED0F3A" w:rsidRDefault="00481169" w:rsidP="00ED0F3A">
      <w:pPr>
        <w:ind w:firstLine="60"/>
      </w:pPr>
    </w:p>
    <w:p w14:paraId="5E52E7B8" w14:textId="2FDAF838" w:rsidR="00481169" w:rsidRPr="00ED0F3A" w:rsidRDefault="00481169" w:rsidP="00ED0F3A">
      <w:pPr>
        <w:pStyle w:val="Listenabsatz"/>
        <w:numPr>
          <w:ilvl w:val="0"/>
          <w:numId w:val="33"/>
        </w:numPr>
      </w:pPr>
      <w:r w:rsidRPr="00ED0F3A">
        <w:t xml:space="preserve">Diä </w:t>
      </w:r>
      <w:r w:rsidR="00ED0F3A" w:rsidRPr="00ED0F3A">
        <w:t>sägässli werded am</w:t>
      </w:r>
      <w:r w:rsidRPr="00ED0F3A">
        <w:t xml:space="preserve"> obed scho grüschtet und </w:t>
      </w:r>
      <w:r w:rsidR="00ED0F3A" w:rsidRPr="00ED0F3A">
        <w:t xml:space="preserve">dängläd </w:t>
      </w:r>
      <w:r w:rsidRPr="00ED0F3A">
        <w:t>dass me de more desse murgete cho druf los ch main</w:t>
      </w:r>
    </w:p>
    <w:p w14:paraId="03138DF5" w14:textId="77777777" w:rsidR="00481169" w:rsidRPr="00ED0F3A" w:rsidRDefault="00481169" w:rsidP="00481169"/>
    <w:p w14:paraId="2CDEB65C" w14:textId="77777777" w:rsidR="00481169" w:rsidRPr="00ED0F3A" w:rsidRDefault="00481169" w:rsidP="00ED0F3A">
      <w:pPr>
        <w:pStyle w:val="Listenabsatz"/>
        <w:numPr>
          <w:ilvl w:val="0"/>
          <w:numId w:val="33"/>
        </w:numPr>
      </w:pPr>
      <w:r w:rsidRPr="00ED0F3A">
        <w:t>Diä sage wered em obed scho grüschtet und tängelet dass me de more desse murgete cho ***</w:t>
      </w:r>
    </w:p>
    <w:p w14:paraId="0E0712F9" w14:textId="77777777" w:rsidR="00481169" w:rsidRPr="00ED0F3A" w:rsidRDefault="00481169" w:rsidP="00481169"/>
    <w:p w14:paraId="0A07309B" w14:textId="77777777" w:rsidR="00481169" w:rsidRPr="00ED0F3A" w:rsidRDefault="00481169" w:rsidP="00ED0F3A">
      <w:pPr>
        <w:pStyle w:val="Listenabsatz"/>
        <w:numPr>
          <w:ilvl w:val="0"/>
          <w:numId w:val="33"/>
        </w:numPr>
      </w:pPr>
      <w:r w:rsidRPr="00ED0F3A">
        <w:t>d sägässli die wäred dänn am oobed vorane scho dängälät u grüschtet dassme dänn am moore disse murgete cha druff los mäie</w:t>
      </w:r>
    </w:p>
    <w:p w14:paraId="5CE9846D" w14:textId="77777777" w:rsidR="00481169" w:rsidRPr="00ED0F3A" w:rsidRDefault="00481169" w:rsidP="00481169"/>
    <w:p w14:paraId="4338B551" w14:textId="77777777" w:rsidR="00481169" w:rsidRPr="00ED0F3A" w:rsidRDefault="00481169" w:rsidP="00ED0F3A">
      <w:pPr>
        <w:pStyle w:val="Listenabsatz"/>
        <w:numPr>
          <w:ilvl w:val="0"/>
          <w:numId w:val="33"/>
        </w:numPr>
      </w:pPr>
      <w:r w:rsidRPr="00ED0F3A">
        <w:t>T Sägäslì de wèrdët dä ëm Aabëd forhanä ?ù tängëlët ùn ggry?tët. das mä dän ëm moorä det ëm Morgëd dä cha drùfloosmäjä.</w:t>
      </w:r>
    </w:p>
    <w:p w14:paraId="68C68ACE" w14:textId="77777777" w:rsidR="00481169" w:rsidRPr="00ED0F3A" w:rsidRDefault="00481169" w:rsidP="00481169"/>
    <w:p w14:paraId="1769396F" w14:textId="77777777" w:rsidR="00481169" w:rsidRPr="00ED0F3A" w:rsidRDefault="00481169" w:rsidP="00ED0F3A">
      <w:pPr>
        <w:pStyle w:val="Listenabsatz"/>
        <w:numPr>
          <w:ilvl w:val="0"/>
          <w:numId w:val="33"/>
        </w:numPr>
      </w:pPr>
      <w:r w:rsidRPr="00ED0F3A">
        <w:t>und Sägesse werded dänn scho am Obed voranne dängelet und grüschtet das mer se more des morge de cha druflos mäje</w:t>
      </w:r>
    </w:p>
    <w:p w14:paraId="50A345A1" w14:textId="77777777" w:rsidR="00481169" w:rsidRPr="00ED0F3A" w:rsidRDefault="00481169" w:rsidP="00481169"/>
    <w:p w14:paraId="49EBF727" w14:textId="661DEFBB" w:rsidR="00481169" w:rsidRDefault="00481169" w:rsidP="00ED0F3A">
      <w:pPr>
        <w:pStyle w:val="Listenabsatz"/>
        <w:numPr>
          <w:ilvl w:val="0"/>
          <w:numId w:val="33"/>
        </w:numPr>
      </w:pPr>
      <w:r w:rsidRPr="00ED0F3A">
        <w:t>d Sägessli die wäärded am Obed vorane scho tängelet und grüschtet das me dennè moore dissemorgete cha druflosmäje</w:t>
      </w:r>
    </w:p>
    <w:p w14:paraId="35840F8F" w14:textId="77777777" w:rsidR="00ED0F3A" w:rsidRDefault="00ED0F3A" w:rsidP="00ED0F3A">
      <w:pPr>
        <w:pStyle w:val="Listenabsatz"/>
      </w:pPr>
    </w:p>
    <w:p w14:paraId="2582C49C" w14:textId="63C6EE30" w:rsidR="00ED0F3A" w:rsidRPr="00ED0F3A" w:rsidRDefault="00ED0F3A" w:rsidP="00ED0F3A">
      <w:r w:rsidRPr="00ED0F3A">
        <w:t>Folgend die Graphen und i</w:t>
      </w:r>
      <w:r>
        <w:t>hre Filtervalue.</w:t>
      </w:r>
      <w:r w:rsidR="00211767">
        <w:t xml:space="preserve"> Ein Teil-Graph stellt eine Gruppe von alignierten Wörtern dar.</w:t>
      </w:r>
    </w:p>
    <w:tbl>
      <w:tblPr>
        <w:tblStyle w:val="Tabellenraster"/>
        <w:tblW w:w="0" w:type="auto"/>
        <w:tblLook w:val="04A0" w:firstRow="1" w:lastRow="0" w:firstColumn="1" w:lastColumn="0" w:noHBand="0" w:noVBand="1"/>
      </w:tblPr>
      <w:tblGrid>
        <w:gridCol w:w="896"/>
        <w:gridCol w:w="8109"/>
      </w:tblGrid>
      <w:tr w:rsidR="00FA0DD8" w:rsidRPr="00FA0DD8" w14:paraId="70718548" w14:textId="77777777" w:rsidTr="00FA0DD8">
        <w:tc>
          <w:tcPr>
            <w:tcW w:w="4645" w:type="dxa"/>
          </w:tcPr>
          <w:p w14:paraId="5A06C2A4" w14:textId="74FFBBA9" w:rsidR="00FA0DD8" w:rsidRPr="00FA0DD8" w:rsidRDefault="00FA0DD8" w:rsidP="00380E29">
            <w:pPr>
              <w:rPr>
                <w:b/>
              </w:rPr>
            </w:pPr>
            <w:r>
              <w:rPr>
                <w:b/>
              </w:rPr>
              <w:lastRenderedPageBreak/>
              <w:t>Filtervalue für Levenshtein</w:t>
            </w:r>
          </w:p>
        </w:tc>
        <w:tc>
          <w:tcPr>
            <w:tcW w:w="4360" w:type="dxa"/>
          </w:tcPr>
          <w:p w14:paraId="5065E791" w14:textId="7660C9AE" w:rsidR="00FA0DD8" w:rsidRPr="00FA0DD8" w:rsidRDefault="00EF0893" w:rsidP="00380E29">
            <w:pPr>
              <w:rPr>
                <w:b/>
              </w:rPr>
            </w:pPr>
            <w:r>
              <w:rPr>
                <w:b/>
              </w:rPr>
              <w:t>Graphauschnitt</w:t>
            </w:r>
          </w:p>
        </w:tc>
      </w:tr>
      <w:tr w:rsidR="00EF0893" w:rsidRPr="00FA0DD8" w14:paraId="200B9E8F" w14:textId="6FA9128D" w:rsidTr="00FA0DD8">
        <w:tc>
          <w:tcPr>
            <w:tcW w:w="4645" w:type="dxa"/>
          </w:tcPr>
          <w:p w14:paraId="4C818657" w14:textId="3B99152A" w:rsidR="00FA0DD8" w:rsidRPr="00FA0DD8" w:rsidRDefault="00EF0893" w:rsidP="00380E29">
            <w:pPr>
              <w:rPr>
                <w:b/>
              </w:rPr>
            </w:pPr>
            <w:r>
              <w:rPr>
                <w:b/>
              </w:rPr>
              <w:t>1</w:t>
            </w:r>
          </w:p>
        </w:tc>
        <w:tc>
          <w:tcPr>
            <w:tcW w:w="4360" w:type="dxa"/>
          </w:tcPr>
          <w:p w14:paraId="4439A1E9" w14:textId="601B3C18" w:rsidR="00FA0DD8" w:rsidRPr="00FA0DD8" w:rsidRDefault="00EF0893" w:rsidP="00380E29">
            <w:pPr>
              <w:rPr>
                <w:b/>
              </w:rPr>
            </w:pPr>
            <w:r>
              <w:rPr>
                <w:noProof/>
              </w:rPr>
              <w:drawing>
                <wp:inline distT="0" distB="0" distL="0" distR="0" wp14:anchorId="0FDD465B" wp14:editId="0F26CC42">
                  <wp:extent cx="4867275" cy="2997835"/>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590" cy="2998029"/>
                          </a:xfrm>
                          <a:prstGeom prst="rect">
                            <a:avLst/>
                          </a:prstGeom>
                        </pic:spPr>
                      </pic:pic>
                    </a:graphicData>
                  </a:graphic>
                </wp:inline>
              </w:drawing>
            </w:r>
          </w:p>
        </w:tc>
      </w:tr>
      <w:tr w:rsidR="00EF0893" w:rsidRPr="00FA0DD8" w14:paraId="297B4C40" w14:textId="7D35F320" w:rsidTr="00FA0DD8">
        <w:tc>
          <w:tcPr>
            <w:tcW w:w="4645" w:type="dxa"/>
          </w:tcPr>
          <w:p w14:paraId="78CE9D73" w14:textId="168699E6" w:rsidR="00FA0DD8" w:rsidRPr="00FA0DD8" w:rsidRDefault="00EF0893" w:rsidP="00380E29">
            <w:pPr>
              <w:rPr>
                <w:b/>
              </w:rPr>
            </w:pPr>
            <w:r>
              <w:rPr>
                <w:b/>
              </w:rPr>
              <w:t>0.8</w:t>
            </w:r>
          </w:p>
        </w:tc>
        <w:tc>
          <w:tcPr>
            <w:tcW w:w="4360" w:type="dxa"/>
          </w:tcPr>
          <w:p w14:paraId="19BD0591" w14:textId="39D1AF57" w:rsidR="00FA0DD8" w:rsidRPr="00FA0DD8" w:rsidRDefault="00EF0893" w:rsidP="00380E29">
            <w:pPr>
              <w:rPr>
                <w:b/>
              </w:rPr>
            </w:pPr>
            <w:r>
              <w:rPr>
                <w:noProof/>
              </w:rPr>
              <w:drawing>
                <wp:inline distT="0" distB="0" distL="0" distR="0" wp14:anchorId="3C405E05" wp14:editId="361180B1">
                  <wp:extent cx="5067300" cy="22129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918" cy="2213245"/>
                          </a:xfrm>
                          <a:prstGeom prst="rect">
                            <a:avLst/>
                          </a:prstGeom>
                        </pic:spPr>
                      </pic:pic>
                    </a:graphicData>
                  </a:graphic>
                </wp:inline>
              </w:drawing>
            </w:r>
          </w:p>
        </w:tc>
      </w:tr>
      <w:tr w:rsidR="00EF0893" w:rsidRPr="00FA0DD8" w14:paraId="107E2458" w14:textId="171999A3" w:rsidTr="00FA0DD8">
        <w:tc>
          <w:tcPr>
            <w:tcW w:w="4645" w:type="dxa"/>
          </w:tcPr>
          <w:p w14:paraId="7A28F64F" w14:textId="2E9CFC77" w:rsidR="00FA0DD8" w:rsidRPr="00FA0DD8" w:rsidRDefault="00EF0893" w:rsidP="00380E29">
            <w:pPr>
              <w:rPr>
                <w:b/>
              </w:rPr>
            </w:pPr>
            <w:r>
              <w:rPr>
                <w:b/>
              </w:rPr>
              <w:lastRenderedPageBreak/>
              <w:t>0.6</w:t>
            </w:r>
          </w:p>
        </w:tc>
        <w:tc>
          <w:tcPr>
            <w:tcW w:w="4360" w:type="dxa"/>
          </w:tcPr>
          <w:p w14:paraId="4C27B1DE" w14:textId="14C3B4AE" w:rsidR="00FA0DD8" w:rsidRPr="00FA0DD8" w:rsidRDefault="00EF0893" w:rsidP="00380E29">
            <w:pPr>
              <w:rPr>
                <w:b/>
              </w:rPr>
            </w:pPr>
            <w:r>
              <w:rPr>
                <w:noProof/>
              </w:rPr>
              <w:drawing>
                <wp:inline distT="0" distB="0" distL="0" distR="0" wp14:anchorId="32F73614" wp14:editId="12BBDB54">
                  <wp:extent cx="5062537" cy="4014470"/>
                  <wp:effectExtent l="0" t="0" r="508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4469" cy="4016002"/>
                          </a:xfrm>
                          <a:prstGeom prst="rect">
                            <a:avLst/>
                          </a:prstGeom>
                        </pic:spPr>
                      </pic:pic>
                    </a:graphicData>
                  </a:graphic>
                </wp:inline>
              </w:drawing>
            </w:r>
          </w:p>
        </w:tc>
      </w:tr>
      <w:tr w:rsidR="00EF0893" w:rsidRPr="00FA0DD8" w14:paraId="3E8FF726" w14:textId="3D9515B7" w:rsidTr="00FA0DD8">
        <w:tc>
          <w:tcPr>
            <w:tcW w:w="4645" w:type="dxa"/>
          </w:tcPr>
          <w:p w14:paraId="52451052" w14:textId="59851CBB" w:rsidR="00FA0DD8" w:rsidRPr="00FA0DD8" w:rsidRDefault="00EF0893" w:rsidP="00380E29">
            <w:pPr>
              <w:rPr>
                <w:b/>
              </w:rPr>
            </w:pPr>
            <w:r>
              <w:rPr>
                <w:b/>
              </w:rPr>
              <w:t>0.4</w:t>
            </w:r>
          </w:p>
        </w:tc>
        <w:tc>
          <w:tcPr>
            <w:tcW w:w="4360" w:type="dxa"/>
          </w:tcPr>
          <w:p w14:paraId="1B6EF376" w14:textId="151FB9AD" w:rsidR="00FA0DD8" w:rsidRPr="00FA0DD8" w:rsidRDefault="00EF0893" w:rsidP="00380E29">
            <w:pPr>
              <w:rPr>
                <w:b/>
              </w:rPr>
            </w:pPr>
            <w:r>
              <w:rPr>
                <w:noProof/>
              </w:rPr>
              <w:drawing>
                <wp:anchor distT="0" distB="0" distL="114300" distR="114300" simplePos="0" relativeHeight="251658241" behindDoc="0" locked="0" layoutInCell="1" allowOverlap="1" wp14:anchorId="24E18F32" wp14:editId="52DEDC14">
                  <wp:simplePos x="0" y="0"/>
                  <wp:positionH relativeFrom="column">
                    <wp:posOffset>355282</wp:posOffset>
                  </wp:positionH>
                  <wp:positionV relativeFrom="paragraph">
                    <wp:posOffset>1807845</wp:posOffset>
                  </wp:positionV>
                  <wp:extent cx="823595" cy="2221230"/>
                  <wp:effectExtent l="0" t="0" r="0" b="76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23595" cy="2221230"/>
                          </a:xfrm>
                          <a:prstGeom prst="rect">
                            <a:avLst/>
                          </a:prstGeom>
                        </pic:spPr>
                      </pic:pic>
                    </a:graphicData>
                  </a:graphic>
                </wp:anchor>
              </w:drawing>
            </w:r>
            <w:r>
              <w:rPr>
                <w:noProof/>
              </w:rPr>
              <w:drawing>
                <wp:inline distT="0" distB="0" distL="0" distR="0" wp14:anchorId="7EE6E5F0" wp14:editId="7E93AA4C">
                  <wp:extent cx="5081587" cy="444500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2519" cy="4445815"/>
                          </a:xfrm>
                          <a:prstGeom prst="rect">
                            <a:avLst/>
                          </a:prstGeom>
                        </pic:spPr>
                      </pic:pic>
                    </a:graphicData>
                  </a:graphic>
                </wp:inline>
              </w:drawing>
            </w:r>
            <w:r>
              <w:rPr>
                <w:noProof/>
              </w:rPr>
              <w:t xml:space="preserve">  </w:t>
            </w:r>
          </w:p>
        </w:tc>
      </w:tr>
      <w:tr w:rsidR="00EF0893" w:rsidRPr="00FA0DD8" w14:paraId="51B40AE6" w14:textId="77777777" w:rsidTr="00FA0DD8">
        <w:tc>
          <w:tcPr>
            <w:tcW w:w="4645" w:type="dxa"/>
          </w:tcPr>
          <w:p w14:paraId="264EB6C9" w14:textId="4C1C14E4" w:rsidR="00EF0893" w:rsidRDefault="00EF0893" w:rsidP="00380E29">
            <w:pPr>
              <w:rPr>
                <w:b/>
              </w:rPr>
            </w:pPr>
            <w:r>
              <w:rPr>
                <w:b/>
              </w:rPr>
              <w:lastRenderedPageBreak/>
              <w:t>0.3</w:t>
            </w:r>
          </w:p>
        </w:tc>
        <w:tc>
          <w:tcPr>
            <w:tcW w:w="4360" w:type="dxa"/>
          </w:tcPr>
          <w:p w14:paraId="34C70267" w14:textId="7EB42F2E" w:rsidR="00EF0893" w:rsidRDefault="00EF0893" w:rsidP="00380E29">
            <w:pPr>
              <w:rPr>
                <w:noProof/>
              </w:rPr>
            </w:pPr>
            <w:r>
              <w:rPr>
                <w:noProof/>
              </w:rPr>
              <w:drawing>
                <wp:inline distT="0" distB="0" distL="0" distR="0" wp14:anchorId="03FF45EE" wp14:editId="3437A1C0">
                  <wp:extent cx="4881562" cy="475887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4487" cy="4761729"/>
                          </a:xfrm>
                          <a:prstGeom prst="rect">
                            <a:avLst/>
                          </a:prstGeom>
                        </pic:spPr>
                      </pic:pic>
                    </a:graphicData>
                  </a:graphic>
                </wp:inline>
              </w:drawing>
            </w:r>
            <w:r>
              <w:rPr>
                <w:noProof/>
              </w:rPr>
              <w:t xml:space="preserve"> </w:t>
            </w:r>
            <w:r>
              <w:rPr>
                <w:noProof/>
              </w:rPr>
              <w:drawing>
                <wp:inline distT="0" distB="0" distL="0" distR="0" wp14:anchorId="474C9315" wp14:editId="7D0D4366">
                  <wp:extent cx="4352925" cy="2279144"/>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6013" cy="2280761"/>
                          </a:xfrm>
                          <a:prstGeom prst="rect">
                            <a:avLst/>
                          </a:prstGeom>
                        </pic:spPr>
                      </pic:pic>
                    </a:graphicData>
                  </a:graphic>
                </wp:inline>
              </w:drawing>
            </w:r>
          </w:p>
        </w:tc>
      </w:tr>
      <w:tr w:rsidR="00EF0893" w:rsidRPr="00FA0DD8" w14:paraId="64C52425" w14:textId="1AF0910D" w:rsidTr="00EF0893">
        <w:trPr>
          <w:trHeight w:val="21"/>
        </w:trPr>
        <w:tc>
          <w:tcPr>
            <w:tcW w:w="4645" w:type="dxa"/>
          </w:tcPr>
          <w:p w14:paraId="34095315" w14:textId="55C33B3E" w:rsidR="00FA0DD8" w:rsidRPr="00FA0DD8" w:rsidRDefault="00EF0893" w:rsidP="00380E29">
            <w:pPr>
              <w:rPr>
                <w:b/>
              </w:rPr>
            </w:pPr>
            <w:r>
              <w:rPr>
                <w:b/>
              </w:rPr>
              <w:lastRenderedPageBreak/>
              <w:t>0.2</w:t>
            </w:r>
          </w:p>
        </w:tc>
        <w:tc>
          <w:tcPr>
            <w:tcW w:w="4360" w:type="dxa"/>
          </w:tcPr>
          <w:p w14:paraId="19F9706C" w14:textId="7D91B0D0" w:rsidR="00FA0DD8" w:rsidRPr="00FA0DD8" w:rsidRDefault="00EF0893" w:rsidP="00380E29">
            <w:pPr>
              <w:rPr>
                <w:b/>
              </w:rPr>
            </w:pPr>
            <w:r>
              <w:rPr>
                <w:noProof/>
              </w:rPr>
              <w:drawing>
                <wp:inline distT="0" distB="0" distL="0" distR="0" wp14:anchorId="6E116F75" wp14:editId="6FF0C0EB">
                  <wp:extent cx="5019675" cy="1927225"/>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0905" cy="1927697"/>
                          </a:xfrm>
                          <a:prstGeom prst="rect">
                            <a:avLst/>
                          </a:prstGeom>
                        </pic:spPr>
                      </pic:pic>
                    </a:graphicData>
                  </a:graphic>
                </wp:inline>
              </w:drawing>
            </w:r>
            <w:r>
              <w:rPr>
                <w:noProof/>
              </w:rPr>
              <w:t xml:space="preserve"> </w:t>
            </w:r>
            <w:r>
              <w:rPr>
                <w:noProof/>
              </w:rPr>
              <w:drawing>
                <wp:inline distT="0" distB="0" distL="0" distR="0" wp14:anchorId="74E4B92B" wp14:editId="524DC42F">
                  <wp:extent cx="5062537" cy="1604645"/>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6441" cy="1605883"/>
                          </a:xfrm>
                          <a:prstGeom prst="rect">
                            <a:avLst/>
                          </a:prstGeom>
                        </pic:spPr>
                      </pic:pic>
                    </a:graphicData>
                  </a:graphic>
                </wp:inline>
              </w:drawing>
            </w:r>
          </w:p>
        </w:tc>
      </w:tr>
      <w:tr w:rsidR="00EF0893" w:rsidRPr="00FA0DD8" w14:paraId="0E27790F" w14:textId="77777777" w:rsidTr="00EF0893">
        <w:trPr>
          <w:trHeight w:val="21"/>
        </w:trPr>
        <w:tc>
          <w:tcPr>
            <w:tcW w:w="4645" w:type="dxa"/>
          </w:tcPr>
          <w:p w14:paraId="1FFB29B7" w14:textId="7C384F9D" w:rsidR="00EF0893" w:rsidRDefault="00EF0893" w:rsidP="00380E29">
            <w:pPr>
              <w:rPr>
                <w:b/>
              </w:rPr>
            </w:pPr>
            <w:r>
              <w:rPr>
                <w:b/>
              </w:rPr>
              <w:t>0.0</w:t>
            </w:r>
          </w:p>
        </w:tc>
        <w:tc>
          <w:tcPr>
            <w:tcW w:w="4360" w:type="dxa"/>
          </w:tcPr>
          <w:p w14:paraId="017C070F" w14:textId="127D78E3" w:rsidR="00EF0893" w:rsidRDefault="00EF0893" w:rsidP="00380E29">
            <w:pPr>
              <w:rPr>
                <w:noProof/>
              </w:rPr>
            </w:pPr>
            <w:r>
              <w:rPr>
                <w:noProof/>
              </w:rPr>
              <w:drawing>
                <wp:inline distT="0" distB="0" distL="0" distR="0" wp14:anchorId="715ABCAF" wp14:editId="33B53E01">
                  <wp:extent cx="4100513" cy="2304848"/>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7846" cy="2314591"/>
                          </a:xfrm>
                          <a:prstGeom prst="rect">
                            <a:avLst/>
                          </a:prstGeom>
                        </pic:spPr>
                      </pic:pic>
                    </a:graphicData>
                  </a:graphic>
                </wp:inline>
              </w:drawing>
            </w:r>
            <w:r>
              <w:rPr>
                <w:noProof/>
              </w:rPr>
              <w:t xml:space="preserve"> </w:t>
            </w:r>
            <w:r>
              <w:rPr>
                <w:noProof/>
              </w:rPr>
              <w:drawing>
                <wp:inline distT="0" distB="0" distL="0" distR="0" wp14:anchorId="0071C635" wp14:editId="774C7D76">
                  <wp:extent cx="5029200" cy="24860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1146" cy="2486987"/>
                          </a:xfrm>
                          <a:prstGeom prst="rect">
                            <a:avLst/>
                          </a:prstGeom>
                        </pic:spPr>
                      </pic:pic>
                    </a:graphicData>
                  </a:graphic>
                </wp:inline>
              </w:drawing>
            </w:r>
          </w:p>
        </w:tc>
      </w:tr>
    </w:tbl>
    <w:p w14:paraId="4B20FBFE" w14:textId="4473ACDA" w:rsidR="003E4171" w:rsidRDefault="003E4171" w:rsidP="003E4171">
      <w:pPr>
        <w:rPr>
          <w:b/>
        </w:rPr>
      </w:pPr>
      <w:bookmarkStart w:id="46" w:name="_Toc502146142"/>
    </w:p>
    <w:p w14:paraId="24BAEDDB" w14:textId="57348381" w:rsidR="00380E29" w:rsidRDefault="00380E29" w:rsidP="003E4171">
      <w:pPr>
        <w:rPr>
          <w:b/>
        </w:rPr>
      </w:pPr>
    </w:p>
    <w:p w14:paraId="14A5E27A" w14:textId="6105ACCD" w:rsidR="00380E29" w:rsidRDefault="00380E29" w:rsidP="003E4171">
      <w:r w:rsidRPr="00380E29">
        <w:lastRenderedPageBreak/>
        <w:t xml:space="preserve">Durch die Beispiele kann man gut sehen, dass es ein Abwägen zwischen Quantität und Qualität ist. </w:t>
      </w:r>
      <w:r>
        <w:t>Bei einer Levenshtein Filtervalue von 0.6, hat man «druf los» und «druflosmäje» in einer Gruppe</w:t>
      </w:r>
      <w:r w:rsidR="00E36519">
        <w:t xml:space="preserve">, da diese nicht die gleiche Bedeutung haben, sprechen wir hier von einer </w:t>
      </w:r>
      <w:r w:rsidR="001A31D9">
        <w:t>schlechten Alinierungsqualität</w:t>
      </w:r>
      <w:r>
        <w:t>.</w:t>
      </w:r>
      <w:r w:rsidR="006E603B">
        <w:t xml:space="preserve"> Da sich bei grossen Datenmenge Fehler sehr schnell weiterverbreiten und so riesige Alignierungsgruppen entstehen, muss man</w:t>
      </w:r>
      <w:r>
        <w:t xml:space="preserve"> </w:t>
      </w:r>
      <w:r w:rsidR="006E603B">
        <w:t>den Filterwert</w:t>
      </w:r>
      <w:r w:rsidR="001A31D9">
        <w:t xml:space="preserve"> den Daten </w:t>
      </w:r>
      <w:r w:rsidR="006E603B">
        <w:t xml:space="preserve">anpassen. Um die </w:t>
      </w:r>
      <w:r w:rsidR="00E36519">
        <w:t>Qualität</w:t>
      </w:r>
      <w:r w:rsidR="006E603B">
        <w:t xml:space="preserve"> der </w:t>
      </w:r>
      <w:r w:rsidR="00E36519">
        <w:t>Alignierungsgruppen</w:t>
      </w:r>
      <w:r w:rsidR="001A31D9">
        <w:t xml:space="preserve"> hoch zu halten </w:t>
      </w:r>
      <w:r w:rsidR="006E603B">
        <w:t xml:space="preserve">verwenden wir eine strenge Filtervalue von 0.25. </w:t>
      </w:r>
    </w:p>
    <w:p w14:paraId="48F79F02" w14:textId="0FB42B9C" w:rsidR="00380E29" w:rsidRPr="00380E29" w:rsidRDefault="00380E29" w:rsidP="003E4171">
      <w:r>
        <w:t>Filtervalue von 1 nimmt alle Wörter und eine Filtervalue von 0 heisst, dass die komplette Entscheidung bei Double-Metaphone liegt.</w:t>
      </w:r>
    </w:p>
    <w:p w14:paraId="4B701B5C" w14:textId="77777777" w:rsidR="003E4171" w:rsidRPr="00C90CF6" w:rsidRDefault="003E4171" w:rsidP="003E4171">
      <w:pPr>
        <w:rPr>
          <w:b/>
        </w:rPr>
      </w:pPr>
    </w:p>
    <w:p w14:paraId="26D67B54" w14:textId="4B8F2D32" w:rsidR="003E4171" w:rsidRDefault="003E4171" w:rsidP="003E4171">
      <w:pPr>
        <w:pStyle w:val="berschrift2"/>
      </w:pPr>
      <w:bookmarkStart w:id="47" w:name="_Toc504158972"/>
      <w:r>
        <w:t>Fehlerkorrektur / Interpolation</w:t>
      </w:r>
      <w:bookmarkEnd w:id="46"/>
      <w:r w:rsidR="00ED0F3A">
        <w:t xml:space="preserve"> / Verbesserung</w:t>
      </w:r>
      <w:bookmarkEnd w:id="47"/>
    </w:p>
    <w:p w14:paraId="4B6E92F2" w14:textId="77777777" w:rsidR="00D06F24" w:rsidRDefault="00D06F24" w:rsidP="00D06F24">
      <w:r>
        <w:t>Ein Ziel unserer Arbeit war das Interpolieren von Wörtern aus schlechten Sätzen mit Wörtern aus guten Sätzen. Beim Interpolieren betrachten wir nur Sätze, welche nicht durch unseren Filter ausgefiltert wurden (Siehe Kapitel 3.2 Ausfilterung). Schlechte Sätze definieren sich durch ihre Auslassungen (***).</w:t>
      </w:r>
    </w:p>
    <w:p w14:paraId="6C0831F1" w14:textId="77777777" w:rsidR="00D06F24" w:rsidRDefault="00D06F24" w:rsidP="00D06F24"/>
    <w:p w14:paraId="1170D733" w14:textId="77777777" w:rsidR="00D06F24" w:rsidRDefault="00D06F24" w:rsidP="00D06F24">
      <w:r w:rsidRPr="00E23F34">
        <w:rPr>
          <w:b/>
        </w:rPr>
        <w:t>Aufbau unserer Daten</w:t>
      </w:r>
    </w:p>
    <w:p w14:paraId="30FC81B1" w14:textId="77777777" w:rsidR="00D06F24" w:rsidRDefault="00D06F24" w:rsidP="00D06F24"/>
    <w:p w14:paraId="6A2F4A1E" w14:textId="77777777" w:rsidR="00863870" w:rsidRDefault="00D06F24" w:rsidP="00863870">
      <w:pPr>
        <w:keepNext/>
      </w:pPr>
      <w:r>
        <w:rPr>
          <w:noProof/>
        </w:rPr>
        <w:drawing>
          <wp:inline distT="0" distB="0" distL="0" distR="0" wp14:anchorId="6BDB5E23" wp14:editId="59B762AB">
            <wp:extent cx="5486400" cy="3200400"/>
            <wp:effectExtent l="0" t="0" r="0" b="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20825AF" w14:textId="25E2E280" w:rsidR="00D06F24" w:rsidRDefault="00863870" w:rsidP="00863870">
      <w:pPr>
        <w:pStyle w:val="Beschriftung"/>
      </w:pPr>
      <w:bookmarkStart w:id="48" w:name="_Toc504185760"/>
      <w:r>
        <w:t xml:space="preserve">Abbildung </w:t>
      </w:r>
      <w:fldSimple w:instr=" SEQ Abbildung \* ARABIC ">
        <w:r>
          <w:rPr>
            <w:noProof/>
          </w:rPr>
          <w:t>8</w:t>
        </w:r>
      </w:fldSimple>
      <w:r>
        <w:t>: Prozentuale Verteilung der Auslassungen</w:t>
      </w:r>
      <w:bookmarkEnd w:id="48"/>
    </w:p>
    <w:p w14:paraId="6D9AA83A" w14:textId="77777777" w:rsidR="00D06F24" w:rsidRDefault="00D06F24" w:rsidP="00D06F24"/>
    <w:p w14:paraId="6134AA5C" w14:textId="77777777" w:rsidR="00D06F24" w:rsidRDefault="00D06F24" w:rsidP="00D06F24">
      <w:r>
        <w:t>Unsere Daten bestehen aus 47% auslassungsfreien Sätzen und 53% aus Sätzen mit Auslassungen (***).</w:t>
      </w:r>
    </w:p>
    <w:p w14:paraId="3C787DD7" w14:textId="77777777" w:rsidR="00D06F24" w:rsidRDefault="00D06F24" w:rsidP="00D06F24"/>
    <w:p w14:paraId="75806297" w14:textId="77777777" w:rsidR="00D06F24" w:rsidRPr="00211767" w:rsidRDefault="00D06F24" w:rsidP="00D06F24">
      <w:r w:rsidRPr="00211767">
        <w:t>Zwei Beispiels</w:t>
      </w:r>
      <w:r>
        <w:t>ätze, wie unsere Transkriptionen aussehen können:</w:t>
      </w:r>
    </w:p>
    <w:p w14:paraId="5953319E" w14:textId="77777777" w:rsidR="00D06F24" w:rsidRDefault="00D06F24" w:rsidP="00D06F24">
      <w:r>
        <w:t>«</w:t>
      </w:r>
      <w:r w:rsidRPr="00211767">
        <w:t>D sägässli diä wärdid am oobet voräne schon tänglet ins grüschtet Dass me denn moore dess a morgete cho druflousmääje»</w:t>
      </w:r>
    </w:p>
    <w:p w14:paraId="67A3507D" w14:textId="77777777" w:rsidR="00D06F24" w:rsidRDefault="00D06F24" w:rsidP="00D06F24"/>
    <w:p w14:paraId="7F53C04B" w14:textId="77777777" w:rsidR="00D06F24" w:rsidRDefault="00D06F24" w:rsidP="00D06F24">
      <w:r w:rsidRPr="00211767">
        <w:t>«Diä sage wered em obed scho grüschtet und tängelet dass me de more desse murgete cho ***</w:t>
      </w:r>
      <w:r>
        <w:t>»</w:t>
      </w:r>
    </w:p>
    <w:p w14:paraId="4B050B3C" w14:textId="77777777" w:rsidR="00D06F24" w:rsidRDefault="00D06F24" w:rsidP="00D06F24"/>
    <w:p w14:paraId="1B8CDEBB" w14:textId="77777777" w:rsidR="00D06F24" w:rsidRDefault="00D06F24" w:rsidP="00D06F24">
      <w:r>
        <w:t>Die Zweite beinhaltet eine Auslassung (***), da der Benutzer den Ausdruck «</w:t>
      </w:r>
      <w:r w:rsidRPr="00211767">
        <w:t>druflousmääje</w:t>
      </w:r>
      <w:r>
        <w:t>» nicht verstanden hat.</w:t>
      </w:r>
    </w:p>
    <w:p w14:paraId="06496EEC" w14:textId="77777777" w:rsidR="00D06F24" w:rsidRDefault="00D06F24" w:rsidP="00D06F24"/>
    <w:p w14:paraId="4A31160C" w14:textId="77777777" w:rsidR="00D06F24" w:rsidRDefault="00D06F24" w:rsidP="00D06F24">
      <w:r>
        <w:t>Diese Auslassungen wollen wir aus vollständigen Sätzen interpolieren.</w:t>
      </w:r>
    </w:p>
    <w:p w14:paraId="58279AAE" w14:textId="77777777" w:rsidR="00D06F24" w:rsidRDefault="00D06F24" w:rsidP="00D06F24"/>
    <w:p w14:paraId="0265FAA1" w14:textId="77777777" w:rsidR="00D06F24" w:rsidRDefault="00D06F24" w:rsidP="00D06F24">
      <w:r>
        <w:t>Vorgehen:</w:t>
      </w:r>
    </w:p>
    <w:p w14:paraId="1D4C97CE" w14:textId="71E63810" w:rsidR="00D06F24" w:rsidRDefault="00D06F24" w:rsidP="00D06F24">
      <w:r>
        <w:t>Aus einer Satzgruppe wählt man den zu verbessernden Satz aus und übergibt diesen, sowie die Satzgruppe an unseren Algorithmus. Dieser align</w:t>
      </w:r>
      <w:r w:rsidR="00BD46FD">
        <w:t>iert</w:t>
      </w:r>
      <w:r>
        <w:t xml:space="preserve"> dann alle anderen Sätze aus der Satzgruppe and den zu verbesserden Satz. Dies gibt uns einen Graphen, wo jeweils die Wörter des zu verbessernden Satzes die Stämme der Teil-Graphen des Graphen sind. Hier zwei dieser Teil-Graphen.</w:t>
      </w:r>
    </w:p>
    <w:p w14:paraId="1E687EDA" w14:textId="77777777" w:rsidR="00D06F24" w:rsidRPr="00BD01C0" w:rsidRDefault="00D06F24" w:rsidP="00D06F24">
      <w:r>
        <w:rPr>
          <w:noProof/>
        </w:rPr>
        <w:drawing>
          <wp:inline distT="0" distB="0" distL="0" distR="0" wp14:anchorId="6B5120FF" wp14:editId="226BBF8A">
            <wp:extent cx="2464905" cy="2004637"/>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4905" cy="2004637"/>
                    </a:xfrm>
                    <a:prstGeom prst="rect">
                      <a:avLst/>
                    </a:prstGeom>
                  </pic:spPr>
                </pic:pic>
              </a:graphicData>
            </a:graphic>
          </wp:inline>
        </w:drawing>
      </w:r>
      <w:r w:rsidRPr="001E3313">
        <w:rPr>
          <w:noProof/>
        </w:rPr>
        <w:t xml:space="preserve"> </w:t>
      </w:r>
      <w:r>
        <w:rPr>
          <w:noProof/>
        </w:rPr>
        <w:drawing>
          <wp:inline distT="0" distB="0" distL="0" distR="0" wp14:anchorId="1A9FD000" wp14:editId="7FFB52AF">
            <wp:extent cx="3148716" cy="2249083"/>
            <wp:effectExtent l="0" t="0" r="63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8716" cy="2249083"/>
                    </a:xfrm>
                    <a:prstGeom prst="rect">
                      <a:avLst/>
                    </a:prstGeom>
                  </pic:spPr>
                </pic:pic>
              </a:graphicData>
            </a:graphic>
          </wp:inline>
        </w:drawing>
      </w:r>
    </w:p>
    <w:p w14:paraId="29D7207A" w14:textId="77777777" w:rsidR="00D06F24" w:rsidRDefault="00D06F24" w:rsidP="00D06F24">
      <w:r>
        <w:t>Hier ist bereits sehr gut zu sehen, dass i</w:t>
      </w:r>
      <w:r w:rsidRPr="00BD01C0">
        <w:t>m Teil-Graphen wo d</w:t>
      </w:r>
      <w:r>
        <w:t>ie *** den Stamm bilden, die *** zu «</w:t>
      </w:r>
      <w:r w:rsidRPr="00211767">
        <w:t>druflousmääje</w:t>
      </w:r>
      <w:r>
        <w:t>» aligniert werden.</w:t>
      </w:r>
    </w:p>
    <w:p w14:paraId="3D05B366" w14:textId="77777777" w:rsidR="00D06F24" w:rsidRDefault="00D06F24" w:rsidP="00D06F24">
      <w:pPr>
        <w:rPr>
          <w:b/>
        </w:rPr>
      </w:pPr>
    </w:p>
    <w:p w14:paraId="1EC02A0C" w14:textId="77777777" w:rsidR="00D06F24" w:rsidRPr="00A63574" w:rsidRDefault="00D06F24" w:rsidP="00D06F24">
      <w:pPr>
        <w:rPr>
          <w:b/>
        </w:rPr>
      </w:pPr>
      <w:r w:rsidRPr="00A63574">
        <w:rPr>
          <w:b/>
        </w:rPr>
        <w:t>Normales interpolieren</w:t>
      </w:r>
    </w:p>
    <w:p w14:paraId="4D19C79B" w14:textId="77777777" w:rsidR="00D06F24" w:rsidRPr="00A63574" w:rsidRDefault="00D06F24" w:rsidP="00D06F24">
      <w:r w:rsidRPr="00A63574">
        <w:t>bad_words = ["**", "***", "****", "??", "???"]</w:t>
      </w:r>
    </w:p>
    <w:p w14:paraId="710B5674" w14:textId="77777777" w:rsidR="00D06F24" w:rsidRPr="00A63574" w:rsidRDefault="00D06F24" w:rsidP="00D06F24"/>
    <w:p w14:paraId="5B00957A" w14:textId="77777777" w:rsidR="00D06F24" w:rsidRPr="00A63574" w:rsidRDefault="00D06F24" w:rsidP="00D06F24">
      <w:pPr>
        <w:rPr>
          <w:b/>
        </w:rPr>
      </w:pPr>
      <w:r w:rsidRPr="00A63574">
        <w:rPr>
          <w:b/>
        </w:rPr>
        <w:t>Experimental</w:t>
      </w:r>
    </w:p>
    <w:p w14:paraId="4073548B" w14:textId="77777777" w:rsidR="00D06F24" w:rsidRPr="00726F6E" w:rsidRDefault="00D06F24" w:rsidP="00D06F24">
      <w:r w:rsidRPr="00726F6E">
        <w:t>bad_words = ["**", "***", "****", "??", "???"], jedoch fügen w</w:t>
      </w:r>
      <w:r>
        <w:t>ir hier noch jeweils das schlechteste Wort aus einer Alignierungsgruppe hinzu.</w:t>
      </w:r>
      <w:r w:rsidRPr="00726F6E">
        <w:t xml:space="preserve"> </w:t>
      </w:r>
      <w:r>
        <w:t xml:space="preserve">Dies Resultiert in folgender bad_words Liste für Task-ID 2048. </w:t>
      </w:r>
      <w:r w:rsidRPr="00726F6E">
        <w:t>['**', '***', '****', '??', '???', 'sage', 'ggry?tët.', 'das', 'morgëd', 'cho']</w:t>
      </w:r>
    </w:p>
    <w:p w14:paraId="237F2F91" w14:textId="77777777" w:rsidR="00D06F24" w:rsidRDefault="00D06F24" w:rsidP="00D06F24"/>
    <w:p w14:paraId="615083B3" w14:textId="77777777" w:rsidR="00D06F24" w:rsidRPr="00726F6E" w:rsidRDefault="00D06F24" w:rsidP="00D06F24"/>
    <w:p w14:paraId="68D94271" w14:textId="77777777" w:rsidR="00D06F24" w:rsidRDefault="00D06F24" w:rsidP="00D06F24">
      <w:r>
        <w:t xml:space="preserve">Nach dem generieren dieses Alignments suchen wir für alle bad_words im zu verbessernden Satz eine Alternative. </w:t>
      </w:r>
    </w:p>
    <w:p w14:paraId="71D6CFC6" w14:textId="3BA048A2" w:rsidR="00D06F24" w:rsidRDefault="00D06F24" w:rsidP="00D06F24">
      <w:r>
        <w:t>Die Alternative bestimmen wir, indem wir aus der</w:t>
      </w:r>
      <w:r w:rsidRPr="00BD01C0">
        <w:t xml:space="preserve"> Gruppe der a</w:t>
      </w:r>
      <w:r>
        <w:t xml:space="preserve">lignierten Wörter das Beste </w:t>
      </w:r>
      <w:r w:rsidRPr="00C471FE">
        <w:t xml:space="preserve">(siehe Kapitel Code, </w:t>
      </w:r>
      <w:r w:rsidR="00C471FE">
        <w:fldChar w:fldCharType="begin"/>
      </w:r>
      <w:r w:rsidR="00C471FE">
        <w:instrText xml:space="preserve"> REF _Ref504168984 \h </w:instrText>
      </w:r>
      <w:r w:rsidR="00C471FE">
        <w:fldChar w:fldCharType="separate"/>
      </w:r>
      <w:r w:rsidR="00C471FE">
        <w:t>Best_word</w:t>
      </w:r>
      <w:r w:rsidR="00C471FE">
        <w:fldChar w:fldCharType="end"/>
      </w:r>
      <w:r w:rsidRPr="00C471FE">
        <w:t>)</w:t>
      </w:r>
      <w:r>
        <w:t xml:space="preserve"> nehmen. Die Alternative ersetzt das Wort aus bad_words, zurückgegeben wird der verbesserte Satz. Hier ein Beispiel, Gelb markiert die Änderungen.</w:t>
      </w:r>
    </w:p>
    <w:p w14:paraId="58EDE041" w14:textId="77777777" w:rsidR="00D06F24" w:rsidRPr="00BD01C0" w:rsidRDefault="00D06F24" w:rsidP="00D06F24"/>
    <w:tbl>
      <w:tblPr>
        <w:tblStyle w:val="Tabellenraster"/>
        <w:tblW w:w="0" w:type="auto"/>
        <w:tblLook w:val="04A0" w:firstRow="1" w:lastRow="0" w:firstColumn="1" w:lastColumn="0" w:noHBand="0" w:noVBand="1"/>
      </w:tblPr>
      <w:tblGrid>
        <w:gridCol w:w="4244"/>
        <w:gridCol w:w="4761"/>
      </w:tblGrid>
      <w:tr w:rsidR="00D06F24" w:rsidRPr="00BB0C1A" w14:paraId="7830AE15" w14:textId="77777777" w:rsidTr="002306F9">
        <w:tc>
          <w:tcPr>
            <w:tcW w:w="0" w:type="auto"/>
          </w:tcPr>
          <w:p w14:paraId="38C10B3C" w14:textId="77777777" w:rsidR="00D06F24" w:rsidRPr="00BB0C1A" w:rsidRDefault="00D06F24" w:rsidP="002306F9">
            <w:pPr>
              <w:jc w:val="center"/>
              <w:rPr>
                <w:b/>
                <w:lang w:val="en-US"/>
              </w:rPr>
            </w:pPr>
            <w:r w:rsidRPr="00BB0C1A">
              <w:rPr>
                <w:b/>
                <w:lang w:val="en-US"/>
              </w:rPr>
              <w:t>Eingabe</w:t>
            </w:r>
          </w:p>
        </w:tc>
        <w:tc>
          <w:tcPr>
            <w:tcW w:w="0" w:type="auto"/>
          </w:tcPr>
          <w:p w14:paraId="60D8CCAB" w14:textId="77777777" w:rsidR="00D06F24" w:rsidRPr="00BB0C1A" w:rsidRDefault="00D06F24" w:rsidP="002306F9">
            <w:pPr>
              <w:jc w:val="center"/>
              <w:rPr>
                <w:b/>
                <w:lang w:val="en-US"/>
              </w:rPr>
            </w:pPr>
            <w:r w:rsidRPr="00BB0C1A">
              <w:rPr>
                <w:b/>
                <w:lang w:val="en-US"/>
              </w:rPr>
              <w:t>Ausgabe</w:t>
            </w:r>
          </w:p>
        </w:tc>
      </w:tr>
      <w:tr w:rsidR="00D06F24" w:rsidRPr="00BB0C1A" w14:paraId="77CC19D0" w14:textId="77777777" w:rsidTr="002306F9">
        <w:tc>
          <w:tcPr>
            <w:tcW w:w="0" w:type="auto"/>
            <w:gridSpan w:val="2"/>
          </w:tcPr>
          <w:p w14:paraId="7E936665" w14:textId="77777777" w:rsidR="00D06F24" w:rsidRPr="00BB0C1A" w:rsidRDefault="00D06F24" w:rsidP="002306F9">
            <w:pPr>
              <w:jc w:val="center"/>
              <w:rPr>
                <w:b/>
                <w:lang w:val="en-US"/>
              </w:rPr>
            </w:pPr>
            <w:r w:rsidRPr="00BB0C1A">
              <w:rPr>
                <w:b/>
                <w:lang w:val="en-US"/>
              </w:rPr>
              <w:t>Normal</w:t>
            </w:r>
          </w:p>
        </w:tc>
      </w:tr>
      <w:tr w:rsidR="00D06F24" w:rsidRPr="00BB0C1A" w14:paraId="3294E375" w14:textId="77777777" w:rsidTr="002306F9">
        <w:tc>
          <w:tcPr>
            <w:tcW w:w="0" w:type="auto"/>
          </w:tcPr>
          <w:p w14:paraId="6C073AC5" w14:textId="77777777" w:rsidR="00D06F24" w:rsidRPr="00BB0C1A" w:rsidRDefault="00D06F24" w:rsidP="002306F9">
            <w:r w:rsidRPr="00BB0C1A">
              <w:t xml:space="preserve">Diä sage wered em obed scho grüschtet und tängelet dass me de more desse murgete cho </w:t>
            </w:r>
            <w:r w:rsidRPr="00BB0C1A">
              <w:rPr>
                <w:highlight w:val="yellow"/>
              </w:rPr>
              <w:t>***</w:t>
            </w:r>
          </w:p>
        </w:tc>
        <w:tc>
          <w:tcPr>
            <w:tcW w:w="0" w:type="auto"/>
          </w:tcPr>
          <w:p w14:paraId="6C667B4B" w14:textId="77777777" w:rsidR="00D06F24" w:rsidRPr="00BB0C1A" w:rsidRDefault="00D06F24" w:rsidP="002306F9">
            <w:r w:rsidRPr="00BB0C1A">
              <w:t xml:space="preserve">Diä sage wered em obed scho grüschtet und tängelet dass me de more desse murgete cho </w:t>
            </w:r>
            <w:r w:rsidRPr="00BB0C1A">
              <w:rPr>
                <w:highlight w:val="yellow"/>
              </w:rPr>
              <w:t>druflosmäje</w:t>
            </w:r>
          </w:p>
        </w:tc>
      </w:tr>
      <w:tr w:rsidR="00D06F24" w:rsidRPr="00BB0C1A" w14:paraId="77215728" w14:textId="77777777" w:rsidTr="002306F9">
        <w:tc>
          <w:tcPr>
            <w:tcW w:w="0" w:type="auto"/>
            <w:gridSpan w:val="2"/>
          </w:tcPr>
          <w:p w14:paraId="14E6D90C" w14:textId="77777777" w:rsidR="00D06F24" w:rsidRPr="00BB0C1A" w:rsidRDefault="00D06F24" w:rsidP="002306F9">
            <w:pPr>
              <w:jc w:val="center"/>
              <w:rPr>
                <w:b/>
              </w:rPr>
            </w:pPr>
            <w:r w:rsidRPr="00BB0C1A">
              <w:rPr>
                <w:b/>
              </w:rPr>
              <w:t>Experimental</w:t>
            </w:r>
          </w:p>
        </w:tc>
      </w:tr>
      <w:tr w:rsidR="00D06F24" w:rsidRPr="00BB0C1A" w14:paraId="0EBDA9F1" w14:textId="77777777" w:rsidTr="002306F9">
        <w:tc>
          <w:tcPr>
            <w:tcW w:w="0" w:type="auto"/>
          </w:tcPr>
          <w:p w14:paraId="55198367" w14:textId="77777777" w:rsidR="00D06F24" w:rsidRPr="00BB0C1A" w:rsidRDefault="00D06F24" w:rsidP="002306F9">
            <w:r w:rsidRPr="00BB0C1A">
              <w:t xml:space="preserve">Diä </w:t>
            </w:r>
            <w:r w:rsidRPr="00BB0C1A">
              <w:rPr>
                <w:highlight w:val="yellow"/>
              </w:rPr>
              <w:t>sage</w:t>
            </w:r>
            <w:r w:rsidRPr="00BB0C1A">
              <w:t xml:space="preserve"> wered em obed scho grüschtet und tängelet dass me de more desse murgete </w:t>
            </w:r>
            <w:r w:rsidRPr="00BB0C1A">
              <w:rPr>
                <w:highlight w:val="yellow"/>
              </w:rPr>
              <w:t>cho</w:t>
            </w:r>
            <w:r w:rsidRPr="00BB0C1A">
              <w:t xml:space="preserve"> </w:t>
            </w:r>
            <w:r w:rsidRPr="00BB0C1A">
              <w:rPr>
                <w:highlight w:val="yellow"/>
              </w:rPr>
              <w:t>***</w:t>
            </w:r>
          </w:p>
        </w:tc>
        <w:tc>
          <w:tcPr>
            <w:tcW w:w="0" w:type="auto"/>
          </w:tcPr>
          <w:p w14:paraId="4ED2F995" w14:textId="77777777" w:rsidR="00D06F24" w:rsidRPr="00BB0C1A" w:rsidRDefault="00D06F24" w:rsidP="002306F9">
            <w:r w:rsidRPr="00BB0C1A">
              <w:t xml:space="preserve">Diä </w:t>
            </w:r>
            <w:r w:rsidRPr="00BB0C1A">
              <w:rPr>
                <w:highlight w:val="yellow"/>
              </w:rPr>
              <w:t>sägässli</w:t>
            </w:r>
            <w:r w:rsidRPr="00BB0C1A">
              <w:t xml:space="preserve"> wered em obed scho grüschtet und tängelet dass me de more desse murgete </w:t>
            </w:r>
            <w:r w:rsidRPr="00BB0C1A">
              <w:rPr>
                <w:highlight w:val="yellow"/>
              </w:rPr>
              <w:t>cha</w:t>
            </w:r>
            <w:r w:rsidRPr="00BB0C1A">
              <w:t xml:space="preserve"> </w:t>
            </w:r>
            <w:r w:rsidRPr="00BB0C1A">
              <w:rPr>
                <w:highlight w:val="yellow"/>
              </w:rPr>
              <w:t>druflosmäje</w:t>
            </w:r>
          </w:p>
        </w:tc>
      </w:tr>
    </w:tbl>
    <w:p w14:paraId="1D2D29BE" w14:textId="77777777" w:rsidR="00D06F24" w:rsidRPr="008F30CA" w:rsidRDefault="00D06F24" w:rsidP="00D06F24"/>
    <w:p w14:paraId="68A7116C" w14:textId="77777777" w:rsidR="00D06F24" w:rsidRDefault="00D06F24" w:rsidP="00D06F24">
      <w:pPr>
        <w:spacing w:after="200" w:line="276" w:lineRule="auto"/>
      </w:pPr>
      <w:r>
        <w:lastRenderedPageBreak/>
        <w:t>Wie man sieht verbessern beide Versionen die ***, jedoch bei Experimental werden noch andere Worte mit Alternativen ersetzt. Dies kann zu besseren Ergebnissen führen.</w:t>
      </w:r>
    </w:p>
    <w:p w14:paraId="36F4CC9D" w14:textId="77777777" w:rsidR="00C1033D" w:rsidRDefault="00C1033D" w:rsidP="00D06F24">
      <w:pPr>
        <w:spacing w:after="200" w:line="276" w:lineRule="auto"/>
        <w:rPr>
          <w:b/>
        </w:rPr>
      </w:pPr>
    </w:p>
    <w:p w14:paraId="6C544D4C" w14:textId="41B0CEA8" w:rsidR="00D06F24" w:rsidRDefault="00D06F24" w:rsidP="00D06F24">
      <w:pPr>
        <w:spacing w:after="200" w:line="276" w:lineRule="auto"/>
        <w:rPr>
          <w:b/>
        </w:rPr>
      </w:pPr>
      <w:r w:rsidRPr="00AC2793">
        <w:rPr>
          <w:b/>
        </w:rPr>
        <w:t>Grenzen unseres Algorithmus</w:t>
      </w:r>
    </w:p>
    <w:p w14:paraId="7926607B" w14:textId="2FDDA926" w:rsidR="00D06F24" w:rsidRPr="00AC2793" w:rsidRDefault="00D06F24" w:rsidP="00D06F24">
      <w:pPr>
        <w:spacing w:after="200" w:line="276" w:lineRule="auto"/>
      </w:pPr>
      <w:r>
        <w:t>Beim Bestimmen des besten Wortes aus einer Alignierungsgruppe verwenden wir die Levens</w:t>
      </w:r>
      <w:r w:rsidR="00F769D2">
        <w:t>h</w:t>
      </w:r>
      <w:r>
        <w:t xml:space="preserve">tein-Distanz </w:t>
      </w:r>
      <w:r w:rsidRPr="00C471FE">
        <w:t xml:space="preserve">(siehe Kapitel Code, </w:t>
      </w:r>
      <w:r w:rsidR="00C471FE">
        <w:fldChar w:fldCharType="begin"/>
      </w:r>
      <w:r w:rsidR="00C471FE">
        <w:instrText xml:space="preserve"> REF _Ref504168961 \h </w:instrText>
      </w:r>
      <w:r w:rsidR="00C471FE">
        <w:fldChar w:fldCharType="separate"/>
      </w:r>
      <w:r w:rsidR="00C471FE">
        <w:t>Best_word</w:t>
      </w:r>
      <w:r w:rsidR="00C471FE">
        <w:fldChar w:fldCharType="end"/>
      </w:r>
      <w:r w:rsidR="00C471FE">
        <w:t>)</w:t>
      </w:r>
      <w:r w:rsidRPr="00C471FE">
        <w:t>.</w:t>
      </w:r>
      <w:r w:rsidRPr="00AC2793">
        <w:t xml:space="preserve"> </w:t>
      </w:r>
      <w:r>
        <w:t>Wir nehmen das Wort, welches am Ähnlichsten zu allen anderen Worten aus der Alignierungsgruppe ist. Dies ist jedoch ein Problem, wenn die Mehrheit der alignierten Wörter aus Auslassungen (***) besteht, da dann eine Auslassung mit einer anderen interpoliert wird. In der untenstehenden Grafik sieht man, dass dies bei ca. 17% aller Satzgruppen der Fall ist.</w:t>
      </w:r>
      <w:r w:rsidR="00D8476D">
        <w:t xml:space="preserve"> Dies kann man nur durch mehr vollständige Transkriptionen verbessern. Somit kann man sagen, dass wir pro Satzgruppe mehr wie 50% vollständige Sätze für das Interpolieren benötigen.</w:t>
      </w:r>
    </w:p>
    <w:p w14:paraId="1B441ED4" w14:textId="77777777" w:rsidR="00863870" w:rsidRDefault="00D06F24" w:rsidP="00863870">
      <w:pPr>
        <w:keepNext/>
        <w:spacing w:after="200" w:line="276" w:lineRule="auto"/>
      </w:pPr>
      <w:r>
        <w:rPr>
          <w:noProof/>
        </w:rPr>
        <w:drawing>
          <wp:inline distT="0" distB="0" distL="0" distR="0" wp14:anchorId="679FF6BD" wp14:editId="7EC9918A">
            <wp:extent cx="5486400" cy="2697764"/>
            <wp:effectExtent l="0" t="0" r="0" b="7620"/>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F5F5AE6" w14:textId="26B11E61" w:rsidR="00863870" w:rsidRDefault="00863870" w:rsidP="00863870">
      <w:pPr>
        <w:pStyle w:val="Beschriftung"/>
      </w:pPr>
      <w:bookmarkStart w:id="49" w:name="_Toc504185761"/>
      <w:r>
        <w:t xml:space="preserve">Abbildung </w:t>
      </w:r>
      <w:fldSimple w:instr=" SEQ Abbildung \* ARABIC ">
        <w:r>
          <w:rPr>
            <w:noProof/>
          </w:rPr>
          <w:t>9</w:t>
        </w:r>
      </w:fldSimple>
      <w:r>
        <w:t>: Verteilung Auslassungen über/unter 50%</w:t>
      </w:r>
      <w:bookmarkEnd w:id="49"/>
    </w:p>
    <w:p w14:paraId="505042E6" w14:textId="21ECFA1E" w:rsidR="00D06F24" w:rsidRDefault="00D06F24" w:rsidP="00D06F24">
      <w:pPr>
        <w:spacing w:after="200" w:line="276" w:lineRule="auto"/>
      </w:pPr>
      <w:r>
        <w:t xml:space="preserve"> </w:t>
      </w:r>
    </w:p>
    <w:p w14:paraId="322340E8" w14:textId="77777777" w:rsidR="00D06F24" w:rsidRPr="00211767" w:rsidRDefault="00D06F24" w:rsidP="00D06F24">
      <w:r w:rsidRPr="00211767">
        <w:t>Zwei Beispiels</w:t>
      </w:r>
      <w:r>
        <w:t>ätze, wie eine schlechte Transkriptionsgruppe aussehen können:</w:t>
      </w:r>
    </w:p>
    <w:p w14:paraId="0D7DC579" w14:textId="77777777" w:rsidR="00D06F24" w:rsidRPr="00A1353A" w:rsidRDefault="00D06F24" w:rsidP="008E2EAE">
      <w:pPr>
        <w:pStyle w:val="data"/>
        <w:rPr>
          <w:lang w:val="de-CH"/>
        </w:rPr>
      </w:pPr>
      <w:r w:rsidRPr="00A1353A">
        <w:rPr>
          <w:lang w:val="de-CH"/>
        </w:rPr>
        <w:t>«'De Schwigersoo waasch de Miriam iren isch den graad echli *** dän hends gfrooget öber nomoll en Tälller wett oder *********** und do sägi jo Bänno und dän ischer ****** Grad dServiertochter choo umprocht, däsch grad verchlupft so schnäll heyers no niè übercho'»</w:t>
      </w:r>
    </w:p>
    <w:p w14:paraId="2D0D677C" w14:textId="77777777" w:rsidR="00D06F24" w:rsidRPr="00A1353A" w:rsidRDefault="00D06F24" w:rsidP="008E2EAE">
      <w:pPr>
        <w:pStyle w:val="data"/>
        <w:rPr>
          <w:lang w:val="de-CH"/>
        </w:rPr>
      </w:pPr>
    </w:p>
    <w:p w14:paraId="7647C02F" w14:textId="77777777" w:rsidR="00D06F24" w:rsidRPr="00A1353A" w:rsidRDefault="00D06F24" w:rsidP="008E2EAE">
      <w:pPr>
        <w:pStyle w:val="data"/>
        <w:rPr>
          <w:lang w:val="de-CH"/>
        </w:rPr>
      </w:pPr>
      <w:r w:rsidRPr="00A1353A">
        <w:rPr>
          <w:lang w:val="de-CH"/>
        </w:rPr>
        <w:t>«"de Schwigerso, weisch de Miriam iren, ja, isch de graad e chli *** böös gsi dänn hends gfrooget, ob er no mol en Täller wett oder un de isch cho ***** das hett i o ***und denn isch **** gad d Serviertochter choo und brocht de isch grad vechlopft und so schnäll hei er's no nie öbercho"»</w:t>
      </w:r>
    </w:p>
    <w:p w14:paraId="39A4B77F" w14:textId="77777777" w:rsidR="00D06F24" w:rsidRDefault="00D06F24" w:rsidP="00D06F24"/>
    <w:p w14:paraId="7F2056AE" w14:textId="7DA12D4F" w:rsidR="00D06F24" w:rsidRDefault="00D06F24" w:rsidP="00D06F24">
      <w:r>
        <w:t xml:space="preserve">Wenn man nun die Alignments generiert, </w:t>
      </w:r>
      <w:r w:rsidR="002E4D4E">
        <w:t>erkennt</w:t>
      </w:r>
      <w:r>
        <w:t xml:space="preserve"> man, dass Auslassungen mit anderen Auslassungen aligniert wurden. Beim Bestimmen des besten Wortes aus einer Alignierungsgruppe werden nun andere Auslassungen genommen.</w:t>
      </w:r>
    </w:p>
    <w:p w14:paraId="16AA3F5C" w14:textId="77777777" w:rsidR="00D06F24" w:rsidRDefault="00D06F24" w:rsidP="00D06F24">
      <w:pPr>
        <w:spacing w:after="200" w:line="276" w:lineRule="auto"/>
      </w:pPr>
      <w:r>
        <w:rPr>
          <w:noProof/>
        </w:rPr>
        <w:lastRenderedPageBreak/>
        <w:drawing>
          <wp:inline distT="0" distB="0" distL="0" distR="0" wp14:anchorId="15E15605" wp14:editId="00ADAD1A">
            <wp:extent cx="3387559" cy="1851518"/>
            <wp:effectExtent l="0" t="0" r="381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6655" cy="1856489"/>
                    </a:xfrm>
                    <a:prstGeom prst="rect">
                      <a:avLst/>
                    </a:prstGeom>
                  </pic:spPr>
                </pic:pic>
              </a:graphicData>
            </a:graphic>
          </wp:inline>
        </w:drawing>
      </w:r>
      <w:r>
        <w:rPr>
          <w:noProof/>
        </w:rPr>
        <w:drawing>
          <wp:inline distT="0" distB="0" distL="0" distR="0" wp14:anchorId="21D6632A" wp14:editId="38A6F5E3">
            <wp:extent cx="2203373" cy="2107096"/>
            <wp:effectExtent l="0" t="0" r="6985" b="762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7856" cy="2111383"/>
                    </a:xfrm>
                    <a:prstGeom prst="rect">
                      <a:avLst/>
                    </a:prstGeom>
                  </pic:spPr>
                </pic:pic>
              </a:graphicData>
            </a:graphic>
          </wp:inline>
        </w:drawing>
      </w:r>
    </w:p>
    <w:tbl>
      <w:tblPr>
        <w:tblStyle w:val="Tabellenraster"/>
        <w:tblW w:w="0" w:type="auto"/>
        <w:tblLook w:val="04A0" w:firstRow="1" w:lastRow="0" w:firstColumn="1" w:lastColumn="0" w:noHBand="0" w:noVBand="1"/>
      </w:tblPr>
      <w:tblGrid>
        <w:gridCol w:w="4497"/>
        <w:gridCol w:w="4508"/>
      </w:tblGrid>
      <w:tr w:rsidR="00D06F24" w:rsidRPr="00BB0C1A" w14:paraId="2B2EF596" w14:textId="77777777" w:rsidTr="002306F9">
        <w:tc>
          <w:tcPr>
            <w:tcW w:w="0" w:type="auto"/>
          </w:tcPr>
          <w:p w14:paraId="1C4D6080" w14:textId="77777777" w:rsidR="00D06F24" w:rsidRPr="00BB0C1A" w:rsidRDefault="00D06F24" w:rsidP="002306F9">
            <w:pPr>
              <w:jc w:val="center"/>
              <w:rPr>
                <w:b/>
                <w:lang w:val="en-US"/>
              </w:rPr>
            </w:pPr>
            <w:r w:rsidRPr="00BB0C1A">
              <w:rPr>
                <w:b/>
                <w:lang w:val="en-US"/>
              </w:rPr>
              <w:t>Eingabe</w:t>
            </w:r>
          </w:p>
        </w:tc>
        <w:tc>
          <w:tcPr>
            <w:tcW w:w="0" w:type="auto"/>
          </w:tcPr>
          <w:p w14:paraId="5F7BCB31" w14:textId="77777777" w:rsidR="00D06F24" w:rsidRPr="00BB0C1A" w:rsidRDefault="00D06F24" w:rsidP="002306F9">
            <w:pPr>
              <w:jc w:val="center"/>
              <w:rPr>
                <w:b/>
                <w:lang w:val="en-US"/>
              </w:rPr>
            </w:pPr>
            <w:r w:rsidRPr="00BB0C1A">
              <w:rPr>
                <w:b/>
                <w:lang w:val="en-US"/>
              </w:rPr>
              <w:t>Ausgabe</w:t>
            </w:r>
          </w:p>
        </w:tc>
      </w:tr>
      <w:tr w:rsidR="00D06F24" w:rsidRPr="00BB0C1A" w14:paraId="11DBDE6D" w14:textId="77777777" w:rsidTr="002306F9">
        <w:tc>
          <w:tcPr>
            <w:tcW w:w="0" w:type="auto"/>
            <w:gridSpan w:val="2"/>
          </w:tcPr>
          <w:p w14:paraId="43904CB7" w14:textId="77777777" w:rsidR="00D06F24" w:rsidRPr="00BB0C1A" w:rsidRDefault="00D06F24" w:rsidP="002306F9">
            <w:pPr>
              <w:jc w:val="center"/>
              <w:rPr>
                <w:b/>
                <w:lang w:val="en-US"/>
              </w:rPr>
            </w:pPr>
            <w:r w:rsidRPr="00BB0C1A">
              <w:rPr>
                <w:b/>
                <w:lang w:val="en-US"/>
              </w:rPr>
              <w:t>Normal</w:t>
            </w:r>
          </w:p>
        </w:tc>
      </w:tr>
      <w:tr w:rsidR="00D06F24" w:rsidRPr="00BB0C1A" w14:paraId="2E5E6CA9" w14:textId="77777777" w:rsidTr="002306F9">
        <w:tc>
          <w:tcPr>
            <w:tcW w:w="0" w:type="auto"/>
          </w:tcPr>
          <w:p w14:paraId="3AF0BC30"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c>
          <w:tcPr>
            <w:tcW w:w="0" w:type="auto"/>
          </w:tcPr>
          <w:p w14:paraId="407046F1"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r>
      <w:tr w:rsidR="00D06F24" w:rsidRPr="00BB0C1A" w14:paraId="51171BC8" w14:textId="77777777" w:rsidTr="002306F9">
        <w:tc>
          <w:tcPr>
            <w:tcW w:w="0" w:type="auto"/>
            <w:gridSpan w:val="2"/>
          </w:tcPr>
          <w:p w14:paraId="777B5274" w14:textId="77777777" w:rsidR="00D06F24" w:rsidRPr="00BB0C1A" w:rsidRDefault="00D06F24" w:rsidP="002306F9">
            <w:pPr>
              <w:jc w:val="center"/>
              <w:rPr>
                <w:b/>
              </w:rPr>
            </w:pPr>
            <w:r w:rsidRPr="00BB0C1A">
              <w:rPr>
                <w:b/>
              </w:rPr>
              <w:t>Experimental</w:t>
            </w:r>
          </w:p>
        </w:tc>
      </w:tr>
      <w:tr w:rsidR="00D06F24" w:rsidRPr="00BB0C1A" w14:paraId="36797071" w14:textId="77777777" w:rsidTr="002306F9">
        <w:tc>
          <w:tcPr>
            <w:tcW w:w="0" w:type="auto"/>
          </w:tcPr>
          <w:p w14:paraId="7E91BA5E"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do</w:t>
            </w:r>
            <w:r w:rsidRPr="007D7F22">
              <w:t xml:space="preserve"> sägi jo Bänno und dän ischer ****** Grad dServiertochter choo umprocht, däsch grad </w:t>
            </w:r>
            <w:r w:rsidRPr="002935E0">
              <w:rPr>
                <w:highlight w:val="yellow"/>
              </w:rPr>
              <w:t>verchlupft</w:t>
            </w:r>
            <w:r w:rsidRPr="007D7F22">
              <w:t xml:space="preserve"> so schnäll heyers no niè übercho</w:t>
            </w:r>
          </w:p>
        </w:tc>
        <w:tc>
          <w:tcPr>
            <w:tcW w:w="0" w:type="auto"/>
          </w:tcPr>
          <w:p w14:paraId="37A7ABE0" w14:textId="77777777" w:rsidR="00D06F24" w:rsidRPr="00BB0C1A" w:rsidRDefault="00D06F24" w:rsidP="002306F9">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de</w:t>
            </w:r>
            <w:r w:rsidRPr="007D7F22">
              <w:t xml:space="preserve"> sägi jo Bänno und dän ischer ****** Grad dServiertochter choo umprocht, däsch grad </w:t>
            </w:r>
            <w:r w:rsidRPr="002935E0">
              <w:rPr>
                <w:highlight w:val="yellow"/>
              </w:rPr>
              <w:t>verchlopft</w:t>
            </w:r>
            <w:r w:rsidRPr="007D7F22">
              <w:t xml:space="preserve"> so schnäll heyers no niè übercho</w:t>
            </w:r>
          </w:p>
        </w:tc>
      </w:tr>
    </w:tbl>
    <w:p w14:paraId="6634BB2A" w14:textId="1EC3E14C" w:rsidR="00726F6E" w:rsidRDefault="00D8476D">
      <w:pPr>
        <w:spacing w:after="200" w:line="276" w:lineRule="auto"/>
      </w:pPr>
      <w:r>
        <w:t xml:space="preserve"> </w:t>
      </w:r>
      <w:r w:rsidR="00726F6E">
        <w:br w:type="page"/>
      </w:r>
    </w:p>
    <w:p w14:paraId="55FEFC1B" w14:textId="77777777" w:rsidR="003E4171" w:rsidRPr="00946CF9" w:rsidRDefault="003E4171" w:rsidP="003E4171"/>
    <w:p w14:paraId="0FFD1958" w14:textId="77777777" w:rsidR="003E4171" w:rsidRPr="00EC7F05" w:rsidRDefault="003E4171" w:rsidP="003E4171">
      <w:pPr>
        <w:pStyle w:val="berschrift2"/>
      </w:pPr>
      <w:bookmarkStart w:id="50" w:name="_Toc502146143"/>
      <w:bookmarkStart w:id="51" w:name="_Toc504158973"/>
      <w:r w:rsidRPr="00EC7F05">
        <w:t>Bewertung des Ergebnisses</w:t>
      </w:r>
      <w:bookmarkEnd w:id="50"/>
      <w:bookmarkEnd w:id="51"/>
    </w:p>
    <w:p w14:paraId="628F792D" w14:textId="5D3D72F9" w:rsidR="006D4E6F" w:rsidRDefault="000163A5">
      <w:pPr>
        <w:spacing w:after="200" w:line="276" w:lineRule="auto"/>
      </w:pPr>
      <w:r w:rsidRPr="000163A5">
        <w:t>Um verschiedene Parameter und Tools miteinander vergleichen zu können, muss es einen Weg geben, das generierte Alignment qualitativ zu bewerten.</w:t>
      </w:r>
      <w:r w:rsidR="006D4E6F">
        <w:t xml:space="preserve"> </w:t>
      </w:r>
      <w:r w:rsidR="006E603B">
        <w:t>W</w:t>
      </w:r>
      <w:r w:rsidR="006D4E6F">
        <w:t xml:space="preserve">as ist ein «qualitativ gutes» Alignment? </w:t>
      </w:r>
      <w:r w:rsidR="007858B7">
        <w:t>Ein «qualitativ gutes» Alignment ist, wenn</w:t>
      </w:r>
      <w:r w:rsidR="00FD5CB0">
        <w:t xml:space="preserve"> genau nur</w:t>
      </w:r>
      <w:r w:rsidR="007858B7">
        <w:t xml:space="preserve"> alle gleichbedeutenden Worte in der gleichen </w:t>
      </w:r>
      <w:r w:rsidR="006E603B">
        <w:t>Alignierungsgruppe</w:t>
      </w:r>
      <w:r w:rsidR="007858B7">
        <w:t xml:space="preserve"> vorzufinden sind.</w:t>
      </w:r>
    </w:p>
    <w:p w14:paraId="292C3AC5" w14:textId="77777777" w:rsidR="00491DAF" w:rsidRDefault="00491DAF">
      <w:pPr>
        <w:spacing w:after="200" w:line="276" w:lineRule="auto"/>
        <w:rPr>
          <w:b/>
        </w:rPr>
      </w:pPr>
      <w:r w:rsidRPr="00491DAF">
        <w:rPr>
          <w:b/>
        </w:rPr>
        <w:t>Beispiel</w:t>
      </w:r>
      <w:r>
        <w:rPr>
          <w:b/>
        </w:rPr>
        <w:t xml:space="preserve">e </w:t>
      </w:r>
    </w:p>
    <w:p w14:paraId="3B2685F5" w14:textId="6EC0EE8C" w:rsidR="007858B7" w:rsidRPr="00491DAF" w:rsidRDefault="00491DAF" w:rsidP="00491DAF">
      <w:pPr>
        <w:rPr>
          <w:b/>
        </w:rPr>
      </w:pPr>
      <w:r w:rsidRPr="00491DAF">
        <w:rPr>
          <w:b/>
        </w:rPr>
        <w:t>«qualitativ gutes» Alignment</w:t>
      </w:r>
      <w:r>
        <w:rPr>
          <w:b/>
        </w:rPr>
        <w:t xml:space="preserve"> (2 Gruppen, alle Wörter vorhanden)</w:t>
      </w:r>
    </w:p>
    <w:p w14:paraId="703B3E20" w14:textId="4027E1A2" w:rsidR="00491DAF" w:rsidRPr="00491DAF" w:rsidRDefault="00491DAF" w:rsidP="00491DAF">
      <w:r w:rsidRPr="00491DAF">
        <w:t>["geissziger",</w:t>
      </w:r>
      <w:r>
        <w:t>"</w:t>
      </w:r>
      <w:r w:rsidRPr="00491DAF">
        <w:t>gäissziger", "gäiss ziger","gaisziger","geiss ziger","gäis ziger","gäisziger" ]</w:t>
      </w:r>
      <w:r>
        <w:t>,</w:t>
      </w:r>
    </w:p>
    <w:p w14:paraId="449E74C5" w14:textId="2ECC3F24" w:rsidR="00491DAF" w:rsidRDefault="00491DAF" w:rsidP="00491DAF">
      <w:r w:rsidRPr="00491DAF">
        <w:t>["laschtwaagefaarer","laschtwagafahrer","laschtwagefahrer","laschtwaagefahrer" ]</w:t>
      </w:r>
    </w:p>
    <w:p w14:paraId="6C9F0E6F" w14:textId="77777777" w:rsidR="00491DAF" w:rsidRPr="00491DAF" w:rsidRDefault="00491DAF" w:rsidP="00491DAF"/>
    <w:p w14:paraId="10D9514B" w14:textId="3DB314C9" w:rsidR="00491DAF" w:rsidRDefault="00491DAF" w:rsidP="00491DAF">
      <w:pPr>
        <w:spacing w:after="200" w:line="276" w:lineRule="auto"/>
      </w:pPr>
      <w:r w:rsidRPr="00491DAF">
        <w:rPr>
          <w:b/>
        </w:rPr>
        <w:t>«qualitativ schlechtes» Alignment</w:t>
      </w:r>
      <w:r>
        <w:rPr>
          <w:b/>
        </w:rPr>
        <w:t xml:space="preserve"> (2 Gruppen, nicht alle Wörter vorhanden)</w:t>
      </w:r>
      <w:r>
        <w:rPr>
          <w:b/>
        </w:rPr>
        <w:br/>
      </w:r>
      <w:r w:rsidRPr="00491DAF">
        <w:t>["geissziger",</w:t>
      </w:r>
      <w:r>
        <w:t>"</w:t>
      </w:r>
      <w:r w:rsidRPr="00491DAF">
        <w:t>gäissziger","gaisziger"</w:t>
      </w:r>
      <w:r>
        <w:t>,</w:t>
      </w:r>
      <w:r w:rsidRPr="00491DAF">
        <w:t>"gäisziger" ]</w:t>
      </w:r>
      <w:r>
        <w:t>,</w:t>
      </w:r>
      <w:r>
        <w:br/>
      </w:r>
      <w:r w:rsidRPr="00491DAF">
        <w:t>["laschtwagafahrer","laschtwagefahrer" ]</w:t>
      </w:r>
    </w:p>
    <w:p w14:paraId="757BE6C7" w14:textId="47817CD8" w:rsidR="00491DAF" w:rsidRDefault="00491DAF" w:rsidP="00491DAF">
      <w:pPr>
        <w:spacing w:after="200" w:line="276" w:lineRule="auto"/>
      </w:pPr>
      <w:r w:rsidRPr="00491DAF">
        <w:rPr>
          <w:b/>
        </w:rPr>
        <w:t>«qualitativ schlechtes» Alignment</w:t>
      </w:r>
      <w:r>
        <w:rPr>
          <w:b/>
        </w:rPr>
        <w:t xml:space="preserve"> (3 Gruppen, alle Wörter vorhanden)</w:t>
      </w:r>
      <w:r>
        <w:rPr>
          <w:b/>
        </w:rPr>
        <w:br/>
      </w:r>
      <w:r w:rsidRPr="00491DAF">
        <w:t>["geissziger",</w:t>
      </w:r>
      <w:r>
        <w:t>"</w:t>
      </w:r>
      <w:r w:rsidRPr="00491DAF">
        <w:t>gäissziger","gaisziger","gäisziger" ]</w:t>
      </w:r>
      <w:r>
        <w:t>,</w:t>
      </w:r>
      <w:r>
        <w:br/>
        <w:t>[</w:t>
      </w:r>
      <w:r w:rsidRPr="00491DAF">
        <w:t>"gäiss ziger","geiss ziger","gäis ziger"</w:t>
      </w:r>
      <w:r>
        <w:t>]</w:t>
      </w:r>
      <w:r>
        <w:br/>
      </w:r>
      <w:r w:rsidRPr="00491DAF">
        <w:t>["laschtwaagefaarer","laschtwagafahrer","laschtwagefahrer","laschtwaagefahrer" ]</w:t>
      </w:r>
    </w:p>
    <w:p w14:paraId="773622C4" w14:textId="1AC05FCF" w:rsidR="00491DAF" w:rsidRDefault="00491DAF" w:rsidP="00491DAF">
      <w:r w:rsidRPr="00491DAF">
        <w:rPr>
          <w:b/>
        </w:rPr>
        <w:t>«qualitativ schlechtes» Alignment</w:t>
      </w:r>
      <w:r>
        <w:rPr>
          <w:b/>
        </w:rPr>
        <w:t xml:space="preserve"> (1 Gruppe, alle Wörter vorhanden)</w:t>
      </w:r>
      <w:r>
        <w:rPr>
          <w:b/>
        </w:rPr>
        <w:br/>
      </w:r>
      <w:r w:rsidRPr="00491DAF">
        <w:t>["geissziger",</w:t>
      </w:r>
      <w:r>
        <w:t>"</w:t>
      </w:r>
      <w:r w:rsidRPr="00491DAF">
        <w:t>gäissziger", "gäiss ziger","gaisziger","geiss ziger","gäis ziger","gäisziger"</w:t>
      </w:r>
      <w:r>
        <w:t>,</w:t>
      </w:r>
      <w:r w:rsidRPr="00491DAF">
        <w:t>"laschtwaagefaarer","laschtwagafahrer","laschtwagefahrer","laschtwaagefahrer" ]</w:t>
      </w:r>
    </w:p>
    <w:p w14:paraId="2A01EB18" w14:textId="77777777" w:rsidR="00FD5CB0" w:rsidRDefault="00FD5CB0">
      <w:pPr>
        <w:spacing w:after="200" w:line="276" w:lineRule="auto"/>
        <w:rPr>
          <w:b/>
        </w:rPr>
      </w:pPr>
    </w:p>
    <w:p w14:paraId="54BBE5FB" w14:textId="1CAA7CB6" w:rsidR="00BC2E80" w:rsidRDefault="00FD5CB0">
      <w:pPr>
        <w:spacing w:after="200" w:line="276" w:lineRule="auto"/>
      </w:pPr>
      <w:r>
        <w:t>Um ein «qualitative gutes» Alignment zu finden</w:t>
      </w:r>
      <w:r w:rsidR="0020375F">
        <w:t>,</w:t>
      </w:r>
      <w:r>
        <w:t xml:space="preserve"> </w:t>
      </w:r>
      <w:r w:rsidR="0020375F">
        <w:t>befassen wir uns mit folgenden Ansätzen</w:t>
      </w:r>
      <w:r w:rsidR="000163A5">
        <w:t xml:space="preserve">: </w:t>
      </w:r>
    </w:p>
    <w:p w14:paraId="4D6593D5" w14:textId="63A430D7" w:rsidR="00265F17" w:rsidRDefault="00265F17" w:rsidP="00265F17">
      <w:pPr>
        <w:pStyle w:val="Listenabsatz"/>
        <w:numPr>
          <w:ilvl w:val="0"/>
          <w:numId w:val="34"/>
        </w:numPr>
        <w:spacing w:after="200" w:line="276" w:lineRule="auto"/>
      </w:pPr>
      <w:r>
        <w:t>Bewertung durch Betrachtung der Graphen von Auge</w:t>
      </w:r>
    </w:p>
    <w:p w14:paraId="3EEF91AF" w14:textId="0775CDD2" w:rsidR="00265F17" w:rsidRDefault="00265F17" w:rsidP="00265F17">
      <w:pPr>
        <w:pStyle w:val="Listenabsatz"/>
        <w:numPr>
          <w:ilvl w:val="0"/>
          <w:numId w:val="34"/>
        </w:numPr>
        <w:spacing w:after="200" w:line="276" w:lineRule="auto"/>
      </w:pPr>
      <w:r>
        <w:t>Bewertung durch Berechnung der Wortdistanz der Alignments</w:t>
      </w:r>
    </w:p>
    <w:p w14:paraId="2DD66225" w14:textId="381CF108" w:rsidR="00EA33ED" w:rsidRDefault="000163A5" w:rsidP="00265F17">
      <w:pPr>
        <w:pStyle w:val="Listenabsatz"/>
        <w:numPr>
          <w:ilvl w:val="0"/>
          <w:numId w:val="34"/>
        </w:numPr>
        <w:spacing w:after="200" w:line="276" w:lineRule="auto"/>
      </w:pPr>
      <w:r>
        <w:t xml:space="preserve">Bewertung anhand eines </w:t>
      </w:r>
      <w:r w:rsidR="00EA33ED">
        <w:t>Goldstandards</w:t>
      </w:r>
    </w:p>
    <w:p w14:paraId="1498AE3C" w14:textId="77777777" w:rsidR="00FD5CB0" w:rsidRPr="00265F17" w:rsidRDefault="00FD5CB0" w:rsidP="00FD5CB0">
      <w:pPr>
        <w:pStyle w:val="Listenabsatz"/>
        <w:numPr>
          <w:ilvl w:val="0"/>
          <w:numId w:val="0"/>
        </w:numPr>
        <w:spacing w:after="200" w:line="276" w:lineRule="auto"/>
        <w:ind w:left="720"/>
      </w:pPr>
    </w:p>
    <w:p w14:paraId="4855B61A" w14:textId="77777777" w:rsidR="00EC7F05" w:rsidRDefault="00EC7F05" w:rsidP="00265F17">
      <w:pPr>
        <w:spacing w:after="200" w:line="276" w:lineRule="auto"/>
        <w:rPr>
          <w:b/>
          <w:sz w:val="24"/>
          <w:szCs w:val="24"/>
        </w:rPr>
      </w:pPr>
    </w:p>
    <w:p w14:paraId="46FC65F4" w14:textId="7A1AF7C1" w:rsidR="00265F17" w:rsidRDefault="00265F17" w:rsidP="00265F17">
      <w:pPr>
        <w:spacing w:after="200" w:line="276" w:lineRule="auto"/>
      </w:pPr>
      <w:r w:rsidRPr="00265F17">
        <w:rPr>
          <w:b/>
          <w:sz w:val="24"/>
          <w:szCs w:val="24"/>
        </w:rPr>
        <w:t xml:space="preserve">Bewertung durch Betrachtung der Graphen von </w:t>
      </w:r>
      <w:r>
        <w:rPr>
          <w:b/>
          <w:sz w:val="24"/>
          <w:szCs w:val="24"/>
        </w:rPr>
        <w:t>Hand</w:t>
      </w:r>
      <w:r w:rsidRPr="00265F17">
        <w:rPr>
          <w:b/>
          <w:sz w:val="24"/>
          <w:szCs w:val="24"/>
        </w:rPr>
        <w:br/>
      </w:r>
      <w:r w:rsidR="0020375F">
        <w:t>Ein plausibler Ansatz ist</w:t>
      </w:r>
      <w:r>
        <w:t xml:space="preserve"> das Betrachten des erstellten Graphen von Hand aus. Mit dieser Methode konnten wir relativ schnell komplett schlechte Filter</w:t>
      </w:r>
      <w:r w:rsidR="0020375F">
        <w:t>werte</w:t>
      </w:r>
      <w:r>
        <w:t xml:space="preserve"> ausschliessen, da diese die Graphen markant verändern.</w:t>
      </w:r>
    </w:p>
    <w:p w14:paraId="62F51508" w14:textId="47267A3C" w:rsidR="00265F17" w:rsidRDefault="00265F17" w:rsidP="00265F17">
      <w:pPr>
        <w:spacing w:after="200" w:line="276" w:lineRule="auto"/>
      </w:pPr>
      <w:r>
        <w:t>Hier ein paar Beispiele:</w:t>
      </w:r>
    </w:p>
    <w:p w14:paraId="2A2C2B70" w14:textId="4AD57F3A" w:rsidR="00265F17" w:rsidRPr="00F769D2" w:rsidRDefault="00265F17" w:rsidP="00265F17">
      <w:pPr>
        <w:spacing w:after="200" w:line="276" w:lineRule="auto"/>
      </w:pPr>
      <w:r w:rsidRPr="00F769D2">
        <w:rPr>
          <w:b/>
        </w:rPr>
        <w:lastRenderedPageBreak/>
        <w:t xml:space="preserve">Schlechte </w:t>
      </w:r>
      <w:r w:rsidR="00EC7F05" w:rsidRPr="00F769D2">
        <w:rPr>
          <w:b/>
        </w:rPr>
        <w:t>Parameter</w:t>
      </w:r>
      <w:r w:rsidR="00EC7F05" w:rsidRPr="00F769D2">
        <w:br/>
      </w:r>
      <w:r w:rsidR="00EC7F05">
        <w:rPr>
          <w:noProof/>
        </w:rPr>
        <w:drawing>
          <wp:inline distT="0" distB="0" distL="0" distR="0" wp14:anchorId="7B7EA9C9" wp14:editId="57347A31">
            <wp:extent cx="5009322" cy="2511839"/>
            <wp:effectExtent l="0" t="0" r="127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0698" cy="2512529"/>
                    </a:xfrm>
                    <a:prstGeom prst="rect">
                      <a:avLst/>
                    </a:prstGeom>
                  </pic:spPr>
                </pic:pic>
              </a:graphicData>
            </a:graphic>
          </wp:inline>
        </w:drawing>
      </w:r>
    </w:p>
    <w:p w14:paraId="7D0C7295" w14:textId="627FCB67" w:rsidR="00265F17" w:rsidRDefault="00EC7F05" w:rsidP="00EA33ED">
      <w:pPr>
        <w:spacing w:after="200" w:line="276" w:lineRule="auto"/>
        <w:rPr>
          <w:b/>
          <w:sz w:val="24"/>
          <w:szCs w:val="24"/>
        </w:rPr>
      </w:pPr>
      <w:r>
        <w:rPr>
          <w:noProof/>
        </w:rPr>
        <w:drawing>
          <wp:inline distT="0" distB="0" distL="0" distR="0" wp14:anchorId="5BAB1C90" wp14:editId="1BA72998">
            <wp:extent cx="3969973" cy="2373582"/>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1325" cy="2374390"/>
                    </a:xfrm>
                    <a:prstGeom prst="rect">
                      <a:avLst/>
                    </a:prstGeom>
                  </pic:spPr>
                </pic:pic>
              </a:graphicData>
            </a:graphic>
          </wp:inline>
        </w:drawing>
      </w:r>
    </w:p>
    <w:p w14:paraId="02525A47" w14:textId="77777777" w:rsidR="00EC7F05" w:rsidRDefault="00EC7F05" w:rsidP="00EA33ED">
      <w:pPr>
        <w:spacing w:after="200" w:line="276" w:lineRule="auto"/>
        <w:rPr>
          <w:b/>
        </w:rPr>
      </w:pPr>
    </w:p>
    <w:p w14:paraId="7EF896E4" w14:textId="33ACAC14" w:rsidR="00EC7F05" w:rsidRDefault="00EC7F05" w:rsidP="00EA33ED">
      <w:pPr>
        <w:spacing w:after="200" w:line="276" w:lineRule="auto"/>
        <w:rPr>
          <w:b/>
        </w:rPr>
      </w:pPr>
      <w:r w:rsidRPr="00EC7F05">
        <w:rPr>
          <w:b/>
        </w:rPr>
        <w:t>Bessere Parameter</w:t>
      </w:r>
    </w:p>
    <w:p w14:paraId="7AC8D544" w14:textId="13D60ECF" w:rsidR="00EC7F05" w:rsidRDefault="00EC7F05" w:rsidP="00EA33ED">
      <w:pPr>
        <w:spacing w:after="200" w:line="276" w:lineRule="auto"/>
        <w:rPr>
          <w:b/>
        </w:rPr>
      </w:pPr>
      <w:r>
        <w:rPr>
          <w:noProof/>
        </w:rPr>
        <w:drawing>
          <wp:inline distT="0" distB="0" distL="0" distR="0" wp14:anchorId="08993956" wp14:editId="3A3E69C5">
            <wp:extent cx="5760720" cy="204216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042160"/>
                    </a:xfrm>
                    <a:prstGeom prst="rect">
                      <a:avLst/>
                    </a:prstGeom>
                  </pic:spPr>
                </pic:pic>
              </a:graphicData>
            </a:graphic>
          </wp:inline>
        </w:drawing>
      </w:r>
    </w:p>
    <w:p w14:paraId="1602C802" w14:textId="18CA0382" w:rsidR="00EC7F05" w:rsidRDefault="00EC7F05" w:rsidP="00EA33ED">
      <w:pPr>
        <w:spacing w:after="200" w:line="276" w:lineRule="auto"/>
        <w:rPr>
          <w:b/>
        </w:rPr>
      </w:pPr>
      <w:r>
        <w:rPr>
          <w:noProof/>
        </w:rPr>
        <w:lastRenderedPageBreak/>
        <w:drawing>
          <wp:inline distT="0" distB="0" distL="0" distR="0" wp14:anchorId="38AAFAF5" wp14:editId="11D66E37">
            <wp:extent cx="4361859" cy="2694429"/>
            <wp:effectExtent l="0" t="0" r="63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2468" cy="2694805"/>
                    </a:xfrm>
                    <a:prstGeom prst="rect">
                      <a:avLst/>
                    </a:prstGeom>
                  </pic:spPr>
                </pic:pic>
              </a:graphicData>
            </a:graphic>
          </wp:inline>
        </w:drawing>
      </w:r>
    </w:p>
    <w:p w14:paraId="1B34B59B" w14:textId="47805318" w:rsidR="00EC7F05" w:rsidRDefault="00EC7F05" w:rsidP="00EA33ED">
      <w:pPr>
        <w:spacing w:after="200" w:line="276" w:lineRule="auto"/>
      </w:pPr>
      <w:r w:rsidRPr="00EC7F05">
        <w:t>Jedoch wird diese Methode sehr schnell unübersichtlich bei grossen Graphen</w:t>
      </w:r>
      <w:r w:rsidR="00A1353A">
        <w:t>, weshalb wir einen anderen Ansatz verfolgen müssen.</w:t>
      </w:r>
    </w:p>
    <w:p w14:paraId="1953D68D" w14:textId="77777777" w:rsidR="00EC7F05" w:rsidRPr="00EC7F05" w:rsidRDefault="00EC7F05" w:rsidP="00EA33ED">
      <w:pPr>
        <w:spacing w:after="200" w:line="276" w:lineRule="auto"/>
      </w:pPr>
    </w:p>
    <w:p w14:paraId="0D32C872" w14:textId="609A6B75" w:rsidR="00265F17" w:rsidRDefault="00265F17" w:rsidP="00EA33ED">
      <w:pPr>
        <w:spacing w:after="200" w:line="276" w:lineRule="auto"/>
      </w:pPr>
      <w:r w:rsidRPr="00265F17">
        <w:rPr>
          <w:b/>
          <w:sz w:val="24"/>
          <w:szCs w:val="24"/>
        </w:rPr>
        <w:t>Bewertung durch Berechnung der Wortdistanz der Alignments</w:t>
      </w:r>
      <w:r w:rsidRPr="00265F17">
        <w:rPr>
          <w:b/>
          <w:sz w:val="24"/>
          <w:szCs w:val="24"/>
        </w:rPr>
        <w:br/>
      </w:r>
      <w:r w:rsidR="00EC7F05">
        <w:t xml:space="preserve">Hier </w:t>
      </w:r>
      <w:r w:rsidR="00A1353A">
        <w:t>ist</w:t>
      </w:r>
      <w:r w:rsidR="00EC7F05">
        <w:t xml:space="preserve"> die Idee, dass wenn die aufsummierte Wortdistanz einer Alignierungsgruppe tief ist, das Alignment auch gut sein muss.</w:t>
      </w:r>
      <w:r w:rsidR="00E8483E">
        <w:t xml:space="preserve"> </w:t>
      </w:r>
    </w:p>
    <w:p w14:paraId="799F0C0F" w14:textId="3660807E" w:rsidR="00EC7F05" w:rsidRDefault="00E8483E" w:rsidP="00EA33ED">
      <w:pPr>
        <w:spacing w:after="200" w:line="276" w:lineRule="auto"/>
      </w:pPr>
      <w:r w:rsidRPr="00E8483E">
        <w:t>Be</w:t>
      </w:r>
      <w:r>
        <w:t>ispiele:</w:t>
      </w:r>
    </w:p>
    <w:p w14:paraId="3E510776" w14:textId="5DE760A2" w:rsidR="00E8483E" w:rsidRDefault="00E8483E" w:rsidP="00EA33ED">
      <w:pPr>
        <w:spacing w:after="200" w:line="276" w:lineRule="auto"/>
      </w:pPr>
      <w:r w:rsidRPr="00E8483E">
        <w:rPr>
          <w:b/>
        </w:rPr>
        <w:t>Schlechtes Alignment</w:t>
      </w:r>
      <w:r>
        <w:br/>
      </w:r>
      <w:r w:rsidRPr="00491DAF">
        <w:t>["geissziger",</w:t>
      </w:r>
      <w:r>
        <w:t>"</w:t>
      </w:r>
      <w:r w:rsidRPr="00491DAF">
        <w:t>gäissziger", "gäiss ziger","gaisziger","geiss ziger","gäis ziger","gäisziger"</w:t>
      </w:r>
      <w:r>
        <w:t>,</w:t>
      </w:r>
      <w:r w:rsidRPr="00491DAF">
        <w:t>"laschtwaagefaarer","laschtwagafahrer","laschtwagefahrer","laschtwaagefahrer"]</w:t>
      </w:r>
      <w:r>
        <w:br/>
        <w:t xml:space="preserve">Dieses Alignment bekommt eine Bewertung von </w:t>
      </w:r>
      <w:r w:rsidRPr="00E8483E">
        <w:t>0.4752772511208341</w:t>
      </w:r>
    </w:p>
    <w:p w14:paraId="33BA783A" w14:textId="77777777" w:rsidR="00E8483E" w:rsidRDefault="00E8483E" w:rsidP="00EA33ED">
      <w:pPr>
        <w:spacing w:after="200" w:line="276" w:lineRule="auto"/>
      </w:pPr>
    </w:p>
    <w:p w14:paraId="4BD5FF33" w14:textId="170522CD" w:rsidR="00E8483E" w:rsidRDefault="00E8483E" w:rsidP="00E8483E">
      <w:r w:rsidRPr="00E8483E">
        <w:rPr>
          <w:b/>
        </w:rPr>
        <w:t>Gutes Alignment</w:t>
      </w:r>
      <w:r>
        <w:br/>
      </w:r>
      <w:r w:rsidRPr="00491DAF">
        <w:t>["geissziger",</w:t>
      </w:r>
      <w:r>
        <w:t>"</w:t>
      </w:r>
      <w:r w:rsidRPr="00491DAF">
        <w:t>gäissziger", "gäiss ziger","gaisziger","geiss ziger","gäis ziger","gäisziger"]</w:t>
      </w:r>
    </w:p>
    <w:p w14:paraId="3FA13687" w14:textId="163CCE1F" w:rsidR="00E8483E" w:rsidRPr="00E8483E" w:rsidRDefault="00E8483E" w:rsidP="00E8483E">
      <w:r w:rsidRPr="00E8483E">
        <w:t>0.08962962962962966</w:t>
      </w:r>
    </w:p>
    <w:p w14:paraId="566219DA" w14:textId="77777777" w:rsidR="00E8483E" w:rsidRDefault="00E8483E" w:rsidP="00E8483E">
      <w:pPr>
        <w:spacing w:after="200" w:line="276" w:lineRule="auto"/>
      </w:pPr>
      <w:r w:rsidRPr="00491DAF">
        <w:t>["laschtwaagefaarer","laschtwagafahrer","laschtwagefahrer","laschtwaagefahrer"]</w:t>
      </w:r>
      <w:r>
        <w:t xml:space="preserve"> </w:t>
      </w:r>
      <w:r w:rsidRPr="00E8483E">
        <w:t>0.08363970588235294</w:t>
      </w:r>
    </w:p>
    <w:p w14:paraId="26C148D2" w14:textId="3874A399" w:rsidR="00E8483E" w:rsidRDefault="00E8483E" w:rsidP="00E8483E">
      <w:pPr>
        <w:spacing w:after="200" w:line="276" w:lineRule="auto"/>
      </w:pPr>
      <w:r>
        <w:br/>
      </w:r>
      <w:r w:rsidR="00BE49F3">
        <w:t xml:space="preserve">Mit dieser Methode werden </w:t>
      </w:r>
      <w:r w:rsidR="0020375F">
        <w:t xml:space="preserve">jedoch </w:t>
      </w:r>
      <w:r w:rsidR="00BE49F3">
        <w:t xml:space="preserve">effektiv kleine Alignierungsgruppen besser Bewertet, sprich, je kleiner unser generierter Graph ist, desto besser ist die Score. </w:t>
      </w:r>
    </w:p>
    <w:p w14:paraId="2EE8FC9E" w14:textId="77777777" w:rsidR="00BE49F3" w:rsidRDefault="00BE49F3" w:rsidP="00E8483E">
      <w:pPr>
        <w:spacing w:after="200" w:line="276" w:lineRule="auto"/>
      </w:pPr>
    </w:p>
    <w:p w14:paraId="7F399191" w14:textId="217B2B24" w:rsidR="00EA33ED" w:rsidRPr="00265F17" w:rsidRDefault="00EA33ED" w:rsidP="00EA33ED">
      <w:pPr>
        <w:spacing w:after="200" w:line="276" w:lineRule="auto"/>
        <w:rPr>
          <w:b/>
          <w:sz w:val="24"/>
          <w:szCs w:val="24"/>
        </w:rPr>
      </w:pPr>
      <w:r w:rsidRPr="00265F17">
        <w:rPr>
          <w:b/>
          <w:sz w:val="24"/>
          <w:szCs w:val="24"/>
        </w:rPr>
        <w:t>Bewertung anhand eines Goldstandards</w:t>
      </w:r>
    </w:p>
    <w:p w14:paraId="72090FF5" w14:textId="44604338" w:rsidR="00EA33ED" w:rsidRDefault="00EA33ED" w:rsidP="00EA33ED">
      <w:pPr>
        <w:spacing w:after="200" w:line="276" w:lineRule="auto"/>
      </w:pPr>
      <w:r>
        <w:t xml:space="preserve">Aus allen Transkriptionsgruppen </w:t>
      </w:r>
      <w:r w:rsidR="00A1353A">
        <w:t>wählen</w:t>
      </w:r>
      <w:r>
        <w:t xml:space="preserve"> wir 5 Gruppen, welche in etwa 5 Sätze pro Gruppe </w:t>
      </w:r>
      <w:r w:rsidR="00A1353A">
        <w:t>haben</w:t>
      </w:r>
      <w:r>
        <w:t xml:space="preserve">, </w:t>
      </w:r>
      <w:r w:rsidR="00A1353A">
        <w:t>aus</w:t>
      </w:r>
      <w:r>
        <w:t xml:space="preserve">. Gruppen mit folgenden IDs </w:t>
      </w:r>
      <w:r w:rsidRPr="00EA33ED">
        <w:t>[2048, 2095, 2374, 1930, 1929]</w:t>
      </w:r>
      <w:r>
        <w:t>.</w:t>
      </w:r>
    </w:p>
    <w:p w14:paraId="5CA0FBBB" w14:textId="55B87A21" w:rsidR="00EA33ED" w:rsidRDefault="00EA33ED" w:rsidP="00EA33ED">
      <w:pPr>
        <w:spacing w:after="200" w:line="276" w:lineRule="auto"/>
      </w:pPr>
      <w:r>
        <w:lastRenderedPageBreak/>
        <w:t xml:space="preserve">Von diesen 5 Gruppen </w:t>
      </w:r>
      <w:r w:rsidR="00A1353A">
        <w:t>erstellen</w:t>
      </w:r>
      <w:r>
        <w:t xml:space="preserve"> wir von Hand ein perfektes Alignment und in </w:t>
      </w:r>
      <w:r w:rsidR="00A1353A">
        <w:t>speichern dieses in Graphenform ab.</w:t>
      </w:r>
    </w:p>
    <w:p w14:paraId="099913ED" w14:textId="37A4DD71" w:rsidR="00FD5CB0" w:rsidRDefault="00A1353A" w:rsidP="00EA33ED">
      <w:pPr>
        <w:spacing w:after="200" w:line="276" w:lineRule="auto"/>
      </w:pPr>
      <w:r>
        <w:t>Die</w:t>
      </w:r>
      <w:r w:rsidR="00EA33ED">
        <w:t xml:space="preserve"> Idee dahinter </w:t>
      </w:r>
      <w:r>
        <w:t>ist</w:t>
      </w:r>
      <w:r w:rsidR="00EA33ED">
        <w:t xml:space="preserve">, dass wir dann die generierten Alignments </w:t>
      </w:r>
      <w:r w:rsidR="006D4E6F">
        <w:t>mit</w:t>
      </w:r>
      <w:r w:rsidR="00EA33ED">
        <w:t xml:space="preserve"> de</w:t>
      </w:r>
      <w:r w:rsidR="006D4E6F">
        <w:t>m</w:t>
      </w:r>
      <w:r w:rsidR="00EA33ED">
        <w:t xml:space="preserve"> Goldstandard </w:t>
      </w:r>
      <w:r w:rsidR="006D4E6F">
        <w:t>vergleichen können und so «Precision», «Recall» und «Accuracy» zu berechnen.</w:t>
      </w:r>
      <w:r w:rsidR="006D4E6F">
        <w:br/>
      </w:r>
      <w:r w:rsidR="0020375F">
        <w:t>W</w:t>
      </w:r>
      <w:r w:rsidR="006D4E6F">
        <w:t>ir vergleichen ob ein Wort welches im Goldstandard vorkommt auch im kreierten Alignment vorzufinden ist.</w:t>
      </w:r>
      <w:r w:rsidR="00FD5CB0">
        <w:t xml:space="preserve"> Weiter </w:t>
      </w:r>
      <w:r>
        <w:t xml:space="preserve">vergleichen wir </w:t>
      </w:r>
      <w:r w:rsidR="00FD5CB0">
        <w:t>ob die Anzahl der Alignierungsgruppen gleich der Anzahl Gruppen im Goldstandard ist.</w:t>
      </w:r>
      <w:r w:rsidR="003E2C78">
        <w:t xml:space="preserve"> «Precision» und «Recall» </w:t>
      </w:r>
      <w:r w:rsidR="0020375F">
        <w:t xml:space="preserve">sind </w:t>
      </w:r>
      <w:r w:rsidR="003E2C78">
        <w:t xml:space="preserve">für Binäre Klassifikation gedacht und </w:t>
      </w:r>
      <w:r w:rsidR="0020375F">
        <w:t xml:space="preserve">können </w:t>
      </w:r>
      <w:r w:rsidR="003E2C78">
        <w:t>bei n-Klassifikationen nur unter der Bedingung</w:t>
      </w:r>
      <w:r>
        <w:t xml:space="preserve"> verwendet werden,</w:t>
      </w:r>
      <w:r w:rsidR="003E2C78">
        <w:t xml:space="preserve"> dass alle Gruppen bekannt sind. Da die Anzahl der Gruppen jedoch auch variiert, ist es für uns nicht möglich diese Werte zu berechnen. Ohne «Precision» und «Recall» kann man auch keine «Accuracy» berechnen.</w:t>
      </w:r>
    </w:p>
    <w:p w14:paraId="30C675A3" w14:textId="4B5EF2A5" w:rsidR="003E2C78" w:rsidRPr="00A1353A" w:rsidRDefault="00A1353A" w:rsidP="00EA33ED">
      <w:pPr>
        <w:spacing w:after="200" w:line="276" w:lineRule="auto"/>
      </w:pPr>
      <w:r>
        <w:t>Deshalb beschränken wir uns auf die Ausgabe von Kennzahlen, welche einen Anhaltspunkt zur Qualität liefern können.</w:t>
      </w:r>
    </w:p>
    <w:p w14:paraId="594E1910" w14:textId="77777777" w:rsidR="00265F17" w:rsidRDefault="00486D52" w:rsidP="00265F17">
      <w:r>
        <w:t>Die Bewertungsfunktion gibt folgende Ausgabe</w:t>
      </w:r>
      <w:r w:rsidR="003E2C78">
        <w:t>n</w:t>
      </w:r>
      <w:r>
        <w:t xml:space="preserve"> aus</w:t>
      </w:r>
      <w:r w:rsidR="00265F17">
        <w:t>, hier ein Beispiel</w:t>
      </w:r>
      <w:r>
        <w:t>:</w:t>
      </w:r>
    </w:p>
    <w:p w14:paraId="0674B51F" w14:textId="77777777" w:rsidR="00265F17" w:rsidRPr="00265F17" w:rsidRDefault="00265F17" w:rsidP="00265F17">
      <w:pPr>
        <w:rPr>
          <w:lang w:val="en-US"/>
        </w:rPr>
      </w:pPr>
      <w:r w:rsidRPr="00A522AB">
        <w:rPr>
          <w:lang w:val="en-GB"/>
        </w:rPr>
        <w:br/>
      </w:r>
      <w:r w:rsidRPr="00265F17">
        <w:rPr>
          <w:b/>
          <w:lang w:val="en-US"/>
        </w:rPr>
        <w:t>Verwendung von Bleualign, Filtervalue 0.25</w:t>
      </w:r>
      <w:r w:rsidRPr="00265F17">
        <w:rPr>
          <w:b/>
          <w:lang w:val="en-US"/>
        </w:rPr>
        <w:br/>
      </w:r>
      <w:r w:rsidRPr="00265F17">
        <w:rPr>
          <w:lang w:val="en-US"/>
        </w:rPr>
        <w:t>Params used: Aligner: bleualign/bleu-champ.exe Filtervalue: 0.25</w:t>
      </w:r>
    </w:p>
    <w:p w14:paraId="4655286C" w14:textId="77777777" w:rsidR="00265F17" w:rsidRPr="00265F17" w:rsidRDefault="00265F17" w:rsidP="00265F17">
      <w:pPr>
        <w:rPr>
          <w:lang w:val="en-US"/>
        </w:rPr>
      </w:pPr>
      <w:r w:rsidRPr="00265F17">
        <w:rPr>
          <w:lang w:val="en-US"/>
        </w:rPr>
        <w:t>Goldstandard Word Count: 340</w:t>
      </w:r>
    </w:p>
    <w:p w14:paraId="4BFC9FFC" w14:textId="77777777" w:rsidR="00265F17" w:rsidRPr="00265F17" w:rsidRDefault="00265F17" w:rsidP="00265F17">
      <w:pPr>
        <w:rPr>
          <w:lang w:val="en-US"/>
        </w:rPr>
      </w:pPr>
      <w:r w:rsidRPr="00265F17">
        <w:rPr>
          <w:lang w:val="en-US"/>
        </w:rPr>
        <w:t>Alignment Word Count: 342</w:t>
      </w:r>
    </w:p>
    <w:p w14:paraId="35925DD7" w14:textId="77777777" w:rsidR="00265F17" w:rsidRPr="00265F17" w:rsidRDefault="00265F17" w:rsidP="00265F17">
      <w:pPr>
        <w:rPr>
          <w:lang w:val="en-US"/>
        </w:rPr>
      </w:pPr>
      <w:r w:rsidRPr="00265F17">
        <w:rPr>
          <w:lang w:val="en-US"/>
        </w:rPr>
        <w:t>Difference Word Count: 2</w:t>
      </w:r>
    </w:p>
    <w:p w14:paraId="4B26CC09" w14:textId="77777777" w:rsidR="00265F17" w:rsidRPr="00265F17" w:rsidRDefault="00265F17" w:rsidP="00265F17">
      <w:pPr>
        <w:rPr>
          <w:lang w:val="en-US"/>
        </w:rPr>
      </w:pPr>
      <w:r w:rsidRPr="00265F17">
        <w:rPr>
          <w:lang w:val="en-US"/>
        </w:rPr>
        <w:t>Words from Goldstandard not found in Alignment: 15</w:t>
      </w:r>
    </w:p>
    <w:p w14:paraId="2A6E4153" w14:textId="77777777" w:rsidR="00265F17" w:rsidRPr="00265F17" w:rsidRDefault="00265F17" w:rsidP="00265F17">
      <w:pPr>
        <w:rPr>
          <w:lang w:val="en-US"/>
        </w:rPr>
      </w:pPr>
      <w:r w:rsidRPr="00265F17">
        <w:rPr>
          <w:lang w:val="en-US"/>
        </w:rPr>
        <w:t>Words from Alignment not found in Goldstandard: 47</w:t>
      </w:r>
    </w:p>
    <w:p w14:paraId="62CCCEA3" w14:textId="77777777" w:rsidR="00265F17" w:rsidRPr="00265F17" w:rsidRDefault="00265F17" w:rsidP="00265F17">
      <w:pPr>
        <w:rPr>
          <w:lang w:val="en-US"/>
        </w:rPr>
      </w:pPr>
      <w:r w:rsidRPr="00265F17">
        <w:rPr>
          <w:lang w:val="en-US"/>
        </w:rPr>
        <w:t>Goldstandard Group Count: 124</w:t>
      </w:r>
    </w:p>
    <w:p w14:paraId="662039F9" w14:textId="77777777" w:rsidR="00265F17" w:rsidRPr="00265F17" w:rsidRDefault="00265F17" w:rsidP="00265F17">
      <w:pPr>
        <w:rPr>
          <w:lang w:val="en-US"/>
        </w:rPr>
      </w:pPr>
      <w:r w:rsidRPr="00265F17">
        <w:rPr>
          <w:lang w:val="en-US"/>
        </w:rPr>
        <w:t>Alignment Group Count: 142</w:t>
      </w:r>
    </w:p>
    <w:p w14:paraId="42AC5521" w14:textId="09C7D620" w:rsidR="00265F17" w:rsidRPr="00265F17" w:rsidRDefault="00265F17" w:rsidP="00265F17">
      <w:pPr>
        <w:rPr>
          <w:lang w:val="en-US"/>
        </w:rPr>
      </w:pPr>
      <w:r w:rsidRPr="00265F17">
        <w:rPr>
          <w:lang w:val="en-US"/>
        </w:rPr>
        <w:t>Difference Group Count: 18</w:t>
      </w:r>
      <w:r>
        <w:rPr>
          <w:lang w:val="en-US"/>
        </w:rPr>
        <w:br/>
      </w:r>
    </w:p>
    <w:p w14:paraId="672AA945" w14:textId="6382AAF5" w:rsidR="00265F17" w:rsidRPr="00265F17" w:rsidRDefault="00265F17" w:rsidP="00265F17">
      <w:pPr>
        <w:rPr>
          <w:lang w:val="en-US"/>
        </w:rPr>
      </w:pPr>
      <w:r w:rsidRPr="00265F17">
        <w:rPr>
          <w:b/>
          <w:lang w:val="en-US"/>
        </w:rPr>
        <w:t xml:space="preserve">Verwendung von </w:t>
      </w:r>
      <w:r>
        <w:rPr>
          <w:b/>
          <w:lang w:val="en-US"/>
        </w:rPr>
        <w:t>Hunalign</w:t>
      </w:r>
      <w:r w:rsidRPr="00265F17">
        <w:rPr>
          <w:b/>
          <w:lang w:val="en-US"/>
        </w:rPr>
        <w:t>, Filtervalue 0.25</w:t>
      </w:r>
      <w:r w:rsidRPr="00265F17">
        <w:rPr>
          <w:b/>
          <w:lang w:val="en-US"/>
        </w:rPr>
        <w:br/>
      </w:r>
      <w:r w:rsidRPr="00265F17">
        <w:rPr>
          <w:lang w:val="en-US"/>
        </w:rPr>
        <w:t>Params used: Aligner: Hunalign/hunalign.exe Filtervalue: 0.25</w:t>
      </w:r>
    </w:p>
    <w:p w14:paraId="6AAC9FA5" w14:textId="77777777" w:rsidR="00265F17" w:rsidRPr="00265F17" w:rsidRDefault="00265F17" w:rsidP="00265F17">
      <w:pPr>
        <w:rPr>
          <w:lang w:val="en-US"/>
        </w:rPr>
      </w:pPr>
      <w:r w:rsidRPr="00265F17">
        <w:rPr>
          <w:lang w:val="en-US"/>
        </w:rPr>
        <w:t>Goldstandard Word Count: 340</w:t>
      </w:r>
    </w:p>
    <w:p w14:paraId="7B756623" w14:textId="77777777" w:rsidR="00265F17" w:rsidRPr="00265F17" w:rsidRDefault="00265F17" w:rsidP="00265F17">
      <w:pPr>
        <w:rPr>
          <w:lang w:val="en-US"/>
        </w:rPr>
      </w:pPr>
      <w:r w:rsidRPr="00265F17">
        <w:rPr>
          <w:lang w:val="en-US"/>
        </w:rPr>
        <w:t>Alignment Word Count: 330</w:t>
      </w:r>
    </w:p>
    <w:p w14:paraId="61DC4DD1" w14:textId="77777777" w:rsidR="00265F17" w:rsidRPr="00265F17" w:rsidRDefault="00265F17" w:rsidP="00265F17">
      <w:pPr>
        <w:rPr>
          <w:lang w:val="en-US"/>
        </w:rPr>
      </w:pPr>
      <w:r w:rsidRPr="00265F17">
        <w:rPr>
          <w:lang w:val="en-US"/>
        </w:rPr>
        <w:t>Difference Word Count: 10</w:t>
      </w:r>
    </w:p>
    <w:p w14:paraId="5BA22391" w14:textId="77777777" w:rsidR="00265F17" w:rsidRPr="00265F17" w:rsidRDefault="00265F17" w:rsidP="00265F17">
      <w:pPr>
        <w:rPr>
          <w:lang w:val="en-US"/>
        </w:rPr>
      </w:pPr>
      <w:r w:rsidRPr="00265F17">
        <w:rPr>
          <w:lang w:val="en-US"/>
        </w:rPr>
        <w:t>Words from Goldstandard not found in Alignment: 22</w:t>
      </w:r>
    </w:p>
    <w:p w14:paraId="763B46F1" w14:textId="77777777" w:rsidR="00265F17" w:rsidRPr="00265F17" w:rsidRDefault="00265F17" w:rsidP="00265F17">
      <w:pPr>
        <w:rPr>
          <w:lang w:val="en-US"/>
        </w:rPr>
      </w:pPr>
      <w:r w:rsidRPr="00265F17">
        <w:rPr>
          <w:lang w:val="en-US"/>
        </w:rPr>
        <w:t>Words from Alignment not found in Goldstandard: 42</w:t>
      </w:r>
    </w:p>
    <w:p w14:paraId="5B1D8083" w14:textId="77777777" w:rsidR="00265F17" w:rsidRPr="00265F17" w:rsidRDefault="00265F17" w:rsidP="00265F17">
      <w:pPr>
        <w:rPr>
          <w:lang w:val="en-US"/>
        </w:rPr>
      </w:pPr>
      <w:r w:rsidRPr="00265F17">
        <w:rPr>
          <w:lang w:val="en-US"/>
        </w:rPr>
        <w:t>Goldstandard Group Count: 124</w:t>
      </w:r>
    </w:p>
    <w:p w14:paraId="15D81043" w14:textId="77777777" w:rsidR="00265F17" w:rsidRPr="00265F17" w:rsidRDefault="00265F17" w:rsidP="00265F17">
      <w:pPr>
        <w:rPr>
          <w:lang w:val="en-US"/>
        </w:rPr>
      </w:pPr>
      <w:r w:rsidRPr="00265F17">
        <w:rPr>
          <w:lang w:val="en-US"/>
        </w:rPr>
        <w:t>Alignment Group Count: 143</w:t>
      </w:r>
    </w:p>
    <w:p w14:paraId="3B3C45E6" w14:textId="1CF498AF" w:rsidR="00265F17" w:rsidRDefault="00265F17" w:rsidP="00265F17">
      <w:pPr>
        <w:spacing w:after="200" w:line="276" w:lineRule="auto"/>
      </w:pPr>
      <w:r w:rsidRPr="00486D52">
        <w:t>Difference Group Count: 19</w:t>
      </w:r>
    </w:p>
    <w:p w14:paraId="04827ACE" w14:textId="06FEF380" w:rsidR="0039067B" w:rsidRDefault="0039067B" w:rsidP="0039067B"/>
    <w:p w14:paraId="5BC75FD3" w14:textId="77777777" w:rsidR="000C19D9" w:rsidRDefault="00BE49F3" w:rsidP="000C19D9">
      <w:r w:rsidRPr="00BE49F3">
        <w:rPr>
          <w:b/>
          <w:sz w:val="24"/>
          <w:szCs w:val="24"/>
        </w:rPr>
        <w:t>Graph Edit Distanz (Nicht ausprobiert)</w:t>
      </w:r>
      <w:sdt>
        <w:sdtPr>
          <w:rPr>
            <w:b/>
            <w:sz w:val="24"/>
            <w:szCs w:val="24"/>
          </w:rPr>
          <w:id w:val="1124966134"/>
          <w:citation/>
        </w:sdtPr>
        <w:sdtEndPr/>
        <w:sdtContent>
          <w:r w:rsidR="000C19D9">
            <w:rPr>
              <w:b/>
              <w:sz w:val="24"/>
              <w:szCs w:val="24"/>
            </w:rPr>
            <w:fldChar w:fldCharType="begin"/>
          </w:r>
          <w:r w:rsidR="000C19D9">
            <w:rPr>
              <w:b/>
              <w:sz w:val="24"/>
              <w:szCs w:val="24"/>
            </w:rPr>
            <w:instrText xml:space="preserve"> CITATION San83 \l 2055 </w:instrText>
          </w:r>
          <w:r w:rsidR="000C19D9">
            <w:rPr>
              <w:b/>
              <w:sz w:val="24"/>
              <w:szCs w:val="24"/>
            </w:rPr>
            <w:fldChar w:fldCharType="separate"/>
          </w:r>
          <w:r w:rsidR="000C19D9">
            <w:rPr>
              <w:b/>
              <w:noProof/>
              <w:sz w:val="24"/>
              <w:szCs w:val="24"/>
            </w:rPr>
            <w:t xml:space="preserve"> </w:t>
          </w:r>
          <w:r w:rsidR="000C19D9" w:rsidRPr="000C19D9">
            <w:rPr>
              <w:noProof/>
              <w:sz w:val="24"/>
              <w:szCs w:val="24"/>
            </w:rPr>
            <w:t>(Sanfeliu, et al., 1983)</w:t>
          </w:r>
          <w:r w:rsidR="000C19D9">
            <w:rPr>
              <w:b/>
              <w:sz w:val="24"/>
              <w:szCs w:val="24"/>
            </w:rPr>
            <w:fldChar w:fldCharType="end"/>
          </w:r>
        </w:sdtContent>
      </w:sdt>
      <w:r>
        <w:br/>
      </w:r>
      <w:r w:rsidRPr="00BE49F3">
        <w:t>Die Graph</w:t>
      </w:r>
      <w:r>
        <w:t xml:space="preserve"> </w:t>
      </w:r>
      <w:r w:rsidR="000C19D9">
        <w:t>Edit Distanz, misst die Distanz zwischen zwei Graphen g1 und g2 indem sie die Anzahl der Änderungen, um von Graph g1 auf Graph g2 zu kommen zählt. Sie kann auch mit nicht vorkommenden Nodes oder Teilgraphen klarkommen.</w:t>
      </w:r>
      <w:r>
        <w:t xml:space="preserve"> </w:t>
      </w:r>
    </w:p>
    <w:p w14:paraId="7DD01B09" w14:textId="04A9CAD8" w:rsidR="00BE49F3" w:rsidRPr="00BE49F3" w:rsidRDefault="000C19D9" w:rsidP="000C19D9">
      <w:r>
        <w:t xml:space="preserve">Man muss jedoch beachten, dass der Algorithmus NP-Complete ist und </w:t>
      </w:r>
      <w:r w:rsidR="00761908">
        <w:t xml:space="preserve">so </w:t>
      </w:r>
      <w:r>
        <w:t>bei grösseren Graphen</w:t>
      </w:r>
      <w:r w:rsidR="00761908">
        <w:t xml:space="preserve"> zu lange brauchen wird. </w:t>
      </w:r>
    </w:p>
    <w:p w14:paraId="69DC0567" w14:textId="77777777" w:rsidR="00BE49F3" w:rsidRDefault="00BE49F3" w:rsidP="0039067B"/>
    <w:p w14:paraId="3CA61B8D" w14:textId="77777777" w:rsidR="00761908" w:rsidRDefault="00761908" w:rsidP="00761908">
      <w:pPr>
        <w:rPr>
          <w:b/>
          <w:sz w:val="24"/>
          <w:szCs w:val="24"/>
        </w:rPr>
      </w:pPr>
    </w:p>
    <w:p w14:paraId="20CAD58F" w14:textId="77777777" w:rsidR="006E603B" w:rsidRDefault="00761908" w:rsidP="00761908">
      <w:pPr>
        <w:rPr>
          <w:b/>
          <w:sz w:val="24"/>
          <w:szCs w:val="24"/>
        </w:rPr>
      </w:pPr>
      <w:r w:rsidRPr="00761908">
        <w:rPr>
          <w:b/>
          <w:sz w:val="24"/>
          <w:szCs w:val="24"/>
        </w:rPr>
        <w:t>Schlussfolgerung</w:t>
      </w:r>
    </w:p>
    <w:p w14:paraId="62BCE22C" w14:textId="2C7EB4E2" w:rsidR="0039067B" w:rsidRPr="006E603B" w:rsidRDefault="006E603B" w:rsidP="00761908">
      <w:pPr>
        <w:rPr>
          <w:b/>
          <w:sz w:val="24"/>
          <w:szCs w:val="24"/>
        </w:rPr>
      </w:pPr>
      <w:r>
        <w:t>U</w:t>
      </w:r>
      <w:r w:rsidR="00761908">
        <w:t>nsere Ansätze</w:t>
      </w:r>
      <w:r>
        <w:t xml:space="preserve"> liefern</w:t>
      </w:r>
      <w:r w:rsidR="00761908">
        <w:t xml:space="preserve"> zwar einen Anhaltspunkt zur Qualitä</w:t>
      </w:r>
      <w:r>
        <w:t>t</w:t>
      </w:r>
      <w:r w:rsidR="00761908">
        <w:t xml:space="preserve">, </w:t>
      </w:r>
      <w:r>
        <w:t xml:space="preserve">können </w:t>
      </w:r>
      <w:r w:rsidR="00A1353A">
        <w:t xml:space="preserve">jedoch </w:t>
      </w:r>
      <w:r w:rsidR="00761908">
        <w:t>nicht zur automatischen Bewertung/Verbesserung unserer Parameter verwendet werde</w:t>
      </w:r>
      <w:r w:rsidR="009759E0">
        <w:t>n</w:t>
      </w:r>
      <w:r w:rsidR="00761908">
        <w:t>.</w:t>
      </w:r>
      <w:r w:rsidR="00A1353A">
        <w:t xml:space="preserve"> </w:t>
      </w:r>
    </w:p>
    <w:p w14:paraId="6C96FEE6" w14:textId="16A39D23" w:rsidR="0039067B" w:rsidRPr="00BD46FD" w:rsidRDefault="00761908" w:rsidP="00BD46FD">
      <w:pPr>
        <w:spacing w:after="200" w:line="276" w:lineRule="auto"/>
        <w:rPr>
          <w:rFonts w:eastAsiaTheme="majorEastAsia" w:cstheme="majorBidi"/>
          <w:b/>
          <w:bCs/>
          <w:sz w:val="28"/>
          <w:szCs w:val="28"/>
        </w:rPr>
      </w:pPr>
      <w:bookmarkStart w:id="52" w:name="_Toc502146144"/>
      <w:r>
        <w:br w:type="page"/>
      </w:r>
      <w:bookmarkEnd w:id="52"/>
    </w:p>
    <w:p w14:paraId="425D56D8" w14:textId="77777777" w:rsidR="00726F6E" w:rsidRDefault="00726F6E" w:rsidP="00726F6E">
      <w:pPr>
        <w:pStyle w:val="berschrift1"/>
      </w:pPr>
      <w:bookmarkStart w:id="53" w:name="_Toc502146145"/>
      <w:bookmarkStart w:id="54" w:name="_Toc504158974"/>
      <w:r>
        <w:lastRenderedPageBreak/>
        <w:t>Code</w:t>
      </w:r>
      <w:bookmarkEnd w:id="54"/>
    </w:p>
    <w:p w14:paraId="11D967ED" w14:textId="77777777" w:rsidR="00726F6E" w:rsidRDefault="00726F6E" w:rsidP="00726F6E">
      <w:pPr>
        <w:pStyle w:val="berschrift2"/>
      </w:pPr>
      <w:bookmarkStart w:id="55" w:name="_Ref504168961"/>
      <w:bookmarkStart w:id="56" w:name="_Ref504168984"/>
      <w:bookmarkStart w:id="57" w:name="_Toc504158975"/>
      <w:r>
        <w:t>Best_word</w:t>
      </w:r>
      <w:bookmarkEnd w:id="55"/>
      <w:bookmarkEnd w:id="56"/>
      <w:bookmarkEnd w:id="57"/>
    </w:p>
    <w:p w14:paraId="5C749F33" w14:textId="2AFACE6D" w:rsidR="00726F6E" w:rsidRPr="000A25D0" w:rsidRDefault="00726F6E" w:rsidP="00726F6E">
      <w:pPr>
        <w:rPr>
          <w:lang w:val="en-US"/>
        </w:rPr>
      </w:pPr>
      <w:r>
        <w:t>Mit Hilfe der Levens</w:t>
      </w:r>
      <w:r w:rsidR="00F769D2">
        <w:t>h</w:t>
      </w:r>
      <w:r>
        <w:t xml:space="preserve">tein Distanz generieren wir ein Rating der Wörter einer Alignierungsgruppe. </w:t>
      </w:r>
      <w:r w:rsidRPr="000A25D0">
        <w:rPr>
          <w:lang w:val="en-US"/>
        </w:rPr>
        <w:t xml:space="preserve">Wir geben den Index des </w:t>
      </w:r>
      <w:r>
        <w:rPr>
          <w:lang w:val="en-US"/>
        </w:rPr>
        <w:t>b</w:t>
      </w:r>
      <w:r w:rsidRPr="000A25D0">
        <w:rPr>
          <w:lang w:val="en-US"/>
        </w:rPr>
        <w:t xml:space="preserve">esten Wortes </w:t>
      </w:r>
      <w:r>
        <w:rPr>
          <w:lang w:val="en-US"/>
        </w:rPr>
        <w:t>z</w:t>
      </w:r>
      <w:r w:rsidRPr="000A25D0">
        <w:rPr>
          <w:lang w:val="en-US"/>
        </w:rPr>
        <w:t>urü</w:t>
      </w:r>
      <w:r>
        <w:rPr>
          <w:lang w:val="en-US"/>
        </w:rPr>
        <w:t>ck.</w:t>
      </w:r>
    </w:p>
    <w:p w14:paraId="010C58E6" w14:textId="77777777" w:rsidR="00726F6E" w:rsidRPr="008A0204" w:rsidRDefault="00726F6E" w:rsidP="00726F6E">
      <w:pPr>
        <w:pStyle w:val="HTMLVorformatiert"/>
        <w:shd w:val="clear" w:color="auto" w:fill="2B2B2B"/>
        <w:rPr>
          <w:color w:val="A9B7C6"/>
          <w:sz w:val="18"/>
          <w:szCs w:val="18"/>
          <w:lang w:val="en-US"/>
        </w:rPr>
      </w:pPr>
      <w:r w:rsidRPr="008A0204">
        <w:rPr>
          <w:b/>
          <w:bCs/>
          <w:color w:val="CC7832"/>
          <w:sz w:val="18"/>
          <w:szCs w:val="18"/>
          <w:lang w:val="en-US"/>
        </w:rPr>
        <w:t xml:space="preserve">def </w:t>
      </w:r>
      <w:r w:rsidRPr="008A0204">
        <w:rPr>
          <w:b/>
          <w:bCs/>
          <w:color w:val="A9B7C6"/>
          <w:sz w:val="18"/>
          <w:szCs w:val="18"/>
          <w:lang w:val="en-US"/>
        </w:rPr>
        <w:t>best_word</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8888C6"/>
          <w:sz w:val="18"/>
          <w:szCs w:val="18"/>
          <w:lang w:val="en-US"/>
        </w:rPr>
        <w:t>len</w:t>
      </w:r>
      <w:r w:rsidRPr="008A0204">
        <w:rPr>
          <w:color w:val="A9B7C6"/>
          <w:sz w:val="18"/>
          <w:szCs w:val="18"/>
          <w:lang w:val="en-US"/>
        </w:rPr>
        <w:t xml:space="preserve">(words) &lt; </w:t>
      </w:r>
      <w:r w:rsidRPr="008A0204">
        <w:rPr>
          <w:color w:val="6897BB"/>
          <w:sz w:val="18"/>
          <w:szCs w:val="18"/>
          <w:lang w:val="en-US"/>
        </w:rPr>
        <w:t>2</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scores = []</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i</w:t>
      </w:r>
      <w:r w:rsidRPr="008A0204">
        <w:rPr>
          <w:color w:val="CC7832"/>
          <w:sz w:val="18"/>
          <w:szCs w:val="18"/>
          <w:lang w:val="en-US"/>
        </w:rPr>
        <w:t xml:space="preserve">, </w:t>
      </w:r>
      <w:r w:rsidRPr="008A0204">
        <w:rPr>
          <w:color w:val="A9B7C6"/>
          <w:sz w:val="18"/>
          <w:szCs w:val="18"/>
          <w:lang w:val="en-US"/>
        </w:rPr>
        <w:t xml:space="preserve">word1 </w:t>
      </w:r>
      <w:r w:rsidRPr="008A0204">
        <w:rPr>
          <w:b/>
          <w:bCs/>
          <w:color w:val="CC7832"/>
          <w:sz w:val="18"/>
          <w:szCs w:val="18"/>
          <w:lang w:val="en-US"/>
        </w:rPr>
        <w:t xml:space="preserve">in </w:t>
      </w:r>
      <w:r w:rsidRPr="008A0204">
        <w:rPr>
          <w:color w:val="8888C6"/>
          <w:sz w:val="18"/>
          <w:szCs w:val="18"/>
          <w:lang w:val="en-US"/>
        </w:rPr>
        <w:t>enumerate</w:t>
      </w:r>
      <w:r w:rsidRPr="008A0204">
        <w:rPr>
          <w:color w:val="A9B7C6"/>
          <w:sz w:val="18"/>
          <w:szCs w:val="18"/>
          <w:lang w:val="en-US"/>
        </w:rPr>
        <w:t>(words):</w:t>
      </w:r>
      <w:r w:rsidRPr="008A0204">
        <w:rPr>
          <w:color w:val="A9B7C6"/>
          <w:sz w:val="18"/>
          <w:szCs w:val="18"/>
          <w:lang w:val="en-US"/>
        </w:rPr>
        <w:br/>
        <w:t xml:space="preserve">        scores.append(</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 xml:space="preserve">word2 </w:t>
      </w:r>
      <w:r w:rsidRPr="008A0204">
        <w:rPr>
          <w:b/>
          <w:bCs/>
          <w:color w:val="CC7832"/>
          <w:sz w:val="18"/>
          <w:szCs w:val="18"/>
          <w:lang w:val="en-US"/>
        </w:rPr>
        <w:t xml:space="preserve">in </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A9B7C6"/>
          <w:sz w:val="18"/>
          <w:szCs w:val="18"/>
          <w:lang w:val="en-US"/>
        </w:rPr>
        <w:t>word1 != word2:</w:t>
      </w:r>
      <w:r w:rsidRPr="008A0204">
        <w:rPr>
          <w:color w:val="A9B7C6"/>
          <w:sz w:val="18"/>
          <w:szCs w:val="18"/>
          <w:lang w:val="en-US"/>
        </w:rPr>
        <w:br/>
        <w:t xml:space="preserve">                scores[i] += util.normalized_dl_distance(word1</w:t>
      </w:r>
      <w:r w:rsidRPr="008A0204">
        <w:rPr>
          <w:color w:val="CC7832"/>
          <w:sz w:val="18"/>
          <w:szCs w:val="18"/>
          <w:lang w:val="en-US"/>
        </w:rPr>
        <w:t xml:space="preserve">, </w:t>
      </w:r>
      <w:r w:rsidRPr="008A0204">
        <w:rPr>
          <w:color w:val="A9B7C6"/>
          <w:sz w:val="18"/>
          <w:szCs w:val="18"/>
          <w:lang w:val="en-US"/>
        </w:rPr>
        <w:t>word2)</w:t>
      </w:r>
      <w:r w:rsidRPr="008A0204">
        <w:rPr>
          <w:color w:val="A9B7C6"/>
          <w:sz w:val="18"/>
          <w:szCs w:val="18"/>
          <w:lang w:val="en-US"/>
        </w:rPr>
        <w:br/>
        <w:t xml:space="preserve">        scores[i] /= </w:t>
      </w:r>
      <w:r w:rsidRPr="008A0204">
        <w:rPr>
          <w:color w:val="8888C6"/>
          <w:sz w:val="18"/>
          <w:szCs w:val="18"/>
          <w:lang w:val="en-US"/>
        </w:rPr>
        <w:t>len</w:t>
      </w:r>
      <w:r w:rsidRPr="008A0204">
        <w:rPr>
          <w:color w:val="A9B7C6"/>
          <w:sz w:val="18"/>
          <w:szCs w:val="18"/>
          <w:lang w:val="en-US"/>
        </w:rPr>
        <w:t xml:space="preserve">(words) - </w:t>
      </w:r>
      <w:r w:rsidRPr="008A0204">
        <w:rPr>
          <w:color w:val="6897BB"/>
          <w:sz w:val="18"/>
          <w:szCs w:val="18"/>
          <w:lang w:val="en-US"/>
        </w:rPr>
        <w:t>1</w:t>
      </w:r>
      <w:r w:rsidRPr="008A0204">
        <w:rPr>
          <w:color w:val="6897BB"/>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words[scores.index(</w:t>
      </w:r>
      <w:r w:rsidRPr="008A0204">
        <w:rPr>
          <w:color w:val="8888C6"/>
          <w:sz w:val="18"/>
          <w:szCs w:val="18"/>
          <w:lang w:val="en-US"/>
        </w:rPr>
        <w:t>min</w:t>
      </w:r>
      <w:r w:rsidRPr="008A0204">
        <w:rPr>
          <w:color w:val="A9B7C6"/>
          <w:sz w:val="18"/>
          <w:szCs w:val="18"/>
          <w:lang w:val="en-US"/>
        </w:rPr>
        <w:t>(scores))]</w:t>
      </w:r>
    </w:p>
    <w:p w14:paraId="51BB1C36" w14:textId="53D8DBAE" w:rsidR="00726F6E" w:rsidRDefault="00726F6E" w:rsidP="00726F6E">
      <w:pPr>
        <w:spacing w:after="200" w:line="276" w:lineRule="auto"/>
      </w:pPr>
      <w:r w:rsidRPr="008A0204">
        <w:t>Vorgehen:</w:t>
      </w:r>
      <w:r w:rsidRPr="008A0204">
        <w:br/>
        <w:t>Für jedes Wort i</w:t>
      </w:r>
      <w:r>
        <w:t>n der übergebenen Alignierungsgruppe berechnen wir die normalisierte Levens</w:t>
      </w:r>
      <w:r w:rsidR="00F769D2">
        <w:t>h</w:t>
      </w:r>
      <w:r>
        <w:t xml:space="preserve">teindistanz zu allen anderen </w:t>
      </w:r>
      <w:r w:rsidR="0064557D">
        <w:t>Wörtern</w:t>
      </w:r>
      <w:r>
        <w:t xml:space="preserve"> in der Gruppe. Diese summieren wir auf und teilen sie schliesslich durch die Anzahl der anderen </w:t>
      </w:r>
      <w:r w:rsidR="0064557D">
        <w:t>Wörter</w:t>
      </w:r>
      <w:r>
        <w:t xml:space="preserve">. So bekommen wir eine Wertung, die aussagt, wie nahe das Wort an allen anderen </w:t>
      </w:r>
      <w:r w:rsidR="0064557D">
        <w:t>Wörtern</w:t>
      </w:r>
      <w:r>
        <w:t xml:space="preserve"> der Gruppe ist.</w:t>
      </w:r>
    </w:p>
    <w:p w14:paraId="1236275A" w14:textId="77777777" w:rsidR="00726F6E" w:rsidRPr="00726F6E" w:rsidRDefault="00726F6E" w:rsidP="00726F6E">
      <w:pPr>
        <w:spacing w:after="200" w:line="276" w:lineRule="auto"/>
      </w:pPr>
      <w:r w:rsidRPr="008A0204">
        <w:br w:type="page"/>
      </w:r>
    </w:p>
    <w:p w14:paraId="42905D92" w14:textId="027D037E" w:rsidR="00726F6E" w:rsidRDefault="00726F6E" w:rsidP="00726F6E">
      <w:pPr>
        <w:pStyle w:val="berschrift1"/>
      </w:pPr>
      <w:bookmarkStart w:id="58" w:name="_Toc504158976"/>
      <w:r>
        <w:lastRenderedPageBreak/>
        <w:t>How tos</w:t>
      </w:r>
      <w:bookmarkEnd w:id="58"/>
    </w:p>
    <w:p w14:paraId="37627485" w14:textId="77777777" w:rsidR="00726F6E" w:rsidRPr="004D08EB" w:rsidRDefault="00726F6E" w:rsidP="00726F6E"/>
    <w:p w14:paraId="571CDAEC" w14:textId="77777777" w:rsidR="00726F6E" w:rsidRDefault="00726F6E" w:rsidP="00726F6E">
      <w:pPr>
        <w:pStyle w:val="berschrift2"/>
        <w:rPr>
          <w:lang w:val="en-US"/>
        </w:rPr>
      </w:pPr>
      <w:bookmarkStart w:id="59" w:name="_Toc504158977"/>
      <w:r>
        <w:rPr>
          <w:lang w:val="en-US"/>
        </w:rPr>
        <w:t>How to load and access Data</w:t>
      </w:r>
      <w:bookmarkEnd w:id="59"/>
    </w:p>
    <w:p w14:paraId="090769F4" w14:textId="77777777" w:rsidR="00726F6E" w:rsidRDefault="00726F6E" w:rsidP="00726F6E">
      <w:r w:rsidRPr="00C94788">
        <w:t>Voraussetzungen: CSV File mit d</w:t>
      </w:r>
      <w:r>
        <w:t>en Daten.</w:t>
      </w:r>
    </w:p>
    <w:p w14:paraId="7C785D6D" w14:textId="77777777" w:rsidR="00726F6E" w:rsidRDefault="00726F6E" w:rsidP="00726F6E"/>
    <w:p w14:paraId="30A509BF" w14:textId="77777777" w:rsidR="00726F6E" w:rsidRPr="00C94788" w:rsidRDefault="00726F6E" w:rsidP="00726F6E">
      <w:pPr>
        <w:rPr>
          <w:lang w:val="en-US"/>
        </w:rPr>
      </w:pPr>
      <w:r w:rsidRPr="00C94788">
        <w:rPr>
          <w:lang w:val="en-US"/>
        </w:rPr>
        <w:t>Code</w:t>
      </w:r>
    </w:p>
    <w:p w14:paraId="4673B4A3" w14:textId="77777777" w:rsidR="00726F6E" w:rsidRPr="00C94788"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24"/>
          <w:lang w:val="en-US" w:eastAsia="ja-JP"/>
        </w:rPr>
      </w:pPr>
      <w:r w:rsidRPr="00CE34A8">
        <w:rPr>
          <w:rFonts w:ascii="Courier New" w:eastAsia="Times New Roman" w:hAnsi="Courier New" w:cs="Courier New"/>
          <w:color w:val="808080"/>
          <w:szCs w:val="24"/>
          <w:lang w:val="en-US" w:eastAsia="ja-JP"/>
        </w:rPr>
        <w:t># Load Data from csv</w:t>
      </w:r>
      <w:r w:rsidRPr="00CE34A8">
        <w:rPr>
          <w:rFonts w:ascii="Courier New" w:eastAsia="Times New Roman" w:hAnsi="Courier New" w:cs="Courier New"/>
          <w:color w:val="808080"/>
          <w:szCs w:val="24"/>
          <w:lang w:val="en-US" w:eastAsia="ja-JP"/>
        </w:rPr>
        <w:br/>
      </w:r>
      <w:r w:rsidRPr="00CE34A8">
        <w:rPr>
          <w:rFonts w:ascii="Courier New" w:eastAsia="Times New Roman" w:hAnsi="Courier New" w:cs="Courier New"/>
          <w:color w:val="A9B7C6"/>
          <w:szCs w:val="24"/>
          <w:lang w:val="en-US" w:eastAsia="ja-JP"/>
        </w:rPr>
        <w:t>allTaskByID = rate_sentence_group(</w:t>
      </w:r>
      <w:r w:rsidRPr="00CE34A8">
        <w:rPr>
          <w:rFonts w:ascii="Courier New" w:eastAsia="Times New Roman" w:hAnsi="Courier New" w:cs="Courier New"/>
          <w:color w:val="008080"/>
          <w:szCs w:val="24"/>
          <w:lang w:val="en-US" w:eastAsia="ja-JP"/>
        </w:rPr>
        <w:t>'../data/TRANSCRIPTIONS.CSV'</w:t>
      </w:r>
      <w:r w:rsidRPr="00CE34A8">
        <w:rPr>
          <w:rFonts w:ascii="Courier New" w:eastAsia="Times New Roman" w:hAnsi="Courier New" w:cs="Courier New"/>
          <w:color w:val="A9B7C6"/>
          <w:szCs w:val="24"/>
          <w:lang w:val="en-US" w:eastAsia="ja-JP"/>
        </w:rPr>
        <w:t>)</w:t>
      </w:r>
    </w:p>
    <w:p w14:paraId="5FE5994B" w14:textId="77777777" w:rsidR="00726F6E" w:rsidRDefault="00726F6E" w:rsidP="00726F6E">
      <w:pPr>
        <w:rPr>
          <w:lang w:val="en-US"/>
        </w:rPr>
      </w:pPr>
    </w:p>
    <w:p w14:paraId="0636C869" w14:textId="77777777" w:rsidR="00726F6E" w:rsidRDefault="00726F6E" w:rsidP="00726F6E">
      <w:r w:rsidRPr="00C94788">
        <w:t xml:space="preserve">Mit loadDataFromCSVFile(..) kann man die Transkriptionen </w:t>
      </w:r>
      <w:r>
        <w:t>in eine Variabel laden.</w:t>
      </w:r>
    </w:p>
    <w:p w14:paraId="7EB328C6" w14:textId="77777777" w:rsidR="00726F6E" w:rsidRDefault="00726F6E" w:rsidP="00726F6E"/>
    <w:p w14:paraId="3A3042D2" w14:textId="77777777" w:rsidR="00726F6E" w:rsidRDefault="00726F6E" w:rsidP="00726F6E">
      <w:r>
        <w:t xml:space="preserve">Dann kann man die TASK_ID übergeben um an eine Transkriptionsgruppe zu kommen. </w:t>
      </w:r>
    </w:p>
    <w:p w14:paraId="688034C0" w14:textId="77777777" w:rsidR="00726F6E" w:rsidRPr="00CE34A8" w:rsidRDefault="00726F6E" w:rsidP="00726F6E">
      <w:pPr>
        <w:pStyle w:val="HTMLVorformatiert"/>
        <w:shd w:val="clear" w:color="auto" w:fill="2B2B2B"/>
        <w:rPr>
          <w:color w:val="A9B7C6"/>
          <w:sz w:val="22"/>
          <w:szCs w:val="24"/>
          <w:lang w:val="en-US"/>
        </w:rPr>
      </w:pPr>
      <w:r w:rsidRPr="00CE34A8">
        <w:rPr>
          <w:color w:val="808080"/>
          <w:sz w:val="22"/>
          <w:szCs w:val="24"/>
          <w:lang w:val="en-US"/>
        </w:rPr>
        <w:t># Access single transcription group</w:t>
      </w:r>
    </w:p>
    <w:p w14:paraId="19748803" w14:textId="77777777" w:rsidR="00726F6E" w:rsidRPr="00C94788" w:rsidRDefault="00726F6E" w:rsidP="00726F6E">
      <w:pPr>
        <w:pStyle w:val="HTMLVorformatiert"/>
        <w:shd w:val="clear" w:color="auto" w:fill="2B2B2B"/>
        <w:rPr>
          <w:color w:val="A9B7C6"/>
          <w:sz w:val="24"/>
          <w:szCs w:val="24"/>
          <w:lang w:val="en-US"/>
        </w:rPr>
      </w:pPr>
      <w:r w:rsidRPr="00CE34A8">
        <w:rPr>
          <w:color w:val="A9B7C6"/>
          <w:sz w:val="22"/>
          <w:szCs w:val="24"/>
          <w:lang w:val="en-US"/>
        </w:rPr>
        <w:t>transcription_group = allTaskByID[TASK_ID]</w:t>
      </w:r>
    </w:p>
    <w:p w14:paraId="2692A1E6" w14:textId="77777777" w:rsidR="00726F6E" w:rsidRPr="00C94788" w:rsidRDefault="00726F6E" w:rsidP="00726F6E">
      <w:pPr>
        <w:rPr>
          <w:lang w:val="en-US"/>
        </w:rPr>
      </w:pPr>
    </w:p>
    <w:p w14:paraId="6259C0FB" w14:textId="77777777" w:rsidR="00726F6E" w:rsidRPr="0084000C" w:rsidRDefault="00726F6E" w:rsidP="00726F6E">
      <w:pPr>
        <w:pStyle w:val="berschrift2"/>
        <w:rPr>
          <w:lang w:val="en-US"/>
        </w:rPr>
      </w:pPr>
      <w:bookmarkStart w:id="60" w:name="_Toc504158978"/>
      <w:r w:rsidRPr="006C58BA">
        <w:rPr>
          <w:lang w:val="en-US"/>
        </w:rPr>
        <w:t>How to rate a t</w:t>
      </w:r>
      <w:r>
        <w:rPr>
          <w:lang w:val="en-US"/>
        </w:rPr>
        <w:t>ranscription group</w:t>
      </w:r>
      <w:bookmarkEnd w:id="60"/>
    </w:p>
    <w:p w14:paraId="284D4184" w14:textId="77777777" w:rsidR="00726F6E" w:rsidRPr="006C58BA" w:rsidRDefault="00726F6E" w:rsidP="00726F6E">
      <w:pPr>
        <w:rPr>
          <w:lang w:val="en-US"/>
        </w:rPr>
      </w:pPr>
      <w:r>
        <w:rPr>
          <w:lang w:val="en-US"/>
        </w:rPr>
        <w:t>Code</w:t>
      </w:r>
    </w:p>
    <w:p w14:paraId="36D720BF" w14:textId="77777777" w:rsidR="00726F6E" w:rsidRPr="00CE34A8" w:rsidRDefault="00726F6E" w:rsidP="00726F6E">
      <w:pPr>
        <w:pStyle w:val="HTMLVorformatiert"/>
        <w:shd w:val="clear" w:color="auto" w:fill="2B2B2B"/>
        <w:rPr>
          <w:color w:val="A9B7C6"/>
          <w:sz w:val="22"/>
          <w:szCs w:val="18"/>
          <w:lang w:val="en-US"/>
        </w:rPr>
      </w:pPr>
      <w:r w:rsidRPr="00CE34A8">
        <w:rPr>
          <w:color w:val="A9B7C6"/>
          <w:sz w:val="22"/>
          <w:szCs w:val="18"/>
          <w:shd w:val="clear" w:color="auto" w:fill="40332B"/>
          <w:lang w:val="en-US"/>
        </w:rPr>
        <w:t>ratings</w:t>
      </w:r>
      <w:r w:rsidRPr="00CE34A8">
        <w:rPr>
          <w:color w:val="A9B7C6"/>
          <w:sz w:val="22"/>
          <w:szCs w:val="18"/>
          <w:lang w:val="en-US"/>
        </w:rPr>
        <w:t xml:space="preserve"> = rate_sentence_group(allTaskByID[</w:t>
      </w:r>
      <w:r w:rsidRPr="00CE34A8">
        <w:rPr>
          <w:color w:val="6897BB"/>
          <w:sz w:val="22"/>
          <w:szCs w:val="18"/>
          <w:lang w:val="en-US"/>
        </w:rPr>
        <w:t>2048</w:t>
      </w:r>
      <w:r w:rsidRPr="00CE34A8">
        <w:rPr>
          <w:color w:val="A9B7C6"/>
          <w:sz w:val="22"/>
          <w:szCs w:val="18"/>
          <w:lang w:val="en-US"/>
        </w:rPr>
        <w:t>][</w:t>
      </w:r>
      <w:r w:rsidRPr="00CE34A8">
        <w:rPr>
          <w:color w:val="6897BB"/>
          <w:sz w:val="22"/>
          <w:szCs w:val="18"/>
          <w:lang w:val="en-US"/>
        </w:rPr>
        <w:t>0</w:t>
      </w:r>
      <w:r w:rsidRPr="00CE34A8">
        <w:rPr>
          <w:color w:val="A9B7C6"/>
          <w:sz w:val="22"/>
          <w:szCs w:val="18"/>
          <w:lang w:val="en-US"/>
        </w:rPr>
        <w:t>])</w:t>
      </w:r>
    </w:p>
    <w:p w14:paraId="76101746" w14:textId="77777777" w:rsidR="00726F6E" w:rsidRPr="00CE34A8" w:rsidRDefault="00726F6E" w:rsidP="00726F6E">
      <w:pPr>
        <w:pStyle w:val="HTMLVorformatiert"/>
        <w:shd w:val="clear" w:color="auto" w:fill="2B2B2B"/>
        <w:rPr>
          <w:color w:val="A9B7C6"/>
          <w:sz w:val="22"/>
          <w:szCs w:val="18"/>
        </w:rPr>
      </w:pPr>
      <w:r w:rsidRPr="00CE34A8">
        <w:rPr>
          <w:color w:val="A9B7C6"/>
          <w:sz w:val="22"/>
          <w:szCs w:val="18"/>
        </w:rPr>
        <w:t># print(ratings)</w:t>
      </w:r>
    </w:p>
    <w:p w14:paraId="6259DB1A" w14:textId="77777777" w:rsidR="00726F6E" w:rsidRPr="001E4FE9" w:rsidRDefault="00726F6E" w:rsidP="00726F6E">
      <w:pPr>
        <w:pStyle w:val="HTMLVorformatiert"/>
        <w:shd w:val="clear" w:color="auto" w:fill="2B2B2B"/>
        <w:rPr>
          <w:color w:val="A9B7C6"/>
          <w:sz w:val="24"/>
          <w:szCs w:val="18"/>
        </w:rPr>
      </w:pPr>
      <w:r w:rsidRPr="00CE34A8">
        <w:rPr>
          <w:color w:val="A9B7C6"/>
          <w:sz w:val="22"/>
          <w:szCs w:val="18"/>
        </w:rPr>
        <w:t># [0.9357116953704105, 0.93685434339286, 0.8377555896409601, 1.007514941221935, 0.5174335636926569, 0.9755452596065509, 1.0449534822139588]</w:t>
      </w:r>
    </w:p>
    <w:p w14:paraId="2C376C42" w14:textId="77777777" w:rsidR="00726F6E" w:rsidRPr="0084000C" w:rsidRDefault="00726F6E" w:rsidP="00726F6E"/>
    <w:p w14:paraId="6540E476" w14:textId="77777777" w:rsidR="00726F6E" w:rsidRPr="0084000C" w:rsidRDefault="00726F6E" w:rsidP="00726F6E">
      <w:r w:rsidRPr="0084000C">
        <w:t>Man bekommt eine Liste m</w:t>
      </w:r>
      <w:r>
        <w:t>it bleu_scores für jeden Satz. Hohe Zahlen = Gute Score, Siehe Kapitel 3.1</w:t>
      </w:r>
    </w:p>
    <w:p w14:paraId="05895D76" w14:textId="77777777" w:rsidR="00726F6E" w:rsidRDefault="00726F6E" w:rsidP="00726F6E"/>
    <w:p w14:paraId="01D31C23" w14:textId="77777777" w:rsidR="00726F6E" w:rsidRDefault="00726F6E" w:rsidP="00726F6E">
      <w:pPr>
        <w:pStyle w:val="berschrift2"/>
        <w:rPr>
          <w:lang w:val="en-US"/>
        </w:rPr>
      </w:pPr>
      <w:bookmarkStart w:id="61" w:name="_Toc504158979"/>
      <w:r w:rsidRPr="0084000C">
        <w:rPr>
          <w:lang w:val="en-US"/>
        </w:rPr>
        <w:t xml:space="preserve">How to </w:t>
      </w:r>
      <w:r>
        <w:rPr>
          <w:lang w:val="en-US"/>
        </w:rPr>
        <w:t>directly get the good transcriptions</w:t>
      </w:r>
      <w:bookmarkEnd w:id="61"/>
    </w:p>
    <w:p w14:paraId="1AEB1AE5" w14:textId="77777777" w:rsidR="00726F6E" w:rsidRPr="002F3BD3" w:rsidRDefault="00726F6E" w:rsidP="00726F6E">
      <w:pPr>
        <w:rPr>
          <w:lang w:val="en-US"/>
        </w:rPr>
      </w:pPr>
      <w:r>
        <w:rPr>
          <w:lang w:val="en-US"/>
        </w:rPr>
        <w:t>Code</w:t>
      </w:r>
    </w:p>
    <w:p w14:paraId="4873952A" w14:textId="77777777" w:rsidR="00726F6E" w:rsidRPr="001E4FE9" w:rsidRDefault="00726F6E" w:rsidP="00726F6E">
      <w:pPr>
        <w:pStyle w:val="HTMLVorformatiert"/>
        <w:shd w:val="clear" w:color="auto" w:fill="2B2B2B"/>
        <w:rPr>
          <w:color w:val="A9B7C6"/>
          <w:sz w:val="24"/>
          <w:szCs w:val="18"/>
          <w:lang w:val="en-US"/>
        </w:rPr>
      </w:pPr>
      <w:r w:rsidRPr="00CE34A8">
        <w:rPr>
          <w:color w:val="808080"/>
          <w:sz w:val="22"/>
          <w:szCs w:val="18"/>
          <w:lang w:val="en-US"/>
        </w:rPr>
        <w:t># Load Data</w:t>
      </w:r>
      <w:r w:rsidRPr="00CE34A8">
        <w:rPr>
          <w:color w:val="A9B7C6"/>
          <w:sz w:val="22"/>
          <w:szCs w:val="18"/>
          <w:lang w:val="en-US"/>
        </w:rPr>
        <w:br/>
        <w:t>group = allTaskByID[</w:t>
      </w:r>
      <w:r w:rsidRPr="00CE34A8">
        <w:rPr>
          <w:color w:val="6897BB"/>
          <w:sz w:val="22"/>
          <w:szCs w:val="18"/>
          <w:lang w:val="en-US"/>
        </w:rPr>
        <w:t>2048</w:t>
      </w:r>
      <w:r w:rsidRPr="00CE34A8">
        <w:rPr>
          <w:color w:val="A9B7C6"/>
          <w:sz w:val="22"/>
          <w:szCs w:val="18"/>
          <w:lang w:val="en-US"/>
        </w:rPr>
        <w:t>][</w:t>
      </w:r>
      <w:r w:rsidRPr="00CE34A8">
        <w:rPr>
          <w:color w:val="6897BB"/>
          <w:sz w:val="22"/>
          <w:szCs w:val="18"/>
          <w:lang w:val="en-US"/>
        </w:rPr>
        <w:t>0</w:t>
      </w:r>
      <w:r w:rsidRPr="00CE34A8">
        <w:rPr>
          <w:color w:val="A9B7C6"/>
          <w:sz w:val="22"/>
          <w:szCs w:val="18"/>
          <w:lang w:val="en-US"/>
        </w:rPr>
        <w:t>]</w:t>
      </w:r>
      <w:r w:rsidRPr="00CE34A8">
        <w:rPr>
          <w:color w:val="A9B7C6"/>
          <w:sz w:val="22"/>
          <w:szCs w:val="18"/>
          <w:lang w:val="en-US"/>
        </w:rPr>
        <w:br/>
        <w:t>good_transcriptions = get_good_transcriptions(group)</w:t>
      </w:r>
    </w:p>
    <w:p w14:paraId="152E522A" w14:textId="77777777" w:rsidR="00726F6E" w:rsidRDefault="00726F6E" w:rsidP="00726F6E">
      <w:r w:rsidRPr="00A522AB">
        <w:br/>
      </w:r>
      <w:r>
        <w:t>g</w:t>
      </w:r>
      <w:r w:rsidRPr="002F3BD3">
        <w:t xml:space="preserve">et_good_transcriptions filtert </w:t>
      </w:r>
      <w:r>
        <w:t>Ausreisser aus und gibt die Sätze mit ihren Bleu_Scores zurück.</w:t>
      </w:r>
    </w:p>
    <w:p w14:paraId="2D12C9EF" w14:textId="77777777" w:rsidR="00726F6E" w:rsidRPr="009414FD" w:rsidRDefault="00726F6E" w:rsidP="00726F6E"/>
    <w:p w14:paraId="44D9A3E6" w14:textId="77777777" w:rsidR="00726F6E" w:rsidRDefault="00726F6E" w:rsidP="00726F6E">
      <w:pPr>
        <w:pStyle w:val="berschrift2"/>
        <w:rPr>
          <w:lang w:val="en-US"/>
        </w:rPr>
      </w:pPr>
      <w:bookmarkStart w:id="62" w:name="_Toc504158980"/>
      <w:r w:rsidRPr="002F3BD3">
        <w:rPr>
          <w:lang w:val="en-US"/>
        </w:rPr>
        <w:t>How to align every sentence to the others</w:t>
      </w:r>
      <w:bookmarkEnd w:id="62"/>
    </w:p>
    <w:p w14:paraId="6C7192BB" w14:textId="77777777" w:rsidR="00726F6E" w:rsidRPr="001E4FE9" w:rsidRDefault="00726F6E" w:rsidP="00726F6E">
      <w:pPr>
        <w:rPr>
          <w:lang w:val="en-US"/>
        </w:rPr>
      </w:pPr>
      <w:r>
        <w:rPr>
          <w:lang w:val="en-US"/>
        </w:rPr>
        <w:t>Code</w:t>
      </w:r>
    </w:p>
    <w:p w14:paraId="5C170A84" w14:textId="77777777" w:rsidR="00726F6E" w:rsidRPr="001E4FE9" w:rsidRDefault="00726F6E" w:rsidP="00726F6E">
      <w:pPr>
        <w:pStyle w:val="HTMLVorformatiert"/>
        <w:shd w:val="clear" w:color="auto" w:fill="2B2B2B"/>
        <w:rPr>
          <w:color w:val="A9B7C6"/>
          <w:sz w:val="18"/>
          <w:szCs w:val="18"/>
          <w:lang w:val="en-US"/>
        </w:rPr>
      </w:pPr>
      <w:r w:rsidRPr="00CE34A8">
        <w:rPr>
          <w:color w:val="A9B7C6"/>
          <w:sz w:val="22"/>
          <w:szCs w:val="18"/>
          <w:lang w:val="en-US"/>
        </w:rPr>
        <w:t>aligned_graph = align_every_sentence_to_the_others(group</w:t>
      </w:r>
      <w:r w:rsidRPr="00CE34A8">
        <w:rPr>
          <w:color w:val="CC7832"/>
          <w:sz w:val="22"/>
          <w:szCs w:val="18"/>
          <w:lang w:val="en-US"/>
        </w:rPr>
        <w:t xml:space="preserve">, </w:t>
      </w:r>
      <w:r w:rsidRPr="00CE34A8">
        <w:rPr>
          <w:color w:val="AA4926"/>
          <w:sz w:val="22"/>
          <w:szCs w:val="18"/>
          <w:lang w:val="en-US"/>
        </w:rPr>
        <w:t>aligner</w:t>
      </w:r>
      <w:r w:rsidRPr="00CE34A8">
        <w:rPr>
          <w:color w:val="A9B7C6"/>
          <w:sz w:val="22"/>
          <w:szCs w:val="18"/>
          <w:lang w:val="en-US"/>
        </w:rPr>
        <w:t>=align.ALIGNER_BLEUALIGN</w:t>
      </w:r>
      <w:r w:rsidRPr="00CE34A8">
        <w:rPr>
          <w:color w:val="CC7832"/>
          <w:sz w:val="22"/>
          <w:szCs w:val="18"/>
          <w:lang w:val="en-US"/>
        </w:rPr>
        <w:t xml:space="preserve">, </w:t>
      </w:r>
      <w:r w:rsidRPr="00CE34A8">
        <w:rPr>
          <w:color w:val="AA4926"/>
          <w:sz w:val="22"/>
          <w:szCs w:val="18"/>
          <w:lang w:val="en-US"/>
        </w:rPr>
        <w:t>filtervalue</w:t>
      </w:r>
      <w:r w:rsidRPr="00CE34A8">
        <w:rPr>
          <w:color w:val="A9B7C6"/>
          <w:sz w:val="22"/>
          <w:szCs w:val="18"/>
          <w:lang w:val="en-US"/>
        </w:rPr>
        <w:t>=</w:t>
      </w:r>
      <w:r w:rsidRPr="00CE34A8">
        <w:rPr>
          <w:color w:val="6897BB"/>
          <w:sz w:val="22"/>
          <w:szCs w:val="18"/>
          <w:lang w:val="en-US"/>
        </w:rPr>
        <w:t>0.25</w:t>
      </w:r>
      <w:r w:rsidRPr="00CE34A8">
        <w:rPr>
          <w:color w:val="A9B7C6"/>
          <w:sz w:val="22"/>
          <w:szCs w:val="18"/>
          <w:lang w:val="en-US"/>
        </w:rPr>
        <w:t>)</w:t>
      </w:r>
    </w:p>
    <w:p w14:paraId="7AFB4A15" w14:textId="77777777" w:rsidR="00726F6E" w:rsidRDefault="00726F6E" w:rsidP="00726F6E">
      <w:r w:rsidRPr="001E4FE9">
        <w:t>Beim Alignen der S</w:t>
      </w:r>
      <w:r>
        <w:t>ätze kann man gewisse Optionen wählen.</w:t>
      </w:r>
    </w:p>
    <w:p w14:paraId="1556098F" w14:textId="77777777" w:rsidR="00726F6E" w:rsidRDefault="00726F6E" w:rsidP="00726F6E">
      <w:r>
        <w:t>Betreffend Filtervalue siehe: Kapitel 3.2</w:t>
      </w:r>
    </w:p>
    <w:p w14:paraId="20B9653A" w14:textId="77777777" w:rsidR="00726F6E" w:rsidRDefault="00726F6E" w:rsidP="00726F6E">
      <w:r>
        <w:t>Betreffend Aligner siehe: Kapitel 3.3</w:t>
      </w:r>
    </w:p>
    <w:p w14:paraId="036D3758" w14:textId="77777777" w:rsidR="00726F6E" w:rsidRPr="009414FD" w:rsidRDefault="00726F6E" w:rsidP="00726F6E">
      <w:pPr>
        <w:pStyle w:val="berschrift2"/>
        <w:numPr>
          <w:ilvl w:val="0"/>
          <w:numId w:val="0"/>
        </w:numPr>
      </w:pPr>
    </w:p>
    <w:p w14:paraId="0FF0D335" w14:textId="77777777" w:rsidR="00726F6E" w:rsidRDefault="00726F6E" w:rsidP="00726F6E">
      <w:pPr>
        <w:pStyle w:val="berschrift2"/>
        <w:rPr>
          <w:lang w:val="en-US"/>
        </w:rPr>
      </w:pPr>
      <w:bookmarkStart w:id="63" w:name="_Toc504158981"/>
      <w:r w:rsidRPr="002F3BD3">
        <w:rPr>
          <w:lang w:val="en-US"/>
        </w:rPr>
        <w:t>How to align a sentence to the others</w:t>
      </w:r>
      <w:bookmarkEnd w:id="63"/>
    </w:p>
    <w:p w14:paraId="24E3607D" w14:textId="77777777" w:rsidR="00726F6E" w:rsidRPr="00931B8A" w:rsidRDefault="00726F6E" w:rsidP="00726F6E">
      <w:pPr>
        <w:rPr>
          <w:lang w:val="en-US"/>
        </w:rPr>
      </w:pPr>
      <w:r>
        <w:rPr>
          <w:lang w:val="en-US"/>
        </w:rPr>
        <w:t>Code</w:t>
      </w:r>
    </w:p>
    <w:p w14:paraId="41F952C8" w14:textId="77777777" w:rsidR="00726F6E" w:rsidRPr="001E4FE9" w:rsidRDefault="00726F6E" w:rsidP="00726F6E">
      <w:pPr>
        <w:pStyle w:val="HTMLVorformatiert"/>
        <w:shd w:val="clear" w:color="auto" w:fill="2B2B2B"/>
        <w:rPr>
          <w:color w:val="A9B7C6"/>
          <w:sz w:val="24"/>
          <w:szCs w:val="18"/>
          <w:lang w:val="en-US"/>
        </w:rPr>
      </w:pPr>
      <w:r w:rsidRPr="00CE34A8">
        <w:rPr>
          <w:color w:val="A9B7C6"/>
          <w:sz w:val="22"/>
          <w:szCs w:val="18"/>
          <w:lang w:val="en-US"/>
        </w:rPr>
        <w:lastRenderedPageBreak/>
        <w:t xml:space="preserve">align_to_this_ID = </w:t>
      </w:r>
      <w:r w:rsidRPr="00CE34A8">
        <w:rPr>
          <w:color w:val="6897BB"/>
          <w:sz w:val="22"/>
          <w:szCs w:val="18"/>
          <w:lang w:val="en-US"/>
        </w:rPr>
        <w:t>0</w:t>
      </w:r>
      <w:r w:rsidRPr="00CE34A8">
        <w:rPr>
          <w:color w:val="6897BB"/>
          <w:sz w:val="22"/>
          <w:szCs w:val="18"/>
          <w:lang w:val="en-US"/>
        </w:rPr>
        <w:br/>
      </w:r>
      <w:r w:rsidRPr="00CE34A8">
        <w:rPr>
          <w:color w:val="A9B7C6"/>
          <w:sz w:val="22"/>
          <w:szCs w:val="18"/>
          <w:lang w:val="en-US"/>
        </w:rPr>
        <w:t>aligned_graph = align_a_sentence_to_the_others(group</w:t>
      </w:r>
      <w:r w:rsidRPr="00CE34A8">
        <w:rPr>
          <w:color w:val="CC7832"/>
          <w:sz w:val="22"/>
          <w:szCs w:val="18"/>
          <w:lang w:val="en-US"/>
        </w:rPr>
        <w:t>,</w:t>
      </w:r>
      <w:r w:rsidRPr="00CE34A8">
        <w:rPr>
          <w:color w:val="AA4926"/>
          <w:sz w:val="22"/>
          <w:szCs w:val="18"/>
          <w:lang w:val="en-US"/>
        </w:rPr>
        <w:t>id_of_sentence_to_be_aligned_to</w:t>
      </w:r>
      <w:r w:rsidRPr="00CE34A8">
        <w:rPr>
          <w:color w:val="A9B7C6"/>
          <w:sz w:val="22"/>
          <w:szCs w:val="18"/>
          <w:lang w:val="en-US"/>
        </w:rPr>
        <w:t>=align_to_this_ID,</w:t>
      </w:r>
      <w:r w:rsidRPr="00CE34A8">
        <w:rPr>
          <w:color w:val="AA4926"/>
          <w:sz w:val="22"/>
          <w:szCs w:val="18"/>
          <w:lang w:val="en-US"/>
        </w:rPr>
        <w:t>aligner</w:t>
      </w:r>
      <w:r w:rsidRPr="00CE34A8">
        <w:rPr>
          <w:color w:val="A9B7C6"/>
          <w:sz w:val="22"/>
          <w:szCs w:val="18"/>
          <w:lang w:val="en-US"/>
        </w:rPr>
        <w:t>=align.ALIGNER_BLEUALIGN</w:t>
      </w:r>
      <w:r w:rsidRPr="00CE34A8">
        <w:rPr>
          <w:color w:val="CC7832"/>
          <w:sz w:val="22"/>
          <w:szCs w:val="18"/>
          <w:lang w:val="en-US"/>
        </w:rPr>
        <w:t xml:space="preserve">, </w:t>
      </w:r>
      <w:r w:rsidRPr="00CE34A8">
        <w:rPr>
          <w:color w:val="AA4926"/>
          <w:sz w:val="22"/>
          <w:szCs w:val="18"/>
          <w:lang w:val="en-US"/>
        </w:rPr>
        <w:t>filtervalue</w:t>
      </w:r>
      <w:r w:rsidRPr="00CE34A8">
        <w:rPr>
          <w:color w:val="A9B7C6"/>
          <w:sz w:val="22"/>
          <w:szCs w:val="18"/>
          <w:lang w:val="en-US"/>
        </w:rPr>
        <w:t>=</w:t>
      </w:r>
      <w:r w:rsidRPr="00CE34A8">
        <w:rPr>
          <w:color w:val="6897BB"/>
          <w:sz w:val="22"/>
          <w:szCs w:val="18"/>
          <w:lang w:val="en-US"/>
        </w:rPr>
        <w:t>0.25</w:t>
      </w:r>
      <w:r w:rsidRPr="00CE34A8">
        <w:rPr>
          <w:color w:val="A9B7C6"/>
          <w:sz w:val="22"/>
          <w:szCs w:val="18"/>
          <w:lang w:val="en-US"/>
        </w:rPr>
        <w:t>)</w:t>
      </w:r>
    </w:p>
    <w:p w14:paraId="14E9A56A" w14:textId="77777777" w:rsidR="00726F6E" w:rsidRPr="001E4FE9" w:rsidRDefault="00726F6E" w:rsidP="00726F6E">
      <w:r w:rsidRPr="001E4FE9">
        <w:t>I</w:t>
      </w:r>
      <w:r>
        <w:t xml:space="preserve">n Addition </w:t>
      </w:r>
      <w:r w:rsidRPr="001E4FE9">
        <w:t>zu 2.4, muss m</w:t>
      </w:r>
      <w:r>
        <w:t>an hier den Satz, zu dem aligned werden soll noch angeben. Die Optionen für Aligner und Filtervalue bleiden die Gleichen.</w:t>
      </w:r>
    </w:p>
    <w:p w14:paraId="3BBE3A59" w14:textId="63EC8846" w:rsidR="00863870" w:rsidRDefault="00863870" w:rsidP="00726F6E">
      <w:pPr>
        <w:pStyle w:val="berschrift2"/>
        <w:rPr>
          <w:lang w:val="en-US"/>
        </w:rPr>
      </w:pPr>
      <w:bookmarkStart w:id="64" w:name="_Toc504158982"/>
      <w:r>
        <w:rPr>
          <w:lang w:val="en-US"/>
        </w:rPr>
        <w:t>How to score an alignment</w:t>
      </w:r>
      <w:bookmarkEnd w:id="64"/>
    </w:p>
    <w:p w14:paraId="0434C87E" w14:textId="07D017B5" w:rsidR="00CE565F" w:rsidRPr="00CE565F" w:rsidRDefault="00CE565F" w:rsidP="00CE565F">
      <w:pPr>
        <w:rPr>
          <w:lang w:val="en-US"/>
        </w:rPr>
      </w:pPr>
      <w:r>
        <w:rPr>
          <w:lang w:val="en-US"/>
        </w:rPr>
        <w:t>Code</w:t>
      </w:r>
    </w:p>
    <w:p w14:paraId="70A43089" w14:textId="77777777" w:rsidR="00863870" w:rsidRPr="00CE34A8" w:rsidRDefault="00863870" w:rsidP="008638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Cs w:val="18"/>
          <w:lang w:val="en-US" w:eastAsia="ja-JP"/>
        </w:rPr>
      </w:pPr>
      <w:r w:rsidRPr="00863870">
        <w:rPr>
          <w:rFonts w:ascii="Courier New" w:eastAsia="Times New Roman" w:hAnsi="Courier New" w:cs="Courier New"/>
          <w:color w:val="8888C6"/>
          <w:szCs w:val="18"/>
          <w:lang w:val="en-US" w:eastAsia="ja-JP"/>
        </w:rPr>
        <w:t>print</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008080"/>
          <w:szCs w:val="18"/>
          <w:lang w:val="en-US" w:eastAsia="ja-JP"/>
        </w:rPr>
        <w:t>"Load Goldstandard"</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A9B7C6"/>
          <w:szCs w:val="18"/>
          <w:lang w:val="en-US" w:eastAsia="ja-JP"/>
        </w:rPr>
        <w:br/>
        <w:t>gs_graph = nx.json_graph.node_link_graph(util.load_json(</w:t>
      </w:r>
      <w:r w:rsidRPr="00863870">
        <w:rPr>
          <w:rFonts w:ascii="Courier New" w:eastAsia="Times New Roman" w:hAnsi="Courier New" w:cs="Courier New"/>
          <w:color w:val="008080"/>
          <w:szCs w:val="18"/>
          <w:lang w:val="en-US" w:eastAsia="ja-JP"/>
        </w:rPr>
        <w:t>"GoldStandard/gs_graph.json"</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A9B7C6"/>
          <w:szCs w:val="18"/>
          <w:lang w:val="en-US" w:eastAsia="ja-JP"/>
        </w:rPr>
        <w:br/>
      </w:r>
      <w:r w:rsidRPr="00863870">
        <w:rPr>
          <w:rFonts w:ascii="Courier New" w:eastAsia="Times New Roman" w:hAnsi="Courier New" w:cs="Courier New"/>
          <w:color w:val="A9B7C6"/>
          <w:szCs w:val="18"/>
          <w:lang w:val="en-US" w:eastAsia="ja-JP"/>
        </w:rPr>
        <w:br/>
      </w:r>
      <w:r w:rsidRPr="00863870">
        <w:rPr>
          <w:rFonts w:ascii="Courier New" w:eastAsia="Times New Roman" w:hAnsi="Courier New" w:cs="Courier New"/>
          <w:color w:val="8888C6"/>
          <w:szCs w:val="18"/>
          <w:lang w:val="en-US" w:eastAsia="ja-JP"/>
        </w:rPr>
        <w:t>print</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008080"/>
          <w:szCs w:val="18"/>
          <w:lang w:val="en-US" w:eastAsia="ja-JP"/>
        </w:rPr>
        <w:t>"Align Goldstandard Group"</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A9B7C6"/>
          <w:szCs w:val="18"/>
          <w:lang w:val="en-US" w:eastAsia="ja-JP"/>
        </w:rPr>
        <w:br/>
        <w:t>aligned_graph = create_graph_over_list_of_groups(options.GOLD_STANDARD_SET</w:t>
      </w:r>
      <w:r w:rsidRPr="00863870">
        <w:rPr>
          <w:rFonts w:ascii="Courier New" w:eastAsia="Times New Roman" w:hAnsi="Courier New" w:cs="Courier New"/>
          <w:color w:val="CC7832"/>
          <w:szCs w:val="18"/>
          <w:lang w:val="en-US" w:eastAsia="ja-JP"/>
        </w:rPr>
        <w:t xml:space="preserve">, </w:t>
      </w:r>
    </w:p>
    <w:p w14:paraId="3468E6DC" w14:textId="4E0E98EC" w:rsidR="00863870" w:rsidRPr="00863870" w:rsidRDefault="00863870" w:rsidP="008638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lang w:val="en-US" w:eastAsia="ja-JP"/>
        </w:rPr>
      </w:pPr>
      <w:r w:rsidRPr="00863870">
        <w:rPr>
          <w:rFonts w:ascii="Courier New" w:eastAsia="Times New Roman" w:hAnsi="Courier New" w:cs="Courier New"/>
          <w:color w:val="AA4926"/>
          <w:szCs w:val="18"/>
          <w:lang w:val="en-US" w:eastAsia="ja-JP"/>
        </w:rPr>
        <w:t>aligner</w:t>
      </w:r>
      <w:r w:rsidRPr="00863870">
        <w:rPr>
          <w:rFonts w:ascii="Courier New" w:eastAsia="Times New Roman" w:hAnsi="Courier New" w:cs="Courier New"/>
          <w:color w:val="A9B7C6"/>
          <w:szCs w:val="18"/>
          <w:lang w:val="en-US" w:eastAsia="ja-JP"/>
        </w:rPr>
        <w:t>=align.ALIGNER_BLEUALIGN</w:t>
      </w:r>
      <w:r w:rsidRPr="00863870">
        <w:rPr>
          <w:rFonts w:ascii="Courier New" w:eastAsia="Times New Roman" w:hAnsi="Courier New" w:cs="Courier New"/>
          <w:color w:val="CC7832"/>
          <w:szCs w:val="18"/>
          <w:lang w:val="en-US" w:eastAsia="ja-JP"/>
        </w:rPr>
        <w:t xml:space="preserve">,                                                 </w:t>
      </w:r>
      <w:r w:rsidRPr="00863870">
        <w:rPr>
          <w:rFonts w:ascii="Courier New" w:eastAsia="Times New Roman" w:hAnsi="Courier New" w:cs="Courier New"/>
          <w:color w:val="AA4926"/>
          <w:szCs w:val="18"/>
          <w:lang w:val="en-US" w:eastAsia="ja-JP"/>
        </w:rPr>
        <w:t>filtervalue</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6897BB"/>
          <w:szCs w:val="18"/>
          <w:lang w:val="en-US" w:eastAsia="ja-JP"/>
        </w:rPr>
        <w:t>0.25</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A9B7C6"/>
          <w:szCs w:val="18"/>
          <w:lang w:val="en-US" w:eastAsia="ja-JP"/>
        </w:rPr>
        <w:br/>
      </w:r>
      <w:r w:rsidRPr="00863870">
        <w:rPr>
          <w:rFonts w:ascii="Courier New" w:eastAsia="Times New Roman" w:hAnsi="Courier New" w:cs="Courier New"/>
          <w:color w:val="A9B7C6"/>
          <w:szCs w:val="18"/>
          <w:lang w:val="en-US" w:eastAsia="ja-JP"/>
        </w:rPr>
        <w:br/>
      </w:r>
      <w:r w:rsidRPr="00863870">
        <w:rPr>
          <w:rFonts w:ascii="Courier New" w:eastAsia="Times New Roman" w:hAnsi="Courier New" w:cs="Courier New"/>
          <w:color w:val="8888C6"/>
          <w:szCs w:val="18"/>
          <w:lang w:val="en-US" w:eastAsia="ja-JP"/>
        </w:rPr>
        <w:t>print</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008080"/>
          <w:szCs w:val="18"/>
          <w:lang w:val="en-US" w:eastAsia="ja-JP"/>
        </w:rPr>
        <w:t>"Calculate Scores and print them"</w:t>
      </w:r>
      <w:r w:rsidRPr="00863870">
        <w:rPr>
          <w:rFonts w:ascii="Courier New" w:eastAsia="Times New Roman" w:hAnsi="Courier New" w:cs="Courier New"/>
          <w:color w:val="A9B7C6"/>
          <w:szCs w:val="18"/>
          <w:lang w:val="en-US" w:eastAsia="ja-JP"/>
        </w:rPr>
        <w:t>)</w:t>
      </w:r>
      <w:r w:rsidRPr="00863870">
        <w:rPr>
          <w:rFonts w:ascii="Courier New" w:eastAsia="Times New Roman" w:hAnsi="Courier New" w:cs="Courier New"/>
          <w:color w:val="A9B7C6"/>
          <w:szCs w:val="18"/>
          <w:lang w:val="en-US" w:eastAsia="ja-JP"/>
        </w:rPr>
        <w:br/>
        <w:t>calculate_alignment_score(gs_graph</w:t>
      </w:r>
      <w:r w:rsidRPr="00863870">
        <w:rPr>
          <w:rFonts w:ascii="Courier New" w:eastAsia="Times New Roman" w:hAnsi="Courier New" w:cs="Courier New"/>
          <w:color w:val="CC7832"/>
          <w:szCs w:val="18"/>
          <w:lang w:val="en-US" w:eastAsia="ja-JP"/>
        </w:rPr>
        <w:t xml:space="preserve">, </w:t>
      </w:r>
      <w:r w:rsidRPr="00863870">
        <w:rPr>
          <w:rFonts w:ascii="Courier New" w:eastAsia="Times New Roman" w:hAnsi="Courier New" w:cs="Courier New"/>
          <w:color w:val="A9B7C6"/>
          <w:szCs w:val="18"/>
          <w:lang w:val="en-US" w:eastAsia="ja-JP"/>
        </w:rPr>
        <w:t>aligned_graph</w:t>
      </w:r>
      <w:r w:rsidRPr="00863870">
        <w:rPr>
          <w:rFonts w:ascii="Courier New" w:eastAsia="Times New Roman" w:hAnsi="Courier New" w:cs="Courier New"/>
          <w:color w:val="CC7832"/>
          <w:szCs w:val="18"/>
          <w:lang w:val="en-US" w:eastAsia="ja-JP"/>
        </w:rPr>
        <w:t xml:space="preserve">, </w:t>
      </w:r>
      <w:r w:rsidRPr="00863870">
        <w:rPr>
          <w:rFonts w:ascii="Courier New" w:eastAsia="Times New Roman" w:hAnsi="Courier New" w:cs="Courier New"/>
          <w:b/>
          <w:bCs/>
          <w:color w:val="CC7832"/>
          <w:szCs w:val="18"/>
          <w:lang w:val="en-US" w:eastAsia="ja-JP"/>
        </w:rPr>
        <w:t>True</w:t>
      </w:r>
      <w:r w:rsidRPr="00863870">
        <w:rPr>
          <w:rFonts w:ascii="Courier New" w:eastAsia="Times New Roman" w:hAnsi="Courier New" w:cs="Courier New"/>
          <w:color w:val="A9B7C6"/>
          <w:szCs w:val="18"/>
          <w:lang w:val="en-US" w:eastAsia="ja-JP"/>
        </w:rPr>
        <w:t>)</w:t>
      </w:r>
    </w:p>
    <w:p w14:paraId="6A5CA28E" w14:textId="1122C0EC" w:rsidR="00863870" w:rsidRDefault="00863870" w:rsidP="00863870">
      <w:r w:rsidRPr="00863870">
        <w:t xml:space="preserve">Um ein Alignment zu </w:t>
      </w:r>
      <w:r>
        <w:t xml:space="preserve">bewerten, muss man </w:t>
      </w:r>
      <w:r w:rsidR="006728D8">
        <w:t>einen Graphen, gegen den man Bewerten will laden. In obigem Beispiel ist es unser Goldstandard Graph.</w:t>
      </w:r>
    </w:p>
    <w:p w14:paraId="7D4FE630" w14:textId="74562372" w:rsidR="006728D8" w:rsidRDefault="006728D8" w:rsidP="00863870">
      <w:r>
        <w:t>In einem zweiten Schritt muss man ein Alignment über die selben Gruppen wie im obigen Graphen machen.</w:t>
      </w:r>
    </w:p>
    <w:p w14:paraId="279AC86C" w14:textId="22569863" w:rsidR="006728D8" w:rsidRPr="006728D8" w:rsidRDefault="006728D8" w:rsidP="00863870">
      <w:r>
        <w:t xml:space="preserve">Diese beiden Graphen übergibt man dann an </w:t>
      </w:r>
      <w:r w:rsidRPr="006728D8">
        <w:t>calculate_alignment_score</w:t>
      </w:r>
      <w:r>
        <w:t>(…)</w:t>
      </w:r>
    </w:p>
    <w:p w14:paraId="627B966B" w14:textId="026A1BEE" w:rsidR="00726F6E" w:rsidRDefault="00726F6E" w:rsidP="00726F6E">
      <w:pPr>
        <w:pStyle w:val="berschrift2"/>
        <w:rPr>
          <w:lang w:val="en-US"/>
        </w:rPr>
      </w:pPr>
      <w:bookmarkStart w:id="65" w:name="_Toc504158983"/>
      <w:r>
        <w:rPr>
          <w:lang w:val="en-US"/>
        </w:rPr>
        <w:t>How to align a list of groups of sentences</w:t>
      </w:r>
      <w:bookmarkEnd w:id="65"/>
    </w:p>
    <w:p w14:paraId="3A466894" w14:textId="77777777" w:rsidR="00726F6E" w:rsidRDefault="00726F6E" w:rsidP="00726F6E">
      <w:pPr>
        <w:rPr>
          <w:lang w:val="en-US"/>
        </w:rPr>
      </w:pPr>
      <w:r>
        <w:rPr>
          <w:lang w:val="en-US"/>
        </w:rPr>
        <w:t>Code</w:t>
      </w:r>
    </w:p>
    <w:p w14:paraId="3A26CA36" w14:textId="77777777" w:rsidR="00726F6E" w:rsidRPr="003D7EC2"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18"/>
          <w:lang w:val="en-US" w:eastAsia="ja-JP"/>
        </w:rPr>
      </w:pPr>
      <w:r w:rsidRPr="00CE34A8">
        <w:rPr>
          <w:rFonts w:ascii="Courier New" w:eastAsia="Times New Roman" w:hAnsi="Courier New" w:cs="Courier New"/>
          <w:color w:val="A9B7C6"/>
          <w:szCs w:val="18"/>
          <w:shd w:val="clear" w:color="auto" w:fill="40332B"/>
          <w:lang w:val="en-US" w:eastAsia="ja-JP"/>
        </w:rPr>
        <w:t>aligned_graph</w:t>
      </w:r>
      <w:r w:rsidRPr="00CE34A8">
        <w:rPr>
          <w:rFonts w:ascii="Courier New" w:eastAsia="Times New Roman" w:hAnsi="Courier New" w:cs="Courier New"/>
          <w:color w:val="A9B7C6"/>
          <w:szCs w:val="18"/>
          <w:lang w:val="en-US" w:eastAsia="ja-JP"/>
        </w:rPr>
        <w:t xml:space="preserve"> = create_graph_over_list_of_groups(allTaskByID</w:t>
      </w:r>
      <w:r w:rsidRPr="00CE34A8">
        <w:rPr>
          <w:rFonts w:ascii="Courier New" w:eastAsia="Times New Roman" w:hAnsi="Courier New" w:cs="Courier New"/>
          <w:color w:val="CC7832"/>
          <w:szCs w:val="18"/>
          <w:lang w:val="en-US" w:eastAsia="ja-JP"/>
        </w:rPr>
        <w:t xml:space="preserve">, </w:t>
      </w:r>
      <w:r w:rsidRPr="00CE34A8">
        <w:rPr>
          <w:rFonts w:ascii="Courier New" w:eastAsia="Times New Roman" w:hAnsi="Courier New" w:cs="Courier New"/>
          <w:color w:val="AA4926"/>
          <w:szCs w:val="18"/>
          <w:lang w:val="en-US" w:eastAsia="ja-JP"/>
        </w:rPr>
        <w:t>aligner</w:t>
      </w:r>
      <w:r w:rsidRPr="00CE34A8">
        <w:rPr>
          <w:rFonts w:ascii="Courier New" w:eastAsia="Times New Roman" w:hAnsi="Courier New" w:cs="Courier New"/>
          <w:color w:val="A9B7C6"/>
          <w:szCs w:val="18"/>
          <w:lang w:val="en-US" w:eastAsia="ja-JP"/>
        </w:rPr>
        <w:t>=align.ALIGNER_BLEUALIGN</w:t>
      </w:r>
      <w:r w:rsidRPr="00CE34A8">
        <w:rPr>
          <w:rFonts w:ascii="Courier New" w:eastAsia="Times New Roman" w:hAnsi="Courier New" w:cs="Courier New"/>
          <w:color w:val="CC7832"/>
          <w:szCs w:val="18"/>
          <w:lang w:val="en-US" w:eastAsia="ja-JP"/>
        </w:rPr>
        <w:t xml:space="preserve">, </w:t>
      </w:r>
      <w:r w:rsidRPr="00CE34A8">
        <w:rPr>
          <w:rFonts w:ascii="Courier New" w:eastAsia="Times New Roman" w:hAnsi="Courier New" w:cs="Courier New"/>
          <w:color w:val="AA4926"/>
          <w:szCs w:val="18"/>
          <w:lang w:val="en-US" w:eastAsia="ja-JP"/>
        </w:rPr>
        <w:t>filtervalue</w:t>
      </w:r>
      <w:r w:rsidRPr="00CE34A8">
        <w:rPr>
          <w:rFonts w:ascii="Courier New" w:eastAsia="Times New Roman" w:hAnsi="Courier New" w:cs="Courier New"/>
          <w:color w:val="A9B7C6"/>
          <w:szCs w:val="18"/>
          <w:lang w:val="en-US" w:eastAsia="ja-JP"/>
        </w:rPr>
        <w:t>=</w:t>
      </w:r>
      <w:r w:rsidRPr="00CE34A8">
        <w:rPr>
          <w:rFonts w:ascii="Courier New" w:eastAsia="Times New Roman" w:hAnsi="Courier New" w:cs="Courier New"/>
          <w:color w:val="6897BB"/>
          <w:szCs w:val="18"/>
          <w:lang w:val="en-US" w:eastAsia="ja-JP"/>
        </w:rPr>
        <w:t>0.25</w:t>
      </w:r>
      <w:r w:rsidRPr="00CE34A8">
        <w:rPr>
          <w:rFonts w:ascii="Courier New" w:eastAsia="Times New Roman" w:hAnsi="Courier New" w:cs="Courier New"/>
          <w:color w:val="A9B7C6"/>
          <w:szCs w:val="18"/>
          <w:lang w:val="en-US" w:eastAsia="ja-JP"/>
        </w:rPr>
        <w:t>)</w:t>
      </w:r>
    </w:p>
    <w:p w14:paraId="7D28484A" w14:textId="77777777" w:rsidR="00726F6E" w:rsidRDefault="00726F6E" w:rsidP="00726F6E">
      <w:pPr>
        <w:rPr>
          <w:lang w:val="en-US"/>
        </w:rPr>
      </w:pPr>
    </w:p>
    <w:p w14:paraId="0D6A3473" w14:textId="77777777" w:rsidR="00726F6E" w:rsidRDefault="00726F6E" w:rsidP="00726F6E">
      <w:r w:rsidRPr="003D7EC2">
        <w:t>Das erste Argument der F</w:t>
      </w:r>
      <w:r>
        <w:t>unktion ist eine Liste von Satzgruppen, sprich man kann direkt mehrere Tasks auf einmal in den gleichen Graphen alinieren lassen.</w:t>
      </w:r>
    </w:p>
    <w:p w14:paraId="3E6AD31B" w14:textId="77777777" w:rsidR="00726F6E" w:rsidRPr="003D7EC2" w:rsidRDefault="00726F6E" w:rsidP="00726F6E">
      <w:r>
        <w:t xml:space="preserve">Es wird auch ein Fortschrittsbalken angezeigt, was bei grösseren Datenmengen eine Übersicht für den Fortschritt zeigt. </w:t>
      </w:r>
    </w:p>
    <w:p w14:paraId="2331768C" w14:textId="77777777" w:rsidR="00726F6E" w:rsidRDefault="00726F6E" w:rsidP="00726F6E">
      <w:pPr>
        <w:pStyle w:val="berschrift2"/>
        <w:rPr>
          <w:lang w:val="en-US"/>
        </w:rPr>
      </w:pPr>
      <w:bookmarkStart w:id="66" w:name="_Toc504158984"/>
      <w:r>
        <w:rPr>
          <w:lang w:val="en-US"/>
        </w:rPr>
        <w:t>How to improve a sentence</w:t>
      </w:r>
      <w:bookmarkEnd w:id="66"/>
    </w:p>
    <w:p w14:paraId="3B9D9421" w14:textId="77777777" w:rsidR="00726F6E" w:rsidRDefault="00726F6E" w:rsidP="00726F6E">
      <w:bookmarkStart w:id="67" w:name="_Hlk503804975"/>
      <w:r w:rsidRPr="00BB0C1A">
        <w:t>Man kann schlechte S</w:t>
      </w:r>
      <w:r>
        <w:t>ätze verbessern lassen, das heisst man wählt den zu verbesserden Satz aus und übergibt ihn der Funktion. Als Rückgabe erhält man den verbesserten Satz.</w:t>
      </w:r>
    </w:p>
    <w:p w14:paraId="27488377" w14:textId="77777777" w:rsidR="00726F6E" w:rsidRPr="006D06CB" w:rsidRDefault="00726F6E" w:rsidP="00726F6E">
      <w:pPr>
        <w:rPr>
          <w:lang w:val="en-US"/>
        </w:rPr>
      </w:pPr>
      <w:r>
        <w:t>Hier ein Beispiel mit Task_2048 und dem zu verbessernden Satz Nummer 4. Gelb Markiert die Änderungen.</w:t>
      </w:r>
    </w:p>
    <w:tbl>
      <w:tblPr>
        <w:tblStyle w:val="Tabellenraster"/>
        <w:tblW w:w="0" w:type="auto"/>
        <w:tblLook w:val="04A0" w:firstRow="1" w:lastRow="0" w:firstColumn="1" w:lastColumn="0" w:noHBand="0" w:noVBand="1"/>
      </w:tblPr>
      <w:tblGrid>
        <w:gridCol w:w="4244"/>
        <w:gridCol w:w="4761"/>
      </w:tblGrid>
      <w:tr w:rsidR="00726F6E" w:rsidRPr="00BB0C1A" w14:paraId="2681F949" w14:textId="77777777" w:rsidTr="00726F6E">
        <w:tc>
          <w:tcPr>
            <w:tcW w:w="0" w:type="auto"/>
          </w:tcPr>
          <w:p w14:paraId="23E83F07" w14:textId="77777777" w:rsidR="00726F6E" w:rsidRPr="00BB0C1A" w:rsidRDefault="00726F6E" w:rsidP="00726F6E">
            <w:pPr>
              <w:jc w:val="center"/>
              <w:rPr>
                <w:b/>
                <w:lang w:val="en-US"/>
              </w:rPr>
            </w:pPr>
            <w:r w:rsidRPr="00BB0C1A">
              <w:rPr>
                <w:b/>
                <w:lang w:val="en-US"/>
              </w:rPr>
              <w:lastRenderedPageBreak/>
              <w:t>Eingabe</w:t>
            </w:r>
          </w:p>
        </w:tc>
        <w:tc>
          <w:tcPr>
            <w:tcW w:w="0" w:type="auto"/>
          </w:tcPr>
          <w:p w14:paraId="1FC6BE5F" w14:textId="77777777" w:rsidR="00726F6E" w:rsidRPr="00BB0C1A" w:rsidRDefault="00726F6E" w:rsidP="00726F6E">
            <w:pPr>
              <w:jc w:val="center"/>
              <w:rPr>
                <w:b/>
                <w:lang w:val="en-US"/>
              </w:rPr>
            </w:pPr>
            <w:r w:rsidRPr="00BB0C1A">
              <w:rPr>
                <w:b/>
                <w:lang w:val="en-US"/>
              </w:rPr>
              <w:t>Ausgabe</w:t>
            </w:r>
          </w:p>
        </w:tc>
      </w:tr>
      <w:tr w:rsidR="00726F6E" w:rsidRPr="00BB0C1A" w14:paraId="7157ACB4" w14:textId="77777777" w:rsidTr="00726F6E">
        <w:tc>
          <w:tcPr>
            <w:tcW w:w="0" w:type="auto"/>
            <w:gridSpan w:val="2"/>
          </w:tcPr>
          <w:p w14:paraId="634536E4" w14:textId="77777777" w:rsidR="00726F6E" w:rsidRPr="00BB0C1A" w:rsidRDefault="00726F6E" w:rsidP="00726F6E">
            <w:pPr>
              <w:jc w:val="center"/>
              <w:rPr>
                <w:b/>
                <w:lang w:val="en-US"/>
              </w:rPr>
            </w:pPr>
            <w:r w:rsidRPr="00BB0C1A">
              <w:rPr>
                <w:b/>
                <w:lang w:val="en-US"/>
              </w:rPr>
              <w:t>Normal</w:t>
            </w:r>
          </w:p>
        </w:tc>
      </w:tr>
      <w:tr w:rsidR="00726F6E" w:rsidRPr="00BB0C1A" w14:paraId="54DBFC1C" w14:textId="77777777" w:rsidTr="00726F6E">
        <w:tc>
          <w:tcPr>
            <w:tcW w:w="0" w:type="auto"/>
          </w:tcPr>
          <w:p w14:paraId="4B897A76" w14:textId="77777777" w:rsidR="00726F6E" w:rsidRPr="00BB0C1A" w:rsidRDefault="00726F6E" w:rsidP="00726F6E">
            <w:r w:rsidRPr="00BB0C1A">
              <w:t xml:space="preserve">Diä sage wered em obed scho grüschtet und tängelet dass me de more desse murgete cho </w:t>
            </w:r>
            <w:r w:rsidRPr="00BB0C1A">
              <w:rPr>
                <w:highlight w:val="yellow"/>
              </w:rPr>
              <w:t>***</w:t>
            </w:r>
          </w:p>
        </w:tc>
        <w:tc>
          <w:tcPr>
            <w:tcW w:w="0" w:type="auto"/>
          </w:tcPr>
          <w:p w14:paraId="742BF17B" w14:textId="77777777" w:rsidR="00726F6E" w:rsidRPr="00BB0C1A" w:rsidRDefault="00726F6E" w:rsidP="00726F6E">
            <w:r w:rsidRPr="00BB0C1A">
              <w:t xml:space="preserve">Diä sage wered em obed scho grüschtet und tängelet dass me de more desse murgete cho </w:t>
            </w:r>
            <w:r w:rsidRPr="00BB0C1A">
              <w:rPr>
                <w:highlight w:val="yellow"/>
              </w:rPr>
              <w:t>druflosmäje</w:t>
            </w:r>
          </w:p>
        </w:tc>
      </w:tr>
      <w:tr w:rsidR="00726F6E" w:rsidRPr="00BB0C1A" w14:paraId="07B9E685" w14:textId="77777777" w:rsidTr="00726F6E">
        <w:tc>
          <w:tcPr>
            <w:tcW w:w="0" w:type="auto"/>
            <w:gridSpan w:val="2"/>
          </w:tcPr>
          <w:p w14:paraId="1663A4E7" w14:textId="77777777" w:rsidR="00726F6E" w:rsidRPr="00BB0C1A" w:rsidRDefault="00726F6E" w:rsidP="00726F6E">
            <w:pPr>
              <w:jc w:val="center"/>
              <w:rPr>
                <w:b/>
              </w:rPr>
            </w:pPr>
            <w:r w:rsidRPr="00BB0C1A">
              <w:rPr>
                <w:b/>
              </w:rPr>
              <w:t>Experimental</w:t>
            </w:r>
          </w:p>
        </w:tc>
      </w:tr>
      <w:tr w:rsidR="00726F6E" w:rsidRPr="00BB0C1A" w14:paraId="37BD519E" w14:textId="77777777" w:rsidTr="00726F6E">
        <w:tc>
          <w:tcPr>
            <w:tcW w:w="0" w:type="auto"/>
          </w:tcPr>
          <w:p w14:paraId="01CD436D" w14:textId="77777777" w:rsidR="00726F6E" w:rsidRPr="00BB0C1A" w:rsidRDefault="00726F6E" w:rsidP="00726F6E">
            <w:r w:rsidRPr="00BB0C1A">
              <w:t xml:space="preserve">Diä </w:t>
            </w:r>
            <w:r w:rsidRPr="00BB0C1A">
              <w:rPr>
                <w:highlight w:val="yellow"/>
              </w:rPr>
              <w:t>sage</w:t>
            </w:r>
            <w:r w:rsidRPr="00BB0C1A">
              <w:t xml:space="preserve"> wered em obed scho grüschtet und tängelet dass me de more desse murgete </w:t>
            </w:r>
            <w:r w:rsidRPr="00BB0C1A">
              <w:rPr>
                <w:highlight w:val="yellow"/>
              </w:rPr>
              <w:t>cho</w:t>
            </w:r>
            <w:r w:rsidRPr="00BB0C1A">
              <w:t xml:space="preserve"> </w:t>
            </w:r>
            <w:r w:rsidRPr="00BB0C1A">
              <w:rPr>
                <w:highlight w:val="yellow"/>
              </w:rPr>
              <w:t>***</w:t>
            </w:r>
          </w:p>
        </w:tc>
        <w:tc>
          <w:tcPr>
            <w:tcW w:w="0" w:type="auto"/>
          </w:tcPr>
          <w:p w14:paraId="3AA06E89" w14:textId="77777777" w:rsidR="00726F6E" w:rsidRPr="00BB0C1A" w:rsidRDefault="00726F6E" w:rsidP="00726F6E">
            <w:r w:rsidRPr="00BB0C1A">
              <w:t xml:space="preserve">Diä </w:t>
            </w:r>
            <w:r w:rsidRPr="00BB0C1A">
              <w:rPr>
                <w:highlight w:val="yellow"/>
              </w:rPr>
              <w:t>sägässli</w:t>
            </w:r>
            <w:r w:rsidRPr="00BB0C1A">
              <w:t xml:space="preserve"> wered em obed scho grüschtet und tängelet dass me de more desse murgete </w:t>
            </w:r>
            <w:r w:rsidRPr="00BB0C1A">
              <w:rPr>
                <w:highlight w:val="yellow"/>
              </w:rPr>
              <w:t>cha</w:t>
            </w:r>
            <w:r w:rsidRPr="00BB0C1A">
              <w:t xml:space="preserve"> </w:t>
            </w:r>
            <w:r w:rsidRPr="00BB0C1A">
              <w:rPr>
                <w:highlight w:val="yellow"/>
              </w:rPr>
              <w:t>druflosmäje</w:t>
            </w:r>
          </w:p>
        </w:tc>
      </w:tr>
    </w:tbl>
    <w:p w14:paraId="74F0EEB1" w14:textId="77777777" w:rsidR="00726F6E" w:rsidRDefault="00726F6E" w:rsidP="00726F6E">
      <w:pPr>
        <w:pStyle w:val="berschrift3"/>
        <w:rPr>
          <w:lang w:val="en-US"/>
        </w:rPr>
      </w:pPr>
      <w:bookmarkStart w:id="68" w:name="_Toc504158985"/>
      <w:bookmarkEnd w:id="67"/>
      <w:r>
        <w:rPr>
          <w:lang w:val="en-US"/>
        </w:rPr>
        <w:t>Normal</w:t>
      </w:r>
      <w:bookmarkEnd w:id="68"/>
    </w:p>
    <w:p w14:paraId="5A01E367" w14:textId="77777777" w:rsidR="00726F6E" w:rsidRPr="00BB0C1A" w:rsidRDefault="00726F6E" w:rsidP="00726F6E">
      <w:pPr>
        <w:rPr>
          <w:lang w:val="en-US"/>
        </w:rPr>
      </w:pPr>
      <w:r>
        <w:rPr>
          <w:lang w:val="en-US"/>
        </w:rPr>
        <w:t>Code</w:t>
      </w:r>
    </w:p>
    <w:p w14:paraId="157DBDDD"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CE34A8">
        <w:rPr>
          <w:rFonts w:ascii="Courier New" w:eastAsia="Times New Roman" w:hAnsi="Courier New" w:cs="Courier New"/>
          <w:color w:val="A9B7C6"/>
          <w:szCs w:val="19"/>
          <w:lang w:val="en-US" w:eastAsia="ja-JP"/>
        </w:rPr>
        <w:t>improved = improve_sentence(group</w:t>
      </w:r>
      <w:r w:rsidRPr="00CE34A8">
        <w:rPr>
          <w:rFonts w:ascii="Courier New" w:eastAsia="Times New Roman" w:hAnsi="Courier New" w:cs="Courier New"/>
          <w:color w:val="CC7832"/>
          <w:szCs w:val="19"/>
          <w:lang w:val="en-US" w:eastAsia="ja-JP"/>
        </w:rPr>
        <w:t xml:space="preserve">, </w:t>
      </w:r>
      <w:r w:rsidRPr="00CE34A8">
        <w:rPr>
          <w:rFonts w:ascii="Courier New" w:eastAsia="Times New Roman" w:hAnsi="Courier New" w:cs="Courier New"/>
          <w:color w:val="A9B7C6"/>
          <w:szCs w:val="19"/>
          <w:lang w:val="en-US" w:eastAsia="ja-JP"/>
        </w:rPr>
        <w:t>group[</w:t>
      </w:r>
      <w:r w:rsidRPr="00CE34A8">
        <w:rPr>
          <w:rFonts w:ascii="Courier New" w:eastAsia="Times New Roman" w:hAnsi="Courier New" w:cs="Courier New"/>
          <w:color w:val="6897BB"/>
          <w:szCs w:val="19"/>
          <w:lang w:val="en-US" w:eastAsia="ja-JP"/>
        </w:rPr>
        <w:t>3</w:t>
      </w:r>
      <w:r w:rsidRPr="00CE34A8">
        <w:rPr>
          <w:rFonts w:ascii="Courier New" w:eastAsia="Times New Roman" w:hAnsi="Courier New" w:cs="Courier New"/>
          <w:color w:val="A9B7C6"/>
          <w:szCs w:val="19"/>
          <w:lang w:val="en-US" w:eastAsia="ja-JP"/>
        </w:rPr>
        <w:t>]</w:t>
      </w:r>
      <w:r w:rsidRPr="00CE34A8">
        <w:rPr>
          <w:rFonts w:ascii="Courier New" w:eastAsia="Times New Roman" w:hAnsi="Courier New" w:cs="Courier New"/>
          <w:color w:val="CC7832"/>
          <w:szCs w:val="19"/>
          <w:lang w:val="en-US" w:eastAsia="ja-JP"/>
        </w:rPr>
        <w:t xml:space="preserve">, </w:t>
      </w:r>
      <w:r w:rsidRPr="00CE34A8">
        <w:rPr>
          <w:rFonts w:ascii="Courier New" w:eastAsia="Times New Roman" w:hAnsi="Courier New" w:cs="Courier New"/>
          <w:color w:val="AA4926"/>
          <w:szCs w:val="19"/>
          <w:lang w:val="en-US" w:eastAsia="ja-JP"/>
        </w:rPr>
        <w:t>experimental_improve</w:t>
      </w:r>
      <w:r w:rsidRPr="00CE34A8">
        <w:rPr>
          <w:rFonts w:ascii="Courier New" w:eastAsia="Times New Roman" w:hAnsi="Courier New" w:cs="Courier New"/>
          <w:color w:val="A9B7C6"/>
          <w:szCs w:val="19"/>
          <w:lang w:val="en-US" w:eastAsia="ja-JP"/>
        </w:rPr>
        <w:t>=</w:t>
      </w:r>
      <w:r w:rsidRPr="00CE34A8">
        <w:rPr>
          <w:rFonts w:ascii="Courier New" w:eastAsia="Times New Roman" w:hAnsi="Courier New" w:cs="Courier New"/>
          <w:b/>
          <w:bCs/>
          <w:color w:val="CC7832"/>
          <w:szCs w:val="19"/>
          <w:lang w:val="en-US" w:eastAsia="ja-JP"/>
        </w:rPr>
        <w:t>False</w:t>
      </w:r>
      <w:r w:rsidRPr="00CE34A8">
        <w:rPr>
          <w:rFonts w:ascii="Courier New" w:eastAsia="Times New Roman" w:hAnsi="Courier New" w:cs="Courier New"/>
          <w:color w:val="A9B7C6"/>
          <w:szCs w:val="19"/>
          <w:lang w:val="en-US" w:eastAsia="ja-JP"/>
        </w:rPr>
        <w:t>)</w:t>
      </w:r>
    </w:p>
    <w:p w14:paraId="13E979CA" w14:textId="77777777" w:rsidR="00726F6E" w:rsidRPr="00BB0C1A" w:rsidRDefault="00726F6E" w:rsidP="00726F6E">
      <w:pPr>
        <w:rPr>
          <w:lang w:val="en-US"/>
        </w:rPr>
      </w:pPr>
    </w:p>
    <w:p w14:paraId="7EF1FE30" w14:textId="77777777" w:rsidR="00726F6E" w:rsidRDefault="00726F6E" w:rsidP="00726F6E">
      <w:pPr>
        <w:pStyle w:val="berschrift3"/>
        <w:rPr>
          <w:lang w:val="en-US"/>
        </w:rPr>
      </w:pPr>
      <w:bookmarkStart w:id="69" w:name="_Toc504158986"/>
      <w:r>
        <w:rPr>
          <w:lang w:val="en-US"/>
        </w:rPr>
        <w:t>Mit experimental bad_word_detection</w:t>
      </w:r>
      <w:bookmarkEnd w:id="69"/>
    </w:p>
    <w:p w14:paraId="24B18667" w14:textId="77777777" w:rsidR="00726F6E" w:rsidRPr="00BB0C1A" w:rsidRDefault="00726F6E" w:rsidP="00726F6E">
      <w:pPr>
        <w:rPr>
          <w:lang w:val="en-US"/>
        </w:rPr>
      </w:pPr>
      <w:r>
        <w:rPr>
          <w:lang w:val="en-US"/>
        </w:rPr>
        <w:t xml:space="preserve">Code </w:t>
      </w:r>
    </w:p>
    <w:p w14:paraId="497DE6C6"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CE34A8">
        <w:rPr>
          <w:rFonts w:ascii="Courier New" w:eastAsia="Times New Roman" w:hAnsi="Courier New" w:cs="Courier New"/>
          <w:color w:val="A9B7C6"/>
          <w:szCs w:val="19"/>
          <w:lang w:val="en-US" w:eastAsia="ja-JP"/>
        </w:rPr>
        <w:t>improved = improve_sentence(group</w:t>
      </w:r>
      <w:r w:rsidRPr="00CE34A8">
        <w:rPr>
          <w:rFonts w:ascii="Courier New" w:eastAsia="Times New Roman" w:hAnsi="Courier New" w:cs="Courier New"/>
          <w:color w:val="CC7832"/>
          <w:szCs w:val="19"/>
          <w:lang w:val="en-US" w:eastAsia="ja-JP"/>
        </w:rPr>
        <w:t xml:space="preserve">, </w:t>
      </w:r>
      <w:r w:rsidRPr="00CE34A8">
        <w:rPr>
          <w:rFonts w:ascii="Courier New" w:eastAsia="Times New Roman" w:hAnsi="Courier New" w:cs="Courier New"/>
          <w:color w:val="A9B7C6"/>
          <w:szCs w:val="19"/>
          <w:lang w:val="en-US" w:eastAsia="ja-JP"/>
        </w:rPr>
        <w:t>group[</w:t>
      </w:r>
      <w:r w:rsidRPr="00CE34A8">
        <w:rPr>
          <w:rFonts w:ascii="Courier New" w:eastAsia="Times New Roman" w:hAnsi="Courier New" w:cs="Courier New"/>
          <w:color w:val="6897BB"/>
          <w:szCs w:val="19"/>
          <w:lang w:val="en-US" w:eastAsia="ja-JP"/>
        </w:rPr>
        <w:t>3</w:t>
      </w:r>
      <w:r w:rsidRPr="00CE34A8">
        <w:rPr>
          <w:rFonts w:ascii="Courier New" w:eastAsia="Times New Roman" w:hAnsi="Courier New" w:cs="Courier New"/>
          <w:color w:val="A9B7C6"/>
          <w:szCs w:val="19"/>
          <w:lang w:val="en-US" w:eastAsia="ja-JP"/>
        </w:rPr>
        <w:t>]</w:t>
      </w:r>
      <w:r w:rsidRPr="00CE34A8">
        <w:rPr>
          <w:rFonts w:ascii="Courier New" w:eastAsia="Times New Roman" w:hAnsi="Courier New" w:cs="Courier New"/>
          <w:color w:val="CC7832"/>
          <w:szCs w:val="19"/>
          <w:lang w:val="en-US" w:eastAsia="ja-JP"/>
        </w:rPr>
        <w:t xml:space="preserve">, </w:t>
      </w:r>
      <w:r w:rsidRPr="00CE34A8">
        <w:rPr>
          <w:rFonts w:ascii="Courier New" w:eastAsia="Times New Roman" w:hAnsi="Courier New" w:cs="Courier New"/>
          <w:color w:val="AA4926"/>
          <w:szCs w:val="19"/>
          <w:lang w:val="en-US" w:eastAsia="ja-JP"/>
        </w:rPr>
        <w:t>experimental_improve</w:t>
      </w:r>
      <w:r w:rsidRPr="00CE34A8">
        <w:rPr>
          <w:rFonts w:ascii="Courier New" w:eastAsia="Times New Roman" w:hAnsi="Courier New" w:cs="Courier New"/>
          <w:color w:val="A9B7C6"/>
          <w:szCs w:val="19"/>
          <w:lang w:val="en-US" w:eastAsia="ja-JP"/>
        </w:rPr>
        <w:t>=</w:t>
      </w:r>
      <w:r w:rsidRPr="00CE34A8">
        <w:rPr>
          <w:rFonts w:ascii="Courier New" w:eastAsia="Times New Roman" w:hAnsi="Courier New" w:cs="Courier New"/>
          <w:b/>
          <w:bCs/>
          <w:color w:val="CC7832"/>
          <w:szCs w:val="19"/>
          <w:lang w:val="en-US" w:eastAsia="ja-JP"/>
        </w:rPr>
        <w:t>True</w:t>
      </w:r>
      <w:r w:rsidRPr="00CE34A8">
        <w:rPr>
          <w:rFonts w:ascii="Courier New" w:eastAsia="Times New Roman" w:hAnsi="Courier New" w:cs="Courier New"/>
          <w:color w:val="A9B7C6"/>
          <w:szCs w:val="19"/>
          <w:lang w:val="en-US" w:eastAsia="ja-JP"/>
        </w:rPr>
        <w:t>)</w:t>
      </w:r>
    </w:p>
    <w:p w14:paraId="7E0B0D19" w14:textId="77777777" w:rsidR="00726F6E" w:rsidRPr="00BB0C1A" w:rsidRDefault="00726F6E" w:rsidP="00726F6E">
      <w:pPr>
        <w:rPr>
          <w:lang w:val="en-US"/>
        </w:rPr>
      </w:pPr>
    </w:p>
    <w:p w14:paraId="090269C0" w14:textId="77777777" w:rsidR="00726F6E" w:rsidRDefault="00726F6E" w:rsidP="00726F6E">
      <w:pPr>
        <w:pStyle w:val="berschrift2"/>
        <w:rPr>
          <w:lang w:val="en-US"/>
        </w:rPr>
      </w:pPr>
      <w:bookmarkStart w:id="70" w:name="_Toc504158987"/>
      <w:r w:rsidRPr="002F3BD3">
        <w:rPr>
          <w:lang w:val="en-US"/>
        </w:rPr>
        <w:t>How to print a graph</w:t>
      </w:r>
      <w:bookmarkEnd w:id="70"/>
    </w:p>
    <w:p w14:paraId="3C9FB35B" w14:textId="77777777" w:rsidR="00726F6E" w:rsidRPr="001E4FE9" w:rsidRDefault="00726F6E" w:rsidP="00726F6E">
      <w:r w:rsidRPr="001E4FE9">
        <w:t xml:space="preserve">Voraussetzung: Graphen </w:t>
      </w:r>
    </w:p>
    <w:p w14:paraId="55B08445" w14:textId="77777777" w:rsidR="00726F6E" w:rsidRPr="001E4FE9" w:rsidRDefault="00726F6E" w:rsidP="00726F6E"/>
    <w:p w14:paraId="6FCF3F94" w14:textId="77777777" w:rsidR="00726F6E" w:rsidRPr="001E4FE9" w:rsidRDefault="00726F6E" w:rsidP="00726F6E">
      <w:r w:rsidRPr="001E4FE9">
        <w:t>Code</w:t>
      </w:r>
    </w:p>
    <w:p w14:paraId="7CC6FBE9" w14:textId="77777777" w:rsidR="00726F6E" w:rsidRPr="001E4FE9" w:rsidRDefault="00726F6E" w:rsidP="00726F6E">
      <w:pPr>
        <w:pStyle w:val="HTMLVorformatiert"/>
        <w:shd w:val="clear" w:color="auto" w:fill="2B2B2B"/>
        <w:rPr>
          <w:color w:val="A9B7C6"/>
          <w:sz w:val="18"/>
          <w:szCs w:val="18"/>
          <w:lang w:val="en-US"/>
        </w:rPr>
      </w:pPr>
      <w:r w:rsidRPr="00CE34A8">
        <w:rPr>
          <w:color w:val="A9B7C6"/>
          <w:sz w:val="22"/>
          <w:szCs w:val="18"/>
          <w:lang w:val="en-US"/>
        </w:rPr>
        <w:t>print_graph_with_edges(aligned_graph)</w:t>
      </w:r>
    </w:p>
    <w:p w14:paraId="78BB1041" w14:textId="77777777" w:rsidR="00726F6E" w:rsidRDefault="00726F6E" w:rsidP="00726F6E">
      <w:pPr>
        <w:rPr>
          <w:lang w:val="en-US"/>
        </w:rPr>
      </w:pPr>
    </w:p>
    <w:p w14:paraId="3B6B7C22" w14:textId="77777777" w:rsidR="00726F6E" w:rsidRDefault="00726F6E" w:rsidP="00726F6E">
      <w:r w:rsidRPr="002443D0">
        <w:t>Dies wird mit matplotlib e</w:t>
      </w:r>
      <w:r>
        <w:t>inen Graphen in einem zusätzlichen Fenster öffnen. Achtung, dies geht bei sehr grossen Graphen sehr lange.</w:t>
      </w:r>
    </w:p>
    <w:p w14:paraId="2585FB32" w14:textId="77777777" w:rsidR="00726F6E" w:rsidRDefault="00726F6E" w:rsidP="00726F6E"/>
    <w:p w14:paraId="200274A6" w14:textId="77777777" w:rsidR="00726F6E" w:rsidRDefault="00726F6E" w:rsidP="00726F6E">
      <w:r>
        <w:t>Beispiel</w:t>
      </w:r>
    </w:p>
    <w:p w14:paraId="1941C2B9" w14:textId="77777777" w:rsidR="00726F6E" w:rsidRDefault="00726F6E" w:rsidP="00726F6E">
      <w:r>
        <w:rPr>
          <w:noProof/>
        </w:rPr>
        <w:drawing>
          <wp:inline distT="0" distB="0" distL="0" distR="0" wp14:anchorId="383E64E7" wp14:editId="4CB1B8CD">
            <wp:extent cx="3505200" cy="2018426"/>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20282" cy="2027111"/>
                    </a:xfrm>
                    <a:prstGeom prst="rect">
                      <a:avLst/>
                    </a:prstGeom>
                  </pic:spPr>
                </pic:pic>
              </a:graphicData>
            </a:graphic>
          </wp:inline>
        </w:drawing>
      </w:r>
    </w:p>
    <w:p w14:paraId="0AD7F273" w14:textId="77777777" w:rsidR="00726F6E" w:rsidRPr="002443D0" w:rsidRDefault="00726F6E" w:rsidP="00726F6E"/>
    <w:p w14:paraId="197CE4F2" w14:textId="77777777" w:rsidR="00726F6E" w:rsidRDefault="00726F6E" w:rsidP="00726F6E">
      <w:pPr>
        <w:pStyle w:val="berschrift2"/>
        <w:rPr>
          <w:lang w:val="en-US"/>
        </w:rPr>
      </w:pPr>
      <w:bookmarkStart w:id="71" w:name="_Toc504158988"/>
      <w:r w:rsidRPr="002F3BD3">
        <w:rPr>
          <w:lang w:val="en-US"/>
        </w:rPr>
        <w:t>How to export as a graph</w:t>
      </w:r>
      <w:bookmarkEnd w:id="71"/>
    </w:p>
    <w:p w14:paraId="6767D01C" w14:textId="77777777" w:rsidR="00726F6E" w:rsidRPr="00726F6E" w:rsidRDefault="00726F6E" w:rsidP="00726F6E">
      <w:r w:rsidRPr="001E4FE9">
        <w:t>Voraussetzung: Graphen</w:t>
      </w:r>
    </w:p>
    <w:p w14:paraId="14A7A4DB" w14:textId="77777777" w:rsidR="00726F6E" w:rsidRPr="00726F6E" w:rsidRDefault="00726F6E" w:rsidP="00726F6E">
      <w:r w:rsidRPr="00726F6E">
        <w:t>Code</w:t>
      </w:r>
    </w:p>
    <w:p w14:paraId="7E6C217F" w14:textId="77777777" w:rsidR="00726F6E" w:rsidRPr="00A1353A" w:rsidRDefault="00726F6E" w:rsidP="00726F6E">
      <w:pPr>
        <w:pStyle w:val="HTMLVorformatiert"/>
        <w:shd w:val="clear" w:color="auto" w:fill="2B2B2B"/>
        <w:rPr>
          <w:color w:val="A9B7C6"/>
          <w:sz w:val="24"/>
          <w:szCs w:val="18"/>
          <w:lang w:val="en-US"/>
        </w:rPr>
      </w:pPr>
      <w:r w:rsidRPr="00A1353A">
        <w:rPr>
          <w:color w:val="A9B7C6"/>
          <w:sz w:val="22"/>
          <w:szCs w:val="18"/>
          <w:shd w:val="clear" w:color="auto" w:fill="344134"/>
          <w:lang w:val="en-US"/>
        </w:rPr>
        <w:lastRenderedPageBreak/>
        <w:t>export_as_graph</w:t>
      </w:r>
      <w:r w:rsidRPr="00A1353A">
        <w:rPr>
          <w:color w:val="A9B7C6"/>
          <w:sz w:val="22"/>
          <w:szCs w:val="18"/>
          <w:lang w:val="en-US"/>
        </w:rPr>
        <w:t>(aligned_graph</w:t>
      </w:r>
      <w:r w:rsidRPr="00A1353A">
        <w:rPr>
          <w:color w:val="CC7832"/>
          <w:sz w:val="22"/>
          <w:szCs w:val="18"/>
          <w:lang w:val="en-US"/>
        </w:rPr>
        <w:t xml:space="preserve">, </w:t>
      </w:r>
      <w:r w:rsidRPr="00A1353A">
        <w:rPr>
          <w:color w:val="008080"/>
          <w:sz w:val="22"/>
          <w:szCs w:val="18"/>
          <w:lang w:val="en-US"/>
        </w:rPr>
        <w:t>"dumpedGraph.json"</w:t>
      </w:r>
      <w:r w:rsidRPr="00A1353A">
        <w:rPr>
          <w:color w:val="A9B7C6"/>
          <w:sz w:val="22"/>
          <w:szCs w:val="18"/>
          <w:lang w:val="en-US"/>
        </w:rPr>
        <w:t>)</w:t>
      </w:r>
    </w:p>
    <w:p w14:paraId="154E1155" w14:textId="77777777" w:rsidR="00726F6E" w:rsidRPr="002443D0" w:rsidRDefault="00726F6E" w:rsidP="00726F6E">
      <w:r w:rsidRPr="002443D0">
        <w:t>Exportiert den erstellten Graphen i</w:t>
      </w:r>
      <w:r>
        <w:t>n einem JSON Format. Dies kann mit anderen Graphen Libraries gelesen werden.</w:t>
      </w:r>
    </w:p>
    <w:p w14:paraId="6EFB97A8" w14:textId="77777777" w:rsidR="00726F6E" w:rsidRPr="002443D0" w:rsidRDefault="00726F6E" w:rsidP="00726F6E"/>
    <w:p w14:paraId="44F6078F" w14:textId="77777777" w:rsidR="00726F6E" w:rsidRDefault="00726F6E" w:rsidP="00726F6E">
      <w:pPr>
        <w:pStyle w:val="berschrift2"/>
        <w:rPr>
          <w:lang w:val="en-US"/>
        </w:rPr>
      </w:pPr>
      <w:bookmarkStart w:id="72" w:name="_Toc504158989"/>
      <w:r w:rsidRPr="002F3BD3">
        <w:rPr>
          <w:lang w:val="en-US"/>
        </w:rPr>
        <w:t>How to export as a list</w:t>
      </w:r>
      <w:bookmarkEnd w:id="72"/>
    </w:p>
    <w:p w14:paraId="2D8CD8C9" w14:textId="77777777" w:rsidR="00726F6E" w:rsidRDefault="00726F6E" w:rsidP="00726F6E">
      <w:r w:rsidRPr="001E4FE9">
        <w:t>Voraussetzung: Graphen</w:t>
      </w:r>
    </w:p>
    <w:p w14:paraId="0F6556B6" w14:textId="77777777" w:rsidR="00726F6E" w:rsidRPr="00726F6E" w:rsidRDefault="00726F6E" w:rsidP="00726F6E"/>
    <w:p w14:paraId="3DBC46BB" w14:textId="77777777" w:rsidR="00726F6E" w:rsidRDefault="00726F6E" w:rsidP="00726F6E">
      <w:r w:rsidRPr="002443D0">
        <w:t>Um in ein lesbareres F</w:t>
      </w:r>
      <w:r>
        <w:t>ormat zu exportieren, kann man folgende Funktion aufrufen.</w:t>
      </w:r>
    </w:p>
    <w:p w14:paraId="7AF239C3" w14:textId="77777777" w:rsidR="00726F6E" w:rsidRPr="002443D0" w:rsidRDefault="00726F6E" w:rsidP="00726F6E"/>
    <w:p w14:paraId="399EF922" w14:textId="77777777" w:rsidR="00726F6E" w:rsidRPr="008E2EAE" w:rsidRDefault="00726F6E" w:rsidP="00726F6E">
      <w:r w:rsidRPr="008E2EAE">
        <w:t>Code</w:t>
      </w:r>
    </w:p>
    <w:p w14:paraId="22C85A9B" w14:textId="77777777" w:rsidR="00726F6E" w:rsidRPr="00A1353A" w:rsidRDefault="00726F6E" w:rsidP="00726F6E">
      <w:pPr>
        <w:pStyle w:val="HTMLVorformatiert"/>
        <w:shd w:val="clear" w:color="auto" w:fill="2B2B2B"/>
        <w:rPr>
          <w:color w:val="A9B7C6"/>
          <w:sz w:val="18"/>
          <w:szCs w:val="18"/>
          <w:lang w:val="en-US"/>
        </w:rPr>
      </w:pPr>
      <w:r w:rsidRPr="00A1353A">
        <w:rPr>
          <w:color w:val="A9B7C6"/>
          <w:sz w:val="22"/>
          <w:szCs w:val="18"/>
          <w:shd w:val="clear" w:color="auto" w:fill="344134"/>
          <w:lang w:val="en-US"/>
        </w:rPr>
        <w:t>export_as_list</w:t>
      </w:r>
      <w:r w:rsidRPr="00A1353A">
        <w:rPr>
          <w:color w:val="A9B7C6"/>
          <w:sz w:val="22"/>
          <w:szCs w:val="18"/>
          <w:lang w:val="en-US"/>
        </w:rPr>
        <w:t>(aligned_graph</w:t>
      </w:r>
      <w:r w:rsidRPr="00A1353A">
        <w:rPr>
          <w:color w:val="CC7832"/>
          <w:sz w:val="22"/>
          <w:szCs w:val="18"/>
          <w:lang w:val="en-US"/>
        </w:rPr>
        <w:t xml:space="preserve">, </w:t>
      </w:r>
      <w:r w:rsidRPr="00A1353A">
        <w:rPr>
          <w:color w:val="008080"/>
          <w:sz w:val="22"/>
          <w:szCs w:val="18"/>
          <w:lang w:val="en-US"/>
        </w:rPr>
        <w:t>"dumpedGraph.json"</w:t>
      </w:r>
      <w:r w:rsidRPr="00A1353A">
        <w:rPr>
          <w:color w:val="A9B7C6"/>
          <w:sz w:val="22"/>
          <w:szCs w:val="18"/>
          <w:lang w:val="en-US"/>
        </w:rPr>
        <w:t>)</w:t>
      </w:r>
    </w:p>
    <w:p w14:paraId="7B48AA32" w14:textId="77777777" w:rsidR="00726F6E" w:rsidRDefault="00726F6E" w:rsidP="00726F6E">
      <w:r w:rsidRPr="00371545">
        <w:t>Die speichert es als L</w:t>
      </w:r>
      <w:r>
        <w:t>iste in einem JSON File ab.</w:t>
      </w:r>
    </w:p>
    <w:p w14:paraId="2DB641B7" w14:textId="77777777" w:rsidR="00726F6E" w:rsidRPr="00371545" w:rsidRDefault="00726F6E" w:rsidP="00726F6E"/>
    <w:p w14:paraId="4403E591" w14:textId="77777777" w:rsidR="00726F6E" w:rsidRDefault="00726F6E" w:rsidP="00726F6E">
      <w:pPr>
        <w:pStyle w:val="berschrift2"/>
        <w:rPr>
          <w:lang w:val="en-US"/>
        </w:rPr>
      </w:pPr>
      <w:bookmarkStart w:id="73" w:name="_Toc504158990"/>
      <w:r>
        <w:rPr>
          <w:lang w:val="en-US"/>
        </w:rPr>
        <w:t>How to import a graph</w:t>
      </w:r>
      <w:bookmarkEnd w:id="73"/>
    </w:p>
    <w:p w14:paraId="648ACE94" w14:textId="77777777" w:rsidR="00726F6E" w:rsidRDefault="00726F6E" w:rsidP="00726F6E">
      <w:r w:rsidRPr="00371545">
        <w:t>Voraussetzung: Exportierten Graphen im G</w:t>
      </w:r>
      <w:r>
        <w:t>raph Format.</w:t>
      </w:r>
    </w:p>
    <w:p w14:paraId="3C23FAFA" w14:textId="77777777" w:rsidR="00726F6E" w:rsidRDefault="00726F6E" w:rsidP="00726F6E"/>
    <w:p w14:paraId="4B602249" w14:textId="77777777" w:rsidR="00726F6E" w:rsidRPr="00726F6E" w:rsidRDefault="00726F6E" w:rsidP="00726F6E">
      <w:pPr>
        <w:rPr>
          <w:lang w:val="en-US"/>
        </w:rPr>
      </w:pPr>
      <w:r w:rsidRPr="00726F6E">
        <w:rPr>
          <w:lang w:val="en-US"/>
        </w:rPr>
        <w:t>Code</w:t>
      </w:r>
    </w:p>
    <w:p w14:paraId="42101FB7" w14:textId="77777777" w:rsidR="00726F6E" w:rsidRPr="00371545" w:rsidRDefault="00726F6E" w:rsidP="00726F6E">
      <w:pPr>
        <w:pStyle w:val="HTMLVorformatiert"/>
        <w:shd w:val="clear" w:color="auto" w:fill="2B2B2B"/>
        <w:rPr>
          <w:color w:val="A9B7C6"/>
          <w:sz w:val="18"/>
          <w:szCs w:val="18"/>
          <w:lang w:val="en-US"/>
        </w:rPr>
      </w:pPr>
      <w:r w:rsidRPr="00CE34A8">
        <w:rPr>
          <w:color w:val="A9B7C6"/>
          <w:sz w:val="22"/>
          <w:szCs w:val="18"/>
          <w:shd w:val="clear" w:color="auto" w:fill="40332B"/>
          <w:lang w:val="en-US"/>
        </w:rPr>
        <w:t>imported_graph</w:t>
      </w:r>
      <w:r w:rsidRPr="00CE34A8">
        <w:rPr>
          <w:color w:val="A9B7C6"/>
          <w:sz w:val="22"/>
          <w:szCs w:val="18"/>
          <w:lang w:val="en-US"/>
        </w:rPr>
        <w:t xml:space="preserve"> = import_as_graph(</w:t>
      </w:r>
      <w:r w:rsidRPr="00CE34A8">
        <w:rPr>
          <w:color w:val="008080"/>
          <w:sz w:val="22"/>
          <w:szCs w:val="18"/>
          <w:lang w:val="en-US"/>
        </w:rPr>
        <w:t>"dumpedGraph.json"</w:t>
      </w:r>
      <w:r w:rsidRPr="00CE34A8">
        <w:rPr>
          <w:color w:val="A9B7C6"/>
          <w:sz w:val="22"/>
          <w:szCs w:val="18"/>
          <w:lang w:val="en-US"/>
        </w:rPr>
        <w:t>)</w:t>
      </w:r>
    </w:p>
    <w:p w14:paraId="7F9D771C" w14:textId="77777777" w:rsidR="00726F6E" w:rsidRPr="00371545" w:rsidRDefault="00726F6E" w:rsidP="00726F6E">
      <w:pPr>
        <w:rPr>
          <w:lang w:val="en-US"/>
        </w:rPr>
      </w:pPr>
    </w:p>
    <w:p w14:paraId="56EF5FE3" w14:textId="49C60583" w:rsidR="00726F6E" w:rsidRDefault="00726F6E" w:rsidP="00726F6E">
      <w:pPr>
        <w:rPr>
          <w:lang w:val="en-US"/>
        </w:rPr>
      </w:pPr>
      <w:r>
        <w:rPr>
          <w:lang w:val="en-US"/>
        </w:rPr>
        <w:t>Importiert den Graphen.</w:t>
      </w:r>
    </w:p>
    <w:p w14:paraId="4CCE4ED3" w14:textId="7395C872" w:rsidR="00863870" w:rsidRDefault="00863870" w:rsidP="00726F6E">
      <w:pPr>
        <w:rPr>
          <w:lang w:val="en-US"/>
        </w:rPr>
      </w:pPr>
    </w:p>
    <w:p w14:paraId="5437A317" w14:textId="03D7F74B" w:rsidR="00CE565F" w:rsidRDefault="00CE565F">
      <w:pPr>
        <w:spacing w:after="200" w:line="276" w:lineRule="auto"/>
        <w:rPr>
          <w:lang w:val="en-US"/>
        </w:rPr>
      </w:pPr>
      <w:r>
        <w:rPr>
          <w:lang w:val="en-US"/>
        </w:rPr>
        <w:br w:type="page"/>
      </w:r>
    </w:p>
    <w:p w14:paraId="77BDA4A8" w14:textId="5FE82779" w:rsidR="0039067B" w:rsidRDefault="0039067B" w:rsidP="0039067B">
      <w:pPr>
        <w:pStyle w:val="berschrift1"/>
      </w:pPr>
      <w:bookmarkStart w:id="74" w:name="_Toc504158991"/>
      <w:r>
        <w:lastRenderedPageBreak/>
        <w:t>Schlussfolgerung</w:t>
      </w:r>
      <w:bookmarkEnd w:id="53"/>
      <w:bookmarkEnd w:id="74"/>
    </w:p>
    <w:p w14:paraId="6E3AF40A" w14:textId="77777777" w:rsidR="00F769D2" w:rsidRDefault="00F769D2" w:rsidP="00F769D2">
      <w:r>
        <w:rPr>
          <w:b/>
        </w:rPr>
        <w:t>Satzbewertung</w:t>
      </w:r>
    </w:p>
    <w:p w14:paraId="66B1154C" w14:textId="0C4F7355" w:rsidR="00F769D2" w:rsidRDefault="00F769D2" w:rsidP="00F769D2">
      <w:r>
        <w:t>Sätze innerhalb einer Satzgruppe können mit dem selben Ansatz bewertet werden, wie er auch für die Bewertung von Maschinenübersetzungen verwendet wird. Je ähnlicher eine Maschinenübersetzung einer menschlichen Übersetzung ist, desto besser ist sie. Für unser Problem bedeutet das, je ähnlicher eine Transkription den anderen Transkriptionen ist, desto besser ist sie. Es lassen sich die selben Werkzeuge anwende</w:t>
      </w:r>
      <w:r w:rsidR="008E2EAE">
        <w:t>n</w:t>
      </w:r>
      <w:r>
        <w:t>. BLEU, welcher bei der Bewertung von Maschinenübersetzungen ein Industriestandard ist, funktioniert auch mit unseren Daten. Für optimale Ergebnisse sollte eine Smoothing Function verwendet werden.</w:t>
      </w:r>
    </w:p>
    <w:p w14:paraId="328AF394" w14:textId="77777777" w:rsidR="00F769D2" w:rsidRDefault="00F769D2" w:rsidP="00F769D2"/>
    <w:p w14:paraId="17AF4EFB" w14:textId="77777777" w:rsidR="00F769D2" w:rsidRDefault="00F769D2" w:rsidP="00F769D2">
      <w:pPr>
        <w:rPr>
          <w:b/>
        </w:rPr>
      </w:pPr>
      <w:r>
        <w:rPr>
          <w:b/>
        </w:rPr>
        <w:t>Ausfilterung unbrauchbarer Sätze</w:t>
      </w:r>
    </w:p>
    <w:p w14:paraId="3B75C156" w14:textId="77777777" w:rsidR="00F769D2" w:rsidRDefault="00F769D2" w:rsidP="00F769D2">
      <w:r>
        <w:t>Die Ausfilterung beruht auf der Bewertung. Es wird ein simpler Grenzwert festgelegt. Als Standard empfehlen wir den Wert 0.5. Je nach Benutzerbedürfnissen kann er aber zwischen 0.3 für mehr, dafür qualitativ schlechtere und 0.7 für weniger, dafür qualitativ bessere Sätze frei gewählt werden.</w:t>
      </w:r>
    </w:p>
    <w:p w14:paraId="2F86C507" w14:textId="77777777" w:rsidR="00F769D2" w:rsidRDefault="00F769D2" w:rsidP="00F769D2"/>
    <w:p w14:paraId="60416DA4" w14:textId="77777777" w:rsidR="00F769D2" w:rsidRDefault="00F769D2" w:rsidP="00F769D2">
      <w:pPr>
        <w:rPr>
          <w:b/>
        </w:rPr>
      </w:pPr>
      <w:r>
        <w:rPr>
          <w:b/>
        </w:rPr>
        <w:t>Alignierung</w:t>
      </w:r>
    </w:p>
    <w:p w14:paraId="49180D16" w14:textId="05B1D529" w:rsidR="00F769D2" w:rsidRDefault="00F769D2" w:rsidP="00F769D2">
      <w:r>
        <w:t xml:space="preserve">Für die Wortalignierung verwenden wir Satzaligner, da diese genauer unseren Einschränkungen entsprechen, da die Anordnung der Wörter stabil ist. Wir haben die zwei etablierten Aligner Hunalign und Bleualign verwendet und mit beiden ähnliche Resultate erzielt. Zur Erweiterung eines einfachen Alignments zwischen zwei Sätzen bauen wir einen Graphen mit Wörtern als Knoten auf und betrachten dann die daraus entstehenden Komponenten </w:t>
      </w:r>
      <w:r w:rsidR="008E2EAE">
        <w:t>a</w:t>
      </w:r>
      <w:r>
        <w:t>ls Gruppen gleichbedeutender Ausdrücke.</w:t>
      </w:r>
    </w:p>
    <w:p w14:paraId="3ABADD09" w14:textId="3CADD36E" w:rsidR="00F769D2" w:rsidRDefault="00F769D2" w:rsidP="00F769D2">
      <w:r>
        <w:t xml:space="preserve">Da die durch den Aligner gebildeten Ausdruckspaare nicht zu einhundert Prozent zuverlässig sind, ist es nötig, jedes alignierte Ausdruckspaar auf Ähnlichkeit zu überprüfen und allenfalls zu verwerfen. Hierfür verwenden wir die Damerau-Levenshtein Distanz kombiniert mit Double-Metaphone. Der Grenzwert für die Damerau-Levenshtein Distanz hat grossen Einfluss auf das Gesamtergebnis. </w:t>
      </w:r>
      <w:r w:rsidR="008E2EAE">
        <w:t xml:space="preserve">Bei grossen Datenmengen </w:t>
      </w:r>
      <w:r>
        <w:t xml:space="preserve">empfehlen </w:t>
      </w:r>
      <w:r w:rsidR="008E2EAE">
        <w:t xml:space="preserve">wir </w:t>
      </w:r>
      <w:r>
        <w:t>einen Wert von 0.25.</w:t>
      </w:r>
    </w:p>
    <w:p w14:paraId="2DBE6628" w14:textId="77777777" w:rsidR="00F769D2" w:rsidRDefault="00F769D2" w:rsidP="00F769D2"/>
    <w:p w14:paraId="7C61D5BC" w14:textId="77777777" w:rsidR="00F769D2" w:rsidRDefault="00F769D2" w:rsidP="00F769D2">
      <w:pPr>
        <w:rPr>
          <w:b/>
        </w:rPr>
      </w:pPr>
      <w:r>
        <w:rPr>
          <w:b/>
        </w:rPr>
        <w:t>Fehlerkorrektur / Interpolation</w:t>
      </w:r>
    </w:p>
    <w:p w14:paraId="505178E5" w14:textId="77777777" w:rsidR="00F769D2" w:rsidRDefault="00F769D2" w:rsidP="00F769D2">
      <w:r>
        <w:t>Wir können Auslassungen (***) in einem Satz aus anderen Sätzen interpolieren, indem wir ihn mit den anderen Sätzen alignieren und dann aus der entsprechenden Wortgruppe ein anderes Wort auswählen. Das Verfahren funktioniert jedoch nur, solange grundsätzlich genügend gute Transkriptionen vorhanden sind.</w:t>
      </w:r>
    </w:p>
    <w:p w14:paraId="6097BCBC" w14:textId="77777777" w:rsidR="00F769D2" w:rsidRDefault="00F769D2" w:rsidP="00F769D2"/>
    <w:p w14:paraId="38306671" w14:textId="77777777" w:rsidR="00F769D2" w:rsidRDefault="00F769D2" w:rsidP="00F769D2">
      <w:pPr>
        <w:rPr>
          <w:b/>
        </w:rPr>
      </w:pPr>
      <w:r>
        <w:rPr>
          <w:b/>
        </w:rPr>
        <w:t>Bewertung des Alignments</w:t>
      </w:r>
    </w:p>
    <w:p w14:paraId="33D6D757" w14:textId="77777777" w:rsidR="00F769D2" w:rsidRDefault="00F769D2" w:rsidP="00F769D2">
      <w:r w:rsidRPr="00251F09">
        <w:t xml:space="preserve">Wir liefern </w:t>
      </w:r>
      <w:r>
        <w:t>Kennzahlen, die es ermöglichen, die Auswirkungen verschiedener Parameter auf das Ergebnis einzuschätzen. Für eine absolute Bewertung ist jedoch immer noch Augenmass gefordert, da keiner der uns bekannten Ansätze ein verlässliches Ergebnis liefert.</w:t>
      </w:r>
    </w:p>
    <w:p w14:paraId="540FF9B9" w14:textId="77777777" w:rsidR="00F769D2" w:rsidRDefault="00F769D2" w:rsidP="00F769D2"/>
    <w:p w14:paraId="03EC153D" w14:textId="77777777" w:rsidR="00F769D2" w:rsidRDefault="00F769D2" w:rsidP="00F769D2">
      <w:pPr>
        <w:rPr>
          <w:b/>
        </w:rPr>
      </w:pPr>
      <w:r>
        <w:rPr>
          <w:b/>
        </w:rPr>
        <w:t>Software</w:t>
      </w:r>
    </w:p>
    <w:p w14:paraId="12F76F46" w14:textId="5B0FEBFE" w:rsidR="00F769D2" w:rsidRDefault="00F769D2" w:rsidP="00F769D2">
      <w:r>
        <w:t>Wir haben ein Python Framework konstruiert, das es ermöglicht, alle von uns vorgestellten Verfahren auf die bestehenden und zukünftige</w:t>
      </w:r>
      <w:r w:rsidR="008E2EAE">
        <w:t>n</w:t>
      </w:r>
      <w:r>
        <w:t xml:space="preserve"> Daten anzuwenden. Es kann mit geringem Aufwand </w:t>
      </w:r>
      <w:r w:rsidR="008E2EAE">
        <w:t>um</w:t>
      </w:r>
      <w:r>
        <w:t xml:space="preserve"> weitere Algorithmen und Tools </w:t>
      </w:r>
      <w:r w:rsidR="008E2EAE">
        <w:t>erweitert</w:t>
      </w:r>
      <w:r>
        <w:t xml:space="preserve"> werden. </w:t>
      </w:r>
    </w:p>
    <w:p w14:paraId="3974870E" w14:textId="77777777" w:rsidR="00F769D2" w:rsidRDefault="00F769D2" w:rsidP="00F769D2"/>
    <w:p w14:paraId="466DE785" w14:textId="77777777" w:rsidR="00F769D2" w:rsidRDefault="00F769D2" w:rsidP="00F769D2">
      <w:pPr>
        <w:rPr>
          <w:b/>
        </w:rPr>
      </w:pPr>
      <w:r>
        <w:rPr>
          <w:b/>
        </w:rPr>
        <w:t>Welche Tools funktionieren?</w:t>
      </w:r>
    </w:p>
    <w:p w14:paraId="0157C571" w14:textId="5851AFDD" w:rsidR="00F769D2" w:rsidRDefault="00F769D2" w:rsidP="00F769D2">
      <w:r>
        <w:t xml:space="preserve">Es gibt keine NLP-Tools, die für genau unsere Zwecke konzipiert sind. Es ist jedoch möglich, Tools aus anderen Gebieten anzuwenden. BLEU kann problemlos zur Satzbewertung verwendet werden. Satzaligner wie Hunalign und Bleualign können mit etwas Mehraufwand als Wortaligner verwendet werden, solange die Wortstellung in den Sätzen stabil bleibt. Levenshtein kann für den Vergleich einzelner Wörter verwendet werden. Wir empfehlen eine eigene Gewichtung für einige der Buchstabenpaare. </w:t>
      </w:r>
      <w:r w:rsidR="008E2EAE">
        <w:t>Double-</w:t>
      </w:r>
      <w:r>
        <w:t xml:space="preserve">Metaphone alleine funktioniert nur unzulänglich mit schweizerdeutschen Wörtern, kann jedoch gut in Kombination mit Levenshtein verwendet werden. Wir haben viele weitere Tools aufgelistet, die wir nicht genauer </w:t>
      </w:r>
      <w:r>
        <w:lastRenderedPageBreak/>
        <w:t>testen konnten. Wir erwarten, dass die meisten Ergebnisse liefern, die mit den Ergebnissen der von uns verwendeten Tools vergleichbar sind.</w:t>
      </w:r>
    </w:p>
    <w:p w14:paraId="1F3E37A6" w14:textId="77777777" w:rsidR="00F769D2" w:rsidRDefault="00F769D2" w:rsidP="00F769D2"/>
    <w:p w14:paraId="30E9AC9B" w14:textId="77777777" w:rsidR="00F769D2" w:rsidRDefault="00F769D2" w:rsidP="00F769D2">
      <w:pPr>
        <w:rPr>
          <w:b/>
        </w:rPr>
      </w:pPr>
      <w:r>
        <w:rPr>
          <w:b/>
        </w:rPr>
        <w:t>Wie viele Transkriptionen werden benötigt?</w:t>
      </w:r>
    </w:p>
    <w:p w14:paraId="7E24F901" w14:textId="3A0A75EF" w:rsidR="00E46955" w:rsidRDefault="00F769D2" w:rsidP="00F769D2">
      <w:r>
        <w:t>Die Menge der benötigten Transkriptionen hängt primär von ihrer Qualität ab. Zwei bis drei zusammengehörige Transkriptionen sind bereits genug, wenn alle qualitativ gut sind. Pro Satzgruppe erwarten wir ka</w:t>
      </w:r>
      <w:r w:rsidR="00863870">
        <w:t>u</w:t>
      </w:r>
      <w:r>
        <w:t xml:space="preserve">m mehr als einen unbrauchbaren Satz. Für die Interpolation sind so viele Transkriptionen nötig, dass eine Mehrheit davon ein gegebenes Wort korrekt transkribiert. Dies ist deshalb schwierig, da die meisten Benutzer mit </w:t>
      </w:r>
      <w:r w:rsidR="00863870">
        <w:t>denselben</w:t>
      </w:r>
      <w:r>
        <w:t xml:space="preserve"> Wörtern Mühe haben. </w:t>
      </w:r>
      <w:r w:rsidR="00E46955">
        <w:br w:type="page"/>
      </w:r>
    </w:p>
    <w:p w14:paraId="5EDB7F7B" w14:textId="71F5BBF2" w:rsidR="00A62400" w:rsidRDefault="00E46955" w:rsidP="00E46955">
      <w:pPr>
        <w:pStyle w:val="berschrift1"/>
      </w:pPr>
      <w:bookmarkStart w:id="75" w:name="_Toc504158992"/>
      <w:r>
        <w:lastRenderedPageBreak/>
        <w:t>Abbildungsverzeichnis</w:t>
      </w:r>
      <w:bookmarkEnd w:id="75"/>
    </w:p>
    <w:p w14:paraId="46308D33" w14:textId="77777777" w:rsidR="00A62400" w:rsidRPr="00A62400" w:rsidRDefault="00A62400" w:rsidP="00A62400"/>
    <w:p w14:paraId="69FA577E" w14:textId="464151E7" w:rsidR="00CE34A8" w:rsidRDefault="00A62400">
      <w:pPr>
        <w:pStyle w:val="Abbildungsverzeichnis"/>
        <w:rPr>
          <w:rFonts w:asciiTheme="minorHAnsi" w:eastAsiaTheme="minorEastAsia" w:hAnsiTheme="minorHAnsi"/>
          <w:noProof/>
          <w:lang w:eastAsia="ja-JP"/>
        </w:rPr>
      </w:pPr>
      <w:r>
        <w:fldChar w:fldCharType="begin"/>
      </w:r>
      <w:r>
        <w:instrText xml:space="preserve"> TOC \h \z \c "Abbildung" </w:instrText>
      </w:r>
      <w:r>
        <w:fldChar w:fldCharType="separate"/>
      </w:r>
      <w:hyperlink w:anchor="_Toc504185753" w:history="1">
        <w:r w:rsidR="00CE34A8" w:rsidRPr="00106079">
          <w:rPr>
            <w:rStyle w:val="Hyperlink"/>
            <w:noProof/>
          </w:rPr>
          <w:t>Abbildung 1: Alle Transformationen</w:t>
        </w:r>
        <w:r w:rsidR="00CE34A8">
          <w:rPr>
            <w:noProof/>
            <w:webHidden/>
          </w:rPr>
          <w:tab/>
        </w:r>
        <w:r w:rsidR="00CE34A8">
          <w:rPr>
            <w:noProof/>
            <w:webHidden/>
          </w:rPr>
          <w:fldChar w:fldCharType="begin"/>
        </w:r>
        <w:r w:rsidR="00CE34A8">
          <w:rPr>
            <w:noProof/>
            <w:webHidden/>
          </w:rPr>
          <w:instrText xml:space="preserve"> PAGEREF _Toc504185753 \h </w:instrText>
        </w:r>
        <w:r w:rsidR="00CE34A8">
          <w:rPr>
            <w:noProof/>
            <w:webHidden/>
          </w:rPr>
        </w:r>
        <w:r w:rsidR="00CE34A8">
          <w:rPr>
            <w:noProof/>
            <w:webHidden/>
          </w:rPr>
          <w:fldChar w:fldCharType="separate"/>
        </w:r>
        <w:r w:rsidR="00A458A6">
          <w:rPr>
            <w:noProof/>
            <w:webHidden/>
          </w:rPr>
          <w:t>5</w:t>
        </w:r>
        <w:r w:rsidR="00CE34A8">
          <w:rPr>
            <w:noProof/>
            <w:webHidden/>
          </w:rPr>
          <w:fldChar w:fldCharType="end"/>
        </w:r>
      </w:hyperlink>
    </w:p>
    <w:p w14:paraId="43FB62AD" w14:textId="129712E7" w:rsidR="00CE34A8" w:rsidRDefault="00B02D9B">
      <w:pPr>
        <w:pStyle w:val="Abbildungsverzeichnis"/>
        <w:rPr>
          <w:rFonts w:asciiTheme="minorHAnsi" w:eastAsiaTheme="minorEastAsia" w:hAnsiTheme="minorHAnsi"/>
          <w:noProof/>
          <w:lang w:eastAsia="ja-JP"/>
        </w:rPr>
      </w:pPr>
      <w:hyperlink w:anchor="_Toc504185754" w:history="1">
        <w:r w:rsidR="00CE34A8" w:rsidRPr="00106079">
          <w:rPr>
            <w:rStyle w:val="Hyperlink"/>
            <w:noProof/>
          </w:rPr>
          <w:t>Abbildung 2: Verteilung der Transkriptionen</w:t>
        </w:r>
        <w:r w:rsidR="00CE34A8">
          <w:rPr>
            <w:noProof/>
            <w:webHidden/>
          </w:rPr>
          <w:tab/>
        </w:r>
        <w:r w:rsidR="00CE34A8">
          <w:rPr>
            <w:noProof/>
            <w:webHidden/>
          </w:rPr>
          <w:fldChar w:fldCharType="begin"/>
        </w:r>
        <w:r w:rsidR="00CE34A8">
          <w:rPr>
            <w:noProof/>
            <w:webHidden/>
          </w:rPr>
          <w:instrText xml:space="preserve"> PAGEREF _Toc504185754 \h </w:instrText>
        </w:r>
        <w:r w:rsidR="00CE34A8">
          <w:rPr>
            <w:noProof/>
            <w:webHidden/>
          </w:rPr>
        </w:r>
        <w:r w:rsidR="00CE34A8">
          <w:rPr>
            <w:noProof/>
            <w:webHidden/>
          </w:rPr>
          <w:fldChar w:fldCharType="separate"/>
        </w:r>
        <w:r w:rsidR="00A458A6">
          <w:rPr>
            <w:noProof/>
            <w:webHidden/>
          </w:rPr>
          <w:t>7</w:t>
        </w:r>
        <w:r w:rsidR="00CE34A8">
          <w:rPr>
            <w:noProof/>
            <w:webHidden/>
          </w:rPr>
          <w:fldChar w:fldCharType="end"/>
        </w:r>
      </w:hyperlink>
    </w:p>
    <w:p w14:paraId="1E0561E3" w14:textId="7FB0B1A3" w:rsidR="00CE34A8" w:rsidRDefault="00B02D9B">
      <w:pPr>
        <w:pStyle w:val="Abbildungsverzeichnis"/>
        <w:rPr>
          <w:rFonts w:asciiTheme="minorHAnsi" w:eastAsiaTheme="minorEastAsia" w:hAnsiTheme="minorHAnsi"/>
          <w:noProof/>
          <w:lang w:eastAsia="ja-JP"/>
        </w:rPr>
      </w:pPr>
      <w:hyperlink w:anchor="_Toc504185755" w:history="1">
        <w:r w:rsidR="00CE34A8" w:rsidRPr="00106079">
          <w:rPr>
            <w:rStyle w:val="Hyperlink"/>
            <w:noProof/>
          </w:rPr>
          <w:t>Abbildung 3: Prozentuale Verteilung der Auslassungen</w:t>
        </w:r>
        <w:r w:rsidR="00CE34A8">
          <w:rPr>
            <w:noProof/>
            <w:webHidden/>
          </w:rPr>
          <w:tab/>
        </w:r>
        <w:r w:rsidR="00CE34A8">
          <w:rPr>
            <w:noProof/>
            <w:webHidden/>
          </w:rPr>
          <w:fldChar w:fldCharType="begin"/>
        </w:r>
        <w:r w:rsidR="00CE34A8">
          <w:rPr>
            <w:noProof/>
            <w:webHidden/>
          </w:rPr>
          <w:instrText xml:space="preserve"> PAGEREF _Toc504185755 \h </w:instrText>
        </w:r>
        <w:r w:rsidR="00CE34A8">
          <w:rPr>
            <w:noProof/>
            <w:webHidden/>
          </w:rPr>
        </w:r>
        <w:r w:rsidR="00CE34A8">
          <w:rPr>
            <w:noProof/>
            <w:webHidden/>
          </w:rPr>
          <w:fldChar w:fldCharType="separate"/>
        </w:r>
        <w:r w:rsidR="00A458A6">
          <w:rPr>
            <w:noProof/>
            <w:webHidden/>
          </w:rPr>
          <w:t>8</w:t>
        </w:r>
        <w:r w:rsidR="00CE34A8">
          <w:rPr>
            <w:noProof/>
            <w:webHidden/>
          </w:rPr>
          <w:fldChar w:fldCharType="end"/>
        </w:r>
      </w:hyperlink>
    </w:p>
    <w:p w14:paraId="4F890F8A" w14:textId="0503EBEF" w:rsidR="00CE34A8" w:rsidRDefault="00B02D9B">
      <w:pPr>
        <w:pStyle w:val="Abbildungsverzeichnis"/>
        <w:rPr>
          <w:rFonts w:asciiTheme="minorHAnsi" w:eastAsiaTheme="minorEastAsia" w:hAnsiTheme="minorHAnsi"/>
          <w:noProof/>
          <w:lang w:eastAsia="ja-JP"/>
        </w:rPr>
      </w:pPr>
      <w:hyperlink w:anchor="_Toc504185756" w:history="1">
        <w:r w:rsidR="00CE34A8" w:rsidRPr="00106079">
          <w:rPr>
            <w:rStyle w:val="Hyperlink"/>
            <w:noProof/>
          </w:rPr>
          <w:t>Abbildung 4: Relationen der Sätze bezüglich Ähnlichkeit</w:t>
        </w:r>
        <w:r w:rsidR="00CE34A8">
          <w:rPr>
            <w:noProof/>
            <w:webHidden/>
          </w:rPr>
          <w:tab/>
        </w:r>
        <w:r w:rsidR="00CE34A8">
          <w:rPr>
            <w:noProof/>
            <w:webHidden/>
          </w:rPr>
          <w:fldChar w:fldCharType="begin"/>
        </w:r>
        <w:r w:rsidR="00CE34A8">
          <w:rPr>
            <w:noProof/>
            <w:webHidden/>
          </w:rPr>
          <w:instrText xml:space="preserve"> PAGEREF _Toc504185756 \h </w:instrText>
        </w:r>
        <w:r w:rsidR="00CE34A8">
          <w:rPr>
            <w:noProof/>
            <w:webHidden/>
          </w:rPr>
        </w:r>
        <w:r w:rsidR="00CE34A8">
          <w:rPr>
            <w:noProof/>
            <w:webHidden/>
          </w:rPr>
          <w:fldChar w:fldCharType="separate"/>
        </w:r>
        <w:r w:rsidR="00A458A6">
          <w:rPr>
            <w:noProof/>
            <w:webHidden/>
          </w:rPr>
          <w:t>10</w:t>
        </w:r>
        <w:r w:rsidR="00CE34A8">
          <w:rPr>
            <w:noProof/>
            <w:webHidden/>
          </w:rPr>
          <w:fldChar w:fldCharType="end"/>
        </w:r>
      </w:hyperlink>
    </w:p>
    <w:p w14:paraId="58260550" w14:textId="5227C3CB" w:rsidR="00CE34A8" w:rsidRDefault="00B02D9B">
      <w:pPr>
        <w:pStyle w:val="Abbildungsverzeichnis"/>
        <w:rPr>
          <w:rFonts w:asciiTheme="minorHAnsi" w:eastAsiaTheme="minorEastAsia" w:hAnsiTheme="minorHAnsi"/>
          <w:noProof/>
          <w:lang w:eastAsia="ja-JP"/>
        </w:rPr>
      </w:pPr>
      <w:hyperlink w:anchor="_Toc504185757" w:history="1">
        <w:r w:rsidR="00CE34A8" w:rsidRPr="00106079">
          <w:rPr>
            <w:rStyle w:val="Hyperlink"/>
            <w:noProof/>
          </w:rPr>
          <w:t>Abbildung 5: Histogramm der Bewertungen aller Sätze</w:t>
        </w:r>
        <w:r w:rsidR="00CE34A8">
          <w:rPr>
            <w:noProof/>
            <w:webHidden/>
          </w:rPr>
          <w:tab/>
        </w:r>
        <w:r w:rsidR="00CE34A8">
          <w:rPr>
            <w:noProof/>
            <w:webHidden/>
          </w:rPr>
          <w:fldChar w:fldCharType="begin"/>
        </w:r>
        <w:r w:rsidR="00CE34A8">
          <w:rPr>
            <w:noProof/>
            <w:webHidden/>
          </w:rPr>
          <w:instrText xml:space="preserve"> PAGEREF _Toc504185757 \h </w:instrText>
        </w:r>
        <w:r w:rsidR="00CE34A8">
          <w:rPr>
            <w:noProof/>
            <w:webHidden/>
          </w:rPr>
        </w:r>
        <w:r w:rsidR="00CE34A8">
          <w:rPr>
            <w:noProof/>
            <w:webHidden/>
          </w:rPr>
          <w:fldChar w:fldCharType="separate"/>
        </w:r>
        <w:r w:rsidR="00A458A6">
          <w:rPr>
            <w:noProof/>
            <w:webHidden/>
          </w:rPr>
          <w:t>12</w:t>
        </w:r>
        <w:r w:rsidR="00CE34A8">
          <w:rPr>
            <w:noProof/>
            <w:webHidden/>
          </w:rPr>
          <w:fldChar w:fldCharType="end"/>
        </w:r>
      </w:hyperlink>
    </w:p>
    <w:p w14:paraId="45A6A248" w14:textId="34DCAC5E" w:rsidR="00CE34A8" w:rsidRDefault="00B02D9B">
      <w:pPr>
        <w:pStyle w:val="Abbildungsverzeichnis"/>
        <w:rPr>
          <w:rFonts w:asciiTheme="minorHAnsi" w:eastAsiaTheme="minorEastAsia" w:hAnsiTheme="minorHAnsi"/>
          <w:noProof/>
          <w:lang w:eastAsia="ja-JP"/>
        </w:rPr>
      </w:pPr>
      <w:hyperlink w:anchor="_Toc504185758" w:history="1">
        <w:r w:rsidR="00CE34A8" w:rsidRPr="00106079">
          <w:rPr>
            <w:rStyle w:val="Hyperlink"/>
            <w:noProof/>
          </w:rPr>
          <w:t>Abbildung 6: Wortalignierung als bipartiter Graph, von Redienss (CC BY-SA 3.0)</w:t>
        </w:r>
        <w:r w:rsidR="00CE34A8">
          <w:rPr>
            <w:noProof/>
            <w:webHidden/>
          </w:rPr>
          <w:tab/>
        </w:r>
        <w:r w:rsidR="00CE34A8">
          <w:rPr>
            <w:noProof/>
            <w:webHidden/>
          </w:rPr>
          <w:fldChar w:fldCharType="begin"/>
        </w:r>
        <w:r w:rsidR="00CE34A8">
          <w:rPr>
            <w:noProof/>
            <w:webHidden/>
          </w:rPr>
          <w:instrText xml:space="preserve"> PAGEREF _Toc504185758 \h </w:instrText>
        </w:r>
        <w:r w:rsidR="00CE34A8">
          <w:rPr>
            <w:noProof/>
            <w:webHidden/>
          </w:rPr>
        </w:r>
        <w:r w:rsidR="00CE34A8">
          <w:rPr>
            <w:noProof/>
            <w:webHidden/>
          </w:rPr>
          <w:fldChar w:fldCharType="separate"/>
        </w:r>
        <w:r w:rsidR="00A458A6">
          <w:rPr>
            <w:noProof/>
            <w:webHidden/>
          </w:rPr>
          <w:t>16</w:t>
        </w:r>
        <w:r w:rsidR="00CE34A8">
          <w:rPr>
            <w:noProof/>
            <w:webHidden/>
          </w:rPr>
          <w:fldChar w:fldCharType="end"/>
        </w:r>
      </w:hyperlink>
    </w:p>
    <w:p w14:paraId="24AC844B" w14:textId="3336B10E" w:rsidR="00CE34A8" w:rsidRDefault="00B02D9B">
      <w:pPr>
        <w:pStyle w:val="Abbildungsverzeichnis"/>
        <w:rPr>
          <w:rFonts w:asciiTheme="minorHAnsi" w:eastAsiaTheme="minorEastAsia" w:hAnsiTheme="minorHAnsi"/>
          <w:noProof/>
          <w:lang w:eastAsia="ja-JP"/>
        </w:rPr>
      </w:pPr>
      <w:hyperlink w:anchor="_Toc504185759" w:history="1">
        <w:r w:rsidR="00CE34A8" w:rsidRPr="00106079">
          <w:rPr>
            <w:rStyle w:val="Hyperlink"/>
            <w:noProof/>
          </w:rPr>
          <w:t>Abbildung 7: Kombination von Ausdruckspaaren in einen einzelnen Graphen</w:t>
        </w:r>
        <w:r w:rsidR="00CE34A8">
          <w:rPr>
            <w:noProof/>
            <w:webHidden/>
          </w:rPr>
          <w:tab/>
        </w:r>
        <w:r w:rsidR="00CE34A8">
          <w:rPr>
            <w:noProof/>
            <w:webHidden/>
          </w:rPr>
          <w:fldChar w:fldCharType="begin"/>
        </w:r>
        <w:r w:rsidR="00CE34A8">
          <w:rPr>
            <w:noProof/>
            <w:webHidden/>
          </w:rPr>
          <w:instrText xml:space="preserve"> PAGEREF _Toc504185759 \h </w:instrText>
        </w:r>
        <w:r w:rsidR="00CE34A8">
          <w:rPr>
            <w:noProof/>
            <w:webHidden/>
          </w:rPr>
        </w:r>
        <w:r w:rsidR="00CE34A8">
          <w:rPr>
            <w:noProof/>
            <w:webHidden/>
          </w:rPr>
          <w:fldChar w:fldCharType="separate"/>
        </w:r>
        <w:r w:rsidR="00A458A6">
          <w:rPr>
            <w:noProof/>
            <w:webHidden/>
          </w:rPr>
          <w:t>17</w:t>
        </w:r>
        <w:r w:rsidR="00CE34A8">
          <w:rPr>
            <w:noProof/>
            <w:webHidden/>
          </w:rPr>
          <w:fldChar w:fldCharType="end"/>
        </w:r>
      </w:hyperlink>
    </w:p>
    <w:p w14:paraId="095BE673" w14:textId="7FF9C9A1" w:rsidR="00CE34A8" w:rsidRDefault="00B02D9B">
      <w:pPr>
        <w:pStyle w:val="Abbildungsverzeichnis"/>
        <w:rPr>
          <w:rFonts w:asciiTheme="minorHAnsi" w:eastAsiaTheme="minorEastAsia" w:hAnsiTheme="minorHAnsi"/>
          <w:noProof/>
          <w:lang w:eastAsia="ja-JP"/>
        </w:rPr>
      </w:pPr>
      <w:hyperlink w:anchor="_Toc504185760" w:history="1">
        <w:r w:rsidR="00CE34A8" w:rsidRPr="00106079">
          <w:rPr>
            <w:rStyle w:val="Hyperlink"/>
            <w:noProof/>
          </w:rPr>
          <w:t>Abbildung 8: Prozentuale Verteilung der Auslassungen</w:t>
        </w:r>
        <w:r w:rsidR="00CE34A8">
          <w:rPr>
            <w:noProof/>
            <w:webHidden/>
          </w:rPr>
          <w:tab/>
        </w:r>
        <w:r w:rsidR="00CE34A8">
          <w:rPr>
            <w:noProof/>
            <w:webHidden/>
          </w:rPr>
          <w:fldChar w:fldCharType="begin"/>
        </w:r>
        <w:r w:rsidR="00CE34A8">
          <w:rPr>
            <w:noProof/>
            <w:webHidden/>
          </w:rPr>
          <w:instrText xml:space="preserve"> PAGEREF _Toc504185760 \h </w:instrText>
        </w:r>
        <w:r w:rsidR="00CE34A8">
          <w:rPr>
            <w:noProof/>
            <w:webHidden/>
          </w:rPr>
        </w:r>
        <w:r w:rsidR="00CE34A8">
          <w:rPr>
            <w:noProof/>
            <w:webHidden/>
          </w:rPr>
          <w:fldChar w:fldCharType="separate"/>
        </w:r>
        <w:r w:rsidR="00A458A6">
          <w:rPr>
            <w:noProof/>
            <w:webHidden/>
          </w:rPr>
          <w:t>27</w:t>
        </w:r>
        <w:r w:rsidR="00CE34A8">
          <w:rPr>
            <w:noProof/>
            <w:webHidden/>
          </w:rPr>
          <w:fldChar w:fldCharType="end"/>
        </w:r>
      </w:hyperlink>
    </w:p>
    <w:p w14:paraId="25A47BE8" w14:textId="125E6A3F" w:rsidR="00CE34A8" w:rsidRDefault="00B02D9B">
      <w:pPr>
        <w:pStyle w:val="Abbildungsverzeichnis"/>
        <w:rPr>
          <w:rFonts w:asciiTheme="minorHAnsi" w:eastAsiaTheme="minorEastAsia" w:hAnsiTheme="minorHAnsi"/>
          <w:noProof/>
          <w:lang w:eastAsia="ja-JP"/>
        </w:rPr>
      </w:pPr>
      <w:hyperlink w:anchor="_Toc504185761" w:history="1">
        <w:r w:rsidR="00CE34A8" w:rsidRPr="00106079">
          <w:rPr>
            <w:rStyle w:val="Hyperlink"/>
            <w:noProof/>
          </w:rPr>
          <w:t>Abbildung 9: Verteilung Auslassungen über/unter 50%</w:t>
        </w:r>
        <w:r w:rsidR="00CE34A8">
          <w:rPr>
            <w:noProof/>
            <w:webHidden/>
          </w:rPr>
          <w:tab/>
        </w:r>
        <w:r w:rsidR="00CE34A8">
          <w:rPr>
            <w:noProof/>
            <w:webHidden/>
          </w:rPr>
          <w:fldChar w:fldCharType="begin"/>
        </w:r>
        <w:r w:rsidR="00CE34A8">
          <w:rPr>
            <w:noProof/>
            <w:webHidden/>
          </w:rPr>
          <w:instrText xml:space="preserve"> PAGEREF _Toc504185761 \h </w:instrText>
        </w:r>
        <w:r w:rsidR="00CE34A8">
          <w:rPr>
            <w:noProof/>
            <w:webHidden/>
          </w:rPr>
        </w:r>
        <w:r w:rsidR="00CE34A8">
          <w:rPr>
            <w:noProof/>
            <w:webHidden/>
          </w:rPr>
          <w:fldChar w:fldCharType="separate"/>
        </w:r>
        <w:r w:rsidR="00A458A6">
          <w:rPr>
            <w:noProof/>
            <w:webHidden/>
          </w:rPr>
          <w:t>29</w:t>
        </w:r>
        <w:r w:rsidR="00CE34A8">
          <w:rPr>
            <w:noProof/>
            <w:webHidden/>
          </w:rPr>
          <w:fldChar w:fldCharType="end"/>
        </w:r>
      </w:hyperlink>
    </w:p>
    <w:p w14:paraId="11FBE7BC" w14:textId="39C587DF" w:rsidR="00A62400" w:rsidRPr="00A62400" w:rsidRDefault="00A62400" w:rsidP="00A62400">
      <w:r>
        <w:fldChar w:fldCharType="end"/>
      </w:r>
    </w:p>
    <w:bookmarkStart w:id="76" w:name="_Toc504158993" w:displacedByCustomXml="next"/>
    <w:sdt>
      <w:sdtPr>
        <w:rPr>
          <w:rFonts w:eastAsiaTheme="minorHAnsi" w:cstheme="minorBidi"/>
          <w:b w:val="0"/>
          <w:bCs w:val="0"/>
          <w:sz w:val="22"/>
          <w:szCs w:val="22"/>
          <w:lang w:val="de-DE"/>
        </w:rPr>
        <w:id w:val="86663939"/>
        <w:docPartObj>
          <w:docPartGallery w:val="Bibliographies"/>
          <w:docPartUnique/>
        </w:docPartObj>
      </w:sdtPr>
      <w:sdtEndPr>
        <w:rPr>
          <w:lang w:val="de-CH"/>
        </w:rPr>
      </w:sdtEndPr>
      <w:sdtContent>
        <w:p w14:paraId="42F3D8E8" w14:textId="23C28FD6" w:rsidR="002C1C44" w:rsidRDefault="002C1C44">
          <w:pPr>
            <w:pStyle w:val="berschrift1"/>
          </w:pPr>
          <w:r>
            <w:rPr>
              <w:lang w:val="de-DE"/>
            </w:rPr>
            <w:t>Literaturverzeichnis</w:t>
          </w:r>
          <w:bookmarkEnd w:id="76"/>
        </w:p>
        <w:sdt>
          <w:sdtPr>
            <w:id w:val="111145805"/>
            <w:bibliography/>
          </w:sdtPr>
          <w:sdtEndPr/>
          <w:sdtContent>
            <w:p w14:paraId="38FB96E6" w14:textId="77777777" w:rsidR="00A458A6" w:rsidRPr="00A458A6" w:rsidRDefault="002C1C44" w:rsidP="00A458A6">
              <w:pPr>
                <w:pStyle w:val="Literaturverzeichnis"/>
                <w:rPr>
                  <w:noProof/>
                  <w:sz w:val="24"/>
                  <w:szCs w:val="24"/>
                  <w:lang w:val="en-US"/>
                </w:rPr>
              </w:pPr>
              <w:r>
                <w:fldChar w:fldCharType="begin"/>
              </w:r>
              <w:r w:rsidRPr="00994917">
                <w:rPr>
                  <w:lang w:val="fr-CH"/>
                </w:rPr>
                <w:instrText>BIBLIOGRAPHY</w:instrText>
              </w:r>
              <w:r>
                <w:fldChar w:fldCharType="separate"/>
              </w:r>
              <w:r w:rsidR="00A458A6" w:rsidRPr="00A458A6">
                <w:rPr>
                  <w:b/>
                  <w:bCs/>
                  <w:noProof/>
                  <w:lang w:val="fr-CH"/>
                </w:rPr>
                <w:t>Abdul Rauf, Sadaf, et al. 1012.</w:t>
              </w:r>
              <w:r w:rsidR="00A458A6" w:rsidRPr="00A458A6">
                <w:rPr>
                  <w:noProof/>
                  <w:lang w:val="fr-CH"/>
                </w:rPr>
                <w:t xml:space="preserve"> </w:t>
              </w:r>
              <w:r w:rsidR="00A458A6" w:rsidRPr="00A458A6">
                <w:rPr>
                  <w:noProof/>
                  <w:lang w:val="en-US"/>
                </w:rPr>
                <w:t>Evaluation of Sentence Alignment Systems. 1012.</w:t>
              </w:r>
            </w:p>
            <w:p w14:paraId="26D8B8C4" w14:textId="77777777" w:rsidR="00A458A6" w:rsidRPr="00A458A6" w:rsidRDefault="00A458A6" w:rsidP="00A458A6">
              <w:pPr>
                <w:pStyle w:val="Literaturverzeichnis"/>
                <w:rPr>
                  <w:noProof/>
                  <w:lang w:val="en-US"/>
                </w:rPr>
              </w:pPr>
              <w:r w:rsidRPr="00A458A6">
                <w:rPr>
                  <w:b/>
                  <w:bCs/>
                  <w:noProof/>
                  <w:lang w:val="en-US"/>
                </w:rPr>
                <w:t>Banerjee, Satanjeev und Lavie, Alon. 2005.</w:t>
              </w:r>
              <w:r w:rsidRPr="00A458A6">
                <w:rPr>
                  <w:noProof/>
                  <w:lang w:val="en-US"/>
                </w:rPr>
                <w:t xml:space="preserve"> METEOR: An automatic metric for MT evaluation with improved correlation with human judgments. </w:t>
              </w:r>
              <w:r w:rsidRPr="00A458A6">
                <w:rPr>
                  <w:i/>
                  <w:iCs/>
                  <w:noProof/>
                  <w:lang w:val="en-US"/>
                </w:rPr>
                <w:t xml:space="preserve">Proceedings of the acl workshop on intrinsic and extrinsic evaluation measures for machine translation and/or summarization. </w:t>
              </w:r>
              <w:r w:rsidRPr="00A458A6">
                <w:rPr>
                  <w:noProof/>
                  <w:lang w:val="en-US"/>
                </w:rPr>
                <w:t>29. 6 2005, S. 65-72.</w:t>
              </w:r>
            </w:p>
            <w:p w14:paraId="63350E6B" w14:textId="77777777" w:rsidR="00A458A6" w:rsidRPr="00A458A6" w:rsidRDefault="00A458A6" w:rsidP="00A458A6">
              <w:pPr>
                <w:pStyle w:val="Literaturverzeichnis"/>
                <w:rPr>
                  <w:noProof/>
                  <w:lang w:val="en-US"/>
                </w:rPr>
              </w:pPr>
              <w:r w:rsidRPr="00A458A6">
                <w:rPr>
                  <w:b/>
                  <w:bCs/>
                  <w:noProof/>
                  <w:lang w:val="en-US"/>
                </w:rPr>
                <w:t>Beider, Alexander und Morse, Stephen P. 2010.</w:t>
              </w:r>
              <w:r w:rsidRPr="00A458A6">
                <w:rPr>
                  <w:noProof/>
                  <w:lang w:val="en-US"/>
                </w:rPr>
                <w:t xml:space="preserve"> Phonetic Matching: A Better. </w:t>
              </w:r>
              <w:r w:rsidRPr="00A458A6">
                <w:rPr>
                  <w:i/>
                  <w:iCs/>
                  <w:noProof/>
                  <w:lang w:val="en-US"/>
                </w:rPr>
                <w:t xml:space="preserve">Association of Professional Genealogists Quarterly. </w:t>
              </w:r>
              <w:r w:rsidRPr="00A458A6">
                <w:rPr>
                  <w:noProof/>
                  <w:lang w:val="en-US"/>
                </w:rPr>
                <w:t>2010.</w:t>
              </w:r>
            </w:p>
            <w:p w14:paraId="05770933" w14:textId="77777777" w:rsidR="00A458A6" w:rsidRPr="00A458A6" w:rsidRDefault="00A458A6" w:rsidP="00A458A6">
              <w:pPr>
                <w:pStyle w:val="Literaturverzeichnis"/>
                <w:rPr>
                  <w:noProof/>
                  <w:lang w:val="en-US"/>
                </w:rPr>
              </w:pPr>
              <w:r w:rsidRPr="00A458A6">
                <w:rPr>
                  <w:b/>
                  <w:bCs/>
                  <w:noProof/>
                  <w:lang w:val="en-US"/>
                </w:rPr>
                <w:t>Chen, Boxing und Cherry, Colin. 2014.</w:t>
              </w:r>
              <w:r w:rsidRPr="00A458A6">
                <w:rPr>
                  <w:noProof/>
                  <w:lang w:val="en-US"/>
                </w:rPr>
                <w:t xml:space="preserve"> A Systematic Comparison of Smoothing Techniques for Sentence-Level BLEU. </w:t>
              </w:r>
              <w:r w:rsidRPr="00A458A6">
                <w:rPr>
                  <w:i/>
                  <w:iCs/>
                  <w:noProof/>
                  <w:lang w:val="en-US"/>
                </w:rPr>
                <w:t xml:space="preserve">Proceedings of the Ninth Workshop on Statistical Machine Translation. </w:t>
              </w:r>
              <w:r w:rsidRPr="00A458A6">
                <w:rPr>
                  <w:noProof/>
                  <w:lang w:val="en-US"/>
                </w:rPr>
                <w:t>6 2014, S. 362-367.</w:t>
              </w:r>
            </w:p>
            <w:p w14:paraId="42A89356" w14:textId="77777777" w:rsidR="00A458A6" w:rsidRPr="00A458A6" w:rsidRDefault="00A458A6" w:rsidP="00A458A6">
              <w:pPr>
                <w:pStyle w:val="Literaturverzeichnis"/>
                <w:rPr>
                  <w:noProof/>
                  <w:lang w:val="en-US"/>
                </w:rPr>
              </w:pPr>
              <w:r w:rsidRPr="00A458A6">
                <w:rPr>
                  <w:b/>
                  <w:bCs/>
                  <w:noProof/>
                  <w:lang w:val="en-US"/>
                </w:rPr>
                <w:t>Doddington, George. 2002.</w:t>
              </w:r>
              <w:r w:rsidRPr="00A458A6">
                <w:rPr>
                  <w:noProof/>
                  <w:lang w:val="en-US"/>
                </w:rPr>
                <w:t xml:space="preserve"> Automatic evaluation of machine translation quality using n-gram co-occurrence statistics. </w:t>
              </w:r>
              <w:r w:rsidRPr="00A458A6">
                <w:rPr>
                  <w:i/>
                  <w:iCs/>
                  <w:noProof/>
                  <w:lang w:val="en-US"/>
                </w:rPr>
                <w:t xml:space="preserve">Proceeding HLT '02 Proceedings of the second international conference on Human Language Technology Research. </w:t>
              </w:r>
              <w:r w:rsidRPr="00A458A6">
                <w:rPr>
                  <w:noProof/>
                  <w:lang w:val="en-US"/>
                </w:rPr>
                <w:t>24. 4 2002, S. 138-145.</w:t>
              </w:r>
            </w:p>
            <w:p w14:paraId="582931B8" w14:textId="77777777" w:rsidR="00A458A6" w:rsidRDefault="00A458A6" w:rsidP="00A458A6">
              <w:pPr>
                <w:pStyle w:val="Literaturverzeichnis"/>
                <w:rPr>
                  <w:noProof/>
                  <w:lang w:val="de-DE"/>
                </w:rPr>
              </w:pPr>
              <w:r w:rsidRPr="00A458A6">
                <w:rPr>
                  <w:b/>
                  <w:bCs/>
                  <w:noProof/>
                  <w:lang w:val="en-US"/>
                </w:rPr>
                <w:t>Dyer, Chris , Chahuneau, Victor und Smith, Noah A. 2013.</w:t>
              </w:r>
              <w:r w:rsidRPr="00A458A6">
                <w:rPr>
                  <w:noProof/>
                  <w:lang w:val="en-US"/>
                </w:rPr>
                <w:t xml:space="preserve"> A Simple, Fast, and Effective Reparameterization of IBM Model 2. </w:t>
              </w:r>
              <w:r w:rsidRPr="00A458A6">
                <w:rPr>
                  <w:i/>
                  <w:iCs/>
                  <w:noProof/>
                  <w:lang w:val="en-US"/>
                </w:rPr>
                <w:t xml:space="preserve">Proceedings of the 2013 Conference of the North American Chapter of the Association for Computational Linguistics: Human Language Technologies. </w:t>
              </w:r>
              <w:r>
                <w:rPr>
                  <w:noProof/>
                  <w:lang w:val="de-DE"/>
                </w:rPr>
                <w:t>2013.</w:t>
              </w:r>
            </w:p>
            <w:p w14:paraId="3F6533C4" w14:textId="77777777" w:rsidR="00A458A6" w:rsidRDefault="00A458A6" w:rsidP="00A458A6">
              <w:pPr>
                <w:pStyle w:val="Literaturverzeichnis"/>
                <w:rPr>
                  <w:noProof/>
                  <w:lang w:val="de-DE"/>
                </w:rPr>
              </w:pPr>
              <w:r>
                <w:rPr>
                  <w:b/>
                  <w:bCs/>
                  <w:noProof/>
                  <w:lang w:val="de-DE"/>
                </w:rPr>
                <w:t>Fairchild, Geoffrey. 2017.</w:t>
              </w:r>
              <w:r>
                <w:rPr>
                  <w:noProof/>
                  <w:lang w:val="de-DE"/>
                </w:rPr>
                <w:t xml:space="preserve"> pyxDamerauLevenshtein. </w:t>
              </w:r>
              <w:r>
                <w:rPr>
                  <w:i/>
                  <w:iCs/>
                  <w:noProof/>
                  <w:lang w:val="de-DE"/>
                </w:rPr>
                <w:t xml:space="preserve">GitHub. </w:t>
              </w:r>
              <w:r>
                <w:rPr>
                  <w:noProof/>
                  <w:lang w:val="de-DE"/>
                </w:rPr>
                <w:t>[Online] 26. 9 2017. [Zitat vom: 19. 1 2018.] https://github.com/gfairchild/pyxDamerauLevenshtein.</w:t>
              </w:r>
            </w:p>
            <w:p w14:paraId="287FAA77" w14:textId="77777777" w:rsidR="00A458A6" w:rsidRPr="00A458A6" w:rsidRDefault="00A458A6" w:rsidP="00A458A6">
              <w:pPr>
                <w:pStyle w:val="Literaturverzeichnis"/>
                <w:rPr>
                  <w:noProof/>
                  <w:lang w:val="en-US"/>
                </w:rPr>
              </w:pPr>
              <w:r w:rsidRPr="00A458A6">
                <w:rPr>
                  <w:b/>
                  <w:bCs/>
                  <w:noProof/>
                  <w:lang w:val="en-US"/>
                </w:rPr>
                <w:t>Han, Aaron L.-F, Wong, Derek F. und Chao, Lidia S. 2012.</w:t>
              </w:r>
              <w:r w:rsidRPr="00A458A6">
                <w:rPr>
                  <w:noProof/>
                  <w:lang w:val="en-US"/>
                </w:rPr>
                <w:t xml:space="preserve"> LEPOR: A Robust Evaluation Metric for Machine Translation with Augmented Factors. 12 2012, S. 441-450.</w:t>
              </w:r>
            </w:p>
            <w:p w14:paraId="44BB5CEA" w14:textId="77777777" w:rsidR="00A458A6" w:rsidRPr="00A458A6" w:rsidRDefault="00A458A6" w:rsidP="00A458A6">
              <w:pPr>
                <w:pStyle w:val="Literaturverzeichnis"/>
                <w:rPr>
                  <w:noProof/>
                  <w:lang w:val="en-US"/>
                </w:rPr>
              </w:pPr>
              <w:r w:rsidRPr="00A458A6">
                <w:rPr>
                  <w:b/>
                  <w:bCs/>
                  <w:noProof/>
                  <w:lang w:val="en-US"/>
                </w:rPr>
                <w:t>Jenks, George F. 1967.</w:t>
              </w:r>
              <w:r w:rsidRPr="00A458A6">
                <w:rPr>
                  <w:noProof/>
                  <w:lang w:val="en-US"/>
                </w:rPr>
                <w:t xml:space="preserve"> The Data Model Concept in Statistical Mapping. </w:t>
              </w:r>
              <w:r w:rsidRPr="00A458A6">
                <w:rPr>
                  <w:i/>
                  <w:iCs/>
                  <w:noProof/>
                  <w:lang w:val="en-US"/>
                </w:rPr>
                <w:t xml:space="preserve">International Yearbook of Cartography 7. </w:t>
              </w:r>
              <w:r w:rsidRPr="00A458A6">
                <w:rPr>
                  <w:noProof/>
                  <w:lang w:val="en-US"/>
                </w:rPr>
                <w:t>1967, S. 186–190.</w:t>
              </w:r>
            </w:p>
            <w:p w14:paraId="62E853FF" w14:textId="77777777" w:rsidR="00A458A6" w:rsidRPr="00A458A6" w:rsidRDefault="00A458A6" w:rsidP="00A458A6">
              <w:pPr>
                <w:pStyle w:val="Literaturverzeichnis"/>
                <w:rPr>
                  <w:noProof/>
                  <w:lang w:val="en-US"/>
                </w:rPr>
              </w:pPr>
              <w:r w:rsidRPr="00A458A6">
                <w:rPr>
                  <w:b/>
                  <w:bCs/>
                  <w:noProof/>
                  <w:lang w:val="en-US"/>
                </w:rPr>
                <w:t>Levenshtein. 1966.</w:t>
              </w:r>
              <w:r w:rsidRPr="00A458A6">
                <w:rPr>
                  <w:noProof/>
                  <w:lang w:val="en-US"/>
                </w:rPr>
                <w:t xml:space="preserve"> Binary Codes Capable of Correcting Deletions, Insertions and Reversals. </w:t>
              </w:r>
              <w:r w:rsidRPr="00A458A6">
                <w:rPr>
                  <w:i/>
                  <w:iCs/>
                  <w:noProof/>
                  <w:lang w:val="en-US"/>
                </w:rPr>
                <w:t xml:space="preserve">Soviet Physics Doklady. </w:t>
              </w:r>
              <w:r w:rsidRPr="00A458A6">
                <w:rPr>
                  <w:noProof/>
                  <w:lang w:val="en-US"/>
                </w:rPr>
                <w:t>11 1966, S. 707-710.</w:t>
              </w:r>
            </w:p>
            <w:p w14:paraId="05EB596C" w14:textId="77777777" w:rsidR="00A458A6" w:rsidRDefault="00A458A6" w:rsidP="00A458A6">
              <w:pPr>
                <w:pStyle w:val="Literaturverzeichnis"/>
                <w:rPr>
                  <w:noProof/>
                  <w:lang w:val="de-DE"/>
                </w:rPr>
              </w:pPr>
              <w:r w:rsidRPr="00A458A6">
                <w:rPr>
                  <w:b/>
                  <w:bCs/>
                  <w:noProof/>
                  <w:lang w:val="en-US"/>
                </w:rPr>
                <w:t>Nádovrník, Jiří. 2012.</w:t>
              </w:r>
              <w:r w:rsidRPr="00A458A6">
                <w:rPr>
                  <w:noProof/>
                  <w:lang w:val="en-US"/>
                </w:rPr>
                <w:t xml:space="preserve"> python-fizzle. </w:t>
              </w:r>
              <w:r w:rsidRPr="00A458A6">
                <w:rPr>
                  <w:i/>
                  <w:iCs/>
                  <w:noProof/>
                  <w:lang w:val="en-US"/>
                </w:rPr>
                <w:t xml:space="preserve">GitHub. </w:t>
              </w:r>
              <w:r w:rsidRPr="00A458A6">
                <w:rPr>
                  <w:noProof/>
                  <w:lang w:val="en-US"/>
                </w:rPr>
                <w:t xml:space="preserve">[Online] 18. </w:t>
              </w:r>
              <w:r>
                <w:rPr>
                  <w:noProof/>
                  <w:lang w:val="de-DE"/>
                </w:rPr>
                <w:t>12 2012. [Zitat vom: 19. 1 2018.] https://github.com/nadvornix/python-fizzle.</w:t>
              </w:r>
            </w:p>
            <w:p w14:paraId="30D23A69" w14:textId="77777777" w:rsidR="00A458A6" w:rsidRPr="00A458A6" w:rsidRDefault="00A458A6" w:rsidP="00A458A6">
              <w:pPr>
                <w:pStyle w:val="Literaturverzeichnis"/>
                <w:rPr>
                  <w:noProof/>
                  <w:lang w:val="en-US"/>
                </w:rPr>
              </w:pPr>
              <w:r w:rsidRPr="00A458A6">
                <w:rPr>
                  <w:b/>
                  <w:bCs/>
                  <w:noProof/>
                  <w:lang w:val="en-US"/>
                </w:rPr>
                <w:t>Papineni, Kishore, et al. 2002.</w:t>
              </w:r>
              <w:r w:rsidRPr="00A458A6">
                <w:rPr>
                  <w:noProof/>
                  <w:lang w:val="en-US"/>
                </w:rPr>
                <w:t xml:space="preserve"> BLEU: a Method for Automatic Evaluation of Machine Translations. </w:t>
              </w:r>
              <w:r w:rsidRPr="00A458A6">
                <w:rPr>
                  <w:i/>
                  <w:iCs/>
                  <w:noProof/>
                  <w:lang w:val="en-US"/>
                </w:rPr>
                <w:t xml:space="preserve">Proceeding ACL '02 Proceedings of the 40th Annual Meeting on Association for Computational Linguistics. </w:t>
              </w:r>
              <w:r w:rsidRPr="00A458A6">
                <w:rPr>
                  <w:noProof/>
                  <w:lang w:val="en-US"/>
                </w:rPr>
                <w:t>12. 7 2002, S. 311-318.</w:t>
              </w:r>
            </w:p>
            <w:p w14:paraId="0C178E23" w14:textId="77777777" w:rsidR="00A458A6" w:rsidRDefault="00A458A6" w:rsidP="00A458A6">
              <w:pPr>
                <w:pStyle w:val="Literaturverzeichnis"/>
                <w:rPr>
                  <w:noProof/>
                  <w:lang w:val="de-DE"/>
                </w:rPr>
              </w:pPr>
              <w:r w:rsidRPr="00A458A6">
                <w:rPr>
                  <w:b/>
                  <w:bCs/>
                  <w:noProof/>
                  <w:lang w:val="en-US"/>
                </w:rPr>
                <w:t>Rodichevski, Alexandre.</w:t>
              </w:r>
              <w:r w:rsidRPr="00A458A6">
                <w:rPr>
                  <w:noProof/>
                  <w:lang w:val="en-US"/>
                </w:rPr>
                <w:t xml:space="preserve"> Approximate string-matching algorithms, part 1. </w:t>
              </w:r>
              <w:r w:rsidRPr="00A458A6">
                <w:rPr>
                  <w:i/>
                  <w:iCs/>
                  <w:noProof/>
                  <w:lang w:val="en-US"/>
                </w:rPr>
                <w:t xml:space="preserve">Morfoedro, a portal on arts and culture. </w:t>
              </w:r>
              <w:r w:rsidRPr="009D7389">
                <w:rPr>
                  <w:noProof/>
                  <w:lang w:val="en-GB"/>
                </w:rPr>
                <w:t xml:space="preserve">[Online] [Zitat vom: 19. </w:t>
              </w:r>
              <w:r>
                <w:rPr>
                  <w:noProof/>
                  <w:lang w:val="de-DE"/>
                </w:rPr>
                <w:t>1 2018.] http://www.morfoedro.it/doc.php?n=222&amp;lang=en.</w:t>
              </w:r>
            </w:p>
            <w:p w14:paraId="7EB48CD5" w14:textId="77777777" w:rsidR="00A458A6" w:rsidRPr="00A458A6" w:rsidRDefault="00A458A6" w:rsidP="00A458A6">
              <w:pPr>
                <w:pStyle w:val="Literaturverzeichnis"/>
                <w:rPr>
                  <w:noProof/>
                  <w:lang w:val="en-US"/>
                </w:rPr>
              </w:pPr>
              <w:r w:rsidRPr="00A458A6">
                <w:rPr>
                  <w:b/>
                  <w:bCs/>
                  <w:noProof/>
                  <w:lang w:val="en-US"/>
                </w:rPr>
                <w:t>Russell, Robert C. 1918.</w:t>
              </w:r>
              <w:r w:rsidRPr="00A458A6">
                <w:rPr>
                  <w:noProof/>
                  <w:lang w:val="en-US"/>
                </w:rPr>
                <w:t xml:space="preserve"> </w:t>
              </w:r>
              <w:r w:rsidRPr="00A458A6">
                <w:rPr>
                  <w:i/>
                  <w:iCs/>
                  <w:noProof/>
                  <w:lang w:val="en-US"/>
                </w:rPr>
                <w:t xml:space="preserve">Soundex. US1261167 A </w:t>
              </w:r>
              <w:r w:rsidRPr="00A458A6">
                <w:rPr>
                  <w:noProof/>
                  <w:lang w:val="en-US"/>
                </w:rPr>
                <w:t>USA, 2. 4 1918. Grant.</w:t>
              </w:r>
            </w:p>
            <w:p w14:paraId="6F8BC974" w14:textId="77777777" w:rsidR="00A458A6" w:rsidRPr="00A458A6" w:rsidRDefault="00A458A6" w:rsidP="00A458A6">
              <w:pPr>
                <w:pStyle w:val="Literaturverzeichnis"/>
                <w:rPr>
                  <w:noProof/>
                  <w:lang w:val="en-US"/>
                </w:rPr>
              </w:pPr>
              <w:r w:rsidRPr="00A458A6">
                <w:rPr>
                  <w:b/>
                  <w:bCs/>
                  <w:noProof/>
                  <w:lang w:val="en-US"/>
                </w:rPr>
                <w:t>Sanfeliu, Alberto und Fu, King-Sun. 1983.</w:t>
              </w:r>
              <w:r w:rsidRPr="00A458A6">
                <w:rPr>
                  <w:noProof/>
                  <w:lang w:val="en-US"/>
                </w:rPr>
                <w:t xml:space="preserve"> A distance measure between attributed relational graphs for pattern recognition. </w:t>
              </w:r>
              <w:r w:rsidRPr="00A458A6">
                <w:rPr>
                  <w:i/>
                  <w:iCs/>
                  <w:noProof/>
                  <w:lang w:val="en-US"/>
                </w:rPr>
                <w:t xml:space="preserve">IEEE Transactions on Systems, Man and Cybernetics. </w:t>
              </w:r>
              <w:r w:rsidRPr="00A458A6">
                <w:rPr>
                  <w:noProof/>
                  <w:lang w:val="en-US"/>
                </w:rPr>
                <w:t>1983.</w:t>
              </w:r>
            </w:p>
            <w:p w14:paraId="60BC4D91" w14:textId="77777777" w:rsidR="00A458A6" w:rsidRPr="00A458A6" w:rsidRDefault="00A458A6" w:rsidP="00A458A6">
              <w:pPr>
                <w:pStyle w:val="Literaturverzeichnis"/>
                <w:rPr>
                  <w:noProof/>
                  <w:lang w:val="en-US"/>
                </w:rPr>
              </w:pPr>
              <w:r w:rsidRPr="00A458A6">
                <w:rPr>
                  <w:b/>
                  <w:bCs/>
                  <w:noProof/>
                  <w:lang w:val="en-US"/>
                </w:rPr>
                <w:lastRenderedPageBreak/>
                <w:t>Sennrich, Rico und Volk, Martin. 2011.</w:t>
              </w:r>
              <w:r w:rsidRPr="00A458A6">
                <w:rPr>
                  <w:noProof/>
                  <w:lang w:val="en-US"/>
                </w:rPr>
                <w:t xml:space="preserve"> Iterative, MT-based sentence alignment of parallel texts. </w:t>
              </w:r>
              <w:r w:rsidRPr="00A458A6">
                <w:rPr>
                  <w:i/>
                  <w:iCs/>
                  <w:noProof/>
                  <w:lang w:val="en-US"/>
                </w:rPr>
                <w:t xml:space="preserve">NODALIDA 2011, Nordic Conference of Computational Linguistics. </w:t>
              </w:r>
              <w:r w:rsidRPr="00A458A6">
                <w:rPr>
                  <w:noProof/>
                  <w:lang w:val="en-US"/>
                </w:rPr>
                <w:t>2011.</w:t>
              </w:r>
            </w:p>
            <w:p w14:paraId="32F89934" w14:textId="77777777" w:rsidR="00A458A6" w:rsidRPr="00A458A6" w:rsidRDefault="00A458A6" w:rsidP="00A458A6">
              <w:pPr>
                <w:pStyle w:val="Literaturverzeichnis"/>
                <w:rPr>
                  <w:noProof/>
                  <w:lang w:val="en-US"/>
                </w:rPr>
              </w:pPr>
              <w:r w:rsidRPr="00A458A6">
                <w:rPr>
                  <w:b/>
                  <w:bCs/>
                  <w:noProof/>
                  <w:lang w:val="en-US"/>
                </w:rPr>
                <w:t>—. 2010.</w:t>
              </w:r>
              <w:r w:rsidRPr="00A458A6">
                <w:rPr>
                  <w:noProof/>
                  <w:lang w:val="en-US"/>
                </w:rPr>
                <w:t xml:space="preserve"> MT-based Sentence Alignment for OCR-generated Parallel Texts. </w:t>
              </w:r>
              <w:r w:rsidRPr="00A458A6">
                <w:rPr>
                  <w:i/>
                  <w:iCs/>
                  <w:noProof/>
                  <w:lang w:val="en-US"/>
                </w:rPr>
                <w:t xml:space="preserve">Proceedings of AMTA 2010. </w:t>
              </w:r>
              <w:r w:rsidRPr="00A458A6">
                <w:rPr>
                  <w:noProof/>
                  <w:lang w:val="en-US"/>
                </w:rPr>
                <w:t>2010.</w:t>
              </w:r>
            </w:p>
            <w:p w14:paraId="061A3E74" w14:textId="77777777" w:rsidR="00A458A6" w:rsidRPr="00A458A6" w:rsidRDefault="00A458A6" w:rsidP="00A458A6">
              <w:pPr>
                <w:pStyle w:val="Literaturverzeichnis"/>
                <w:rPr>
                  <w:noProof/>
                  <w:lang w:val="en-US"/>
                </w:rPr>
              </w:pPr>
              <w:r w:rsidRPr="00A458A6">
                <w:rPr>
                  <w:b/>
                  <w:bCs/>
                  <w:noProof/>
                  <w:lang w:val="en-US"/>
                </w:rPr>
                <w:t>Somerville, M. 2010.</w:t>
              </w:r>
              <w:r w:rsidRPr="00A458A6">
                <w:rPr>
                  <w:noProof/>
                  <w:lang w:val="en-US"/>
                </w:rPr>
                <w:t xml:space="preserve"> Double-Metaphone. </w:t>
              </w:r>
              <w:r w:rsidRPr="00A458A6">
                <w:rPr>
                  <w:i/>
                  <w:iCs/>
                  <w:noProof/>
                  <w:lang w:val="en-US"/>
                </w:rPr>
                <w:t xml:space="preserve">GitHub. </w:t>
              </w:r>
              <w:r w:rsidRPr="00A458A6">
                <w:rPr>
                  <w:noProof/>
                  <w:lang w:val="en-US"/>
                </w:rPr>
                <w:t>[Online] 3. 11 2010. [Zitat vom: 19. 1 2018.] https://github.com/dracos/double-metaphone.</w:t>
              </w:r>
            </w:p>
            <w:p w14:paraId="37DAA475" w14:textId="77777777" w:rsidR="00A458A6" w:rsidRDefault="00A458A6" w:rsidP="00A458A6">
              <w:pPr>
                <w:pStyle w:val="Literaturverzeichnis"/>
                <w:rPr>
                  <w:noProof/>
                  <w:lang w:val="de-DE"/>
                </w:rPr>
              </w:pPr>
              <w:r w:rsidRPr="00A458A6">
                <w:rPr>
                  <w:b/>
                  <w:bCs/>
                  <w:noProof/>
                  <w:lang w:val="en-US"/>
                </w:rPr>
                <w:t>Su, David. 2017.</w:t>
              </w:r>
              <w:r w:rsidRPr="00A458A6">
                <w:rPr>
                  <w:noProof/>
                  <w:lang w:val="en-US"/>
                </w:rPr>
                <w:t xml:space="preserve"> Weighted Levenshtein library. </w:t>
              </w:r>
              <w:r w:rsidRPr="00A458A6">
                <w:rPr>
                  <w:i/>
                  <w:iCs/>
                  <w:noProof/>
                  <w:lang w:val="en-US"/>
                </w:rPr>
                <w:t xml:space="preserve">readthedocs. </w:t>
              </w:r>
              <w:r>
                <w:rPr>
                  <w:noProof/>
                  <w:lang w:val="de-DE"/>
                </w:rPr>
                <w:t>[Online] 23. 10 2017. [Zitat vom: 19. 1 2018.] http://weighted-levenshtein.readthedocs.io/en/master/.</w:t>
              </w:r>
            </w:p>
            <w:p w14:paraId="59E3FECF" w14:textId="77777777" w:rsidR="00A458A6" w:rsidRDefault="00A458A6" w:rsidP="00A458A6">
              <w:pPr>
                <w:pStyle w:val="Literaturverzeichnis"/>
                <w:rPr>
                  <w:noProof/>
                  <w:lang w:val="de-DE"/>
                </w:rPr>
              </w:pPr>
              <w:r w:rsidRPr="00A458A6">
                <w:rPr>
                  <w:b/>
                  <w:bCs/>
                  <w:noProof/>
                  <w:lang w:val="en-US"/>
                </w:rPr>
                <w:t>Varga, Dániel , et al. 2007.</w:t>
              </w:r>
              <w:r w:rsidRPr="00A458A6">
                <w:rPr>
                  <w:noProof/>
                  <w:lang w:val="en-US"/>
                </w:rPr>
                <w:t xml:space="preserve"> Parallel corpora for medium density languages. </w:t>
              </w:r>
              <w:r w:rsidRPr="00A458A6">
                <w:rPr>
                  <w:i/>
                  <w:iCs/>
                  <w:noProof/>
                  <w:lang w:val="en-US"/>
                </w:rPr>
                <w:t xml:space="preserve">AMSTERDAM STUDIES IN THE THEORY AND HISTORY OF LINGUISTIC SCIENCE SERIES 4. </w:t>
              </w:r>
              <w:r>
                <w:rPr>
                  <w:noProof/>
                  <w:lang w:val="de-DE"/>
                </w:rPr>
                <w:t>2007.</w:t>
              </w:r>
            </w:p>
            <w:p w14:paraId="1FD5270E" w14:textId="24394490" w:rsidR="002C1C44" w:rsidRDefault="002C1C44" w:rsidP="00A458A6">
              <w:r>
                <w:rPr>
                  <w:b/>
                  <w:bCs/>
                </w:rPr>
                <w:fldChar w:fldCharType="end"/>
              </w:r>
            </w:p>
          </w:sdtContent>
        </w:sdt>
      </w:sdtContent>
    </w:sdt>
    <w:p w14:paraId="4162AF8D" w14:textId="5C0EA0BC" w:rsidR="00F841A1" w:rsidRDefault="00F841A1" w:rsidP="00F96127"/>
    <w:p w14:paraId="3839302D" w14:textId="77777777" w:rsidR="00A522AB" w:rsidRDefault="00A522AB" w:rsidP="00F96127"/>
    <w:p w14:paraId="08CC78D4" w14:textId="3B963F6F" w:rsidR="00A522AB" w:rsidRDefault="00A522AB" w:rsidP="00F96127">
      <w:pPr>
        <w:rPr>
          <w:b/>
          <w:sz w:val="28"/>
          <w:szCs w:val="28"/>
        </w:rPr>
      </w:pPr>
      <w:r>
        <w:rPr>
          <w:b/>
          <w:sz w:val="28"/>
          <w:szCs w:val="28"/>
        </w:rPr>
        <w:t>Ehrlichkeitserklärung</w:t>
      </w:r>
    </w:p>
    <w:p w14:paraId="0E0C65C3" w14:textId="77777777" w:rsidR="00E56B31" w:rsidRDefault="00E56B31" w:rsidP="00E56B31"/>
    <w:p w14:paraId="66445EAF" w14:textId="519C50B4" w:rsidR="00A522AB" w:rsidRDefault="00A522AB" w:rsidP="00A522AB">
      <w:r>
        <w:t>Hiermit erklären wir, die vorliegende Projektarbeit selbständig, ohne Hilfe Dritter und nur unter Benutzung der angegebenen Quellen verfasst zu haben</w:t>
      </w:r>
      <w:r w:rsidR="00E56B31">
        <w:t>.</w:t>
      </w:r>
    </w:p>
    <w:p w14:paraId="74D0FC67" w14:textId="12D27E17" w:rsidR="00E56B31" w:rsidRDefault="00E56B31" w:rsidP="00A522AB"/>
    <w:p w14:paraId="303BFD11" w14:textId="6787F605" w:rsidR="00E56B31" w:rsidRDefault="00E56B31" w:rsidP="00A522AB"/>
    <w:p w14:paraId="4336056F" w14:textId="744E712A" w:rsidR="00E56B31" w:rsidRDefault="00E56B31" w:rsidP="00A522AB">
      <w:r>
        <w:rPr>
          <w:noProof/>
        </w:rPr>
        <w:drawing>
          <wp:anchor distT="0" distB="0" distL="114300" distR="114300" simplePos="0" relativeHeight="251659265" behindDoc="0" locked="0" layoutInCell="1" allowOverlap="1" wp14:anchorId="543E89A7" wp14:editId="3BA69EE7">
            <wp:simplePos x="0" y="0"/>
            <wp:positionH relativeFrom="column">
              <wp:posOffset>2925445</wp:posOffset>
            </wp:positionH>
            <wp:positionV relativeFrom="paragraph">
              <wp:posOffset>110490</wp:posOffset>
            </wp:positionV>
            <wp:extent cx="1653540" cy="498407"/>
            <wp:effectExtent l="0" t="0" r="0" b="0"/>
            <wp:wrapNone/>
            <wp:docPr id="32" name="Grafik 32" descr="https://media.discordapp.net/attachments/93064907796258816/403999489884553227/Signature_Matthia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93064907796258816/403999489884553227/Signature_Matthias.gi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53540" cy="498407"/>
                    </a:xfrm>
                    <a:prstGeom prst="rect">
                      <a:avLst/>
                    </a:prstGeom>
                    <a:noFill/>
                    <a:ln>
                      <a:noFill/>
                    </a:ln>
                  </pic:spPr>
                </pic:pic>
              </a:graphicData>
            </a:graphic>
          </wp:anchor>
        </w:drawing>
      </w:r>
    </w:p>
    <w:p w14:paraId="4BC94208" w14:textId="5B0967DA" w:rsidR="00E56B31" w:rsidRDefault="00E56B31" w:rsidP="00A522AB"/>
    <w:p w14:paraId="535AE236" w14:textId="1ACEFA34" w:rsidR="00E56B31" w:rsidRDefault="00E56B31" w:rsidP="00A522AB">
      <w:r>
        <w:t xml:space="preserve"> 19.01.2018 Fukuoka, Japan</w:t>
      </w:r>
    </w:p>
    <w:p w14:paraId="1E11C80F" w14:textId="67DAF801" w:rsidR="00E56B31" w:rsidRDefault="00E56B31" w:rsidP="00A522AB"/>
    <w:tbl>
      <w:tblPr>
        <w:tblStyle w:val="Tabellenraster"/>
        <w:tblW w:w="0" w:type="auto"/>
        <w:tblLook w:val="04A0" w:firstRow="1" w:lastRow="0" w:firstColumn="1" w:lastColumn="0" w:noHBand="0" w:noVBand="1"/>
      </w:tblPr>
      <w:tblGrid>
        <w:gridCol w:w="4506"/>
        <w:gridCol w:w="4509"/>
      </w:tblGrid>
      <w:tr w:rsidR="00E56B31" w14:paraId="18EA33BB" w14:textId="77777777" w:rsidTr="00E56B31">
        <w:tc>
          <w:tcPr>
            <w:tcW w:w="4531" w:type="dxa"/>
            <w:tcBorders>
              <w:left w:val="nil"/>
              <w:bottom w:val="nil"/>
              <w:right w:val="nil"/>
            </w:tcBorders>
          </w:tcPr>
          <w:p w14:paraId="56CD10D4" w14:textId="3BC65D71" w:rsidR="00E56B31" w:rsidRDefault="00E56B31" w:rsidP="00A522AB">
            <w:r>
              <w:t>Ort und Datum</w:t>
            </w:r>
          </w:p>
        </w:tc>
        <w:tc>
          <w:tcPr>
            <w:tcW w:w="4531" w:type="dxa"/>
            <w:tcBorders>
              <w:left w:val="nil"/>
              <w:bottom w:val="nil"/>
              <w:right w:val="nil"/>
            </w:tcBorders>
          </w:tcPr>
          <w:p w14:paraId="140B8496" w14:textId="0F717A89" w:rsidR="00E56B31" w:rsidRDefault="00E56B31" w:rsidP="00A522AB">
            <w:r>
              <w:t>Unterschrift Matthias Ernst</w:t>
            </w:r>
          </w:p>
        </w:tc>
      </w:tr>
      <w:tr w:rsidR="00E56B31" w14:paraId="6A57E5A6" w14:textId="77777777" w:rsidTr="00E56B31">
        <w:tc>
          <w:tcPr>
            <w:tcW w:w="4531" w:type="dxa"/>
            <w:tcBorders>
              <w:top w:val="nil"/>
              <w:left w:val="nil"/>
              <w:bottom w:val="nil"/>
              <w:right w:val="nil"/>
            </w:tcBorders>
          </w:tcPr>
          <w:p w14:paraId="6BCF3A1D" w14:textId="77777777" w:rsidR="00E56B31" w:rsidRDefault="00E56B31" w:rsidP="00A522AB"/>
        </w:tc>
        <w:tc>
          <w:tcPr>
            <w:tcW w:w="4531" w:type="dxa"/>
            <w:tcBorders>
              <w:top w:val="nil"/>
              <w:left w:val="nil"/>
              <w:bottom w:val="nil"/>
              <w:right w:val="nil"/>
            </w:tcBorders>
          </w:tcPr>
          <w:p w14:paraId="07F558AF" w14:textId="77777777" w:rsidR="00E56B31" w:rsidRDefault="00E56B31" w:rsidP="00A522AB"/>
        </w:tc>
      </w:tr>
      <w:tr w:rsidR="00E56B31" w14:paraId="1CDBA376" w14:textId="77777777" w:rsidTr="00E56B31">
        <w:tc>
          <w:tcPr>
            <w:tcW w:w="4531" w:type="dxa"/>
            <w:tcBorders>
              <w:top w:val="nil"/>
              <w:left w:val="nil"/>
              <w:bottom w:val="nil"/>
              <w:right w:val="nil"/>
            </w:tcBorders>
          </w:tcPr>
          <w:p w14:paraId="05215C00" w14:textId="77777777" w:rsidR="00E56B31" w:rsidRDefault="00E56B31" w:rsidP="00A522AB"/>
        </w:tc>
        <w:tc>
          <w:tcPr>
            <w:tcW w:w="4531" w:type="dxa"/>
            <w:tcBorders>
              <w:top w:val="nil"/>
              <w:left w:val="nil"/>
              <w:bottom w:val="nil"/>
              <w:right w:val="nil"/>
            </w:tcBorders>
          </w:tcPr>
          <w:p w14:paraId="6BD31BBA" w14:textId="77777777" w:rsidR="00E56B31" w:rsidRDefault="00E56B31" w:rsidP="00A522AB"/>
        </w:tc>
      </w:tr>
      <w:tr w:rsidR="00E56B31" w14:paraId="14F05E7B" w14:textId="77777777" w:rsidTr="00E56B31">
        <w:tc>
          <w:tcPr>
            <w:tcW w:w="4531" w:type="dxa"/>
            <w:tcBorders>
              <w:top w:val="nil"/>
              <w:left w:val="nil"/>
              <w:bottom w:val="single" w:sz="4" w:space="0" w:color="auto"/>
              <w:right w:val="nil"/>
            </w:tcBorders>
          </w:tcPr>
          <w:p w14:paraId="4911F45C" w14:textId="77777777" w:rsidR="00E56B31" w:rsidRDefault="00E56B31" w:rsidP="00A522AB"/>
        </w:tc>
        <w:tc>
          <w:tcPr>
            <w:tcW w:w="4531" w:type="dxa"/>
            <w:tcBorders>
              <w:top w:val="nil"/>
              <w:left w:val="nil"/>
              <w:bottom w:val="single" w:sz="4" w:space="0" w:color="auto"/>
              <w:right w:val="nil"/>
            </w:tcBorders>
          </w:tcPr>
          <w:p w14:paraId="50D84C35" w14:textId="77777777" w:rsidR="00E56B31" w:rsidRDefault="00E56B31" w:rsidP="00A522AB"/>
        </w:tc>
      </w:tr>
      <w:tr w:rsidR="00E56B31" w14:paraId="2CE9F7C1" w14:textId="77777777" w:rsidTr="00E56B31">
        <w:tc>
          <w:tcPr>
            <w:tcW w:w="4531" w:type="dxa"/>
            <w:tcBorders>
              <w:top w:val="single" w:sz="4" w:space="0" w:color="auto"/>
              <w:left w:val="nil"/>
              <w:bottom w:val="nil"/>
              <w:right w:val="nil"/>
            </w:tcBorders>
          </w:tcPr>
          <w:p w14:paraId="64654443" w14:textId="4FB98E17" w:rsidR="00E56B31" w:rsidRDefault="00E56B31" w:rsidP="00A522AB">
            <w:r>
              <w:t>Ort und Datum</w:t>
            </w:r>
          </w:p>
        </w:tc>
        <w:tc>
          <w:tcPr>
            <w:tcW w:w="4531" w:type="dxa"/>
            <w:tcBorders>
              <w:top w:val="single" w:sz="4" w:space="0" w:color="auto"/>
              <w:left w:val="nil"/>
              <w:bottom w:val="nil"/>
              <w:right w:val="nil"/>
            </w:tcBorders>
          </w:tcPr>
          <w:p w14:paraId="1BF8A54B" w14:textId="33054DB1" w:rsidR="00E56B31" w:rsidRDefault="00E56B31" w:rsidP="00A522AB">
            <w:r>
              <w:t>Unterschrift Fabio Strappazzon</w:t>
            </w:r>
          </w:p>
        </w:tc>
      </w:tr>
    </w:tbl>
    <w:p w14:paraId="56692BAF" w14:textId="7E383FDB" w:rsidR="00E56B31" w:rsidRDefault="00E56B31" w:rsidP="00A522AB"/>
    <w:p w14:paraId="4EF6B702" w14:textId="64851725" w:rsidR="00E56B31" w:rsidRDefault="00E56B31" w:rsidP="00A522AB"/>
    <w:p w14:paraId="60D5D9FB" w14:textId="328F4CE2" w:rsidR="00E56B31" w:rsidRDefault="00E56B31" w:rsidP="00A522AB"/>
    <w:p w14:paraId="3E8555BD" w14:textId="04BAC37D" w:rsidR="00E56B31" w:rsidRPr="00A522AB" w:rsidRDefault="00E56B31" w:rsidP="00A522AB"/>
    <w:sectPr w:rsidR="00E56B31" w:rsidRPr="00A522AB" w:rsidSect="00380E29">
      <w:headerReference w:type="default" r:id="rId63"/>
      <w:pgSz w:w="11906" w:h="16838"/>
      <w:pgMar w:top="1418"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1B972" w14:textId="77777777" w:rsidR="00B02D9B" w:rsidRDefault="00B02D9B" w:rsidP="00A76598">
      <w:r>
        <w:separator/>
      </w:r>
    </w:p>
  </w:endnote>
  <w:endnote w:type="continuationSeparator" w:id="0">
    <w:p w14:paraId="111E99FA" w14:textId="77777777" w:rsidR="00B02D9B" w:rsidRDefault="00B02D9B" w:rsidP="00A76598">
      <w:r>
        <w:continuationSeparator/>
      </w:r>
    </w:p>
  </w:endnote>
  <w:endnote w:type="continuationNotice" w:id="1">
    <w:p w14:paraId="1EFE4779" w14:textId="77777777" w:rsidR="00B02D9B" w:rsidRDefault="00B02D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3BE5" w14:textId="656DC5B3" w:rsidR="00A522AB" w:rsidRDefault="00A522AB" w:rsidP="004D5E80">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9D7389">
      <w:rPr>
        <w:noProof/>
      </w:rPr>
      <w:t>43</w:t>
    </w:r>
    <w:r>
      <w:fldChar w:fldCharType="end"/>
    </w:r>
    <w:r>
      <w:t>/</w:t>
    </w:r>
    <w:r w:rsidR="00B02D9B">
      <w:fldChar w:fldCharType="begin"/>
    </w:r>
    <w:r w:rsidR="00B02D9B">
      <w:instrText xml:space="preserve"> NUMPAGES   \* MERGEFORMAT </w:instrText>
    </w:r>
    <w:r w:rsidR="00B02D9B">
      <w:fldChar w:fldCharType="separate"/>
    </w:r>
    <w:r w:rsidR="009D7389">
      <w:rPr>
        <w:noProof/>
      </w:rPr>
      <w:t>43</w:t>
    </w:r>
    <w:r w:rsidR="00B02D9B">
      <w:rPr>
        <w:noProof/>
      </w:rPr>
      <w:fldChar w:fldCharType="end"/>
    </w:r>
  </w:p>
  <w:p w14:paraId="312CA186" w14:textId="77777777" w:rsidR="00A522AB" w:rsidRDefault="00A522AB" w:rsidP="004D5E80">
    <w:pPr>
      <w:pStyle w:val="Fuzeile"/>
      <w:tabs>
        <w:tab w:val="clear" w:pos="4536"/>
        <w:tab w:val="left" w:pos="1134"/>
      </w:tabs>
      <w:rPr>
        <w:noProof/>
      </w:rPr>
    </w:pPr>
  </w:p>
  <w:p w14:paraId="183D69A6" w14:textId="77777777" w:rsidR="00A522AB" w:rsidRDefault="00A522AB" w:rsidP="004D5E80">
    <w:pPr>
      <w:pStyle w:val="Fuzeile"/>
      <w:tabs>
        <w:tab w:val="clear" w:pos="4536"/>
        <w:tab w:val="left" w:pos="1134"/>
      </w:tabs>
      <w:rPr>
        <w:noProof/>
      </w:rPr>
    </w:pPr>
  </w:p>
  <w:p w14:paraId="070AC23A" w14:textId="77777777" w:rsidR="00A522AB" w:rsidRDefault="00A522AB" w:rsidP="004D5E80">
    <w:pPr>
      <w:pStyle w:val="Fuzeile"/>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B280F" w14:textId="281A8654" w:rsidR="00A522AB" w:rsidRDefault="00A522AB" w:rsidP="0046292F">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9D7389">
      <w:rPr>
        <w:noProof/>
      </w:rPr>
      <w:t>2</w:t>
    </w:r>
    <w:r>
      <w:fldChar w:fldCharType="end"/>
    </w:r>
    <w:r>
      <w:t>/</w:t>
    </w:r>
    <w:r w:rsidR="00B02D9B">
      <w:fldChar w:fldCharType="begin"/>
    </w:r>
    <w:r w:rsidR="00B02D9B">
      <w:instrText xml:space="preserve"> NUMPAGES   \* MERGEFORMAT </w:instrText>
    </w:r>
    <w:r w:rsidR="00B02D9B">
      <w:fldChar w:fldCharType="separate"/>
    </w:r>
    <w:r w:rsidR="009D7389">
      <w:rPr>
        <w:noProof/>
      </w:rPr>
      <w:t>43</w:t>
    </w:r>
    <w:r w:rsidR="00B02D9B">
      <w:rPr>
        <w:noProof/>
      </w:rPr>
      <w:fldChar w:fldCharType="end"/>
    </w:r>
  </w:p>
  <w:p w14:paraId="4D4CA050" w14:textId="77777777" w:rsidR="00A522AB" w:rsidRDefault="00A522AB" w:rsidP="0046292F">
    <w:pPr>
      <w:pStyle w:val="Fuzeile"/>
      <w:tabs>
        <w:tab w:val="clear" w:pos="4536"/>
        <w:tab w:val="left" w:pos="1134"/>
      </w:tabs>
      <w:rPr>
        <w:noProof/>
      </w:rPr>
    </w:pPr>
  </w:p>
  <w:p w14:paraId="0FAF073D" w14:textId="77777777" w:rsidR="00A522AB" w:rsidRDefault="00A522AB" w:rsidP="0046292F">
    <w:pPr>
      <w:pStyle w:val="Fuzeile"/>
      <w:tabs>
        <w:tab w:val="clear" w:pos="4536"/>
        <w:tab w:val="left" w:pos="1134"/>
      </w:tabs>
      <w:rPr>
        <w:noProof/>
      </w:rPr>
    </w:pPr>
  </w:p>
  <w:p w14:paraId="48B57166" w14:textId="77777777" w:rsidR="00A522AB" w:rsidRPr="0046292F" w:rsidRDefault="00A522AB"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01045" w14:textId="77777777" w:rsidR="00B02D9B" w:rsidRPr="00ED0D02" w:rsidRDefault="00B02D9B" w:rsidP="00ED0D02">
      <w:pPr>
        <w:pStyle w:val="Fuzeile"/>
      </w:pPr>
    </w:p>
  </w:footnote>
  <w:footnote w:type="continuationSeparator" w:id="0">
    <w:p w14:paraId="768B8AA0" w14:textId="77777777" w:rsidR="00B02D9B" w:rsidRDefault="00B02D9B" w:rsidP="00A76598">
      <w:r>
        <w:continuationSeparator/>
      </w:r>
    </w:p>
  </w:footnote>
  <w:footnote w:type="continuationNotice" w:id="1">
    <w:p w14:paraId="03187410" w14:textId="77777777" w:rsidR="00B02D9B" w:rsidRDefault="00B02D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E2265" w14:textId="77777777" w:rsidR="00A522AB" w:rsidRDefault="00A522AB">
    <w:pPr>
      <w:pStyle w:val="Kopfzeile"/>
    </w:pPr>
  </w:p>
  <w:p w14:paraId="4CFA68F6" w14:textId="77777777" w:rsidR="00A522AB" w:rsidRDefault="00A522AB">
    <w:pPr>
      <w:pStyle w:val="Kopfzeile"/>
    </w:pPr>
  </w:p>
  <w:p w14:paraId="3D999144" w14:textId="77777777" w:rsidR="00A522AB" w:rsidRDefault="00A522AB">
    <w:pPr>
      <w:pStyle w:val="Kopfzeile"/>
    </w:pPr>
  </w:p>
  <w:p w14:paraId="4766A6C2" w14:textId="77777777" w:rsidR="00A522AB" w:rsidRDefault="00A522AB">
    <w:pPr>
      <w:pStyle w:val="Kopfzeile"/>
    </w:pPr>
  </w:p>
  <w:p w14:paraId="48183E23" w14:textId="77777777" w:rsidR="00A522AB" w:rsidRDefault="00A522A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B6821" w14:textId="77777777" w:rsidR="00A522AB" w:rsidRPr="005629C8" w:rsidRDefault="00A522AB"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58240" behindDoc="1" locked="0" layoutInCell="1" allowOverlap="1" wp14:anchorId="3B620D08" wp14:editId="3B9AB1AA">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11B0" w14:textId="77777777" w:rsidR="00A522AB" w:rsidRDefault="00A522AB" w:rsidP="00437505">
    <w:pPr>
      <w:pStyle w:val="Kopfzeile"/>
    </w:pPr>
  </w:p>
  <w:p w14:paraId="645E662D" w14:textId="77777777" w:rsidR="00A522AB" w:rsidRDefault="00A522AB" w:rsidP="00437505">
    <w:pPr>
      <w:pStyle w:val="Kopfzeile"/>
    </w:pPr>
  </w:p>
  <w:p w14:paraId="1482B301" w14:textId="77777777" w:rsidR="00A522AB" w:rsidRDefault="00A522AB" w:rsidP="00437505">
    <w:pPr>
      <w:pStyle w:val="Kopfzeile"/>
    </w:pPr>
  </w:p>
  <w:p w14:paraId="7519DAFE" w14:textId="77777777" w:rsidR="00A522AB" w:rsidRDefault="00A522AB" w:rsidP="00437505">
    <w:pPr>
      <w:pStyle w:val="Kopfzeile"/>
    </w:pPr>
  </w:p>
  <w:p w14:paraId="7BF333DD" w14:textId="77777777" w:rsidR="00A522AB" w:rsidRPr="00437505" w:rsidRDefault="00A522AB" w:rsidP="0043750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4D2A8" w14:textId="77777777" w:rsidR="00A522AB" w:rsidRDefault="00A522AB">
    <w:pPr>
      <w:pStyle w:val="Kopfzeile"/>
    </w:pPr>
    <w:r>
      <w:rPr>
        <w:noProof/>
      </w:rPr>
      <w:drawing>
        <wp:inline distT="0" distB="0" distL="0" distR="0" wp14:anchorId="060F8356" wp14:editId="1C2E1DC3">
          <wp:extent cx="2329180" cy="35941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9180" cy="35941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224399"/>
    <w:multiLevelType w:val="hybridMultilevel"/>
    <w:tmpl w:val="187A4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25AB41C4"/>
    <w:multiLevelType w:val="hybridMultilevel"/>
    <w:tmpl w:val="9FFE7D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0ED333F"/>
    <w:multiLevelType w:val="hybridMultilevel"/>
    <w:tmpl w:val="919A35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51A481F"/>
    <w:multiLevelType w:val="hybridMultilevel"/>
    <w:tmpl w:val="26029D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4" w15:restartNumberingAfterBreak="0">
    <w:nsid w:val="6A8662D4"/>
    <w:multiLevelType w:val="multilevel"/>
    <w:tmpl w:val="75384DEA"/>
    <w:numStyleLink w:val="FHNWAufzhlung"/>
  </w:abstractNum>
  <w:abstractNum w:abstractNumId="25"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76CF3E79"/>
    <w:multiLevelType w:val="hybridMultilevel"/>
    <w:tmpl w:val="648A5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25"/>
  </w:num>
  <w:num w:numId="4">
    <w:abstractNumId w:val="7"/>
  </w:num>
  <w:num w:numId="5">
    <w:abstractNumId w:val="29"/>
  </w:num>
  <w:num w:numId="6">
    <w:abstractNumId w:val="11"/>
  </w:num>
  <w:num w:numId="7">
    <w:abstractNumId w:val="22"/>
  </w:num>
  <w:num w:numId="8">
    <w:abstractNumId w:val="5"/>
  </w:num>
  <w:num w:numId="9">
    <w:abstractNumId w:val="6"/>
  </w:num>
  <w:num w:numId="10">
    <w:abstractNumId w:val="21"/>
  </w:num>
  <w:num w:numId="11">
    <w:abstractNumId w:val="15"/>
  </w:num>
  <w:num w:numId="12">
    <w:abstractNumId w:val="16"/>
  </w:num>
  <w:num w:numId="13">
    <w:abstractNumId w:val="12"/>
  </w:num>
  <w:num w:numId="14">
    <w:abstractNumId w:val="20"/>
  </w:num>
  <w:num w:numId="15">
    <w:abstractNumId w:val="23"/>
  </w:num>
  <w:num w:numId="16">
    <w:abstractNumId w:val="4"/>
  </w:num>
  <w:num w:numId="17">
    <w:abstractNumId w:val="26"/>
  </w:num>
  <w:num w:numId="18">
    <w:abstractNumId w:val="26"/>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9"/>
  </w:num>
  <w:num w:numId="21">
    <w:abstractNumId w:val="28"/>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26"/>
  </w:num>
  <w:num w:numId="25">
    <w:abstractNumId w:val="8"/>
  </w:num>
  <w:num w:numId="26">
    <w:abstractNumId w:val="3"/>
  </w:num>
  <w:num w:numId="27">
    <w:abstractNumId w:val="2"/>
  </w:num>
  <w:num w:numId="28">
    <w:abstractNumId w:val="1"/>
  </w:num>
  <w:num w:numId="29">
    <w:abstractNumId w:val="0"/>
  </w:num>
  <w:num w:numId="30">
    <w:abstractNumId w:val="18"/>
  </w:num>
  <w:num w:numId="31">
    <w:abstractNumId w:val="10"/>
  </w:num>
  <w:num w:numId="32">
    <w:abstractNumId w:val="17"/>
  </w:num>
  <w:num w:numId="33">
    <w:abstractNumId w:val="27"/>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7B"/>
    <w:rsid w:val="000163A5"/>
    <w:rsid w:val="000210DE"/>
    <w:rsid w:val="00035B45"/>
    <w:rsid w:val="0005534A"/>
    <w:rsid w:val="000616BC"/>
    <w:rsid w:val="00071507"/>
    <w:rsid w:val="0008288D"/>
    <w:rsid w:val="00092DAF"/>
    <w:rsid w:val="000976AF"/>
    <w:rsid w:val="000A492D"/>
    <w:rsid w:val="000C19D9"/>
    <w:rsid w:val="000C2E32"/>
    <w:rsid w:val="000D317A"/>
    <w:rsid w:val="000F2FFA"/>
    <w:rsid w:val="000F7F62"/>
    <w:rsid w:val="0010599A"/>
    <w:rsid w:val="00106EAE"/>
    <w:rsid w:val="00111F1D"/>
    <w:rsid w:val="001149D2"/>
    <w:rsid w:val="00114DDB"/>
    <w:rsid w:val="00135900"/>
    <w:rsid w:val="00140F5A"/>
    <w:rsid w:val="0014571C"/>
    <w:rsid w:val="00156BA9"/>
    <w:rsid w:val="001603DA"/>
    <w:rsid w:val="0017145C"/>
    <w:rsid w:val="00180D32"/>
    <w:rsid w:val="001A31D9"/>
    <w:rsid w:val="001C159A"/>
    <w:rsid w:val="001D1088"/>
    <w:rsid w:val="001E3313"/>
    <w:rsid w:val="001E544A"/>
    <w:rsid w:val="001F18CD"/>
    <w:rsid w:val="0020375F"/>
    <w:rsid w:val="00203DDE"/>
    <w:rsid w:val="00211767"/>
    <w:rsid w:val="00212E50"/>
    <w:rsid w:val="00213675"/>
    <w:rsid w:val="00216738"/>
    <w:rsid w:val="00224115"/>
    <w:rsid w:val="002259EE"/>
    <w:rsid w:val="00225FDC"/>
    <w:rsid w:val="002306F9"/>
    <w:rsid w:val="002432A7"/>
    <w:rsid w:val="00243D23"/>
    <w:rsid w:val="00265F17"/>
    <w:rsid w:val="00282FC4"/>
    <w:rsid w:val="00284003"/>
    <w:rsid w:val="00287478"/>
    <w:rsid w:val="00294BB1"/>
    <w:rsid w:val="0029605A"/>
    <w:rsid w:val="002A27DF"/>
    <w:rsid w:val="002B467D"/>
    <w:rsid w:val="002C1C44"/>
    <w:rsid w:val="002C5FD3"/>
    <w:rsid w:val="002C69DA"/>
    <w:rsid w:val="002D3F70"/>
    <w:rsid w:val="002E4D4E"/>
    <w:rsid w:val="002E6372"/>
    <w:rsid w:val="002E7766"/>
    <w:rsid w:val="003326C2"/>
    <w:rsid w:val="00332CAE"/>
    <w:rsid w:val="00333D93"/>
    <w:rsid w:val="00345973"/>
    <w:rsid w:val="00351B21"/>
    <w:rsid w:val="00375A78"/>
    <w:rsid w:val="00380E29"/>
    <w:rsid w:val="003860C2"/>
    <w:rsid w:val="0039067B"/>
    <w:rsid w:val="003A44E6"/>
    <w:rsid w:val="003B3B1B"/>
    <w:rsid w:val="003C09F7"/>
    <w:rsid w:val="003D092A"/>
    <w:rsid w:val="003D4F97"/>
    <w:rsid w:val="003E2C78"/>
    <w:rsid w:val="003E4171"/>
    <w:rsid w:val="004003E9"/>
    <w:rsid w:val="00400861"/>
    <w:rsid w:val="00405B61"/>
    <w:rsid w:val="00406673"/>
    <w:rsid w:val="00406BF8"/>
    <w:rsid w:val="004125CF"/>
    <w:rsid w:val="00420F57"/>
    <w:rsid w:val="00425687"/>
    <w:rsid w:val="00437505"/>
    <w:rsid w:val="004501D5"/>
    <w:rsid w:val="00460C63"/>
    <w:rsid w:val="0046292F"/>
    <w:rsid w:val="0046315B"/>
    <w:rsid w:val="004730DB"/>
    <w:rsid w:val="00473483"/>
    <w:rsid w:val="004734A5"/>
    <w:rsid w:val="00476938"/>
    <w:rsid w:val="00481169"/>
    <w:rsid w:val="00486D52"/>
    <w:rsid w:val="0049038E"/>
    <w:rsid w:val="004903E1"/>
    <w:rsid w:val="00491DAF"/>
    <w:rsid w:val="004A3394"/>
    <w:rsid w:val="004A37F0"/>
    <w:rsid w:val="004B47E8"/>
    <w:rsid w:val="004B558A"/>
    <w:rsid w:val="004C5569"/>
    <w:rsid w:val="004C5CFE"/>
    <w:rsid w:val="004C6864"/>
    <w:rsid w:val="004D5E80"/>
    <w:rsid w:val="004E040C"/>
    <w:rsid w:val="004E74B4"/>
    <w:rsid w:val="004F505A"/>
    <w:rsid w:val="005049C1"/>
    <w:rsid w:val="005122A7"/>
    <w:rsid w:val="005300A9"/>
    <w:rsid w:val="00531999"/>
    <w:rsid w:val="00532C51"/>
    <w:rsid w:val="005629C8"/>
    <w:rsid w:val="00572350"/>
    <w:rsid w:val="0057705E"/>
    <w:rsid w:val="00584A60"/>
    <w:rsid w:val="00586ED5"/>
    <w:rsid w:val="005922AA"/>
    <w:rsid w:val="005950ED"/>
    <w:rsid w:val="00595194"/>
    <w:rsid w:val="005A3104"/>
    <w:rsid w:val="005A5E71"/>
    <w:rsid w:val="005C7095"/>
    <w:rsid w:val="005D06CF"/>
    <w:rsid w:val="005D600C"/>
    <w:rsid w:val="005E2B3C"/>
    <w:rsid w:val="005E2EF6"/>
    <w:rsid w:val="005F4B79"/>
    <w:rsid w:val="00601F0C"/>
    <w:rsid w:val="00607F7C"/>
    <w:rsid w:val="00622456"/>
    <w:rsid w:val="006236A9"/>
    <w:rsid w:val="006258A8"/>
    <w:rsid w:val="006262D0"/>
    <w:rsid w:val="00633A4F"/>
    <w:rsid w:val="00642E07"/>
    <w:rsid w:val="0064557D"/>
    <w:rsid w:val="006609A1"/>
    <w:rsid w:val="0067124D"/>
    <w:rsid w:val="006728D8"/>
    <w:rsid w:val="00672C6E"/>
    <w:rsid w:val="006804F6"/>
    <w:rsid w:val="00681975"/>
    <w:rsid w:val="00684282"/>
    <w:rsid w:val="00692518"/>
    <w:rsid w:val="00695844"/>
    <w:rsid w:val="006A13CF"/>
    <w:rsid w:val="006A1492"/>
    <w:rsid w:val="006C2A33"/>
    <w:rsid w:val="006D02C9"/>
    <w:rsid w:val="006D06CB"/>
    <w:rsid w:val="006D08BB"/>
    <w:rsid w:val="006D1010"/>
    <w:rsid w:val="006D4E6F"/>
    <w:rsid w:val="006E2025"/>
    <w:rsid w:val="006E4A2E"/>
    <w:rsid w:val="006E603B"/>
    <w:rsid w:val="006F03C5"/>
    <w:rsid w:val="006F4D85"/>
    <w:rsid w:val="006F7FC7"/>
    <w:rsid w:val="00701967"/>
    <w:rsid w:val="00710CED"/>
    <w:rsid w:val="00721541"/>
    <w:rsid w:val="00726F6E"/>
    <w:rsid w:val="00730FF8"/>
    <w:rsid w:val="00734C15"/>
    <w:rsid w:val="007352AF"/>
    <w:rsid w:val="00735591"/>
    <w:rsid w:val="00736060"/>
    <w:rsid w:val="0073767C"/>
    <w:rsid w:val="00740B03"/>
    <w:rsid w:val="00745186"/>
    <w:rsid w:val="007608AC"/>
    <w:rsid w:val="00761908"/>
    <w:rsid w:val="00762565"/>
    <w:rsid w:val="007635EA"/>
    <w:rsid w:val="007858B7"/>
    <w:rsid w:val="00787B51"/>
    <w:rsid w:val="00796720"/>
    <w:rsid w:val="007A778E"/>
    <w:rsid w:val="007B05A2"/>
    <w:rsid w:val="007B0D5B"/>
    <w:rsid w:val="007B14B8"/>
    <w:rsid w:val="007C2CBA"/>
    <w:rsid w:val="007D27D0"/>
    <w:rsid w:val="007D3D38"/>
    <w:rsid w:val="007D6A90"/>
    <w:rsid w:val="007E073D"/>
    <w:rsid w:val="007E3C24"/>
    <w:rsid w:val="007F05CD"/>
    <w:rsid w:val="007F2598"/>
    <w:rsid w:val="008017BA"/>
    <w:rsid w:val="0080730D"/>
    <w:rsid w:val="008110BE"/>
    <w:rsid w:val="00816BF7"/>
    <w:rsid w:val="00827247"/>
    <w:rsid w:val="00846B2E"/>
    <w:rsid w:val="008471C5"/>
    <w:rsid w:val="00863870"/>
    <w:rsid w:val="008712E0"/>
    <w:rsid w:val="00872A31"/>
    <w:rsid w:val="00884CF6"/>
    <w:rsid w:val="00886489"/>
    <w:rsid w:val="00890A63"/>
    <w:rsid w:val="008A493B"/>
    <w:rsid w:val="008B0073"/>
    <w:rsid w:val="008B5A3F"/>
    <w:rsid w:val="008B5EA8"/>
    <w:rsid w:val="008C043B"/>
    <w:rsid w:val="008C5F21"/>
    <w:rsid w:val="008D3136"/>
    <w:rsid w:val="008D6B59"/>
    <w:rsid w:val="008E2EAE"/>
    <w:rsid w:val="008E73D6"/>
    <w:rsid w:val="008F3D70"/>
    <w:rsid w:val="00901BD8"/>
    <w:rsid w:val="00902745"/>
    <w:rsid w:val="00903E67"/>
    <w:rsid w:val="00904B90"/>
    <w:rsid w:val="00923475"/>
    <w:rsid w:val="0093668C"/>
    <w:rsid w:val="0094231D"/>
    <w:rsid w:val="00952F27"/>
    <w:rsid w:val="00974725"/>
    <w:rsid w:val="009759E0"/>
    <w:rsid w:val="00975BC5"/>
    <w:rsid w:val="00976795"/>
    <w:rsid w:val="00982884"/>
    <w:rsid w:val="00983D48"/>
    <w:rsid w:val="00986379"/>
    <w:rsid w:val="009928F0"/>
    <w:rsid w:val="00994917"/>
    <w:rsid w:val="009963F9"/>
    <w:rsid w:val="009A2FD2"/>
    <w:rsid w:val="009B691F"/>
    <w:rsid w:val="009D0472"/>
    <w:rsid w:val="009D65FB"/>
    <w:rsid w:val="009D7389"/>
    <w:rsid w:val="009E55BD"/>
    <w:rsid w:val="009E67A7"/>
    <w:rsid w:val="00A01476"/>
    <w:rsid w:val="00A1353A"/>
    <w:rsid w:val="00A1760B"/>
    <w:rsid w:val="00A2710A"/>
    <w:rsid w:val="00A458A6"/>
    <w:rsid w:val="00A522AB"/>
    <w:rsid w:val="00A525FA"/>
    <w:rsid w:val="00A5737E"/>
    <w:rsid w:val="00A62400"/>
    <w:rsid w:val="00A62ECF"/>
    <w:rsid w:val="00A704C4"/>
    <w:rsid w:val="00A723BF"/>
    <w:rsid w:val="00A76598"/>
    <w:rsid w:val="00A83E73"/>
    <w:rsid w:val="00AA0020"/>
    <w:rsid w:val="00AA529D"/>
    <w:rsid w:val="00AB0EF6"/>
    <w:rsid w:val="00AB274E"/>
    <w:rsid w:val="00AB3D9E"/>
    <w:rsid w:val="00AC0F7D"/>
    <w:rsid w:val="00AC1D9F"/>
    <w:rsid w:val="00AC21D2"/>
    <w:rsid w:val="00AD0C43"/>
    <w:rsid w:val="00AD3294"/>
    <w:rsid w:val="00AD429C"/>
    <w:rsid w:val="00AD7D3E"/>
    <w:rsid w:val="00AE38F2"/>
    <w:rsid w:val="00AE47DC"/>
    <w:rsid w:val="00AE695B"/>
    <w:rsid w:val="00AE6E81"/>
    <w:rsid w:val="00AF1BCF"/>
    <w:rsid w:val="00B02D9B"/>
    <w:rsid w:val="00B101D2"/>
    <w:rsid w:val="00B164AD"/>
    <w:rsid w:val="00B22B80"/>
    <w:rsid w:val="00B253C0"/>
    <w:rsid w:val="00B33577"/>
    <w:rsid w:val="00B424FE"/>
    <w:rsid w:val="00B4400E"/>
    <w:rsid w:val="00B534BF"/>
    <w:rsid w:val="00B57D39"/>
    <w:rsid w:val="00B64814"/>
    <w:rsid w:val="00B714E0"/>
    <w:rsid w:val="00B9264C"/>
    <w:rsid w:val="00B936DC"/>
    <w:rsid w:val="00B95F4D"/>
    <w:rsid w:val="00BB28B5"/>
    <w:rsid w:val="00BB737F"/>
    <w:rsid w:val="00BB7916"/>
    <w:rsid w:val="00BC2E80"/>
    <w:rsid w:val="00BC77E0"/>
    <w:rsid w:val="00BD01C0"/>
    <w:rsid w:val="00BD46FD"/>
    <w:rsid w:val="00BE2EDC"/>
    <w:rsid w:val="00BE49F3"/>
    <w:rsid w:val="00BF091D"/>
    <w:rsid w:val="00BF6BC5"/>
    <w:rsid w:val="00C00E02"/>
    <w:rsid w:val="00C07708"/>
    <w:rsid w:val="00C1033D"/>
    <w:rsid w:val="00C26422"/>
    <w:rsid w:val="00C46A66"/>
    <w:rsid w:val="00C46B98"/>
    <w:rsid w:val="00C471FE"/>
    <w:rsid w:val="00C50216"/>
    <w:rsid w:val="00C53170"/>
    <w:rsid w:val="00C53603"/>
    <w:rsid w:val="00C536C2"/>
    <w:rsid w:val="00C53B1D"/>
    <w:rsid w:val="00C55850"/>
    <w:rsid w:val="00C631FC"/>
    <w:rsid w:val="00C65CBD"/>
    <w:rsid w:val="00C72F06"/>
    <w:rsid w:val="00C77262"/>
    <w:rsid w:val="00C86DD4"/>
    <w:rsid w:val="00C86E2E"/>
    <w:rsid w:val="00CA50DE"/>
    <w:rsid w:val="00CC7BF8"/>
    <w:rsid w:val="00CD223B"/>
    <w:rsid w:val="00CE18C6"/>
    <w:rsid w:val="00CE2B5E"/>
    <w:rsid w:val="00CE34A8"/>
    <w:rsid w:val="00CE3830"/>
    <w:rsid w:val="00CE565F"/>
    <w:rsid w:val="00CE7CA1"/>
    <w:rsid w:val="00CF1C05"/>
    <w:rsid w:val="00D04D4E"/>
    <w:rsid w:val="00D04FAF"/>
    <w:rsid w:val="00D0562C"/>
    <w:rsid w:val="00D065C1"/>
    <w:rsid w:val="00D06F24"/>
    <w:rsid w:val="00D07A80"/>
    <w:rsid w:val="00D13063"/>
    <w:rsid w:val="00D27713"/>
    <w:rsid w:val="00D3108D"/>
    <w:rsid w:val="00D36B2A"/>
    <w:rsid w:val="00D40A08"/>
    <w:rsid w:val="00D456E5"/>
    <w:rsid w:val="00D459F3"/>
    <w:rsid w:val="00D64FE1"/>
    <w:rsid w:val="00D758AD"/>
    <w:rsid w:val="00D778D9"/>
    <w:rsid w:val="00D77B94"/>
    <w:rsid w:val="00D83E3D"/>
    <w:rsid w:val="00D8476D"/>
    <w:rsid w:val="00D96594"/>
    <w:rsid w:val="00DA4A38"/>
    <w:rsid w:val="00DA4D3D"/>
    <w:rsid w:val="00DA5F67"/>
    <w:rsid w:val="00DB1E59"/>
    <w:rsid w:val="00DD2CE0"/>
    <w:rsid w:val="00DF79D9"/>
    <w:rsid w:val="00DF7AF0"/>
    <w:rsid w:val="00DF7D0C"/>
    <w:rsid w:val="00E04FC5"/>
    <w:rsid w:val="00E23F34"/>
    <w:rsid w:val="00E24705"/>
    <w:rsid w:val="00E36519"/>
    <w:rsid w:val="00E37157"/>
    <w:rsid w:val="00E41F2C"/>
    <w:rsid w:val="00E44411"/>
    <w:rsid w:val="00E451E2"/>
    <w:rsid w:val="00E46955"/>
    <w:rsid w:val="00E56B31"/>
    <w:rsid w:val="00E62204"/>
    <w:rsid w:val="00E64A70"/>
    <w:rsid w:val="00E67B58"/>
    <w:rsid w:val="00E7243C"/>
    <w:rsid w:val="00E84593"/>
    <w:rsid w:val="00E8483E"/>
    <w:rsid w:val="00EA33ED"/>
    <w:rsid w:val="00EA54A4"/>
    <w:rsid w:val="00EB59B2"/>
    <w:rsid w:val="00EC0EB3"/>
    <w:rsid w:val="00EC489F"/>
    <w:rsid w:val="00EC7105"/>
    <w:rsid w:val="00EC7F05"/>
    <w:rsid w:val="00ED076C"/>
    <w:rsid w:val="00ED0D02"/>
    <w:rsid w:val="00ED0F3A"/>
    <w:rsid w:val="00EF0893"/>
    <w:rsid w:val="00EF152A"/>
    <w:rsid w:val="00EF37AE"/>
    <w:rsid w:val="00EF6ED8"/>
    <w:rsid w:val="00F140C5"/>
    <w:rsid w:val="00F2238D"/>
    <w:rsid w:val="00F369AA"/>
    <w:rsid w:val="00F40A17"/>
    <w:rsid w:val="00F4491E"/>
    <w:rsid w:val="00F45226"/>
    <w:rsid w:val="00F56BE1"/>
    <w:rsid w:val="00F73D6D"/>
    <w:rsid w:val="00F769D2"/>
    <w:rsid w:val="00F841A1"/>
    <w:rsid w:val="00F96127"/>
    <w:rsid w:val="00F96E57"/>
    <w:rsid w:val="00FA0DD8"/>
    <w:rsid w:val="00FB4E8D"/>
    <w:rsid w:val="00FC277C"/>
    <w:rsid w:val="00FD1AB7"/>
    <w:rsid w:val="00FD39A4"/>
    <w:rsid w:val="00FD5CB0"/>
    <w:rsid w:val="00FF1899"/>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BA783F"/>
  <w15:docId w15:val="{8571A7ED-262A-48CD-A456-D21E586A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06BF8"/>
    <w:pPr>
      <w:spacing w:after="0" w:line="240" w:lineRule="auto"/>
    </w:pPr>
    <w:rPr>
      <w:rFonts w:ascii="Arial" w:hAnsi="Arial"/>
    </w:rPr>
  </w:style>
  <w:style w:type="paragraph" w:styleId="berschrift1">
    <w:name w:val="heading 1"/>
    <w:basedOn w:val="Standard"/>
    <w:next w:val="Standard"/>
    <w:link w:val="berschrift1Zchn"/>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745186"/>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3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qFormat/>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6F7FC7"/>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45186"/>
    <w:rPr>
      <w:rFonts w:ascii="Arial" w:eastAsiaTheme="majorEastAsia" w:hAnsi="Arial" w:cstheme="majorBidi"/>
      <w:b/>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paragraph" w:customStyle="1" w:styleId="data">
    <w:name w:val="data"/>
    <w:basedOn w:val="Standard"/>
    <w:link w:val="dataZchn"/>
    <w:qFormat/>
    <w:rsid w:val="005300A9"/>
    <w:pPr>
      <w:spacing w:line="259" w:lineRule="auto"/>
    </w:pPr>
    <w:rPr>
      <w:rFonts w:ascii="Consolas" w:hAnsi="Consolas" w:cs="Courier New"/>
      <w:lang w:val="en-GB"/>
    </w:rPr>
  </w:style>
  <w:style w:type="character" w:customStyle="1" w:styleId="dataZchn">
    <w:name w:val="data Zchn"/>
    <w:basedOn w:val="Absatz-Standardschriftart"/>
    <w:link w:val="data"/>
    <w:rsid w:val="005300A9"/>
    <w:rPr>
      <w:rFonts w:ascii="Consolas" w:hAnsi="Consolas" w:cs="Courier New"/>
      <w:lang w:val="en-GB"/>
    </w:rPr>
  </w:style>
  <w:style w:type="character" w:styleId="BesuchterLink">
    <w:name w:val="FollowedHyperlink"/>
    <w:basedOn w:val="Absatz-Standardschriftart"/>
    <w:uiPriority w:val="99"/>
    <w:semiHidden/>
    <w:unhideWhenUsed/>
    <w:rsid w:val="0039067B"/>
    <w:rPr>
      <w:color w:val="800080" w:themeColor="followedHyperlink"/>
      <w:u w:val="single"/>
    </w:rPr>
  </w:style>
  <w:style w:type="table" w:styleId="Gitternetztabelle1hell">
    <w:name w:val="Grid Table 1 Light"/>
    <w:basedOn w:val="NormaleTabelle"/>
    <w:uiPriority w:val="46"/>
    <w:rsid w:val="003E41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ichtaufgelsteErwhnung">
    <w:name w:val="Unresolved Mention"/>
    <w:basedOn w:val="Absatz-Standardschriftart"/>
    <w:uiPriority w:val="99"/>
    <w:semiHidden/>
    <w:unhideWhenUsed/>
    <w:rsid w:val="00721541"/>
    <w:rPr>
      <w:color w:val="808080"/>
      <w:shd w:val="clear" w:color="auto" w:fill="E6E6E6"/>
    </w:rPr>
  </w:style>
  <w:style w:type="paragraph" w:styleId="Literaturverzeichnis">
    <w:name w:val="Bibliography"/>
    <w:basedOn w:val="Standard"/>
    <w:next w:val="Standard"/>
    <w:uiPriority w:val="37"/>
    <w:unhideWhenUsed/>
    <w:rsid w:val="002C1C44"/>
  </w:style>
  <w:style w:type="character" w:customStyle="1" w:styleId="reference-text">
    <w:name w:val="reference-text"/>
    <w:basedOn w:val="Absatz-Standardschriftart"/>
    <w:rsid w:val="00D96594"/>
  </w:style>
  <w:style w:type="character" w:styleId="Kommentarzeichen">
    <w:name w:val="annotation reference"/>
    <w:basedOn w:val="Absatz-Standardschriftart"/>
    <w:uiPriority w:val="99"/>
    <w:semiHidden/>
    <w:unhideWhenUsed/>
    <w:rsid w:val="00E451E2"/>
    <w:rPr>
      <w:sz w:val="16"/>
      <w:szCs w:val="16"/>
    </w:rPr>
  </w:style>
  <w:style w:type="paragraph" w:styleId="Kommentartext">
    <w:name w:val="annotation text"/>
    <w:basedOn w:val="Standard"/>
    <w:link w:val="KommentartextZchn"/>
    <w:uiPriority w:val="99"/>
    <w:semiHidden/>
    <w:unhideWhenUsed/>
    <w:rsid w:val="00E451E2"/>
    <w:rPr>
      <w:sz w:val="20"/>
      <w:szCs w:val="20"/>
    </w:rPr>
  </w:style>
  <w:style w:type="character" w:customStyle="1" w:styleId="KommentartextZchn">
    <w:name w:val="Kommentartext Zchn"/>
    <w:basedOn w:val="Absatz-Standardschriftart"/>
    <w:link w:val="Kommentartext"/>
    <w:uiPriority w:val="99"/>
    <w:semiHidden/>
    <w:rsid w:val="00E451E2"/>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51E2"/>
    <w:rPr>
      <w:b/>
      <w:bCs/>
    </w:rPr>
  </w:style>
  <w:style w:type="character" w:customStyle="1" w:styleId="KommentarthemaZchn">
    <w:name w:val="Kommentarthema Zchn"/>
    <w:basedOn w:val="KommentartextZchn"/>
    <w:link w:val="Kommentarthema"/>
    <w:uiPriority w:val="99"/>
    <w:semiHidden/>
    <w:rsid w:val="00E451E2"/>
    <w:rPr>
      <w:rFonts w:ascii="Arial" w:hAnsi="Arial"/>
      <w:b/>
      <w:bCs/>
      <w:sz w:val="20"/>
      <w:szCs w:val="20"/>
    </w:rPr>
  </w:style>
  <w:style w:type="paragraph" w:styleId="HTMLVorformatiert">
    <w:name w:val="HTML Preformatted"/>
    <w:basedOn w:val="Standard"/>
    <w:link w:val="HTMLVorformatiertZchn"/>
    <w:uiPriority w:val="99"/>
    <w:semiHidden/>
    <w:unhideWhenUsed/>
    <w:rsid w:val="00AD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VorformatiertZchn">
    <w:name w:val="HTML Vorformatiert Zchn"/>
    <w:basedOn w:val="Absatz-Standardschriftart"/>
    <w:link w:val="HTMLVorformatiert"/>
    <w:uiPriority w:val="99"/>
    <w:semiHidden/>
    <w:rsid w:val="00AD3294"/>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2125">
      <w:bodyDiv w:val="1"/>
      <w:marLeft w:val="0"/>
      <w:marRight w:val="0"/>
      <w:marTop w:val="0"/>
      <w:marBottom w:val="0"/>
      <w:divBdr>
        <w:top w:val="none" w:sz="0" w:space="0" w:color="auto"/>
        <w:left w:val="none" w:sz="0" w:space="0" w:color="auto"/>
        <w:bottom w:val="none" w:sz="0" w:space="0" w:color="auto"/>
        <w:right w:val="none" w:sz="0" w:space="0" w:color="auto"/>
      </w:divBdr>
    </w:div>
    <w:div w:id="25494486">
      <w:bodyDiv w:val="1"/>
      <w:marLeft w:val="0"/>
      <w:marRight w:val="0"/>
      <w:marTop w:val="0"/>
      <w:marBottom w:val="0"/>
      <w:divBdr>
        <w:top w:val="none" w:sz="0" w:space="0" w:color="auto"/>
        <w:left w:val="none" w:sz="0" w:space="0" w:color="auto"/>
        <w:bottom w:val="none" w:sz="0" w:space="0" w:color="auto"/>
        <w:right w:val="none" w:sz="0" w:space="0" w:color="auto"/>
      </w:divBdr>
    </w:div>
    <w:div w:id="47270774">
      <w:bodyDiv w:val="1"/>
      <w:marLeft w:val="0"/>
      <w:marRight w:val="0"/>
      <w:marTop w:val="0"/>
      <w:marBottom w:val="0"/>
      <w:divBdr>
        <w:top w:val="none" w:sz="0" w:space="0" w:color="auto"/>
        <w:left w:val="none" w:sz="0" w:space="0" w:color="auto"/>
        <w:bottom w:val="none" w:sz="0" w:space="0" w:color="auto"/>
        <w:right w:val="none" w:sz="0" w:space="0" w:color="auto"/>
      </w:divBdr>
    </w:div>
    <w:div w:id="53555198">
      <w:bodyDiv w:val="1"/>
      <w:marLeft w:val="0"/>
      <w:marRight w:val="0"/>
      <w:marTop w:val="0"/>
      <w:marBottom w:val="0"/>
      <w:divBdr>
        <w:top w:val="none" w:sz="0" w:space="0" w:color="auto"/>
        <w:left w:val="none" w:sz="0" w:space="0" w:color="auto"/>
        <w:bottom w:val="none" w:sz="0" w:space="0" w:color="auto"/>
        <w:right w:val="none" w:sz="0" w:space="0" w:color="auto"/>
      </w:divBdr>
    </w:div>
    <w:div w:id="55126064">
      <w:bodyDiv w:val="1"/>
      <w:marLeft w:val="0"/>
      <w:marRight w:val="0"/>
      <w:marTop w:val="0"/>
      <w:marBottom w:val="0"/>
      <w:divBdr>
        <w:top w:val="none" w:sz="0" w:space="0" w:color="auto"/>
        <w:left w:val="none" w:sz="0" w:space="0" w:color="auto"/>
        <w:bottom w:val="none" w:sz="0" w:space="0" w:color="auto"/>
        <w:right w:val="none" w:sz="0" w:space="0" w:color="auto"/>
      </w:divBdr>
    </w:div>
    <w:div w:id="61177374">
      <w:bodyDiv w:val="1"/>
      <w:marLeft w:val="0"/>
      <w:marRight w:val="0"/>
      <w:marTop w:val="0"/>
      <w:marBottom w:val="0"/>
      <w:divBdr>
        <w:top w:val="none" w:sz="0" w:space="0" w:color="auto"/>
        <w:left w:val="none" w:sz="0" w:space="0" w:color="auto"/>
        <w:bottom w:val="none" w:sz="0" w:space="0" w:color="auto"/>
        <w:right w:val="none" w:sz="0" w:space="0" w:color="auto"/>
      </w:divBdr>
    </w:div>
    <w:div w:id="71900820">
      <w:bodyDiv w:val="1"/>
      <w:marLeft w:val="0"/>
      <w:marRight w:val="0"/>
      <w:marTop w:val="0"/>
      <w:marBottom w:val="0"/>
      <w:divBdr>
        <w:top w:val="none" w:sz="0" w:space="0" w:color="auto"/>
        <w:left w:val="none" w:sz="0" w:space="0" w:color="auto"/>
        <w:bottom w:val="none" w:sz="0" w:space="0" w:color="auto"/>
        <w:right w:val="none" w:sz="0" w:space="0" w:color="auto"/>
      </w:divBdr>
    </w:div>
    <w:div w:id="74908993">
      <w:bodyDiv w:val="1"/>
      <w:marLeft w:val="0"/>
      <w:marRight w:val="0"/>
      <w:marTop w:val="0"/>
      <w:marBottom w:val="0"/>
      <w:divBdr>
        <w:top w:val="none" w:sz="0" w:space="0" w:color="auto"/>
        <w:left w:val="none" w:sz="0" w:space="0" w:color="auto"/>
        <w:bottom w:val="none" w:sz="0" w:space="0" w:color="auto"/>
        <w:right w:val="none" w:sz="0" w:space="0" w:color="auto"/>
      </w:divBdr>
    </w:div>
    <w:div w:id="80032902">
      <w:bodyDiv w:val="1"/>
      <w:marLeft w:val="0"/>
      <w:marRight w:val="0"/>
      <w:marTop w:val="0"/>
      <w:marBottom w:val="0"/>
      <w:divBdr>
        <w:top w:val="none" w:sz="0" w:space="0" w:color="auto"/>
        <w:left w:val="none" w:sz="0" w:space="0" w:color="auto"/>
        <w:bottom w:val="none" w:sz="0" w:space="0" w:color="auto"/>
        <w:right w:val="none" w:sz="0" w:space="0" w:color="auto"/>
      </w:divBdr>
    </w:div>
    <w:div w:id="91124324">
      <w:bodyDiv w:val="1"/>
      <w:marLeft w:val="0"/>
      <w:marRight w:val="0"/>
      <w:marTop w:val="0"/>
      <w:marBottom w:val="0"/>
      <w:divBdr>
        <w:top w:val="none" w:sz="0" w:space="0" w:color="auto"/>
        <w:left w:val="none" w:sz="0" w:space="0" w:color="auto"/>
        <w:bottom w:val="none" w:sz="0" w:space="0" w:color="auto"/>
        <w:right w:val="none" w:sz="0" w:space="0" w:color="auto"/>
      </w:divBdr>
    </w:div>
    <w:div w:id="99103847">
      <w:bodyDiv w:val="1"/>
      <w:marLeft w:val="0"/>
      <w:marRight w:val="0"/>
      <w:marTop w:val="0"/>
      <w:marBottom w:val="0"/>
      <w:divBdr>
        <w:top w:val="none" w:sz="0" w:space="0" w:color="auto"/>
        <w:left w:val="none" w:sz="0" w:space="0" w:color="auto"/>
        <w:bottom w:val="none" w:sz="0" w:space="0" w:color="auto"/>
        <w:right w:val="none" w:sz="0" w:space="0" w:color="auto"/>
      </w:divBdr>
    </w:div>
    <w:div w:id="105120148">
      <w:bodyDiv w:val="1"/>
      <w:marLeft w:val="0"/>
      <w:marRight w:val="0"/>
      <w:marTop w:val="0"/>
      <w:marBottom w:val="0"/>
      <w:divBdr>
        <w:top w:val="none" w:sz="0" w:space="0" w:color="auto"/>
        <w:left w:val="none" w:sz="0" w:space="0" w:color="auto"/>
        <w:bottom w:val="none" w:sz="0" w:space="0" w:color="auto"/>
        <w:right w:val="none" w:sz="0" w:space="0" w:color="auto"/>
      </w:divBdr>
    </w:div>
    <w:div w:id="132645352">
      <w:bodyDiv w:val="1"/>
      <w:marLeft w:val="0"/>
      <w:marRight w:val="0"/>
      <w:marTop w:val="0"/>
      <w:marBottom w:val="0"/>
      <w:divBdr>
        <w:top w:val="none" w:sz="0" w:space="0" w:color="auto"/>
        <w:left w:val="none" w:sz="0" w:space="0" w:color="auto"/>
        <w:bottom w:val="none" w:sz="0" w:space="0" w:color="auto"/>
        <w:right w:val="none" w:sz="0" w:space="0" w:color="auto"/>
      </w:divBdr>
    </w:div>
    <w:div w:id="136463169">
      <w:bodyDiv w:val="1"/>
      <w:marLeft w:val="0"/>
      <w:marRight w:val="0"/>
      <w:marTop w:val="0"/>
      <w:marBottom w:val="0"/>
      <w:divBdr>
        <w:top w:val="none" w:sz="0" w:space="0" w:color="auto"/>
        <w:left w:val="none" w:sz="0" w:space="0" w:color="auto"/>
        <w:bottom w:val="none" w:sz="0" w:space="0" w:color="auto"/>
        <w:right w:val="none" w:sz="0" w:space="0" w:color="auto"/>
      </w:divBdr>
    </w:div>
    <w:div w:id="137112373">
      <w:bodyDiv w:val="1"/>
      <w:marLeft w:val="0"/>
      <w:marRight w:val="0"/>
      <w:marTop w:val="0"/>
      <w:marBottom w:val="0"/>
      <w:divBdr>
        <w:top w:val="none" w:sz="0" w:space="0" w:color="auto"/>
        <w:left w:val="none" w:sz="0" w:space="0" w:color="auto"/>
        <w:bottom w:val="none" w:sz="0" w:space="0" w:color="auto"/>
        <w:right w:val="none" w:sz="0" w:space="0" w:color="auto"/>
      </w:divBdr>
    </w:div>
    <w:div w:id="140122055">
      <w:bodyDiv w:val="1"/>
      <w:marLeft w:val="0"/>
      <w:marRight w:val="0"/>
      <w:marTop w:val="0"/>
      <w:marBottom w:val="0"/>
      <w:divBdr>
        <w:top w:val="none" w:sz="0" w:space="0" w:color="auto"/>
        <w:left w:val="none" w:sz="0" w:space="0" w:color="auto"/>
        <w:bottom w:val="none" w:sz="0" w:space="0" w:color="auto"/>
        <w:right w:val="none" w:sz="0" w:space="0" w:color="auto"/>
      </w:divBdr>
    </w:div>
    <w:div w:id="141503294">
      <w:bodyDiv w:val="1"/>
      <w:marLeft w:val="0"/>
      <w:marRight w:val="0"/>
      <w:marTop w:val="0"/>
      <w:marBottom w:val="0"/>
      <w:divBdr>
        <w:top w:val="none" w:sz="0" w:space="0" w:color="auto"/>
        <w:left w:val="none" w:sz="0" w:space="0" w:color="auto"/>
        <w:bottom w:val="none" w:sz="0" w:space="0" w:color="auto"/>
        <w:right w:val="none" w:sz="0" w:space="0" w:color="auto"/>
      </w:divBdr>
    </w:div>
    <w:div w:id="147792494">
      <w:bodyDiv w:val="1"/>
      <w:marLeft w:val="0"/>
      <w:marRight w:val="0"/>
      <w:marTop w:val="0"/>
      <w:marBottom w:val="0"/>
      <w:divBdr>
        <w:top w:val="none" w:sz="0" w:space="0" w:color="auto"/>
        <w:left w:val="none" w:sz="0" w:space="0" w:color="auto"/>
        <w:bottom w:val="none" w:sz="0" w:space="0" w:color="auto"/>
        <w:right w:val="none" w:sz="0" w:space="0" w:color="auto"/>
      </w:divBdr>
    </w:div>
    <w:div w:id="172576611">
      <w:bodyDiv w:val="1"/>
      <w:marLeft w:val="0"/>
      <w:marRight w:val="0"/>
      <w:marTop w:val="0"/>
      <w:marBottom w:val="0"/>
      <w:divBdr>
        <w:top w:val="none" w:sz="0" w:space="0" w:color="auto"/>
        <w:left w:val="none" w:sz="0" w:space="0" w:color="auto"/>
        <w:bottom w:val="none" w:sz="0" w:space="0" w:color="auto"/>
        <w:right w:val="none" w:sz="0" w:space="0" w:color="auto"/>
      </w:divBdr>
    </w:div>
    <w:div w:id="185364847">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6551427">
      <w:bodyDiv w:val="1"/>
      <w:marLeft w:val="0"/>
      <w:marRight w:val="0"/>
      <w:marTop w:val="0"/>
      <w:marBottom w:val="0"/>
      <w:divBdr>
        <w:top w:val="none" w:sz="0" w:space="0" w:color="auto"/>
        <w:left w:val="none" w:sz="0" w:space="0" w:color="auto"/>
        <w:bottom w:val="none" w:sz="0" w:space="0" w:color="auto"/>
        <w:right w:val="none" w:sz="0" w:space="0" w:color="auto"/>
      </w:divBdr>
    </w:div>
    <w:div w:id="240875991">
      <w:bodyDiv w:val="1"/>
      <w:marLeft w:val="0"/>
      <w:marRight w:val="0"/>
      <w:marTop w:val="0"/>
      <w:marBottom w:val="0"/>
      <w:divBdr>
        <w:top w:val="none" w:sz="0" w:space="0" w:color="auto"/>
        <w:left w:val="none" w:sz="0" w:space="0" w:color="auto"/>
        <w:bottom w:val="none" w:sz="0" w:space="0" w:color="auto"/>
        <w:right w:val="none" w:sz="0" w:space="0" w:color="auto"/>
      </w:divBdr>
    </w:div>
    <w:div w:id="250817270">
      <w:bodyDiv w:val="1"/>
      <w:marLeft w:val="0"/>
      <w:marRight w:val="0"/>
      <w:marTop w:val="0"/>
      <w:marBottom w:val="0"/>
      <w:divBdr>
        <w:top w:val="none" w:sz="0" w:space="0" w:color="auto"/>
        <w:left w:val="none" w:sz="0" w:space="0" w:color="auto"/>
        <w:bottom w:val="none" w:sz="0" w:space="0" w:color="auto"/>
        <w:right w:val="none" w:sz="0" w:space="0" w:color="auto"/>
      </w:divBdr>
    </w:div>
    <w:div w:id="255486443">
      <w:bodyDiv w:val="1"/>
      <w:marLeft w:val="0"/>
      <w:marRight w:val="0"/>
      <w:marTop w:val="0"/>
      <w:marBottom w:val="0"/>
      <w:divBdr>
        <w:top w:val="none" w:sz="0" w:space="0" w:color="auto"/>
        <w:left w:val="none" w:sz="0" w:space="0" w:color="auto"/>
        <w:bottom w:val="none" w:sz="0" w:space="0" w:color="auto"/>
        <w:right w:val="none" w:sz="0" w:space="0" w:color="auto"/>
      </w:divBdr>
    </w:div>
    <w:div w:id="261769164">
      <w:bodyDiv w:val="1"/>
      <w:marLeft w:val="0"/>
      <w:marRight w:val="0"/>
      <w:marTop w:val="0"/>
      <w:marBottom w:val="0"/>
      <w:divBdr>
        <w:top w:val="none" w:sz="0" w:space="0" w:color="auto"/>
        <w:left w:val="none" w:sz="0" w:space="0" w:color="auto"/>
        <w:bottom w:val="none" w:sz="0" w:space="0" w:color="auto"/>
        <w:right w:val="none" w:sz="0" w:space="0" w:color="auto"/>
      </w:divBdr>
    </w:div>
    <w:div w:id="262425420">
      <w:bodyDiv w:val="1"/>
      <w:marLeft w:val="0"/>
      <w:marRight w:val="0"/>
      <w:marTop w:val="0"/>
      <w:marBottom w:val="0"/>
      <w:divBdr>
        <w:top w:val="none" w:sz="0" w:space="0" w:color="auto"/>
        <w:left w:val="none" w:sz="0" w:space="0" w:color="auto"/>
        <w:bottom w:val="none" w:sz="0" w:space="0" w:color="auto"/>
        <w:right w:val="none" w:sz="0" w:space="0" w:color="auto"/>
      </w:divBdr>
    </w:div>
    <w:div w:id="262498486">
      <w:bodyDiv w:val="1"/>
      <w:marLeft w:val="0"/>
      <w:marRight w:val="0"/>
      <w:marTop w:val="0"/>
      <w:marBottom w:val="0"/>
      <w:divBdr>
        <w:top w:val="none" w:sz="0" w:space="0" w:color="auto"/>
        <w:left w:val="none" w:sz="0" w:space="0" w:color="auto"/>
        <w:bottom w:val="none" w:sz="0" w:space="0" w:color="auto"/>
        <w:right w:val="none" w:sz="0" w:space="0" w:color="auto"/>
      </w:divBdr>
    </w:div>
    <w:div w:id="275138656">
      <w:bodyDiv w:val="1"/>
      <w:marLeft w:val="0"/>
      <w:marRight w:val="0"/>
      <w:marTop w:val="0"/>
      <w:marBottom w:val="0"/>
      <w:divBdr>
        <w:top w:val="none" w:sz="0" w:space="0" w:color="auto"/>
        <w:left w:val="none" w:sz="0" w:space="0" w:color="auto"/>
        <w:bottom w:val="none" w:sz="0" w:space="0" w:color="auto"/>
        <w:right w:val="none" w:sz="0" w:space="0" w:color="auto"/>
      </w:divBdr>
    </w:div>
    <w:div w:id="285355536">
      <w:bodyDiv w:val="1"/>
      <w:marLeft w:val="0"/>
      <w:marRight w:val="0"/>
      <w:marTop w:val="0"/>
      <w:marBottom w:val="0"/>
      <w:divBdr>
        <w:top w:val="none" w:sz="0" w:space="0" w:color="auto"/>
        <w:left w:val="none" w:sz="0" w:space="0" w:color="auto"/>
        <w:bottom w:val="none" w:sz="0" w:space="0" w:color="auto"/>
        <w:right w:val="none" w:sz="0" w:space="0" w:color="auto"/>
      </w:divBdr>
    </w:div>
    <w:div w:id="287666265">
      <w:bodyDiv w:val="1"/>
      <w:marLeft w:val="0"/>
      <w:marRight w:val="0"/>
      <w:marTop w:val="0"/>
      <w:marBottom w:val="0"/>
      <w:divBdr>
        <w:top w:val="none" w:sz="0" w:space="0" w:color="auto"/>
        <w:left w:val="none" w:sz="0" w:space="0" w:color="auto"/>
        <w:bottom w:val="none" w:sz="0" w:space="0" w:color="auto"/>
        <w:right w:val="none" w:sz="0" w:space="0" w:color="auto"/>
      </w:divBdr>
    </w:div>
    <w:div w:id="307902772">
      <w:bodyDiv w:val="1"/>
      <w:marLeft w:val="0"/>
      <w:marRight w:val="0"/>
      <w:marTop w:val="0"/>
      <w:marBottom w:val="0"/>
      <w:divBdr>
        <w:top w:val="none" w:sz="0" w:space="0" w:color="auto"/>
        <w:left w:val="none" w:sz="0" w:space="0" w:color="auto"/>
        <w:bottom w:val="none" w:sz="0" w:space="0" w:color="auto"/>
        <w:right w:val="none" w:sz="0" w:space="0" w:color="auto"/>
      </w:divBdr>
    </w:div>
    <w:div w:id="308096175">
      <w:bodyDiv w:val="1"/>
      <w:marLeft w:val="0"/>
      <w:marRight w:val="0"/>
      <w:marTop w:val="0"/>
      <w:marBottom w:val="0"/>
      <w:divBdr>
        <w:top w:val="none" w:sz="0" w:space="0" w:color="auto"/>
        <w:left w:val="none" w:sz="0" w:space="0" w:color="auto"/>
        <w:bottom w:val="none" w:sz="0" w:space="0" w:color="auto"/>
        <w:right w:val="none" w:sz="0" w:space="0" w:color="auto"/>
      </w:divBdr>
    </w:div>
    <w:div w:id="319694291">
      <w:bodyDiv w:val="1"/>
      <w:marLeft w:val="0"/>
      <w:marRight w:val="0"/>
      <w:marTop w:val="0"/>
      <w:marBottom w:val="0"/>
      <w:divBdr>
        <w:top w:val="none" w:sz="0" w:space="0" w:color="auto"/>
        <w:left w:val="none" w:sz="0" w:space="0" w:color="auto"/>
        <w:bottom w:val="none" w:sz="0" w:space="0" w:color="auto"/>
        <w:right w:val="none" w:sz="0" w:space="0" w:color="auto"/>
      </w:divBdr>
    </w:div>
    <w:div w:id="321661278">
      <w:bodyDiv w:val="1"/>
      <w:marLeft w:val="0"/>
      <w:marRight w:val="0"/>
      <w:marTop w:val="0"/>
      <w:marBottom w:val="0"/>
      <w:divBdr>
        <w:top w:val="none" w:sz="0" w:space="0" w:color="auto"/>
        <w:left w:val="none" w:sz="0" w:space="0" w:color="auto"/>
        <w:bottom w:val="none" w:sz="0" w:space="0" w:color="auto"/>
        <w:right w:val="none" w:sz="0" w:space="0" w:color="auto"/>
      </w:divBdr>
    </w:div>
    <w:div w:id="337970242">
      <w:bodyDiv w:val="1"/>
      <w:marLeft w:val="0"/>
      <w:marRight w:val="0"/>
      <w:marTop w:val="0"/>
      <w:marBottom w:val="0"/>
      <w:divBdr>
        <w:top w:val="none" w:sz="0" w:space="0" w:color="auto"/>
        <w:left w:val="none" w:sz="0" w:space="0" w:color="auto"/>
        <w:bottom w:val="none" w:sz="0" w:space="0" w:color="auto"/>
        <w:right w:val="none" w:sz="0" w:space="0" w:color="auto"/>
      </w:divBdr>
    </w:div>
    <w:div w:id="340862229">
      <w:bodyDiv w:val="1"/>
      <w:marLeft w:val="0"/>
      <w:marRight w:val="0"/>
      <w:marTop w:val="0"/>
      <w:marBottom w:val="0"/>
      <w:divBdr>
        <w:top w:val="none" w:sz="0" w:space="0" w:color="auto"/>
        <w:left w:val="none" w:sz="0" w:space="0" w:color="auto"/>
        <w:bottom w:val="none" w:sz="0" w:space="0" w:color="auto"/>
        <w:right w:val="none" w:sz="0" w:space="0" w:color="auto"/>
      </w:divBdr>
    </w:div>
    <w:div w:id="345908083">
      <w:bodyDiv w:val="1"/>
      <w:marLeft w:val="0"/>
      <w:marRight w:val="0"/>
      <w:marTop w:val="0"/>
      <w:marBottom w:val="0"/>
      <w:divBdr>
        <w:top w:val="none" w:sz="0" w:space="0" w:color="auto"/>
        <w:left w:val="none" w:sz="0" w:space="0" w:color="auto"/>
        <w:bottom w:val="none" w:sz="0" w:space="0" w:color="auto"/>
        <w:right w:val="none" w:sz="0" w:space="0" w:color="auto"/>
      </w:divBdr>
    </w:div>
    <w:div w:id="360321577">
      <w:bodyDiv w:val="1"/>
      <w:marLeft w:val="0"/>
      <w:marRight w:val="0"/>
      <w:marTop w:val="0"/>
      <w:marBottom w:val="0"/>
      <w:divBdr>
        <w:top w:val="none" w:sz="0" w:space="0" w:color="auto"/>
        <w:left w:val="none" w:sz="0" w:space="0" w:color="auto"/>
        <w:bottom w:val="none" w:sz="0" w:space="0" w:color="auto"/>
        <w:right w:val="none" w:sz="0" w:space="0" w:color="auto"/>
      </w:divBdr>
    </w:div>
    <w:div w:id="364133716">
      <w:bodyDiv w:val="1"/>
      <w:marLeft w:val="0"/>
      <w:marRight w:val="0"/>
      <w:marTop w:val="0"/>
      <w:marBottom w:val="0"/>
      <w:divBdr>
        <w:top w:val="none" w:sz="0" w:space="0" w:color="auto"/>
        <w:left w:val="none" w:sz="0" w:space="0" w:color="auto"/>
        <w:bottom w:val="none" w:sz="0" w:space="0" w:color="auto"/>
        <w:right w:val="none" w:sz="0" w:space="0" w:color="auto"/>
      </w:divBdr>
    </w:div>
    <w:div w:id="367460747">
      <w:bodyDiv w:val="1"/>
      <w:marLeft w:val="0"/>
      <w:marRight w:val="0"/>
      <w:marTop w:val="0"/>
      <w:marBottom w:val="0"/>
      <w:divBdr>
        <w:top w:val="none" w:sz="0" w:space="0" w:color="auto"/>
        <w:left w:val="none" w:sz="0" w:space="0" w:color="auto"/>
        <w:bottom w:val="none" w:sz="0" w:space="0" w:color="auto"/>
        <w:right w:val="none" w:sz="0" w:space="0" w:color="auto"/>
      </w:divBdr>
    </w:div>
    <w:div w:id="381294182">
      <w:bodyDiv w:val="1"/>
      <w:marLeft w:val="0"/>
      <w:marRight w:val="0"/>
      <w:marTop w:val="0"/>
      <w:marBottom w:val="0"/>
      <w:divBdr>
        <w:top w:val="none" w:sz="0" w:space="0" w:color="auto"/>
        <w:left w:val="none" w:sz="0" w:space="0" w:color="auto"/>
        <w:bottom w:val="none" w:sz="0" w:space="0" w:color="auto"/>
        <w:right w:val="none" w:sz="0" w:space="0" w:color="auto"/>
      </w:divBdr>
    </w:div>
    <w:div w:id="392629623">
      <w:bodyDiv w:val="1"/>
      <w:marLeft w:val="0"/>
      <w:marRight w:val="0"/>
      <w:marTop w:val="0"/>
      <w:marBottom w:val="0"/>
      <w:divBdr>
        <w:top w:val="none" w:sz="0" w:space="0" w:color="auto"/>
        <w:left w:val="none" w:sz="0" w:space="0" w:color="auto"/>
        <w:bottom w:val="none" w:sz="0" w:space="0" w:color="auto"/>
        <w:right w:val="none" w:sz="0" w:space="0" w:color="auto"/>
      </w:divBdr>
    </w:div>
    <w:div w:id="398139976">
      <w:bodyDiv w:val="1"/>
      <w:marLeft w:val="0"/>
      <w:marRight w:val="0"/>
      <w:marTop w:val="0"/>
      <w:marBottom w:val="0"/>
      <w:divBdr>
        <w:top w:val="none" w:sz="0" w:space="0" w:color="auto"/>
        <w:left w:val="none" w:sz="0" w:space="0" w:color="auto"/>
        <w:bottom w:val="none" w:sz="0" w:space="0" w:color="auto"/>
        <w:right w:val="none" w:sz="0" w:space="0" w:color="auto"/>
      </w:divBdr>
    </w:div>
    <w:div w:id="410348239">
      <w:bodyDiv w:val="1"/>
      <w:marLeft w:val="0"/>
      <w:marRight w:val="0"/>
      <w:marTop w:val="0"/>
      <w:marBottom w:val="0"/>
      <w:divBdr>
        <w:top w:val="none" w:sz="0" w:space="0" w:color="auto"/>
        <w:left w:val="none" w:sz="0" w:space="0" w:color="auto"/>
        <w:bottom w:val="none" w:sz="0" w:space="0" w:color="auto"/>
        <w:right w:val="none" w:sz="0" w:space="0" w:color="auto"/>
      </w:divBdr>
    </w:div>
    <w:div w:id="412120534">
      <w:bodyDiv w:val="1"/>
      <w:marLeft w:val="0"/>
      <w:marRight w:val="0"/>
      <w:marTop w:val="0"/>
      <w:marBottom w:val="0"/>
      <w:divBdr>
        <w:top w:val="none" w:sz="0" w:space="0" w:color="auto"/>
        <w:left w:val="none" w:sz="0" w:space="0" w:color="auto"/>
        <w:bottom w:val="none" w:sz="0" w:space="0" w:color="auto"/>
        <w:right w:val="none" w:sz="0" w:space="0" w:color="auto"/>
      </w:divBdr>
    </w:div>
    <w:div w:id="415828393">
      <w:bodyDiv w:val="1"/>
      <w:marLeft w:val="0"/>
      <w:marRight w:val="0"/>
      <w:marTop w:val="0"/>
      <w:marBottom w:val="0"/>
      <w:divBdr>
        <w:top w:val="none" w:sz="0" w:space="0" w:color="auto"/>
        <w:left w:val="none" w:sz="0" w:space="0" w:color="auto"/>
        <w:bottom w:val="none" w:sz="0" w:space="0" w:color="auto"/>
        <w:right w:val="none" w:sz="0" w:space="0" w:color="auto"/>
      </w:divBdr>
    </w:div>
    <w:div w:id="418605549">
      <w:bodyDiv w:val="1"/>
      <w:marLeft w:val="0"/>
      <w:marRight w:val="0"/>
      <w:marTop w:val="0"/>
      <w:marBottom w:val="0"/>
      <w:divBdr>
        <w:top w:val="none" w:sz="0" w:space="0" w:color="auto"/>
        <w:left w:val="none" w:sz="0" w:space="0" w:color="auto"/>
        <w:bottom w:val="none" w:sz="0" w:space="0" w:color="auto"/>
        <w:right w:val="none" w:sz="0" w:space="0" w:color="auto"/>
      </w:divBdr>
    </w:div>
    <w:div w:id="420220768">
      <w:bodyDiv w:val="1"/>
      <w:marLeft w:val="0"/>
      <w:marRight w:val="0"/>
      <w:marTop w:val="0"/>
      <w:marBottom w:val="0"/>
      <w:divBdr>
        <w:top w:val="none" w:sz="0" w:space="0" w:color="auto"/>
        <w:left w:val="none" w:sz="0" w:space="0" w:color="auto"/>
        <w:bottom w:val="none" w:sz="0" w:space="0" w:color="auto"/>
        <w:right w:val="none" w:sz="0" w:space="0" w:color="auto"/>
      </w:divBdr>
    </w:div>
    <w:div w:id="430125283">
      <w:bodyDiv w:val="1"/>
      <w:marLeft w:val="0"/>
      <w:marRight w:val="0"/>
      <w:marTop w:val="0"/>
      <w:marBottom w:val="0"/>
      <w:divBdr>
        <w:top w:val="none" w:sz="0" w:space="0" w:color="auto"/>
        <w:left w:val="none" w:sz="0" w:space="0" w:color="auto"/>
        <w:bottom w:val="none" w:sz="0" w:space="0" w:color="auto"/>
        <w:right w:val="none" w:sz="0" w:space="0" w:color="auto"/>
      </w:divBdr>
    </w:div>
    <w:div w:id="440879691">
      <w:bodyDiv w:val="1"/>
      <w:marLeft w:val="0"/>
      <w:marRight w:val="0"/>
      <w:marTop w:val="0"/>
      <w:marBottom w:val="0"/>
      <w:divBdr>
        <w:top w:val="none" w:sz="0" w:space="0" w:color="auto"/>
        <w:left w:val="none" w:sz="0" w:space="0" w:color="auto"/>
        <w:bottom w:val="none" w:sz="0" w:space="0" w:color="auto"/>
        <w:right w:val="none" w:sz="0" w:space="0" w:color="auto"/>
      </w:divBdr>
    </w:div>
    <w:div w:id="445538461">
      <w:bodyDiv w:val="1"/>
      <w:marLeft w:val="0"/>
      <w:marRight w:val="0"/>
      <w:marTop w:val="0"/>
      <w:marBottom w:val="0"/>
      <w:divBdr>
        <w:top w:val="none" w:sz="0" w:space="0" w:color="auto"/>
        <w:left w:val="none" w:sz="0" w:space="0" w:color="auto"/>
        <w:bottom w:val="none" w:sz="0" w:space="0" w:color="auto"/>
        <w:right w:val="none" w:sz="0" w:space="0" w:color="auto"/>
      </w:divBdr>
    </w:div>
    <w:div w:id="459885598">
      <w:bodyDiv w:val="1"/>
      <w:marLeft w:val="0"/>
      <w:marRight w:val="0"/>
      <w:marTop w:val="0"/>
      <w:marBottom w:val="0"/>
      <w:divBdr>
        <w:top w:val="none" w:sz="0" w:space="0" w:color="auto"/>
        <w:left w:val="none" w:sz="0" w:space="0" w:color="auto"/>
        <w:bottom w:val="none" w:sz="0" w:space="0" w:color="auto"/>
        <w:right w:val="none" w:sz="0" w:space="0" w:color="auto"/>
      </w:divBdr>
    </w:div>
    <w:div w:id="472719322">
      <w:bodyDiv w:val="1"/>
      <w:marLeft w:val="0"/>
      <w:marRight w:val="0"/>
      <w:marTop w:val="0"/>
      <w:marBottom w:val="0"/>
      <w:divBdr>
        <w:top w:val="none" w:sz="0" w:space="0" w:color="auto"/>
        <w:left w:val="none" w:sz="0" w:space="0" w:color="auto"/>
        <w:bottom w:val="none" w:sz="0" w:space="0" w:color="auto"/>
        <w:right w:val="none" w:sz="0" w:space="0" w:color="auto"/>
      </w:divBdr>
    </w:div>
    <w:div w:id="478306153">
      <w:bodyDiv w:val="1"/>
      <w:marLeft w:val="0"/>
      <w:marRight w:val="0"/>
      <w:marTop w:val="0"/>
      <w:marBottom w:val="0"/>
      <w:divBdr>
        <w:top w:val="none" w:sz="0" w:space="0" w:color="auto"/>
        <w:left w:val="none" w:sz="0" w:space="0" w:color="auto"/>
        <w:bottom w:val="none" w:sz="0" w:space="0" w:color="auto"/>
        <w:right w:val="none" w:sz="0" w:space="0" w:color="auto"/>
      </w:divBdr>
    </w:div>
    <w:div w:id="515651789">
      <w:bodyDiv w:val="1"/>
      <w:marLeft w:val="0"/>
      <w:marRight w:val="0"/>
      <w:marTop w:val="0"/>
      <w:marBottom w:val="0"/>
      <w:divBdr>
        <w:top w:val="none" w:sz="0" w:space="0" w:color="auto"/>
        <w:left w:val="none" w:sz="0" w:space="0" w:color="auto"/>
        <w:bottom w:val="none" w:sz="0" w:space="0" w:color="auto"/>
        <w:right w:val="none" w:sz="0" w:space="0" w:color="auto"/>
      </w:divBdr>
    </w:div>
    <w:div w:id="517013598">
      <w:bodyDiv w:val="1"/>
      <w:marLeft w:val="0"/>
      <w:marRight w:val="0"/>
      <w:marTop w:val="0"/>
      <w:marBottom w:val="0"/>
      <w:divBdr>
        <w:top w:val="none" w:sz="0" w:space="0" w:color="auto"/>
        <w:left w:val="none" w:sz="0" w:space="0" w:color="auto"/>
        <w:bottom w:val="none" w:sz="0" w:space="0" w:color="auto"/>
        <w:right w:val="none" w:sz="0" w:space="0" w:color="auto"/>
      </w:divBdr>
    </w:div>
    <w:div w:id="522062935">
      <w:bodyDiv w:val="1"/>
      <w:marLeft w:val="0"/>
      <w:marRight w:val="0"/>
      <w:marTop w:val="0"/>
      <w:marBottom w:val="0"/>
      <w:divBdr>
        <w:top w:val="none" w:sz="0" w:space="0" w:color="auto"/>
        <w:left w:val="none" w:sz="0" w:space="0" w:color="auto"/>
        <w:bottom w:val="none" w:sz="0" w:space="0" w:color="auto"/>
        <w:right w:val="none" w:sz="0" w:space="0" w:color="auto"/>
      </w:divBdr>
    </w:div>
    <w:div w:id="525558700">
      <w:bodyDiv w:val="1"/>
      <w:marLeft w:val="0"/>
      <w:marRight w:val="0"/>
      <w:marTop w:val="0"/>
      <w:marBottom w:val="0"/>
      <w:divBdr>
        <w:top w:val="none" w:sz="0" w:space="0" w:color="auto"/>
        <w:left w:val="none" w:sz="0" w:space="0" w:color="auto"/>
        <w:bottom w:val="none" w:sz="0" w:space="0" w:color="auto"/>
        <w:right w:val="none" w:sz="0" w:space="0" w:color="auto"/>
      </w:divBdr>
    </w:div>
    <w:div w:id="526724206">
      <w:bodyDiv w:val="1"/>
      <w:marLeft w:val="0"/>
      <w:marRight w:val="0"/>
      <w:marTop w:val="0"/>
      <w:marBottom w:val="0"/>
      <w:divBdr>
        <w:top w:val="none" w:sz="0" w:space="0" w:color="auto"/>
        <w:left w:val="none" w:sz="0" w:space="0" w:color="auto"/>
        <w:bottom w:val="none" w:sz="0" w:space="0" w:color="auto"/>
        <w:right w:val="none" w:sz="0" w:space="0" w:color="auto"/>
      </w:divBdr>
    </w:div>
    <w:div w:id="540900855">
      <w:bodyDiv w:val="1"/>
      <w:marLeft w:val="0"/>
      <w:marRight w:val="0"/>
      <w:marTop w:val="0"/>
      <w:marBottom w:val="0"/>
      <w:divBdr>
        <w:top w:val="none" w:sz="0" w:space="0" w:color="auto"/>
        <w:left w:val="none" w:sz="0" w:space="0" w:color="auto"/>
        <w:bottom w:val="none" w:sz="0" w:space="0" w:color="auto"/>
        <w:right w:val="none" w:sz="0" w:space="0" w:color="auto"/>
      </w:divBdr>
    </w:div>
    <w:div w:id="541483077">
      <w:bodyDiv w:val="1"/>
      <w:marLeft w:val="0"/>
      <w:marRight w:val="0"/>
      <w:marTop w:val="0"/>
      <w:marBottom w:val="0"/>
      <w:divBdr>
        <w:top w:val="none" w:sz="0" w:space="0" w:color="auto"/>
        <w:left w:val="none" w:sz="0" w:space="0" w:color="auto"/>
        <w:bottom w:val="none" w:sz="0" w:space="0" w:color="auto"/>
        <w:right w:val="none" w:sz="0" w:space="0" w:color="auto"/>
      </w:divBdr>
    </w:div>
    <w:div w:id="542711762">
      <w:bodyDiv w:val="1"/>
      <w:marLeft w:val="0"/>
      <w:marRight w:val="0"/>
      <w:marTop w:val="0"/>
      <w:marBottom w:val="0"/>
      <w:divBdr>
        <w:top w:val="none" w:sz="0" w:space="0" w:color="auto"/>
        <w:left w:val="none" w:sz="0" w:space="0" w:color="auto"/>
        <w:bottom w:val="none" w:sz="0" w:space="0" w:color="auto"/>
        <w:right w:val="none" w:sz="0" w:space="0" w:color="auto"/>
      </w:divBdr>
    </w:div>
    <w:div w:id="546528875">
      <w:bodyDiv w:val="1"/>
      <w:marLeft w:val="0"/>
      <w:marRight w:val="0"/>
      <w:marTop w:val="0"/>
      <w:marBottom w:val="0"/>
      <w:divBdr>
        <w:top w:val="none" w:sz="0" w:space="0" w:color="auto"/>
        <w:left w:val="none" w:sz="0" w:space="0" w:color="auto"/>
        <w:bottom w:val="none" w:sz="0" w:space="0" w:color="auto"/>
        <w:right w:val="none" w:sz="0" w:space="0" w:color="auto"/>
      </w:divBdr>
    </w:div>
    <w:div w:id="570385867">
      <w:bodyDiv w:val="1"/>
      <w:marLeft w:val="0"/>
      <w:marRight w:val="0"/>
      <w:marTop w:val="0"/>
      <w:marBottom w:val="0"/>
      <w:divBdr>
        <w:top w:val="none" w:sz="0" w:space="0" w:color="auto"/>
        <w:left w:val="none" w:sz="0" w:space="0" w:color="auto"/>
        <w:bottom w:val="none" w:sz="0" w:space="0" w:color="auto"/>
        <w:right w:val="none" w:sz="0" w:space="0" w:color="auto"/>
      </w:divBdr>
    </w:div>
    <w:div w:id="581642051">
      <w:bodyDiv w:val="1"/>
      <w:marLeft w:val="0"/>
      <w:marRight w:val="0"/>
      <w:marTop w:val="0"/>
      <w:marBottom w:val="0"/>
      <w:divBdr>
        <w:top w:val="none" w:sz="0" w:space="0" w:color="auto"/>
        <w:left w:val="none" w:sz="0" w:space="0" w:color="auto"/>
        <w:bottom w:val="none" w:sz="0" w:space="0" w:color="auto"/>
        <w:right w:val="none" w:sz="0" w:space="0" w:color="auto"/>
      </w:divBdr>
    </w:div>
    <w:div w:id="583880651">
      <w:bodyDiv w:val="1"/>
      <w:marLeft w:val="0"/>
      <w:marRight w:val="0"/>
      <w:marTop w:val="0"/>
      <w:marBottom w:val="0"/>
      <w:divBdr>
        <w:top w:val="none" w:sz="0" w:space="0" w:color="auto"/>
        <w:left w:val="none" w:sz="0" w:space="0" w:color="auto"/>
        <w:bottom w:val="none" w:sz="0" w:space="0" w:color="auto"/>
        <w:right w:val="none" w:sz="0" w:space="0" w:color="auto"/>
      </w:divBdr>
    </w:div>
    <w:div w:id="590050451">
      <w:bodyDiv w:val="1"/>
      <w:marLeft w:val="0"/>
      <w:marRight w:val="0"/>
      <w:marTop w:val="0"/>
      <w:marBottom w:val="0"/>
      <w:divBdr>
        <w:top w:val="none" w:sz="0" w:space="0" w:color="auto"/>
        <w:left w:val="none" w:sz="0" w:space="0" w:color="auto"/>
        <w:bottom w:val="none" w:sz="0" w:space="0" w:color="auto"/>
        <w:right w:val="none" w:sz="0" w:space="0" w:color="auto"/>
      </w:divBdr>
    </w:div>
    <w:div w:id="633875145">
      <w:bodyDiv w:val="1"/>
      <w:marLeft w:val="0"/>
      <w:marRight w:val="0"/>
      <w:marTop w:val="0"/>
      <w:marBottom w:val="0"/>
      <w:divBdr>
        <w:top w:val="none" w:sz="0" w:space="0" w:color="auto"/>
        <w:left w:val="none" w:sz="0" w:space="0" w:color="auto"/>
        <w:bottom w:val="none" w:sz="0" w:space="0" w:color="auto"/>
        <w:right w:val="none" w:sz="0" w:space="0" w:color="auto"/>
      </w:divBdr>
    </w:div>
    <w:div w:id="644119417">
      <w:bodyDiv w:val="1"/>
      <w:marLeft w:val="0"/>
      <w:marRight w:val="0"/>
      <w:marTop w:val="0"/>
      <w:marBottom w:val="0"/>
      <w:divBdr>
        <w:top w:val="none" w:sz="0" w:space="0" w:color="auto"/>
        <w:left w:val="none" w:sz="0" w:space="0" w:color="auto"/>
        <w:bottom w:val="none" w:sz="0" w:space="0" w:color="auto"/>
        <w:right w:val="none" w:sz="0" w:space="0" w:color="auto"/>
      </w:divBdr>
    </w:div>
    <w:div w:id="649022914">
      <w:bodyDiv w:val="1"/>
      <w:marLeft w:val="0"/>
      <w:marRight w:val="0"/>
      <w:marTop w:val="0"/>
      <w:marBottom w:val="0"/>
      <w:divBdr>
        <w:top w:val="none" w:sz="0" w:space="0" w:color="auto"/>
        <w:left w:val="none" w:sz="0" w:space="0" w:color="auto"/>
        <w:bottom w:val="none" w:sz="0" w:space="0" w:color="auto"/>
        <w:right w:val="none" w:sz="0" w:space="0" w:color="auto"/>
      </w:divBdr>
    </w:div>
    <w:div w:id="652492133">
      <w:bodyDiv w:val="1"/>
      <w:marLeft w:val="0"/>
      <w:marRight w:val="0"/>
      <w:marTop w:val="0"/>
      <w:marBottom w:val="0"/>
      <w:divBdr>
        <w:top w:val="none" w:sz="0" w:space="0" w:color="auto"/>
        <w:left w:val="none" w:sz="0" w:space="0" w:color="auto"/>
        <w:bottom w:val="none" w:sz="0" w:space="0" w:color="auto"/>
        <w:right w:val="none" w:sz="0" w:space="0" w:color="auto"/>
      </w:divBdr>
    </w:div>
    <w:div w:id="660356875">
      <w:bodyDiv w:val="1"/>
      <w:marLeft w:val="0"/>
      <w:marRight w:val="0"/>
      <w:marTop w:val="0"/>
      <w:marBottom w:val="0"/>
      <w:divBdr>
        <w:top w:val="none" w:sz="0" w:space="0" w:color="auto"/>
        <w:left w:val="none" w:sz="0" w:space="0" w:color="auto"/>
        <w:bottom w:val="none" w:sz="0" w:space="0" w:color="auto"/>
        <w:right w:val="none" w:sz="0" w:space="0" w:color="auto"/>
      </w:divBdr>
    </w:div>
    <w:div w:id="675964691">
      <w:bodyDiv w:val="1"/>
      <w:marLeft w:val="0"/>
      <w:marRight w:val="0"/>
      <w:marTop w:val="0"/>
      <w:marBottom w:val="0"/>
      <w:divBdr>
        <w:top w:val="none" w:sz="0" w:space="0" w:color="auto"/>
        <w:left w:val="none" w:sz="0" w:space="0" w:color="auto"/>
        <w:bottom w:val="none" w:sz="0" w:space="0" w:color="auto"/>
        <w:right w:val="none" w:sz="0" w:space="0" w:color="auto"/>
      </w:divBdr>
    </w:div>
    <w:div w:id="687801993">
      <w:bodyDiv w:val="1"/>
      <w:marLeft w:val="0"/>
      <w:marRight w:val="0"/>
      <w:marTop w:val="0"/>
      <w:marBottom w:val="0"/>
      <w:divBdr>
        <w:top w:val="none" w:sz="0" w:space="0" w:color="auto"/>
        <w:left w:val="none" w:sz="0" w:space="0" w:color="auto"/>
        <w:bottom w:val="none" w:sz="0" w:space="0" w:color="auto"/>
        <w:right w:val="none" w:sz="0" w:space="0" w:color="auto"/>
      </w:divBdr>
    </w:div>
    <w:div w:id="694616153">
      <w:bodyDiv w:val="1"/>
      <w:marLeft w:val="0"/>
      <w:marRight w:val="0"/>
      <w:marTop w:val="0"/>
      <w:marBottom w:val="0"/>
      <w:divBdr>
        <w:top w:val="none" w:sz="0" w:space="0" w:color="auto"/>
        <w:left w:val="none" w:sz="0" w:space="0" w:color="auto"/>
        <w:bottom w:val="none" w:sz="0" w:space="0" w:color="auto"/>
        <w:right w:val="none" w:sz="0" w:space="0" w:color="auto"/>
      </w:divBdr>
    </w:div>
    <w:div w:id="700782330">
      <w:bodyDiv w:val="1"/>
      <w:marLeft w:val="0"/>
      <w:marRight w:val="0"/>
      <w:marTop w:val="0"/>
      <w:marBottom w:val="0"/>
      <w:divBdr>
        <w:top w:val="none" w:sz="0" w:space="0" w:color="auto"/>
        <w:left w:val="none" w:sz="0" w:space="0" w:color="auto"/>
        <w:bottom w:val="none" w:sz="0" w:space="0" w:color="auto"/>
        <w:right w:val="none" w:sz="0" w:space="0" w:color="auto"/>
      </w:divBdr>
    </w:div>
    <w:div w:id="711077791">
      <w:bodyDiv w:val="1"/>
      <w:marLeft w:val="0"/>
      <w:marRight w:val="0"/>
      <w:marTop w:val="0"/>
      <w:marBottom w:val="0"/>
      <w:divBdr>
        <w:top w:val="none" w:sz="0" w:space="0" w:color="auto"/>
        <w:left w:val="none" w:sz="0" w:space="0" w:color="auto"/>
        <w:bottom w:val="none" w:sz="0" w:space="0" w:color="auto"/>
        <w:right w:val="none" w:sz="0" w:space="0" w:color="auto"/>
      </w:divBdr>
    </w:div>
    <w:div w:id="714349288">
      <w:bodyDiv w:val="1"/>
      <w:marLeft w:val="0"/>
      <w:marRight w:val="0"/>
      <w:marTop w:val="0"/>
      <w:marBottom w:val="0"/>
      <w:divBdr>
        <w:top w:val="none" w:sz="0" w:space="0" w:color="auto"/>
        <w:left w:val="none" w:sz="0" w:space="0" w:color="auto"/>
        <w:bottom w:val="none" w:sz="0" w:space="0" w:color="auto"/>
        <w:right w:val="none" w:sz="0" w:space="0" w:color="auto"/>
      </w:divBdr>
    </w:div>
    <w:div w:id="725296825">
      <w:bodyDiv w:val="1"/>
      <w:marLeft w:val="0"/>
      <w:marRight w:val="0"/>
      <w:marTop w:val="0"/>
      <w:marBottom w:val="0"/>
      <w:divBdr>
        <w:top w:val="none" w:sz="0" w:space="0" w:color="auto"/>
        <w:left w:val="none" w:sz="0" w:space="0" w:color="auto"/>
        <w:bottom w:val="none" w:sz="0" w:space="0" w:color="auto"/>
        <w:right w:val="none" w:sz="0" w:space="0" w:color="auto"/>
      </w:divBdr>
    </w:div>
    <w:div w:id="730351486">
      <w:bodyDiv w:val="1"/>
      <w:marLeft w:val="0"/>
      <w:marRight w:val="0"/>
      <w:marTop w:val="0"/>
      <w:marBottom w:val="0"/>
      <w:divBdr>
        <w:top w:val="none" w:sz="0" w:space="0" w:color="auto"/>
        <w:left w:val="none" w:sz="0" w:space="0" w:color="auto"/>
        <w:bottom w:val="none" w:sz="0" w:space="0" w:color="auto"/>
        <w:right w:val="none" w:sz="0" w:space="0" w:color="auto"/>
      </w:divBdr>
    </w:div>
    <w:div w:id="738553950">
      <w:bodyDiv w:val="1"/>
      <w:marLeft w:val="0"/>
      <w:marRight w:val="0"/>
      <w:marTop w:val="0"/>
      <w:marBottom w:val="0"/>
      <w:divBdr>
        <w:top w:val="none" w:sz="0" w:space="0" w:color="auto"/>
        <w:left w:val="none" w:sz="0" w:space="0" w:color="auto"/>
        <w:bottom w:val="none" w:sz="0" w:space="0" w:color="auto"/>
        <w:right w:val="none" w:sz="0" w:space="0" w:color="auto"/>
      </w:divBdr>
    </w:div>
    <w:div w:id="740100913">
      <w:bodyDiv w:val="1"/>
      <w:marLeft w:val="0"/>
      <w:marRight w:val="0"/>
      <w:marTop w:val="0"/>
      <w:marBottom w:val="0"/>
      <w:divBdr>
        <w:top w:val="none" w:sz="0" w:space="0" w:color="auto"/>
        <w:left w:val="none" w:sz="0" w:space="0" w:color="auto"/>
        <w:bottom w:val="none" w:sz="0" w:space="0" w:color="auto"/>
        <w:right w:val="none" w:sz="0" w:space="0" w:color="auto"/>
      </w:divBdr>
    </w:div>
    <w:div w:id="758408700">
      <w:bodyDiv w:val="1"/>
      <w:marLeft w:val="0"/>
      <w:marRight w:val="0"/>
      <w:marTop w:val="0"/>
      <w:marBottom w:val="0"/>
      <w:divBdr>
        <w:top w:val="none" w:sz="0" w:space="0" w:color="auto"/>
        <w:left w:val="none" w:sz="0" w:space="0" w:color="auto"/>
        <w:bottom w:val="none" w:sz="0" w:space="0" w:color="auto"/>
        <w:right w:val="none" w:sz="0" w:space="0" w:color="auto"/>
      </w:divBdr>
    </w:div>
    <w:div w:id="760879303">
      <w:bodyDiv w:val="1"/>
      <w:marLeft w:val="0"/>
      <w:marRight w:val="0"/>
      <w:marTop w:val="0"/>
      <w:marBottom w:val="0"/>
      <w:divBdr>
        <w:top w:val="none" w:sz="0" w:space="0" w:color="auto"/>
        <w:left w:val="none" w:sz="0" w:space="0" w:color="auto"/>
        <w:bottom w:val="none" w:sz="0" w:space="0" w:color="auto"/>
        <w:right w:val="none" w:sz="0" w:space="0" w:color="auto"/>
      </w:divBdr>
    </w:div>
    <w:div w:id="768238689">
      <w:bodyDiv w:val="1"/>
      <w:marLeft w:val="0"/>
      <w:marRight w:val="0"/>
      <w:marTop w:val="0"/>
      <w:marBottom w:val="0"/>
      <w:divBdr>
        <w:top w:val="none" w:sz="0" w:space="0" w:color="auto"/>
        <w:left w:val="none" w:sz="0" w:space="0" w:color="auto"/>
        <w:bottom w:val="none" w:sz="0" w:space="0" w:color="auto"/>
        <w:right w:val="none" w:sz="0" w:space="0" w:color="auto"/>
      </w:divBdr>
    </w:div>
    <w:div w:id="770705899">
      <w:bodyDiv w:val="1"/>
      <w:marLeft w:val="0"/>
      <w:marRight w:val="0"/>
      <w:marTop w:val="0"/>
      <w:marBottom w:val="0"/>
      <w:divBdr>
        <w:top w:val="none" w:sz="0" w:space="0" w:color="auto"/>
        <w:left w:val="none" w:sz="0" w:space="0" w:color="auto"/>
        <w:bottom w:val="none" w:sz="0" w:space="0" w:color="auto"/>
        <w:right w:val="none" w:sz="0" w:space="0" w:color="auto"/>
      </w:divBdr>
    </w:div>
    <w:div w:id="772091961">
      <w:bodyDiv w:val="1"/>
      <w:marLeft w:val="0"/>
      <w:marRight w:val="0"/>
      <w:marTop w:val="0"/>
      <w:marBottom w:val="0"/>
      <w:divBdr>
        <w:top w:val="none" w:sz="0" w:space="0" w:color="auto"/>
        <w:left w:val="none" w:sz="0" w:space="0" w:color="auto"/>
        <w:bottom w:val="none" w:sz="0" w:space="0" w:color="auto"/>
        <w:right w:val="none" w:sz="0" w:space="0" w:color="auto"/>
      </w:divBdr>
    </w:div>
    <w:div w:id="787242218">
      <w:bodyDiv w:val="1"/>
      <w:marLeft w:val="0"/>
      <w:marRight w:val="0"/>
      <w:marTop w:val="0"/>
      <w:marBottom w:val="0"/>
      <w:divBdr>
        <w:top w:val="none" w:sz="0" w:space="0" w:color="auto"/>
        <w:left w:val="none" w:sz="0" w:space="0" w:color="auto"/>
        <w:bottom w:val="none" w:sz="0" w:space="0" w:color="auto"/>
        <w:right w:val="none" w:sz="0" w:space="0" w:color="auto"/>
      </w:divBdr>
    </w:div>
    <w:div w:id="787503302">
      <w:bodyDiv w:val="1"/>
      <w:marLeft w:val="0"/>
      <w:marRight w:val="0"/>
      <w:marTop w:val="0"/>
      <w:marBottom w:val="0"/>
      <w:divBdr>
        <w:top w:val="none" w:sz="0" w:space="0" w:color="auto"/>
        <w:left w:val="none" w:sz="0" w:space="0" w:color="auto"/>
        <w:bottom w:val="none" w:sz="0" w:space="0" w:color="auto"/>
        <w:right w:val="none" w:sz="0" w:space="0" w:color="auto"/>
      </w:divBdr>
    </w:div>
    <w:div w:id="789394641">
      <w:bodyDiv w:val="1"/>
      <w:marLeft w:val="0"/>
      <w:marRight w:val="0"/>
      <w:marTop w:val="0"/>
      <w:marBottom w:val="0"/>
      <w:divBdr>
        <w:top w:val="none" w:sz="0" w:space="0" w:color="auto"/>
        <w:left w:val="none" w:sz="0" w:space="0" w:color="auto"/>
        <w:bottom w:val="none" w:sz="0" w:space="0" w:color="auto"/>
        <w:right w:val="none" w:sz="0" w:space="0" w:color="auto"/>
      </w:divBdr>
    </w:div>
    <w:div w:id="817041081">
      <w:bodyDiv w:val="1"/>
      <w:marLeft w:val="0"/>
      <w:marRight w:val="0"/>
      <w:marTop w:val="0"/>
      <w:marBottom w:val="0"/>
      <w:divBdr>
        <w:top w:val="none" w:sz="0" w:space="0" w:color="auto"/>
        <w:left w:val="none" w:sz="0" w:space="0" w:color="auto"/>
        <w:bottom w:val="none" w:sz="0" w:space="0" w:color="auto"/>
        <w:right w:val="none" w:sz="0" w:space="0" w:color="auto"/>
      </w:divBdr>
    </w:div>
    <w:div w:id="822086858">
      <w:bodyDiv w:val="1"/>
      <w:marLeft w:val="0"/>
      <w:marRight w:val="0"/>
      <w:marTop w:val="0"/>
      <w:marBottom w:val="0"/>
      <w:divBdr>
        <w:top w:val="none" w:sz="0" w:space="0" w:color="auto"/>
        <w:left w:val="none" w:sz="0" w:space="0" w:color="auto"/>
        <w:bottom w:val="none" w:sz="0" w:space="0" w:color="auto"/>
        <w:right w:val="none" w:sz="0" w:space="0" w:color="auto"/>
      </w:divBdr>
    </w:div>
    <w:div w:id="826870960">
      <w:bodyDiv w:val="1"/>
      <w:marLeft w:val="0"/>
      <w:marRight w:val="0"/>
      <w:marTop w:val="0"/>
      <w:marBottom w:val="0"/>
      <w:divBdr>
        <w:top w:val="none" w:sz="0" w:space="0" w:color="auto"/>
        <w:left w:val="none" w:sz="0" w:space="0" w:color="auto"/>
        <w:bottom w:val="none" w:sz="0" w:space="0" w:color="auto"/>
        <w:right w:val="none" w:sz="0" w:space="0" w:color="auto"/>
      </w:divBdr>
    </w:div>
    <w:div w:id="829448007">
      <w:bodyDiv w:val="1"/>
      <w:marLeft w:val="0"/>
      <w:marRight w:val="0"/>
      <w:marTop w:val="0"/>
      <w:marBottom w:val="0"/>
      <w:divBdr>
        <w:top w:val="none" w:sz="0" w:space="0" w:color="auto"/>
        <w:left w:val="none" w:sz="0" w:space="0" w:color="auto"/>
        <w:bottom w:val="none" w:sz="0" w:space="0" w:color="auto"/>
        <w:right w:val="none" w:sz="0" w:space="0" w:color="auto"/>
      </w:divBdr>
    </w:div>
    <w:div w:id="830177148">
      <w:bodyDiv w:val="1"/>
      <w:marLeft w:val="0"/>
      <w:marRight w:val="0"/>
      <w:marTop w:val="0"/>
      <w:marBottom w:val="0"/>
      <w:divBdr>
        <w:top w:val="none" w:sz="0" w:space="0" w:color="auto"/>
        <w:left w:val="none" w:sz="0" w:space="0" w:color="auto"/>
        <w:bottom w:val="none" w:sz="0" w:space="0" w:color="auto"/>
        <w:right w:val="none" w:sz="0" w:space="0" w:color="auto"/>
      </w:divBdr>
    </w:div>
    <w:div w:id="834999900">
      <w:bodyDiv w:val="1"/>
      <w:marLeft w:val="0"/>
      <w:marRight w:val="0"/>
      <w:marTop w:val="0"/>
      <w:marBottom w:val="0"/>
      <w:divBdr>
        <w:top w:val="none" w:sz="0" w:space="0" w:color="auto"/>
        <w:left w:val="none" w:sz="0" w:space="0" w:color="auto"/>
        <w:bottom w:val="none" w:sz="0" w:space="0" w:color="auto"/>
        <w:right w:val="none" w:sz="0" w:space="0" w:color="auto"/>
      </w:divBdr>
    </w:div>
    <w:div w:id="838468135">
      <w:bodyDiv w:val="1"/>
      <w:marLeft w:val="0"/>
      <w:marRight w:val="0"/>
      <w:marTop w:val="0"/>
      <w:marBottom w:val="0"/>
      <w:divBdr>
        <w:top w:val="none" w:sz="0" w:space="0" w:color="auto"/>
        <w:left w:val="none" w:sz="0" w:space="0" w:color="auto"/>
        <w:bottom w:val="none" w:sz="0" w:space="0" w:color="auto"/>
        <w:right w:val="none" w:sz="0" w:space="0" w:color="auto"/>
      </w:divBdr>
    </w:div>
    <w:div w:id="840237523">
      <w:bodyDiv w:val="1"/>
      <w:marLeft w:val="0"/>
      <w:marRight w:val="0"/>
      <w:marTop w:val="0"/>
      <w:marBottom w:val="0"/>
      <w:divBdr>
        <w:top w:val="none" w:sz="0" w:space="0" w:color="auto"/>
        <w:left w:val="none" w:sz="0" w:space="0" w:color="auto"/>
        <w:bottom w:val="none" w:sz="0" w:space="0" w:color="auto"/>
        <w:right w:val="none" w:sz="0" w:space="0" w:color="auto"/>
      </w:divBdr>
    </w:div>
    <w:div w:id="851141538">
      <w:bodyDiv w:val="1"/>
      <w:marLeft w:val="0"/>
      <w:marRight w:val="0"/>
      <w:marTop w:val="0"/>
      <w:marBottom w:val="0"/>
      <w:divBdr>
        <w:top w:val="none" w:sz="0" w:space="0" w:color="auto"/>
        <w:left w:val="none" w:sz="0" w:space="0" w:color="auto"/>
        <w:bottom w:val="none" w:sz="0" w:space="0" w:color="auto"/>
        <w:right w:val="none" w:sz="0" w:space="0" w:color="auto"/>
      </w:divBdr>
    </w:div>
    <w:div w:id="873494761">
      <w:bodyDiv w:val="1"/>
      <w:marLeft w:val="0"/>
      <w:marRight w:val="0"/>
      <w:marTop w:val="0"/>
      <w:marBottom w:val="0"/>
      <w:divBdr>
        <w:top w:val="none" w:sz="0" w:space="0" w:color="auto"/>
        <w:left w:val="none" w:sz="0" w:space="0" w:color="auto"/>
        <w:bottom w:val="none" w:sz="0" w:space="0" w:color="auto"/>
        <w:right w:val="none" w:sz="0" w:space="0" w:color="auto"/>
      </w:divBdr>
    </w:div>
    <w:div w:id="874656619">
      <w:bodyDiv w:val="1"/>
      <w:marLeft w:val="0"/>
      <w:marRight w:val="0"/>
      <w:marTop w:val="0"/>
      <w:marBottom w:val="0"/>
      <w:divBdr>
        <w:top w:val="none" w:sz="0" w:space="0" w:color="auto"/>
        <w:left w:val="none" w:sz="0" w:space="0" w:color="auto"/>
        <w:bottom w:val="none" w:sz="0" w:space="0" w:color="auto"/>
        <w:right w:val="none" w:sz="0" w:space="0" w:color="auto"/>
      </w:divBdr>
    </w:div>
    <w:div w:id="883911545">
      <w:bodyDiv w:val="1"/>
      <w:marLeft w:val="0"/>
      <w:marRight w:val="0"/>
      <w:marTop w:val="0"/>
      <w:marBottom w:val="0"/>
      <w:divBdr>
        <w:top w:val="none" w:sz="0" w:space="0" w:color="auto"/>
        <w:left w:val="none" w:sz="0" w:space="0" w:color="auto"/>
        <w:bottom w:val="none" w:sz="0" w:space="0" w:color="auto"/>
        <w:right w:val="none" w:sz="0" w:space="0" w:color="auto"/>
      </w:divBdr>
    </w:div>
    <w:div w:id="891886964">
      <w:bodyDiv w:val="1"/>
      <w:marLeft w:val="0"/>
      <w:marRight w:val="0"/>
      <w:marTop w:val="0"/>
      <w:marBottom w:val="0"/>
      <w:divBdr>
        <w:top w:val="none" w:sz="0" w:space="0" w:color="auto"/>
        <w:left w:val="none" w:sz="0" w:space="0" w:color="auto"/>
        <w:bottom w:val="none" w:sz="0" w:space="0" w:color="auto"/>
        <w:right w:val="none" w:sz="0" w:space="0" w:color="auto"/>
      </w:divBdr>
    </w:div>
    <w:div w:id="893005748">
      <w:bodyDiv w:val="1"/>
      <w:marLeft w:val="0"/>
      <w:marRight w:val="0"/>
      <w:marTop w:val="0"/>
      <w:marBottom w:val="0"/>
      <w:divBdr>
        <w:top w:val="none" w:sz="0" w:space="0" w:color="auto"/>
        <w:left w:val="none" w:sz="0" w:space="0" w:color="auto"/>
        <w:bottom w:val="none" w:sz="0" w:space="0" w:color="auto"/>
        <w:right w:val="none" w:sz="0" w:space="0" w:color="auto"/>
      </w:divBdr>
    </w:div>
    <w:div w:id="904532585">
      <w:bodyDiv w:val="1"/>
      <w:marLeft w:val="0"/>
      <w:marRight w:val="0"/>
      <w:marTop w:val="0"/>
      <w:marBottom w:val="0"/>
      <w:divBdr>
        <w:top w:val="none" w:sz="0" w:space="0" w:color="auto"/>
        <w:left w:val="none" w:sz="0" w:space="0" w:color="auto"/>
        <w:bottom w:val="none" w:sz="0" w:space="0" w:color="auto"/>
        <w:right w:val="none" w:sz="0" w:space="0" w:color="auto"/>
      </w:divBdr>
    </w:div>
    <w:div w:id="908080844">
      <w:bodyDiv w:val="1"/>
      <w:marLeft w:val="0"/>
      <w:marRight w:val="0"/>
      <w:marTop w:val="0"/>
      <w:marBottom w:val="0"/>
      <w:divBdr>
        <w:top w:val="none" w:sz="0" w:space="0" w:color="auto"/>
        <w:left w:val="none" w:sz="0" w:space="0" w:color="auto"/>
        <w:bottom w:val="none" w:sz="0" w:space="0" w:color="auto"/>
        <w:right w:val="none" w:sz="0" w:space="0" w:color="auto"/>
      </w:divBdr>
    </w:div>
    <w:div w:id="911282001">
      <w:bodyDiv w:val="1"/>
      <w:marLeft w:val="0"/>
      <w:marRight w:val="0"/>
      <w:marTop w:val="0"/>
      <w:marBottom w:val="0"/>
      <w:divBdr>
        <w:top w:val="none" w:sz="0" w:space="0" w:color="auto"/>
        <w:left w:val="none" w:sz="0" w:space="0" w:color="auto"/>
        <w:bottom w:val="none" w:sz="0" w:space="0" w:color="auto"/>
        <w:right w:val="none" w:sz="0" w:space="0" w:color="auto"/>
      </w:divBdr>
    </w:div>
    <w:div w:id="935408258">
      <w:bodyDiv w:val="1"/>
      <w:marLeft w:val="0"/>
      <w:marRight w:val="0"/>
      <w:marTop w:val="0"/>
      <w:marBottom w:val="0"/>
      <w:divBdr>
        <w:top w:val="none" w:sz="0" w:space="0" w:color="auto"/>
        <w:left w:val="none" w:sz="0" w:space="0" w:color="auto"/>
        <w:bottom w:val="none" w:sz="0" w:space="0" w:color="auto"/>
        <w:right w:val="none" w:sz="0" w:space="0" w:color="auto"/>
      </w:divBdr>
    </w:div>
    <w:div w:id="938179590">
      <w:bodyDiv w:val="1"/>
      <w:marLeft w:val="0"/>
      <w:marRight w:val="0"/>
      <w:marTop w:val="0"/>
      <w:marBottom w:val="0"/>
      <w:divBdr>
        <w:top w:val="none" w:sz="0" w:space="0" w:color="auto"/>
        <w:left w:val="none" w:sz="0" w:space="0" w:color="auto"/>
        <w:bottom w:val="none" w:sz="0" w:space="0" w:color="auto"/>
        <w:right w:val="none" w:sz="0" w:space="0" w:color="auto"/>
      </w:divBdr>
    </w:div>
    <w:div w:id="947154819">
      <w:bodyDiv w:val="1"/>
      <w:marLeft w:val="0"/>
      <w:marRight w:val="0"/>
      <w:marTop w:val="0"/>
      <w:marBottom w:val="0"/>
      <w:divBdr>
        <w:top w:val="none" w:sz="0" w:space="0" w:color="auto"/>
        <w:left w:val="none" w:sz="0" w:space="0" w:color="auto"/>
        <w:bottom w:val="none" w:sz="0" w:space="0" w:color="auto"/>
        <w:right w:val="none" w:sz="0" w:space="0" w:color="auto"/>
      </w:divBdr>
    </w:div>
    <w:div w:id="964123392">
      <w:bodyDiv w:val="1"/>
      <w:marLeft w:val="0"/>
      <w:marRight w:val="0"/>
      <w:marTop w:val="0"/>
      <w:marBottom w:val="0"/>
      <w:divBdr>
        <w:top w:val="none" w:sz="0" w:space="0" w:color="auto"/>
        <w:left w:val="none" w:sz="0" w:space="0" w:color="auto"/>
        <w:bottom w:val="none" w:sz="0" w:space="0" w:color="auto"/>
        <w:right w:val="none" w:sz="0" w:space="0" w:color="auto"/>
      </w:divBdr>
    </w:div>
    <w:div w:id="974524389">
      <w:bodyDiv w:val="1"/>
      <w:marLeft w:val="0"/>
      <w:marRight w:val="0"/>
      <w:marTop w:val="0"/>
      <w:marBottom w:val="0"/>
      <w:divBdr>
        <w:top w:val="none" w:sz="0" w:space="0" w:color="auto"/>
        <w:left w:val="none" w:sz="0" w:space="0" w:color="auto"/>
        <w:bottom w:val="none" w:sz="0" w:space="0" w:color="auto"/>
        <w:right w:val="none" w:sz="0" w:space="0" w:color="auto"/>
      </w:divBdr>
    </w:div>
    <w:div w:id="1000425150">
      <w:bodyDiv w:val="1"/>
      <w:marLeft w:val="0"/>
      <w:marRight w:val="0"/>
      <w:marTop w:val="0"/>
      <w:marBottom w:val="0"/>
      <w:divBdr>
        <w:top w:val="none" w:sz="0" w:space="0" w:color="auto"/>
        <w:left w:val="none" w:sz="0" w:space="0" w:color="auto"/>
        <w:bottom w:val="none" w:sz="0" w:space="0" w:color="auto"/>
        <w:right w:val="none" w:sz="0" w:space="0" w:color="auto"/>
      </w:divBdr>
    </w:div>
    <w:div w:id="1002439955">
      <w:bodyDiv w:val="1"/>
      <w:marLeft w:val="0"/>
      <w:marRight w:val="0"/>
      <w:marTop w:val="0"/>
      <w:marBottom w:val="0"/>
      <w:divBdr>
        <w:top w:val="none" w:sz="0" w:space="0" w:color="auto"/>
        <w:left w:val="none" w:sz="0" w:space="0" w:color="auto"/>
        <w:bottom w:val="none" w:sz="0" w:space="0" w:color="auto"/>
        <w:right w:val="none" w:sz="0" w:space="0" w:color="auto"/>
      </w:divBdr>
    </w:div>
    <w:div w:id="1008750231">
      <w:bodyDiv w:val="1"/>
      <w:marLeft w:val="0"/>
      <w:marRight w:val="0"/>
      <w:marTop w:val="0"/>
      <w:marBottom w:val="0"/>
      <w:divBdr>
        <w:top w:val="none" w:sz="0" w:space="0" w:color="auto"/>
        <w:left w:val="none" w:sz="0" w:space="0" w:color="auto"/>
        <w:bottom w:val="none" w:sz="0" w:space="0" w:color="auto"/>
        <w:right w:val="none" w:sz="0" w:space="0" w:color="auto"/>
      </w:divBdr>
    </w:div>
    <w:div w:id="1015036564">
      <w:bodyDiv w:val="1"/>
      <w:marLeft w:val="0"/>
      <w:marRight w:val="0"/>
      <w:marTop w:val="0"/>
      <w:marBottom w:val="0"/>
      <w:divBdr>
        <w:top w:val="none" w:sz="0" w:space="0" w:color="auto"/>
        <w:left w:val="none" w:sz="0" w:space="0" w:color="auto"/>
        <w:bottom w:val="none" w:sz="0" w:space="0" w:color="auto"/>
        <w:right w:val="none" w:sz="0" w:space="0" w:color="auto"/>
      </w:divBdr>
    </w:div>
    <w:div w:id="1027292035">
      <w:bodyDiv w:val="1"/>
      <w:marLeft w:val="0"/>
      <w:marRight w:val="0"/>
      <w:marTop w:val="0"/>
      <w:marBottom w:val="0"/>
      <w:divBdr>
        <w:top w:val="none" w:sz="0" w:space="0" w:color="auto"/>
        <w:left w:val="none" w:sz="0" w:space="0" w:color="auto"/>
        <w:bottom w:val="none" w:sz="0" w:space="0" w:color="auto"/>
        <w:right w:val="none" w:sz="0" w:space="0" w:color="auto"/>
      </w:divBdr>
    </w:div>
    <w:div w:id="1032070742">
      <w:bodyDiv w:val="1"/>
      <w:marLeft w:val="0"/>
      <w:marRight w:val="0"/>
      <w:marTop w:val="0"/>
      <w:marBottom w:val="0"/>
      <w:divBdr>
        <w:top w:val="none" w:sz="0" w:space="0" w:color="auto"/>
        <w:left w:val="none" w:sz="0" w:space="0" w:color="auto"/>
        <w:bottom w:val="none" w:sz="0" w:space="0" w:color="auto"/>
        <w:right w:val="none" w:sz="0" w:space="0" w:color="auto"/>
      </w:divBdr>
    </w:div>
    <w:div w:id="1037513265">
      <w:bodyDiv w:val="1"/>
      <w:marLeft w:val="0"/>
      <w:marRight w:val="0"/>
      <w:marTop w:val="0"/>
      <w:marBottom w:val="0"/>
      <w:divBdr>
        <w:top w:val="none" w:sz="0" w:space="0" w:color="auto"/>
        <w:left w:val="none" w:sz="0" w:space="0" w:color="auto"/>
        <w:bottom w:val="none" w:sz="0" w:space="0" w:color="auto"/>
        <w:right w:val="none" w:sz="0" w:space="0" w:color="auto"/>
      </w:divBdr>
    </w:div>
    <w:div w:id="1044451339">
      <w:bodyDiv w:val="1"/>
      <w:marLeft w:val="0"/>
      <w:marRight w:val="0"/>
      <w:marTop w:val="0"/>
      <w:marBottom w:val="0"/>
      <w:divBdr>
        <w:top w:val="none" w:sz="0" w:space="0" w:color="auto"/>
        <w:left w:val="none" w:sz="0" w:space="0" w:color="auto"/>
        <w:bottom w:val="none" w:sz="0" w:space="0" w:color="auto"/>
        <w:right w:val="none" w:sz="0" w:space="0" w:color="auto"/>
      </w:divBdr>
    </w:div>
    <w:div w:id="1054045806">
      <w:bodyDiv w:val="1"/>
      <w:marLeft w:val="0"/>
      <w:marRight w:val="0"/>
      <w:marTop w:val="0"/>
      <w:marBottom w:val="0"/>
      <w:divBdr>
        <w:top w:val="none" w:sz="0" w:space="0" w:color="auto"/>
        <w:left w:val="none" w:sz="0" w:space="0" w:color="auto"/>
        <w:bottom w:val="none" w:sz="0" w:space="0" w:color="auto"/>
        <w:right w:val="none" w:sz="0" w:space="0" w:color="auto"/>
      </w:divBdr>
    </w:div>
    <w:div w:id="1081878558">
      <w:bodyDiv w:val="1"/>
      <w:marLeft w:val="0"/>
      <w:marRight w:val="0"/>
      <w:marTop w:val="0"/>
      <w:marBottom w:val="0"/>
      <w:divBdr>
        <w:top w:val="none" w:sz="0" w:space="0" w:color="auto"/>
        <w:left w:val="none" w:sz="0" w:space="0" w:color="auto"/>
        <w:bottom w:val="none" w:sz="0" w:space="0" w:color="auto"/>
        <w:right w:val="none" w:sz="0" w:space="0" w:color="auto"/>
      </w:divBdr>
    </w:div>
    <w:div w:id="1097209941">
      <w:bodyDiv w:val="1"/>
      <w:marLeft w:val="0"/>
      <w:marRight w:val="0"/>
      <w:marTop w:val="0"/>
      <w:marBottom w:val="0"/>
      <w:divBdr>
        <w:top w:val="none" w:sz="0" w:space="0" w:color="auto"/>
        <w:left w:val="none" w:sz="0" w:space="0" w:color="auto"/>
        <w:bottom w:val="none" w:sz="0" w:space="0" w:color="auto"/>
        <w:right w:val="none" w:sz="0" w:space="0" w:color="auto"/>
      </w:divBdr>
    </w:div>
    <w:div w:id="1116097885">
      <w:bodyDiv w:val="1"/>
      <w:marLeft w:val="0"/>
      <w:marRight w:val="0"/>
      <w:marTop w:val="0"/>
      <w:marBottom w:val="0"/>
      <w:divBdr>
        <w:top w:val="none" w:sz="0" w:space="0" w:color="auto"/>
        <w:left w:val="none" w:sz="0" w:space="0" w:color="auto"/>
        <w:bottom w:val="none" w:sz="0" w:space="0" w:color="auto"/>
        <w:right w:val="none" w:sz="0" w:space="0" w:color="auto"/>
      </w:divBdr>
    </w:div>
    <w:div w:id="1122725921">
      <w:bodyDiv w:val="1"/>
      <w:marLeft w:val="0"/>
      <w:marRight w:val="0"/>
      <w:marTop w:val="0"/>
      <w:marBottom w:val="0"/>
      <w:divBdr>
        <w:top w:val="none" w:sz="0" w:space="0" w:color="auto"/>
        <w:left w:val="none" w:sz="0" w:space="0" w:color="auto"/>
        <w:bottom w:val="none" w:sz="0" w:space="0" w:color="auto"/>
        <w:right w:val="none" w:sz="0" w:space="0" w:color="auto"/>
      </w:divBdr>
    </w:div>
    <w:div w:id="1122843752">
      <w:bodyDiv w:val="1"/>
      <w:marLeft w:val="0"/>
      <w:marRight w:val="0"/>
      <w:marTop w:val="0"/>
      <w:marBottom w:val="0"/>
      <w:divBdr>
        <w:top w:val="none" w:sz="0" w:space="0" w:color="auto"/>
        <w:left w:val="none" w:sz="0" w:space="0" w:color="auto"/>
        <w:bottom w:val="none" w:sz="0" w:space="0" w:color="auto"/>
        <w:right w:val="none" w:sz="0" w:space="0" w:color="auto"/>
      </w:divBdr>
    </w:div>
    <w:div w:id="1130781922">
      <w:bodyDiv w:val="1"/>
      <w:marLeft w:val="0"/>
      <w:marRight w:val="0"/>
      <w:marTop w:val="0"/>
      <w:marBottom w:val="0"/>
      <w:divBdr>
        <w:top w:val="none" w:sz="0" w:space="0" w:color="auto"/>
        <w:left w:val="none" w:sz="0" w:space="0" w:color="auto"/>
        <w:bottom w:val="none" w:sz="0" w:space="0" w:color="auto"/>
        <w:right w:val="none" w:sz="0" w:space="0" w:color="auto"/>
      </w:divBdr>
    </w:div>
    <w:div w:id="1138574297">
      <w:bodyDiv w:val="1"/>
      <w:marLeft w:val="0"/>
      <w:marRight w:val="0"/>
      <w:marTop w:val="0"/>
      <w:marBottom w:val="0"/>
      <w:divBdr>
        <w:top w:val="none" w:sz="0" w:space="0" w:color="auto"/>
        <w:left w:val="none" w:sz="0" w:space="0" w:color="auto"/>
        <w:bottom w:val="none" w:sz="0" w:space="0" w:color="auto"/>
        <w:right w:val="none" w:sz="0" w:space="0" w:color="auto"/>
      </w:divBdr>
    </w:div>
    <w:div w:id="1140923905">
      <w:bodyDiv w:val="1"/>
      <w:marLeft w:val="0"/>
      <w:marRight w:val="0"/>
      <w:marTop w:val="0"/>
      <w:marBottom w:val="0"/>
      <w:divBdr>
        <w:top w:val="none" w:sz="0" w:space="0" w:color="auto"/>
        <w:left w:val="none" w:sz="0" w:space="0" w:color="auto"/>
        <w:bottom w:val="none" w:sz="0" w:space="0" w:color="auto"/>
        <w:right w:val="none" w:sz="0" w:space="0" w:color="auto"/>
      </w:divBdr>
    </w:div>
    <w:div w:id="1148936350">
      <w:bodyDiv w:val="1"/>
      <w:marLeft w:val="0"/>
      <w:marRight w:val="0"/>
      <w:marTop w:val="0"/>
      <w:marBottom w:val="0"/>
      <w:divBdr>
        <w:top w:val="none" w:sz="0" w:space="0" w:color="auto"/>
        <w:left w:val="none" w:sz="0" w:space="0" w:color="auto"/>
        <w:bottom w:val="none" w:sz="0" w:space="0" w:color="auto"/>
        <w:right w:val="none" w:sz="0" w:space="0" w:color="auto"/>
      </w:divBdr>
    </w:div>
    <w:div w:id="1156186327">
      <w:bodyDiv w:val="1"/>
      <w:marLeft w:val="0"/>
      <w:marRight w:val="0"/>
      <w:marTop w:val="0"/>
      <w:marBottom w:val="0"/>
      <w:divBdr>
        <w:top w:val="none" w:sz="0" w:space="0" w:color="auto"/>
        <w:left w:val="none" w:sz="0" w:space="0" w:color="auto"/>
        <w:bottom w:val="none" w:sz="0" w:space="0" w:color="auto"/>
        <w:right w:val="none" w:sz="0" w:space="0" w:color="auto"/>
      </w:divBdr>
    </w:div>
    <w:div w:id="1172723952">
      <w:bodyDiv w:val="1"/>
      <w:marLeft w:val="0"/>
      <w:marRight w:val="0"/>
      <w:marTop w:val="0"/>
      <w:marBottom w:val="0"/>
      <w:divBdr>
        <w:top w:val="none" w:sz="0" w:space="0" w:color="auto"/>
        <w:left w:val="none" w:sz="0" w:space="0" w:color="auto"/>
        <w:bottom w:val="none" w:sz="0" w:space="0" w:color="auto"/>
        <w:right w:val="none" w:sz="0" w:space="0" w:color="auto"/>
      </w:divBdr>
    </w:div>
    <w:div w:id="1187141013">
      <w:bodyDiv w:val="1"/>
      <w:marLeft w:val="0"/>
      <w:marRight w:val="0"/>
      <w:marTop w:val="0"/>
      <w:marBottom w:val="0"/>
      <w:divBdr>
        <w:top w:val="none" w:sz="0" w:space="0" w:color="auto"/>
        <w:left w:val="none" w:sz="0" w:space="0" w:color="auto"/>
        <w:bottom w:val="none" w:sz="0" w:space="0" w:color="auto"/>
        <w:right w:val="none" w:sz="0" w:space="0" w:color="auto"/>
      </w:divBdr>
    </w:div>
    <w:div w:id="1188563988">
      <w:bodyDiv w:val="1"/>
      <w:marLeft w:val="0"/>
      <w:marRight w:val="0"/>
      <w:marTop w:val="0"/>
      <w:marBottom w:val="0"/>
      <w:divBdr>
        <w:top w:val="none" w:sz="0" w:space="0" w:color="auto"/>
        <w:left w:val="none" w:sz="0" w:space="0" w:color="auto"/>
        <w:bottom w:val="none" w:sz="0" w:space="0" w:color="auto"/>
        <w:right w:val="none" w:sz="0" w:space="0" w:color="auto"/>
      </w:divBdr>
    </w:div>
    <w:div w:id="1193882010">
      <w:bodyDiv w:val="1"/>
      <w:marLeft w:val="0"/>
      <w:marRight w:val="0"/>
      <w:marTop w:val="0"/>
      <w:marBottom w:val="0"/>
      <w:divBdr>
        <w:top w:val="none" w:sz="0" w:space="0" w:color="auto"/>
        <w:left w:val="none" w:sz="0" w:space="0" w:color="auto"/>
        <w:bottom w:val="none" w:sz="0" w:space="0" w:color="auto"/>
        <w:right w:val="none" w:sz="0" w:space="0" w:color="auto"/>
      </w:divBdr>
    </w:div>
    <w:div w:id="1219243361">
      <w:bodyDiv w:val="1"/>
      <w:marLeft w:val="0"/>
      <w:marRight w:val="0"/>
      <w:marTop w:val="0"/>
      <w:marBottom w:val="0"/>
      <w:divBdr>
        <w:top w:val="none" w:sz="0" w:space="0" w:color="auto"/>
        <w:left w:val="none" w:sz="0" w:space="0" w:color="auto"/>
        <w:bottom w:val="none" w:sz="0" w:space="0" w:color="auto"/>
        <w:right w:val="none" w:sz="0" w:space="0" w:color="auto"/>
      </w:divBdr>
    </w:div>
    <w:div w:id="1229266748">
      <w:bodyDiv w:val="1"/>
      <w:marLeft w:val="0"/>
      <w:marRight w:val="0"/>
      <w:marTop w:val="0"/>
      <w:marBottom w:val="0"/>
      <w:divBdr>
        <w:top w:val="none" w:sz="0" w:space="0" w:color="auto"/>
        <w:left w:val="none" w:sz="0" w:space="0" w:color="auto"/>
        <w:bottom w:val="none" w:sz="0" w:space="0" w:color="auto"/>
        <w:right w:val="none" w:sz="0" w:space="0" w:color="auto"/>
      </w:divBdr>
    </w:div>
    <w:div w:id="1230918117">
      <w:bodyDiv w:val="1"/>
      <w:marLeft w:val="0"/>
      <w:marRight w:val="0"/>
      <w:marTop w:val="0"/>
      <w:marBottom w:val="0"/>
      <w:divBdr>
        <w:top w:val="none" w:sz="0" w:space="0" w:color="auto"/>
        <w:left w:val="none" w:sz="0" w:space="0" w:color="auto"/>
        <w:bottom w:val="none" w:sz="0" w:space="0" w:color="auto"/>
        <w:right w:val="none" w:sz="0" w:space="0" w:color="auto"/>
      </w:divBdr>
    </w:div>
    <w:div w:id="1232234533">
      <w:bodyDiv w:val="1"/>
      <w:marLeft w:val="0"/>
      <w:marRight w:val="0"/>
      <w:marTop w:val="0"/>
      <w:marBottom w:val="0"/>
      <w:divBdr>
        <w:top w:val="none" w:sz="0" w:space="0" w:color="auto"/>
        <w:left w:val="none" w:sz="0" w:space="0" w:color="auto"/>
        <w:bottom w:val="none" w:sz="0" w:space="0" w:color="auto"/>
        <w:right w:val="none" w:sz="0" w:space="0" w:color="auto"/>
      </w:divBdr>
    </w:div>
    <w:div w:id="1233732697">
      <w:bodyDiv w:val="1"/>
      <w:marLeft w:val="0"/>
      <w:marRight w:val="0"/>
      <w:marTop w:val="0"/>
      <w:marBottom w:val="0"/>
      <w:divBdr>
        <w:top w:val="none" w:sz="0" w:space="0" w:color="auto"/>
        <w:left w:val="none" w:sz="0" w:space="0" w:color="auto"/>
        <w:bottom w:val="none" w:sz="0" w:space="0" w:color="auto"/>
        <w:right w:val="none" w:sz="0" w:space="0" w:color="auto"/>
      </w:divBdr>
    </w:div>
    <w:div w:id="1236432870">
      <w:bodyDiv w:val="1"/>
      <w:marLeft w:val="0"/>
      <w:marRight w:val="0"/>
      <w:marTop w:val="0"/>
      <w:marBottom w:val="0"/>
      <w:divBdr>
        <w:top w:val="none" w:sz="0" w:space="0" w:color="auto"/>
        <w:left w:val="none" w:sz="0" w:space="0" w:color="auto"/>
        <w:bottom w:val="none" w:sz="0" w:space="0" w:color="auto"/>
        <w:right w:val="none" w:sz="0" w:space="0" w:color="auto"/>
      </w:divBdr>
    </w:div>
    <w:div w:id="1251767765">
      <w:bodyDiv w:val="1"/>
      <w:marLeft w:val="0"/>
      <w:marRight w:val="0"/>
      <w:marTop w:val="0"/>
      <w:marBottom w:val="0"/>
      <w:divBdr>
        <w:top w:val="none" w:sz="0" w:space="0" w:color="auto"/>
        <w:left w:val="none" w:sz="0" w:space="0" w:color="auto"/>
        <w:bottom w:val="none" w:sz="0" w:space="0" w:color="auto"/>
        <w:right w:val="none" w:sz="0" w:space="0" w:color="auto"/>
      </w:divBdr>
    </w:div>
    <w:div w:id="1252275407">
      <w:bodyDiv w:val="1"/>
      <w:marLeft w:val="0"/>
      <w:marRight w:val="0"/>
      <w:marTop w:val="0"/>
      <w:marBottom w:val="0"/>
      <w:divBdr>
        <w:top w:val="none" w:sz="0" w:space="0" w:color="auto"/>
        <w:left w:val="none" w:sz="0" w:space="0" w:color="auto"/>
        <w:bottom w:val="none" w:sz="0" w:space="0" w:color="auto"/>
        <w:right w:val="none" w:sz="0" w:space="0" w:color="auto"/>
      </w:divBdr>
    </w:div>
    <w:div w:id="1254899998">
      <w:bodyDiv w:val="1"/>
      <w:marLeft w:val="0"/>
      <w:marRight w:val="0"/>
      <w:marTop w:val="0"/>
      <w:marBottom w:val="0"/>
      <w:divBdr>
        <w:top w:val="none" w:sz="0" w:space="0" w:color="auto"/>
        <w:left w:val="none" w:sz="0" w:space="0" w:color="auto"/>
        <w:bottom w:val="none" w:sz="0" w:space="0" w:color="auto"/>
        <w:right w:val="none" w:sz="0" w:space="0" w:color="auto"/>
      </w:divBdr>
    </w:div>
    <w:div w:id="1266841728">
      <w:bodyDiv w:val="1"/>
      <w:marLeft w:val="0"/>
      <w:marRight w:val="0"/>
      <w:marTop w:val="0"/>
      <w:marBottom w:val="0"/>
      <w:divBdr>
        <w:top w:val="none" w:sz="0" w:space="0" w:color="auto"/>
        <w:left w:val="none" w:sz="0" w:space="0" w:color="auto"/>
        <w:bottom w:val="none" w:sz="0" w:space="0" w:color="auto"/>
        <w:right w:val="none" w:sz="0" w:space="0" w:color="auto"/>
      </w:divBdr>
    </w:div>
    <w:div w:id="1275944717">
      <w:bodyDiv w:val="1"/>
      <w:marLeft w:val="0"/>
      <w:marRight w:val="0"/>
      <w:marTop w:val="0"/>
      <w:marBottom w:val="0"/>
      <w:divBdr>
        <w:top w:val="none" w:sz="0" w:space="0" w:color="auto"/>
        <w:left w:val="none" w:sz="0" w:space="0" w:color="auto"/>
        <w:bottom w:val="none" w:sz="0" w:space="0" w:color="auto"/>
        <w:right w:val="none" w:sz="0" w:space="0" w:color="auto"/>
      </w:divBdr>
    </w:div>
    <w:div w:id="1278681437">
      <w:bodyDiv w:val="1"/>
      <w:marLeft w:val="0"/>
      <w:marRight w:val="0"/>
      <w:marTop w:val="0"/>
      <w:marBottom w:val="0"/>
      <w:divBdr>
        <w:top w:val="none" w:sz="0" w:space="0" w:color="auto"/>
        <w:left w:val="none" w:sz="0" w:space="0" w:color="auto"/>
        <w:bottom w:val="none" w:sz="0" w:space="0" w:color="auto"/>
        <w:right w:val="none" w:sz="0" w:space="0" w:color="auto"/>
      </w:divBdr>
    </w:div>
    <w:div w:id="1307929193">
      <w:bodyDiv w:val="1"/>
      <w:marLeft w:val="0"/>
      <w:marRight w:val="0"/>
      <w:marTop w:val="0"/>
      <w:marBottom w:val="0"/>
      <w:divBdr>
        <w:top w:val="none" w:sz="0" w:space="0" w:color="auto"/>
        <w:left w:val="none" w:sz="0" w:space="0" w:color="auto"/>
        <w:bottom w:val="none" w:sz="0" w:space="0" w:color="auto"/>
        <w:right w:val="none" w:sz="0" w:space="0" w:color="auto"/>
      </w:divBdr>
    </w:div>
    <w:div w:id="1323125302">
      <w:bodyDiv w:val="1"/>
      <w:marLeft w:val="0"/>
      <w:marRight w:val="0"/>
      <w:marTop w:val="0"/>
      <w:marBottom w:val="0"/>
      <w:divBdr>
        <w:top w:val="none" w:sz="0" w:space="0" w:color="auto"/>
        <w:left w:val="none" w:sz="0" w:space="0" w:color="auto"/>
        <w:bottom w:val="none" w:sz="0" w:space="0" w:color="auto"/>
        <w:right w:val="none" w:sz="0" w:space="0" w:color="auto"/>
      </w:divBdr>
    </w:div>
    <w:div w:id="1326936478">
      <w:bodyDiv w:val="1"/>
      <w:marLeft w:val="0"/>
      <w:marRight w:val="0"/>
      <w:marTop w:val="0"/>
      <w:marBottom w:val="0"/>
      <w:divBdr>
        <w:top w:val="none" w:sz="0" w:space="0" w:color="auto"/>
        <w:left w:val="none" w:sz="0" w:space="0" w:color="auto"/>
        <w:bottom w:val="none" w:sz="0" w:space="0" w:color="auto"/>
        <w:right w:val="none" w:sz="0" w:space="0" w:color="auto"/>
      </w:divBdr>
    </w:div>
    <w:div w:id="1330060227">
      <w:bodyDiv w:val="1"/>
      <w:marLeft w:val="0"/>
      <w:marRight w:val="0"/>
      <w:marTop w:val="0"/>
      <w:marBottom w:val="0"/>
      <w:divBdr>
        <w:top w:val="none" w:sz="0" w:space="0" w:color="auto"/>
        <w:left w:val="none" w:sz="0" w:space="0" w:color="auto"/>
        <w:bottom w:val="none" w:sz="0" w:space="0" w:color="auto"/>
        <w:right w:val="none" w:sz="0" w:space="0" w:color="auto"/>
      </w:divBdr>
    </w:div>
    <w:div w:id="1330250080">
      <w:bodyDiv w:val="1"/>
      <w:marLeft w:val="0"/>
      <w:marRight w:val="0"/>
      <w:marTop w:val="0"/>
      <w:marBottom w:val="0"/>
      <w:divBdr>
        <w:top w:val="none" w:sz="0" w:space="0" w:color="auto"/>
        <w:left w:val="none" w:sz="0" w:space="0" w:color="auto"/>
        <w:bottom w:val="none" w:sz="0" w:space="0" w:color="auto"/>
        <w:right w:val="none" w:sz="0" w:space="0" w:color="auto"/>
      </w:divBdr>
    </w:div>
    <w:div w:id="1335184547">
      <w:bodyDiv w:val="1"/>
      <w:marLeft w:val="0"/>
      <w:marRight w:val="0"/>
      <w:marTop w:val="0"/>
      <w:marBottom w:val="0"/>
      <w:divBdr>
        <w:top w:val="none" w:sz="0" w:space="0" w:color="auto"/>
        <w:left w:val="none" w:sz="0" w:space="0" w:color="auto"/>
        <w:bottom w:val="none" w:sz="0" w:space="0" w:color="auto"/>
        <w:right w:val="none" w:sz="0" w:space="0" w:color="auto"/>
      </w:divBdr>
    </w:div>
    <w:div w:id="1336493839">
      <w:bodyDiv w:val="1"/>
      <w:marLeft w:val="0"/>
      <w:marRight w:val="0"/>
      <w:marTop w:val="0"/>
      <w:marBottom w:val="0"/>
      <w:divBdr>
        <w:top w:val="none" w:sz="0" w:space="0" w:color="auto"/>
        <w:left w:val="none" w:sz="0" w:space="0" w:color="auto"/>
        <w:bottom w:val="none" w:sz="0" w:space="0" w:color="auto"/>
        <w:right w:val="none" w:sz="0" w:space="0" w:color="auto"/>
      </w:divBdr>
    </w:div>
    <w:div w:id="1340816620">
      <w:bodyDiv w:val="1"/>
      <w:marLeft w:val="0"/>
      <w:marRight w:val="0"/>
      <w:marTop w:val="0"/>
      <w:marBottom w:val="0"/>
      <w:divBdr>
        <w:top w:val="none" w:sz="0" w:space="0" w:color="auto"/>
        <w:left w:val="none" w:sz="0" w:space="0" w:color="auto"/>
        <w:bottom w:val="none" w:sz="0" w:space="0" w:color="auto"/>
        <w:right w:val="none" w:sz="0" w:space="0" w:color="auto"/>
      </w:divBdr>
    </w:div>
    <w:div w:id="1363286158">
      <w:bodyDiv w:val="1"/>
      <w:marLeft w:val="0"/>
      <w:marRight w:val="0"/>
      <w:marTop w:val="0"/>
      <w:marBottom w:val="0"/>
      <w:divBdr>
        <w:top w:val="none" w:sz="0" w:space="0" w:color="auto"/>
        <w:left w:val="none" w:sz="0" w:space="0" w:color="auto"/>
        <w:bottom w:val="none" w:sz="0" w:space="0" w:color="auto"/>
        <w:right w:val="none" w:sz="0" w:space="0" w:color="auto"/>
      </w:divBdr>
    </w:div>
    <w:div w:id="1368095825">
      <w:bodyDiv w:val="1"/>
      <w:marLeft w:val="0"/>
      <w:marRight w:val="0"/>
      <w:marTop w:val="0"/>
      <w:marBottom w:val="0"/>
      <w:divBdr>
        <w:top w:val="none" w:sz="0" w:space="0" w:color="auto"/>
        <w:left w:val="none" w:sz="0" w:space="0" w:color="auto"/>
        <w:bottom w:val="none" w:sz="0" w:space="0" w:color="auto"/>
        <w:right w:val="none" w:sz="0" w:space="0" w:color="auto"/>
      </w:divBdr>
    </w:div>
    <w:div w:id="1369378745">
      <w:bodyDiv w:val="1"/>
      <w:marLeft w:val="0"/>
      <w:marRight w:val="0"/>
      <w:marTop w:val="0"/>
      <w:marBottom w:val="0"/>
      <w:divBdr>
        <w:top w:val="none" w:sz="0" w:space="0" w:color="auto"/>
        <w:left w:val="none" w:sz="0" w:space="0" w:color="auto"/>
        <w:bottom w:val="none" w:sz="0" w:space="0" w:color="auto"/>
        <w:right w:val="none" w:sz="0" w:space="0" w:color="auto"/>
      </w:divBdr>
    </w:div>
    <w:div w:id="1378121304">
      <w:bodyDiv w:val="1"/>
      <w:marLeft w:val="0"/>
      <w:marRight w:val="0"/>
      <w:marTop w:val="0"/>
      <w:marBottom w:val="0"/>
      <w:divBdr>
        <w:top w:val="none" w:sz="0" w:space="0" w:color="auto"/>
        <w:left w:val="none" w:sz="0" w:space="0" w:color="auto"/>
        <w:bottom w:val="none" w:sz="0" w:space="0" w:color="auto"/>
        <w:right w:val="none" w:sz="0" w:space="0" w:color="auto"/>
      </w:divBdr>
    </w:div>
    <w:div w:id="1382749817">
      <w:bodyDiv w:val="1"/>
      <w:marLeft w:val="0"/>
      <w:marRight w:val="0"/>
      <w:marTop w:val="0"/>
      <w:marBottom w:val="0"/>
      <w:divBdr>
        <w:top w:val="none" w:sz="0" w:space="0" w:color="auto"/>
        <w:left w:val="none" w:sz="0" w:space="0" w:color="auto"/>
        <w:bottom w:val="none" w:sz="0" w:space="0" w:color="auto"/>
        <w:right w:val="none" w:sz="0" w:space="0" w:color="auto"/>
      </w:divBdr>
    </w:div>
    <w:div w:id="1418791088">
      <w:bodyDiv w:val="1"/>
      <w:marLeft w:val="0"/>
      <w:marRight w:val="0"/>
      <w:marTop w:val="0"/>
      <w:marBottom w:val="0"/>
      <w:divBdr>
        <w:top w:val="none" w:sz="0" w:space="0" w:color="auto"/>
        <w:left w:val="none" w:sz="0" w:space="0" w:color="auto"/>
        <w:bottom w:val="none" w:sz="0" w:space="0" w:color="auto"/>
        <w:right w:val="none" w:sz="0" w:space="0" w:color="auto"/>
      </w:divBdr>
    </w:div>
    <w:div w:id="1446844716">
      <w:bodyDiv w:val="1"/>
      <w:marLeft w:val="0"/>
      <w:marRight w:val="0"/>
      <w:marTop w:val="0"/>
      <w:marBottom w:val="0"/>
      <w:divBdr>
        <w:top w:val="none" w:sz="0" w:space="0" w:color="auto"/>
        <w:left w:val="none" w:sz="0" w:space="0" w:color="auto"/>
        <w:bottom w:val="none" w:sz="0" w:space="0" w:color="auto"/>
        <w:right w:val="none" w:sz="0" w:space="0" w:color="auto"/>
      </w:divBdr>
    </w:div>
    <w:div w:id="1460998017">
      <w:bodyDiv w:val="1"/>
      <w:marLeft w:val="0"/>
      <w:marRight w:val="0"/>
      <w:marTop w:val="0"/>
      <w:marBottom w:val="0"/>
      <w:divBdr>
        <w:top w:val="none" w:sz="0" w:space="0" w:color="auto"/>
        <w:left w:val="none" w:sz="0" w:space="0" w:color="auto"/>
        <w:bottom w:val="none" w:sz="0" w:space="0" w:color="auto"/>
        <w:right w:val="none" w:sz="0" w:space="0" w:color="auto"/>
      </w:divBdr>
    </w:div>
    <w:div w:id="1501845739">
      <w:bodyDiv w:val="1"/>
      <w:marLeft w:val="0"/>
      <w:marRight w:val="0"/>
      <w:marTop w:val="0"/>
      <w:marBottom w:val="0"/>
      <w:divBdr>
        <w:top w:val="none" w:sz="0" w:space="0" w:color="auto"/>
        <w:left w:val="none" w:sz="0" w:space="0" w:color="auto"/>
        <w:bottom w:val="none" w:sz="0" w:space="0" w:color="auto"/>
        <w:right w:val="none" w:sz="0" w:space="0" w:color="auto"/>
      </w:divBdr>
    </w:div>
    <w:div w:id="1503272902">
      <w:bodyDiv w:val="1"/>
      <w:marLeft w:val="0"/>
      <w:marRight w:val="0"/>
      <w:marTop w:val="0"/>
      <w:marBottom w:val="0"/>
      <w:divBdr>
        <w:top w:val="none" w:sz="0" w:space="0" w:color="auto"/>
        <w:left w:val="none" w:sz="0" w:space="0" w:color="auto"/>
        <w:bottom w:val="none" w:sz="0" w:space="0" w:color="auto"/>
        <w:right w:val="none" w:sz="0" w:space="0" w:color="auto"/>
      </w:divBdr>
    </w:div>
    <w:div w:id="1505166132">
      <w:bodyDiv w:val="1"/>
      <w:marLeft w:val="0"/>
      <w:marRight w:val="0"/>
      <w:marTop w:val="0"/>
      <w:marBottom w:val="0"/>
      <w:divBdr>
        <w:top w:val="none" w:sz="0" w:space="0" w:color="auto"/>
        <w:left w:val="none" w:sz="0" w:space="0" w:color="auto"/>
        <w:bottom w:val="none" w:sz="0" w:space="0" w:color="auto"/>
        <w:right w:val="none" w:sz="0" w:space="0" w:color="auto"/>
      </w:divBdr>
    </w:div>
    <w:div w:id="1508640114">
      <w:bodyDiv w:val="1"/>
      <w:marLeft w:val="0"/>
      <w:marRight w:val="0"/>
      <w:marTop w:val="0"/>
      <w:marBottom w:val="0"/>
      <w:divBdr>
        <w:top w:val="none" w:sz="0" w:space="0" w:color="auto"/>
        <w:left w:val="none" w:sz="0" w:space="0" w:color="auto"/>
        <w:bottom w:val="none" w:sz="0" w:space="0" w:color="auto"/>
        <w:right w:val="none" w:sz="0" w:space="0" w:color="auto"/>
      </w:divBdr>
    </w:div>
    <w:div w:id="1520121861">
      <w:bodyDiv w:val="1"/>
      <w:marLeft w:val="0"/>
      <w:marRight w:val="0"/>
      <w:marTop w:val="0"/>
      <w:marBottom w:val="0"/>
      <w:divBdr>
        <w:top w:val="none" w:sz="0" w:space="0" w:color="auto"/>
        <w:left w:val="none" w:sz="0" w:space="0" w:color="auto"/>
        <w:bottom w:val="none" w:sz="0" w:space="0" w:color="auto"/>
        <w:right w:val="none" w:sz="0" w:space="0" w:color="auto"/>
      </w:divBdr>
    </w:div>
    <w:div w:id="1522812919">
      <w:bodyDiv w:val="1"/>
      <w:marLeft w:val="0"/>
      <w:marRight w:val="0"/>
      <w:marTop w:val="0"/>
      <w:marBottom w:val="0"/>
      <w:divBdr>
        <w:top w:val="none" w:sz="0" w:space="0" w:color="auto"/>
        <w:left w:val="none" w:sz="0" w:space="0" w:color="auto"/>
        <w:bottom w:val="none" w:sz="0" w:space="0" w:color="auto"/>
        <w:right w:val="none" w:sz="0" w:space="0" w:color="auto"/>
      </w:divBdr>
    </w:div>
    <w:div w:id="1535263311">
      <w:bodyDiv w:val="1"/>
      <w:marLeft w:val="0"/>
      <w:marRight w:val="0"/>
      <w:marTop w:val="0"/>
      <w:marBottom w:val="0"/>
      <w:divBdr>
        <w:top w:val="none" w:sz="0" w:space="0" w:color="auto"/>
        <w:left w:val="none" w:sz="0" w:space="0" w:color="auto"/>
        <w:bottom w:val="none" w:sz="0" w:space="0" w:color="auto"/>
        <w:right w:val="none" w:sz="0" w:space="0" w:color="auto"/>
      </w:divBdr>
    </w:div>
    <w:div w:id="1543176509">
      <w:bodyDiv w:val="1"/>
      <w:marLeft w:val="0"/>
      <w:marRight w:val="0"/>
      <w:marTop w:val="0"/>
      <w:marBottom w:val="0"/>
      <w:divBdr>
        <w:top w:val="none" w:sz="0" w:space="0" w:color="auto"/>
        <w:left w:val="none" w:sz="0" w:space="0" w:color="auto"/>
        <w:bottom w:val="none" w:sz="0" w:space="0" w:color="auto"/>
        <w:right w:val="none" w:sz="0" w:space="0" w:color="auto"/>
      </w:divBdr>
    </w:div>
    <w:div w:id="1551309928">
      <w:bodyDiv w:val="1"/>
      <w:marLeft w:val="0"/>
      <w:marRight w:val="0"/>
      <w:marTop w:val="0"/>
      <w:marBottom w:val="0"/>
      <w:divBdr>
        <w:top w:val="none" w:sz="0" w:space="0" w:color="auto"/>
        <w:left w:val="none" w:sz="0" w:space="0" w:color="auto"/>
        <w:bottom w:val="none" w:sz="0" w:space="0" w:color="auto"/>
        <w:right w:val="none" w:sz="0" w:space="0" w:color="auto"/>
      </w:divBdr>
    </w:div>
    <w:div w:id="1552303422">
      <w:bodyDiv w:val="1"/>
      <w:marLeft w:val="0"/>
      <w:marRight w:val="0"/>
      <w:marTop w:val="0"/>
      <w:marBottom w:val="0"/>
      <w:divBdr>
        <w:top w:val="none" w:sz="0" w:space="0" w:color="auto"/>
        <w:left w:val="none" w:sz="0" w:space="0" w:color="auto"/>
        <w:bottom w:val="none" w:sz="0" w:space="0" w:color="auto"/>
        <w:right w:val="none" w:sz="0" w:space="0" w:color="auto"/>
      </w:divBdr>
    </w:div>
    <w:div w:id="1566449926">
      <w:bodyDiv w:val="1"/>
      <w:marLeft w:val="0"/>
      <w:marRight w:val="0"/>
      <w:marTop w:val="0"/>
      <w:marBottom w:val="0"/>
      <w:divBdr>
        <w:top w:val="none" w:sz="0" w:space="0" w:color="auto"/>
        <w:left w:val="none" w:sz="0" w:space="0" w:color="auto"/>
        <w:bottom w:val="none" w:sz="0" w:space="0" w:color="auto"/>
        <w:right w:val="none" w:sz="0" w:space="0" w:color="auto"/>
      </w:divBdr>
    </w:div>
    <w:div w:id="1567958988">
      <w:bodyDiv w:val="1"/>
      <w:marLeft w:val="0"/>
      <w:marRight w:val="0"/>
      <w:marTop w:val="0"/>
      <w:marBottom w:val="0"/>
      <w:divBdr>
        <w:top w:val="none" w:sz="0" w:space="0" w:color="auto"/>
        <w:left w:val="none" w:sz="0" w:space="0" w:color="auto"/>
        <w:bottom w:val="none" w:sz="0" w:space="0" w:color="auto"/>
        <w:right w:val="none" w:sz="0" w:space="0" w:color="auto"/>
      </w:divBdr>
    </w:div>
    <w:div w:id="1585257481">
      <w:bodyDiv w:val="1"/>
      <w:marLeft w:val="0"/>
      <w:marRight w:val="0"/>
      <w:marTop w:val="0"/>
      <w:marBottom w:val="0"/>
      <w:divBdr>
        <w:top w:val="none" w:sz="0" w:space="0" w:color="auto"/>
        <w:left w:val="none" w:sz="0" w:space="0" w:color="auto"/>
        <w:bottom w:val="none" w:sz="0" w:space="0" w:color="auto"/>
        <w:right w:val="none" w:sz="0" w:space="0" w:color="auto"/>
      </w:divBdr>
    </w:div>
    <w:div w:id="1593202522">
      <w:bodyDiv w:val="1"/>
      <w:marLeft w:val="0"/>
      <w:marRight w:val="0"/>
      <w:marTop w:val="0"/>
      <w:marBottom w:val="0"/>
      <w:divBdr>
        <w:top w:val="none" w:sz="0" w:space="0" w:color="auto"/>
        <w:left w:val="none" w:sz="0" w:space="0" w:color="auto"/>
        <w:bottom w:val="none" w:sz="0" w:space="0" w:color="auto"/>
        <w:right w:val="none" w:sz="0" w:space="0" w:color="auto"/>
      </w:divBdr>
    </w:div>
    <w:div w:id="1595479378">
      <w:bodyDiv w:val="1"/>
      <w:marLeft w:val="0"/>
      <w:marRight w:val="0"/>
      <w:marTop w:val="0"/>
      <w:marBottom w:val="0"/>
      <w:divBdr>
        <w:top w:val="none" w:sz="0" w:space="0" w:color="auto"/>
        <w:left w:val="none" w:sz="0" w:space="0" w:color="auto"/>
        <w:bottom w:val="none" w:sz="0" w:space="0" w:color="auto"/>
        <w:right w:val="none" w:sz="0" w:space="0" w:color="auto"/>
      </w:divBdr>
    </w:div>
    <w:div w:id="1604915021">
      <w:bodyDiv w:val="1"/>
      <w:marLeft w:val="0"/>
      <w:marRight w:val="0"/>
      <w:marTop w:val="0"/>
      <w:marBottom w:val="0"/>
      <w:divBdr>
        <w:top w:val="none" w:sz="0" w:space="0" w:color="auto"/>
        <w:left w:val="none" w:sz="0" w:space="0" w:color="auto"/>
        <w:bottom w:val="none" w:sz="0" w:space="0" w:color="auto"/>
        <w:right w:val="none" w:sz="0" w:space="0" w:color="auto"/>
      </w:divBdr>
    </w:div>
    <w:div w:id="1605571571">
      <w:bodyDiv w:val="1"/>
      <w:marLeft w:val="0"/>
      <w:marRight w:val="0"/>
      <w:marTop w:val="0"/>
      <w:marBottom w:val="0"/>
      <w:divBdr>
        <w:top w:val="none" w:sz="0" w:space="0" w:color="auto"/>
        <w:left w:val="none" w:sz="0" w:space="0" w:color="auto"/>
        <w:bottom w:val="none" w:sz="0" w:space="0" w:color="auto"/>
        <w:right w:val="none" w:sz="0" w:space="0" w:color="auto"/>
      </w:divBdr>
    </w:div>
    <w:div w:id="1623413734">
      <w:bodyDiv w:val="1"/>
      <w:marLeft w:val="0"/>
      <w:marRight w:val="0"/>
      <w:marTop w:val="0"/>
      <w:marBottom w:val="0"/>
      <w:divBdr>
        <w:top w:val="none" w:sz="0" w:space="0" w:color="auto"/>
        <w:left w:val="none" w:sz="0" w:space="0" w:color="auto"/>
        <w:bottom w:val="none" w:sz="0" w:space="0" w:color="auto"/>
        <w:right w:val="none" w:sz="0" w:space="0" w:color="auto"/>
      </w:divBdr>
    </w:div>
    <w:div w:id="1635022035">
      <w:bodyDiv w:val="1"/>
      <w:marLeft w:val="0"/>
      <w:marRight w:val="0"/>
      <w:marTop w:val="0"/>
      <w:marBottom w:val="0"/>
      <w:divBdr>
        <w:top w:val="none" w:sz="0" w:space="0" w:color="auto"/>
        <w:left w:val="none" w:sz="0" w:space="0" w:color="auto"/>
        <w:bottom w:val="none" w:sz="0" w:space="0" w:color="auto"/>
        <w:right w:val="none" w:sz="0" w:space="0" w:color="auto"/>
      </w:divBdr>
    </w:div>
    <w:div w:id="1662736183">
      <w:bodyDiv w:val="1"/>
      <w:marLeft w:val="0"/>
      <w:marRight w:val="0"/>
      <w:marTop w:val="0"/>
      <w:marBottom w:val="0"/>
      <w:divBdr>
        <w:top w:val="none" w:sz="0" w:space="0" w:color="auto"/>
        <w:left w:val="none" w:sz="0" w:space="0" w:color="auto"/>
        <w:bottom w:val="none" w:sz="0" w:space="0" w:color="auto"/>
        <w:right w:val="none" w:sz="0" w:space="0" w:color="auto"/>
      </w:divBdr>
    </w:div>
    <w:div w:id="1675955496">
      <w:bodyDiv w:val="1"/>
      <w:marLeft w:val="0"/>
      <w:marRight w:val="0"/>
      <w:marTop w:val="0"/>
      <w:marBottom w:val="0"/>
      <w:divBdr>
        <w:top w:val="none" w:sz="0" w:space="0" w:color="auto"/>
        <w:left w:val="none" w:sz="0" w:space="0" w:color="auto"/>
        <w:bottom w:val="none" w:sz="0" w:space="0" w:color="auto"/>
        <w:right w:val="none" w:sz="0" w:space="0" w:color="auto"/>
      </w:divBdr>
    </w:div>
    <w:div w:id="1684818124">
      <w:bodyDiv w:val="1"/>
      <w:marLeft w:val="0"/>
      <w:marRight w:val="0"/>
      <w:marTop w:val="0"/>
      <w:marBottom w:val="0"/>
      <w:divBdr>
        <w:top w:val="none" w:sz="0" w:space="0" w:color="auto"/>
        <w:left w:val="none" w:sz="0" w:space="0" w:color="auto"/>
        <w:bottom w:val="none" w:sz="0" w:space="0" w:color="auto"/>
        <w:right w:val="none" w:sz="0" w:space="0" w:color="auto"/>
      </w:divBdr>
    </w:div>
    <w:div w:id="1694259276">
      <w:bodyDiv w:val="1"/>
      <w:marLeft w:val="0"/>
      <w:marRight w:val="0"/>
      <w:marTop w:val="0"/>
      <w:marBottom w:val="0"/>
      <w:divBdr>
        <w:top w:val="none" w:sz="0" w:space="0" w:color="auto"/>
        <w:left w:val="none" w:sz="0" w:space="0" w:color="auto"/>
        <w:bottom w:val="none" w:sz="0" w:space="0" w:color="auto"/>
        <w:right w:val="none" w:sz="0" w:space="0" w:color="auto"/>
      </w:divBdr>
    </w:div>
    <w:div w:id="1698889781">
      <w:bodyDiv w:val="1"/>
      <w:marLeft w:val="0"/>
      <w:marRight w:val="0"/>
      <w:marTop w:val="0"/>
      <w:marBottom w:val="0"/>
      <w:divBdr>
        <w:top w:val="none" w:sz="0" w:space="0" w:color="auto"/>
        <w:left w:val="none" w:sz="0" w:space="0" w:color="auto"/>
        <w:bottom w:val="none" w:sz="0" w:space="0" w:color="auto"/>
        <w:right w:val="none" w:sz="0" w:space="0" w:color="auto"/>
      </w:divBdr>
    </w:div>
    <w:div w:id="1710105738">
      <w:bodyDiv w:val="1"/>
      <w:marLeft w:val="0"/>
      <w:marRight w:val="0"/>
      <w:marTop w:val="0"/>
      <w:marBottom w:val="0"/>
      <w:divBdr>
        <w:top w:val="none" w:sz="0" w:space="0" w:color="auto"/>
        <w:left w:val="none" w:sz="0" w:space="0" w:color="auto"/>
        <w:bottom w:val="none" w:sz="0" w:space="0" w:color="auto"/>
        <w:right w:val="none" w:sz="0" w:space="0" w:color="auto"/>
      </w:divBdr>
    </w:div>
    <w:div w:id="1715810152">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5524325">
      <w:bodyDiv w:val="1"/>
      <w:marLeft w:val="0"/>
      <w:marRight w:val="0"/>
      <w:marTop w:val="0"/>
      <w:marBottom w:val="0"/>
      <w:divBdr>
        <w:top w:val="none" w:sz="0" w:space="0" w:color="auto"/>
        <w:left w:val="none" w:sz="0" w:space="0" w:color="auto"/>
        <w:bottom w:val="none" w:sz="0" w:space="0" w:color="auto"/>
        <w:right w:val="none" w:sz="0" w:space="0" w:color="auto"/>
      </w:divBdr>
    </w:div>
    <w:div w:id="1727802710">
      <w:bodyDiv w:val="1"/>
      <w:marLeft w:val="0"/>
      <w:marRight w:val="0"/>
      <w:marTop w:val="0"/>
      <w:marBottom w:val="0"/>
      <w:divBdr>
        <w:top w:val="none" w:sz="0" w:space="0" w:color="auto"/>
        <w:left w:val="none" w:sz="0" w:space="0" w:color="auto"/>
        <w:bottom w:val="none" w:sz="0" w:space="0" w:color="auto"/>
        <w:right w:val="none" w:sz="0" w:space="0" w:color="auto"/>
      </w:divBdr>
    </w:div>
    <w:div w:id="1743143041">
      <w:bodyDiv w:val="1"/>
      <w:marLeft w:val="0"/>
      <w:marRight w:val="0"/>
      <w:marTop w:val="0"/>
      <w:marBottom w:val="0"/>
      <w:divBdr>
        <w:top w:val="none" w:sz="0" w:space="0" w:color="auto"/>
        <w:left w:val="none" w:sz="0" w:space="0" w:color="auto"/>
        <w:bottom w:val="none" w:sz="0" w:space="0" w:color="auto"/>
        <w:right w:val="none" w:sz="0" w:space="0" w:color="auto"/>
      </w:divBdr>
    </w:div>
    <w:div w:id="1744915922">
      <w:bodyDiv w:val="1"/>
      <w:marLeft w:val="0"/>
      <w:marRight w:val="0"/>
      <w:marTop w:val="0"/>
      <w:marBottom w:val="0"/>
      <w:divBdr>
        <w:top w:val="none" w:sz="0" w:space="0" w:color="auto"/>
        <w:left w:val="none" w:sz="0" w:space="0" w:color="auto"/>
        <w:bottom w:val="none" w:sz="0" w:space="0" w:color="auto"/>
        <w:right w:val="none" w:sz="0" w:space="0" w:color="auto"/>
      </w:divBdr>
    </w:div>
    <w:div w:id="1764837568">
      <w:bodyDiv w:val="1"/>
      <w:marLeft w:val="0"/>
      <w:marRight w:val="0"/>
      <w:marTop w:val="0"/>
      <w:marBottom w:val="0"/>
      <w:divBdr>
        <w:top w:val="none" w:sz="0" w:space="0" w:color="auto"/>
        <w:left w:val="none" w:sz="0" w:space="0" w:color="auto"/>
        <w:bottom w:val="none" w:sz="0" w:space="0" w:color="auto"/>
        <w:right w:val="none" w:sz="0" w:space="0" w:color="auto"/>
      </w:divBdr>
    </w:div>
    <w:div w:id="1767388281">
      <w:bodyDiv w:val="1"/>
      <w:marLeft w:val="0"/>
      <w:marRight w:val="0"/>
      <w:marTop w:val="0"/>
      <w:marBottom w:val="0"/>
      <w:divBdr>
        <w:top w:val="none" w:sz="0" w:space="0" w:color="auto"/>
        <w:left w:val="none" w:sz="0" w:space="0" w:color="auto"/>
        <w:bottom w:val="none" w:sz="0" w:space="0" w:color="auto"/>
        <w:right w:val="none" w:sz="0" w:space="0" w:color="auto"/>
      </w:divBdr>
    </w:div>
    <w:div w:id="1771201809">
      <w:bodyDiv w:val="1"/>
      <w:marLeft w:val="0"/>
      <w:marRight w:val="0"/>
      <w:marTop w:val="0"/>
      <w:marBottom w:val="0"/>
      <w:divBdr>
        <w:top w:val="none" w:sz="0" w:space="0" w:color="auto"/>
        <w:left w:val="none" w:sz="0" w:space="0" w:color="auto"/>
        <w:bottom w:val="none" w:sz="0" w:space="0" w:color="auto"/>
        <w:right w:val="none" w:sz="0" w:space="0" w:color="auto"/>
      </w:divBdr>
    </w:div>
    <w:div w:id="1782068119">
      <w:bodyDiv w:val="1"/>
      <w:marLeft w:val="0"/>
      <w:marRight w:val="0"/>
      <w:marTop w:val="0"/>
      <w:marBottom w:val="0"/>
      <w:divBdr>
        <w:top w:val="none" w:sz="0" w:space="0" w:color="auto"/>
        <w:left w:val="none" w:sz="0" w:space="0" w:color="auto"/>
        <w:bottom w:val="none" w:sz="0" w:space="0" w:color="auto"/>
        <w:right w:val="none" w:sz="0" w:space="0" w:color="auto"/>
      </w:divBdr>
    </w:div>
    <w:div w:id="1786731592">
      <w:bodyDiv w:val="1"/>
      <w:marLeft w:val="0"/>
      <w:marRight w:val="0"/>
      <w:marTop w:val="0"/>
      <w:marBottom w:val="0"/>
      <w:divBdr>
        <w:top w:val="none" w:sz="0" w:space="0" w:color="auto"/>
        <w:left w:val="none" w:sz="0" w:space="0" w:color="auto"/>
        <w:bottom w:val="none" w:sz="0" w:space="0" w:color="auto"/>
        <w:right w:val="none" w:sz="0" w:space="0" w:color="auto"/>
      </w:divBdr>
    </w:div>
    <w:div w:id="1788352140">
      <w:bodyDiv w:val="1"/>
      <w:marLeft w:val="0"/>
      <w:marRight w:val="0"/>
      <w:marTop w:val="0"/>
      <w:marBottom w:val="0"/>
      <w:divBdr>
        <w:top w:val="none" w:sz="0" w:space="0" w:color="auto"/>
        <w:left w:val="none" w:sz="0" w:space="0" w:color="auto"/>
        <w:bottom w:val="none" w:sz="0" w:space="0" w:color="auto"/>
        <w:right w:val="none" w:sz="0" w:space="0" w:color="auto"/>
      </w:divBdr>
    </w:div>
    <w:div w:id="1807502511">
      <w:bodyDiv w:val="1"/>
      <w:marLeft w:val="0"/>
      <w:marRight w:val="0"/>
      <w:marTop w:val="0"/>
      <w:marBottom w:val="0"/>
      <w:divBdr>
        <w:top w:val="none" w:sz="0" w:space="0" w:color="auto"/>
        <w:left w:val="none" w:sz="0" w:space="0" w:color="auto"/>
        <w:bottom w:val="none" w:sz="0" w:space="0" w:color="auto"/>
        <w:right w:val="none" w:sz="0" w:space="0" w:color="auto"/>
      </w:divBdr>
    </w:div>
    <w:div w:id="1811090945">
      <w:bodyDiv w:val="1"/>
      <w:marLeft w:val="0"/>
      <w:marRight w:val="0"/>
      <w:marTop w:val="0"/>
      <w:marBottom w:val="0"/>
      <w:divBdr>
        <w:top w:val="none" w:sz="0" w:space="0" w:color="auto"/>
        <w:left w:val="none" w:sz="0" w:space="0" w:color="auto"/>
        <w:bottom w:val="none" w:sz="0" w:space="0" w:color="auto"/>
        <w:right w:val="none" w:sz="0" w:space="0" w:color="auto"/>
      </w:divBdr>
    </w:div>
    <w:div w:id="1812558605">
      <w:bodyDiv w:val="1"/>
      <w:marLeft w:val="0"/>
      <w:marRight w:val="0"/>
      <w:marTop w:val="0"/>
      <w:marBottom w:val="0"/>
      <w:divBdr>
        <w:top w:val="none" w:sz="0" w:space="0" w:color="auto"/>
        <w:left w:val="none" w:sz="0" w:space="0" w:color="auto"/>
        <w:bottom w:val="none" w:sz="0" w:space="0" w:color="auto"/>
        <w:right w:val="none" w:sz="0" w:space="0" w:color="auto"/>
      </w:divBdr>
    </w:div>
    <w:div w:id="1813788513">
      <w:bodyDiv w:val="1"/>
      <w:marLeft w:val="0"/>
      <w:marRight w:val="0"/>
      <w:marTop w:val="0"/>
      <w:marBottom w:val="0"/>
      <w:divBdr>
        <w:top w:val="none" w:sz="0" w:space="0" w:color="auto"/>
        <w:left w:val="none" w:sz="0" w:space="0" w:color="auto"/>
        <w:bottom w:val="none" w:sz="0" w:space="0" w:color="auto"/>
        <w:right w:val="none" w:sz="0" w:space="0" w:color="auto"/>
      </w:divBdr>
    </w:div>
    <w:div w:id="1835678122">
      <w:bodyDiv w:val="1"/>
      <w:marLeft w:val="0"/>
      <w:marRight w:val="0"/>
      <w:marTop w:val="0"/>
      <w:marBottom w:val="0"/>
      <w:divBdr>
        <w:top w:val="none" w:sz="0" w:space="0" w:color="auto"/>
        <w:left w:val="none" w:sz="0" w:space="0" w:color="auto"/>
        <w:bottom w:val="none" w:sz="0" w:space="0" w:color="auto"/>
        <w:right w:val="none" w:sz="0" w:space="0" w:color="auto"/>
      </w:divBdr>
    </w:div>
    <w:div w:id="1837306692">
      <w:bodyDiv w:val="1"/>
      <w:marLeft w:val="0"/>
      <w:marRight w:val="0"/>
      <w:marTop w:val="0"/>
      <w:marBottom w:val="0"/>
      <w:divBdr>
        <w:top w:val="none" w:sz="0" w:space="0" w:color="auto"/>
        <w:left w:val="none" w:sz="0" w:space="0" w:color="auto"/>
        <w:bottom w:val="none" w:sz="0" w:space="0" w:color="auto"/>
        <w:right w:val="none" w:sz="0" w:space="0" w:color="auto"/>
      </w:divBdr>
    </w:div>
    <w:div w:id="1843159985">
      <w:bodyDiv w:val="1"/>
      <w:marLeft w:val="0"/>
      <w:marRight w:val="0"/>
      <w:marTop w:val="0"/>
      <w:marBottom w:val="0"/>
      <w:divBdr>
        <w:top w:val="none" w:sz="0" w:space="0" w:color="auto"/>
        <w:left w:val="none" w:sz="0" w:space="0" w:color="auto"/>
        <w:bottom w:val="none" w:sz="0" w:space="0" w:color="auto"/>
        <w:right w:val="none" w:sz="0" w:space="0" w:color="auto"/>
      </w:divBdr>
    </w:div>
    <w:div w:id="1852984321">
      <w:bodyDiv w:val="1"/>
      <w:marLeft w:val="0"/>
      <w:marRight w:val="0"/>
      <w:marTop w:val="0"/>
      <w:marBottom w:val="0"/>
      <w:divBdr>
        <w:top w:val="none" w:sz="0" w:space="0" w:color="auto"/>
        <w:left w:val="none" w:sz="0" w:space="0" w:color="auto"/>
        <w:bottom w:val="none" w:sz="0" w:space="0" w:color="auto"/>
        <w:right w:val="none" w:sz="0" w:space="0" w:color="auto"/>
      </w:divBdr>
    </w:div>
    <w:div w:id="1853491217">
      <w:bodyDiv w:val="1"/>
      <w:marLeft w:val="0"/>
      <w:marRight w:val="0"/>
      <w:marTop w:val="0"/>
      <w:marBottom w:val="0"/>
      <w:divBdr>
        <w:top w:val="none" w:sz="0" w:space="0" w:color="auto"/>
        <w:left w:val="none" w:sz="0" w:space="0" w:color="auto"/>
        <w:bottom w:val="none" w:sz="0" w:space="0" w:color="auto"/>
        <w:right w:val="none" w:sz="0" w:space="0" w:color="auto"/>
      </w:divBdr>
    </w:div>
    <w:div w:id="1854033612">
      <w:bodyDiv w:val="1"/>
      <w:marLeft w:val="0"/>
      <w:marRight w:val="0"/>
      <w:marTop w:val="0"/>
      <w:marBottom w:val="0"/>
      <w:divBdr>
        <w:top w:val="none" w:sz="0" w:space="0" w:color="auto"/>
        <w:left w:val="none" w:sz="0" w:space="0" w:color="auto"/>
        <w:bottom w:val="none" w:sz="0" w:space="0" w:color="auto"/>
        <w:right w:val="none" w:sz="0" w:space="0" w:color="auto"/>
      </w:divBdr>
    </w:div>
    <w:div w:id="1858614056">
      <w:bodyDiv w:val="1"/>
      <w:marLeft w:val="0"/>
      <w:marRight w:val="0"/>
      <w:marTop w:val="0"/>
      <w:marBottom w:val="0"/>
      <w:divBdr>
        <w:top w:val="none" w:sz="0" w:space="0" w:color="auto"/>
        <w:left w:val="none" w:sz="0" w:space="0" w:color="auto"/>
        <w:bottom w:val="none" w:sz="0" w:space="0" w:color="auto"/>
        <w:right w:val="none" w:sz="0" w:space="0" w:color="auto"/>
      </w:divBdr>
    </w:div>
    <w:div w:id="1861964167">
      <w:bodyDiv w:val="1"/>
      <w:marLeft w:val="0"/>
      <w:marRight w:val="0"/>
      <w:marTop w:val="0"/>
      <w:marBottom w:val="0"/>
      <w:divBdr>
        <w:top w:val="none" w:sz="0" w:space="0" w:color="auto"/>
        <w:left w:val="none" w:sz="0" w:space="0" w:color="auto"/>
        <w:bottom w:val="none" w:sz="0" w:space="0" w:color="auto"/>
        <w:right w:val="none" w:sz="0" w:space="0" w:color="auto"/>
      </w:divBdr>
    </w:div>
    <w:div w:id="1863977723">
      <w:bodyDiv w:val="1"/>
      <w:marLeft w:val="0"/>
      <w:marRight w:val="0"/>
      <w:marTop w:val="0"/>
      <w:marBottom w:val="0"/>
      <w:divBdr>
        <w:top w:val="none" w:sz="0" w:space="0" w:color="auto"/>
        <w:left w:val="none" w:sz="0" w:space="0" w:color="auto"/>
        <w:bottom w:val="none" w:sz="0" w:space="0" w:color="auto"/>
        <w:right w:val="none" w:sz="0" w:space="0" w:color="auto"/>
      </w:divBdr>
    </w:div>
    <w:div w:id="1894922696">
      <w:bodyDiv w:val="1"/>
      <w:marLeft w:val="0"/>
      <w:marRight w:val="0"/>
      <w:marTop w:val="0"/>
      <w:marBottom w:val="0"/>
      <w:divBdr>
        <w:top w:val="none" w:sz="0" w:space="0" w:color="auto"/>
        <w:left w:val="none" w:sz="0" w:space="0" w:color="auto"/>
        <w:bottom w:val="none" w:sz="0" w:space="0" w:color="auto"/>
        <w:right w:val="none" w:sz="0" w:space="0" w:color="auto"/>
      </w:divBdr>
    </w:div>
    <w:div w:id="1900557929">
      <w:bodyDiv w:val="1"/>
      <w:marLeft w:val="0"/>
      <w:marRight w:val="0"/>
      <w:marTop w:val="0"/>
      <w:marBottom w:val="0"/>
      <w:divBdr>
        <w:top w:val="none" w:sz="0" w:space="0" w:color="auto"/>
        <w:left w:val="none" w:sz="0" w:space="0" w:color="auto"/>
        <w:bottom w:val="none" w:sz="0" w:space="0" w:color="auto"/>
        <w:right w:val="none" w:sz="0" w:space="0" w:color="auto"/>
      </w:divBdr>
    </w:div>
    <w:div w:id="1903370048">
      <w:bodyDiv w:val="1"/>
      <w:marLeft w:val="0"/>
      <w:marRight w:val="0"/>
      <w:marTop w:val="0"/>
      <w:marBottom w:val="0"/>
      <w:divBdr>
        <w:top w:val="none" w:sz="0" w:space="0" w:color="auto"/>
        <w:left w:val="none" w:sz="0" w:space="0" w:color="auto"/>
        <w:bottom w:val="none" w:sz="0" w:space="0" w:color="auto"/>
        <w:right w:val="none" w:sz="0" w:space="0" w:color="auto"/>
      </w:divBdr>
    </w:div>
    <w:div w:id="1914971163">
      <w:bodyDiv w:val="1"/>
      <w:marLeft w:val="0"/>
      <w:marRight w:val="0"/>
      <w:marTop w:val="0"/>
      <w:marBottom w:val="0"/>
      <w:divBdr>
        <w:top w:val="none" w:sz="0" w:space="0" w:color="auto"/>
        <w:left w:val="none" w:sz="0" w:space="0" w:color="auto"/>
        <w:bottom w:val="none" w:sz="0" w:space="0" w:color="auto"/>
        <w:right w:val="none" w:sz="0" w:space="0" w:color="auto"/>
      </w:divBdr>
    </w:div>
    <w:div w:id="1915581048">
      <w:bodyDiv w:val="1"/>
      <w:marLeft w:val="0"/>
      <w:marRight w:val="0"/>
      <w:marTop w:val="0"/>
      <w:marBottom w:val="0"/>
      <w:divBdr>
        <w:top w:val="none" w:sz="0" w:space="0" w:color="auto"/>
        <w:left w:val="none" w:sz="0" w:space="0" w:color="auto"/>
        <w:bottom w:val="none" w:sz="0" w:space="0" w:color="auto"/>
        <w:right w:val="none" w:sz="0" w:space="0" w:color="auto"/>
      </w:divBdr>
    </w:div>
    <w:div w:id="1922135210">
      <w:bodyDiv w:val="1"/>
      <w:marLeft w:val="0"/>
      <w:marRight w:val="0"/>
      <w:marTop w:val="0"/>
      <w:marBottom w:val="0"/>
      <w:divBdr>
        <w:top w:val="none" w:sz="0" w:space="0" w:color="auto"/>
        <w:left w:val="none" w:sz="0" w:space="0" w:color="auto"/>
        <w:bottom w:val="none" w:sz="0" w:space="0" w:color="auto"/>
        <w:right w:val="none" w:sz="0" w:space="0" w:color="auto"/>
      </w:divBdr>
    </w:div>
    <w:div w:id="1925532011">
      <w:bodyDiv w:val="1"/>
      <w:marLeft w:val="0"/>
      <w:marRight w:val="0"/>
      <w:marTop w:val="0"/>
      <w:marBottom w:val="0"/>
      <w:divBdr>
        <w:top w:val="none" w:sz="0" w:space="0" w:color="auto"/>
        <w:left w:val="none" w:sz="0" w:space="0" w:color="auto"/>
        <w:bottom w:val="none" w:sz="0" w:space="0" w:color="auto"/>
        <w:right w:val="none" w:sz="0" w:space="0" w:color="auto"/>
      </w:divBdr>
    </w:div>
    <w:div w:id="1931814409">
      <w:bodyDiv w:val="1"/>
      <w:marLeft w:val="0"/>
      <w:marRight w:val="0"/>
      <w:marTop w:val="0"/>
      <w:marBottom w:val="0"/>
      <w:divBdr>
        <w:top w:val="none" w:sz="0" w:space="0" w:color="auto"/>
        <w:left w:val="none" w:sz="0" w:space="0" w:color="auto"/>
        <w:bottom w:val="none" w:sz="0" w:space="0" w:color="auto"/>
        <w:right w:val="none" w:sz="0" w:space="0" w:color="auto"/>
      </w:divBdr>
    </w:div>
    <w:div w:id="1932355636">
      <w:bodyDiv w:val="1"/>
      <w:marLeft w:val="0"/>
      <w:marRight w:val="0"/>
      <w:marTop w:val="0"/>
      <w:marBottom w:val="0"/>
      <w:divBdr>
        <w:top w:val="none" w:sz="0" w:space="0" w:color="auto"/>
        <w:left w:val="none" w:sz="0" w:space="0" w:color="auto"/>
        <w:bottom w:val="none" w:sz="0" w:space="0" w:color="auto"/>
        <w:right w:val="none" w:sz="0" w:space="0" w:color="auto"/>
      </w:divBdr>
    </w:div>
    <w:div w:id="1935161987">
      <w:bodyDiv w:val="1"/>
      <w:marLeft w:val="0"/>
      <w:marRight w:val="0"/>
      <w:marTop w:val="0"/>
      <w:marBottom w:val="0"/>
      <w:divBdr>
        <w:top w:val="none" w:sz="0" w:space="0" w:color="auto"/>
        <w:left w:val="none" w:sz="0" w:space="0" w:color="auto"/>
        <w:bottom w:val="none" w:sz="0" w:space="0" w:color="auto"/>
        <w:right w:val="none" w:sz="0" w:space="0" w:color="auto"/>
      </w:divBdr>
    </w:div>
    <w:div w:id="1935552534">
      <w:bodyDiv w:val="1"/>
      <w:marLeft w:val="0"/>
      <w:marRight w:val="0"/>
      <w:marTop w:val="0"/>
      <w:marBottom w:val="0"/>
      <w:divBdr>
        <w:top w:val="none" w:sz="0" w:space="0" w:color="auto"/>
        <w:left w:val="none" w:sz="0" w:space="0" w:color="auto"/>
        <w:bottom w:val="none" w:sz="0" w:space="0" w:color="auto"/>
        <w:right w:val="none" w:sz="0" w:space="0" w:color="auto"/>
      </w:divBdr>
    </w:div>
    <w:div w:id="1944141679">
      <w:bodyDiv w:val="1"/>
      <w:marLeft w:val="0"/>
      <w:marRight w:val="0"/>
      <w:marTop w:val="0"/>
      <w:marBottom w:val="0"/>
      <w:divBdr>
        <w:top w:val="none" w:sz="0" w:space="0" w:color="auto"/>
        <w:left w:val="none" w:sz="0" w:space="0" w:color="auto"/>
        <w:bottom w:val="none" w:sz="0" w:space="0" w:color="auto"/>
        <w:right w:val="none" w:sz="0" w:space="0" w:color="auto"/>
      </w:divBdr>
    </w:div>
    <w:div w:id="1953130213">
      <w:bodyDiv w:val="1"/>
      <w:marLeft w:val="0"/>
      <w:marRight w:val="0"/>
      <w:marTop w:val="0"/>
      <w:marBottom w:val="0"/>
      <w:divBdr>
        <w:top w:val="none" w:sz="0" w:space="0" w:color="auto"/>
        <w:left w:val="none" w:sz="0" w:space="0" w:color="auto"/>
        <w:bottom w:val="none" w:sz="0" w:space="0" w:color="auto"/>
        <w:right w:val="none" w:sz="0" w:space="0" w:color="auto"/>
      </w:divBdr>
    </w:div>
    <w:div w:id="1957524062">
      <w:bodyDiv w:val="1"/>
      <w:marLeft w:val="0"/>
      <w:marRight w:val="0"/>
      <w:marTop w:val="0"/>
      <w:marBottom w:val="0"/>
      <w:divBdr>
        <w:top w:val="none" w:sz="0" w:space="0" w:color="auto"/>
        <w:left w:val="none" w:sz="0" w:space="0" w:color="auto"/>
        <w:bottom w:val="none" w:sz="0" w:space="0" w:color="auto"/>
        <w:right w:val="none" w:sz="0" w:space="0" w:color="auto"/>
      </w:divBdr>
    </w:div>
    <w:div w:id="1960410427">
      <w:bodyDiv w:val="1"/>
      <w:marLeft w:val="0"/>
      <w:marRight w:val="0"/>
      <w:marTop w:val="0"/>
      <w:marBottom w:val="0"/>
      <w:divBdr>
        <w:top w:val="none" w:sz="0" w:space="0" w:color="auto"/>
        <w:left w:val="none" w:sz="0" w:space="0" w:color="auto"/>
        <w:bottom w:val="none" w:sz="0" w:space="0" w:color="auto"/>
        <w:right w:val="none" w:sz="0" w:space="0" w:color="auto"/>
      </w:divBdr>
    </w:div>
    <w:div w:id="1965035023">
      <w:bodyDiv w:val="1"/>
      <w:marLeft w:val="0"/>
      <w:marRight w:val="0"/>
      <w:marTop w:val="0"/>
      <w:marBottom w:val="0"/>
      <w:divBdr>
        <w:top w:val="none" w:sz="0" w:space="0" w:color="auto"/>
        <w:left w:val="none" w:sz="0" w:space="0" w:color="auto"/>
        <w:bottom w:val="none" w:sz="0" w:space="0" w:color="auto"/>
        <w:right w:val="none" w:sz="0" w:space="0" w:color="auto"/>
      </w:divBdr>
    </w:div>
    <w:div w:id="1977682233">
      <w:bodyDiv w:val="1"/>
      <w:marLeft w:val="0"/>
      <w:marRight w:val="0"/>
      <w:marTop w:val="0"/>
      <w:marBottom w:val="0"/>
      <w:divBdr>
        <w:top w:val="none" w:sz="0" w:space="0" w:color="auto"/>
        <w:left w:val="none" w:sz="0" w:space="0" w:color="auto"/>
        <w:bottom w:val="none" w:sz="0" w:space="0" w:color="auto"/>
        <w:right w:val="none" w:sz="0" w:space="0" w:color="auto"/>
      </w:divBdr>
    </w:div>
    <w:div w:id="1977837286">
      <w:bodyDiv w:val="1"/>
      <w:marLeft w:val="0"/>
      <w:marRight w:val="0"/>
      <w:marTop w:val="0"/>
      <w:marBottom w:val="0"/>
      <w:divBdr>
        <w:top w:val="none" w:sz="0" w:space="0" w:color="auto"/>
        <w:left w:val="none" w:sz="0" w:space="0" w:color="auto"/>
        <w:bottom w:val="none" w:sz="0" w:space="0" w:color="auto"/>
        <w:right w:val="none" w:sz="0" w:space="0" w:color="auto"/>
      </w:divBdr>
    </w:div>
    <w:div w:id="1998223153">
      <w:bodyDiv w:val="1"/>
      <w:marLeft w:val="0"/>
      <w:marRight w:val="0"/>
      <w:marTop w:val="0"/>
      <w:marBottom w:val="0"/>
      <w:divBdr>
        <w:top w:val="none" w:sz="0" w:space="0" w:color="auto"/>
        <w:left w:val="none" w:sz="0" w:space="0" w:color="auto"/>
        <w:bottom w:val="none" w:sz="0" w:space="0" w:color="auto"/>
        <w:right w:val="none" w:sz="0" w:space="0" w:color="auto"/>
      </w:divBdr>
    </w:div>
    <w:div w:id="2000452331">
      <w:bodyDiv w:val="1"/>
      <w:marLeft w:val="0"/>
      <w:marRight w:val="0"/>
      <w:marTop w:val="0"/>
      <w:marBottom w:val="0"/>
      <w:divBdr>
        <w:top w:val="none" w:sz="0" w:space="0" w:color="auto"/>
        <w:left w:val="none" w:sz="0" w:space="0" w:color="auto"/>
        <w:bottom w:val="none" w:sz="0" w:space="0" w:color="auto"/>
        <w:right w:val="none" w:sz="0" w:space="0" w:color="auto"/>
      </w:divBdr>
    </w:div>
    <w:div w:id="2013599885">
      <w:bodyDiv w:val="1"/>
      <w:marLeft w:val="0"/>
      <w:marRight w:val="0"/>
      <w:marTop w:val="0"/>
      <w:marBottom w:val="0"/>
      <w:divBdr>
        <w:top w:val="none" w:sz="0" w:space="0" w:color="auto"/>
        <w:left w:val="none" w:sz="0" w:space="0" w:color="auto"/>
        <w:bottom w:val="none" w:sz="0" w:space="0" w:color="auto"/>
        <w:right w:val="none" w:sz="0" w:space="0" w:color="auto"/>
      </w:divBdr>
    </w:div>
    <w:div w:id="2028483701">
      <w:bodyDiv w:val="1"/>
      <w:marLeft w:val="0"/>
      <w:marRight w:val="0"/>
      <w:marTop w:val="0"/>
      <w:marBottom w:val="0"/>
      <w:divBdr>
        <w:top w:val="none" w:sz="0" w:space="0" w:color="auto"/>
        <w:left w:val="none" w:sz="0" w:space="0" w:color="auto"/>
        <w:bottom w:val="none" w:sz="0" w:space="0" w:color="auto"/>
        <w:right w:val="none" w:sz="0" w:space="0" w:color="auto"/>
      </w:divBdr>
    </w:div>
    <w:div w:id="2041660703">
      <w:bodyDiv w:val="1"/>
      <w:marLeft w:val="0"/>
      <w:marRight w:val="0"/>
      <w:marTop w:val="0"/>
      <w:marBottom w:val="0"/>
      <w:divBdr>
        <w:top w:val="none" w:sz="0" w:space="0" w:color="auto"/>
        <w:left w:val="none" w:sz="0" w:space="0" w:color="auto"/>
        <w:bottom w:val="none" w:sz="0" w:space="0" w:color="auto"/>
        <w:right w:val="none" w:sz="0" w:space="0" w:color="auto"/>
      </w:divBdr>
    </w:div>
    <w:div w:id="2083328974">
      <w:bodyDiv w:val="1"/>
      <w:marLeft w:val="0"/>
      <w:marRight w:val="0"/>
      <w:marTop w:val="0"/>
      <w:marBottom w:val="0"/>
      <w:divBdr>
        <w:top w:val="none" w:sz="0" w:space="0" w:color="auto"/>
        <w:left w:val="none" w:sz="0" w:space="0" w:color="auto"/>
        <w:bottom w:val="none" w:sz="0" w:space="0" w:color="auto"/>
        <w:right w:val="none" w:sz="0" w:space="0" w:color="auto"/>
      </w:divBdr>
    </w:div>
    <w:div w:id="2093232140">
      <w:bodyDiv w:val="1"/>
      <w:marLeft w:val="0"/>
      <w:marRight w:val="0"/>
      <w:marTop w:val="0"/>
      <w:marBottom w:val="0"/>
      <w:divBdr>
        <w:top w:val="none" w:sz="0" w:space="0" w:color="auto"/>
        <w:left w:val="none" w:sz="0" w:space="0" w:color="auto"/>
        <w:bottom w:val="none" w:sz="0" w:space="0" w:color="auto"/>
        <w:right w:val="none" w:sz="0" w:space="0" w:color="auto"/>
      </w:divBdr>
    </w:div>
    <w:div w:id="2096777494">
      <w:bodyDiv w:val="1"/>
      <w:marLeft w:val="0"/>
      <w:marRight w:val="0"/>
      <w:marTop w:val="0"/>
      <w:marBottom w:val="0"/>
      <w:divBdr>
        <w:top w:val="none" w:sz="0" w:space="0" w:color="auto"/>
        <w:left w:val="none" w:sz="0" w:space="0" w:color="auto"/>
        <w:bottom w:val="none" w:sz="0" w:space="0" w:color="auto"/>
        <w:right w:val="none" w:sz="0" w:space="0" w:color="auto"/>
      </w:divBdr>
    </w:div>
    <w:div w:id="2103866553">
      <w:bodyDiv w:val="1"/>
      <w:marLeft w:val="0"/>
      <w:marRight w:val="0"/>
      <w:marTop w:val="0"/>
      <w:marBottom w:val="0"/>
      <w:divBdr>
        <w:top w:val="none" w:sz="0" w:space="0" w:color="auto"/>
        <w:left w:val="none" w:sz="0" w:space="0" w:color="auto"/>
        <w:bottom w:val="none" w:sz="0" w:space="0" w:color="auto"/>
        <w:right w:val="none" w:sz="0" w:space="0" w:color="auto"/>
      </w:divBdr>
    </w:div>
    <w:div w:id="2127581156">
      <w:bodyDiv w:val="1"/>
      <w:marLeft w:val="0"/>
      <w:marRight w:val="0"/>
      <w:marTop w:val="0"/>
      <w:marBottom w:val="0"/>
      <w:divBdr>
        <w:top w:val="none" w:sz="0" w:space="0" w:color="auto"/>
        <w:left w:val="none" w:sz="0" w:space="0" w:color="auto"/>
        <w:bottom w:val="none" w:sz="0" w:space="0" w:color="auto"/>
        <w:right w:val="none" w:sz="0" w:space="0" w:color="auto"/>
      </w:divBdr>
    </w:div>
    <w:div w:id="2136675846">
      <w:bodyDiv w:val="1"/>
      <w:marLeft w:val="0"/>
      <w:marRight w:val="0"/>
      <w:marTop w:val="0"/>
      <w:marBottom w:val="0"/>
      <w:divBdr>
        <w:top w:val="none" w:sz="0" w:space="0" w:color="auto"/>
        <w:left w:val="none" w:sz="0" w:space="0" w:color="auto"/>
        <w:bottom w:val="none" w:sz="0" w:space="0" w:color="auto"/>
        <w:right w:val="none" w:sz="0" w:space="0" w:color="auto"/>
      </w:divBdr>
    </w:div>
    <w:div w:id="214330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dindialaekt.ch/" TargetMode="External"/><Relationship Id="rId26" Type="http://schemas.openxmlformats.org/officeDocument/2006/relationships/chart" Target="charts/chart1.xml"/><Relationship Id="rId39" Type="http://schemas.openxmlformats.org/officeDocument/2006/relationships/hyperlink" Target="https://github.com/dracos/double-metaphone" TargetMode="External"/><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2.png"/><Relationship Id="rId63" Type="http://schemas.openxmlformats.org/officeDocument/2006/relationships/header" Target="head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5.png"/><Relationship Id="rId41" Type="http://schemas.openxmlformats.org/officeDocument/2006/relationships/image" Target="media/image10.png"/><Relationship Id="rId54" Type="http://schemas.openxmlformats.org/officeDocument/2006/relationships/chart" Target="charts/chart4.xml"/><Relationship Id="rId62" Type="http://schemas.openxmlformats.org/officeDocument/2006/relationships/image" Target="media/image29.gi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indialaekt.ch/data/transcribe/SDS_CD1_1_11_speaker1_2.mp3" TargetMode="External"/><Relationship Id="rId32" Type="http://schemas.openxmlformats.org/officeDocument/2006/relationships/image" Target="media/image7.png"/><Relationship Id="rId37" Type="http://schemas.openxmlformats.org/officeDocument/2006/relationships/hyperlink" Target="https://github.com/gfairchild/pyxDamerauLevenshtein"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dindialaekt.ch/data/transcribe/SDS_CD1_1_11_speaker1_1.mp3" TargetMode="External"/><Relationship Id="rId28" Type="http://schemas.openxmlformats.org/officeDocument/2006/relationships/hyperlink" Target="https://dindialaekt.ch/data/transcribe/SDS_CD1_1_3_speaker1_4.mp3" TargetMode="External"/><Relationship Id="rId36" Type="http://schemas.openxmlformats.org/officeDocument/2006/relationships/hyperlink" Target="https://pypi.python.org/pypi/weighted-levenshtein/0.1" TargetMode="External"/><Relationship Id="rId49" Type="http://schemas.openxmlformats.org/officeDocument/2006/relationships/image" Target="media/image18.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footnotes" Target="footnotes.xml"/><Relationship Id="rId19" Type="http://schemas.openxmlformats.org/officeDocument/2006/relationships/hyperlink" Target="http://www.dindialaekt.ch/" TargetMode="External"/><Relationship Id="rId31" Type="http://schemas.openxmlformats.org/officeDocument/2006/relationships/hyperlink" Target="https://dindialaekt.ch/data/transcribe/SDS_CD3_2_17_speaker1_2.mp3"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dindialaekt.ch/data/transcribe/SDS_CD1_1_11_speaker1_1.mp3" TargetMode="External"/><Relationship Id="rId27" Type="http://schemas.openxmlformats.org/officeDocument/2006/relationships/chart" Target="charts/chart2.xml"/><Relationship Id="rId30" Type="http://schemas.openxmlformats.org/officeDocument/2006/relationships/image" Target="media/image6.png"/><Relationship Id="rId35" Type="http://schemas.openxmlformats.org/officeDocument/2006/relationships/hyperlink" Target="https://github.com/nadvornix/python-fizzle"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chart" Target="charts/chart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s://dindialaekt.ch/data/transcribe/SDS_CD1_1_11_speaker1_2.mp3" TargetMode="External"/><Relationship Id="rId33" Type="http://schemas.openxmlformats.org/officeDocument/2006/relationships/hyperlink" Target="http://lium3.univ-lemans.fr/mtmarathon2010/ProjectFinalPresentation/SentenceAlignment/sentence_alignment.pdf" TargetMode="External"/><Relationship Id="rId38" Type="http://schemas.openxmlformats.org/officeDocument/2006/relationships/hyperlink" Target="https://pypi.python.org/pypi/soundex" TargetMode="External"/><Relationship Id="rId46" Type="http://schemas.openxmlformats.org/officeDocument/2006/relationships/image" Target="media/image15.png"/><Relationship Id="rId59"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o\Desktop\2016_Bericht_H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Verteilung</a:t>
            </a:r>
            <a:r>
              <a:rPr lang="en-US" baseline="0"/>
              <a:t> der Transkriptionen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Totale Anzahl Satzgruppen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Tabelle1!$A$2:$A$15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cat>
          <c:val>
            <c:numRef>
              <c:f>Tabelle1!$B$2:$B$15</c:f>
              <c:numCache>
                <c:formatCode>General</c:formatCode>
                <c:ptCount val="14"/>
                <c:pt idx="0">
                  <c:v>15</c:v>
                </c:pt>
                <c:pt idx="1">
                  <c:v>47</c:v>
                </c:pt>
                <c:pt idx="2">
                  <c:v>64</c:v>
                </c:pt>
                <c:pt idx="3">
                  <c:v>110</c:v>
                </c:pt>
                <c:pt idx="4">
                  <c:v>110</c:v>
                </c:pt>
                <c:pt idx="5">
                  <c:v>69</c:v>
                </c:pt>
                <c:pt idx="6">
                  <c:v>53</c:v>
                </c:pt>
                <c:pt idx="7">
                  <c:v>40</c:v>
                </c:pt>
                <c:pt idx="8">
                  <c:v>23</c:v>
                </c:pt>
                <c:pt idx="9">
                  <c:v>14</c:v>
                </c:pt>
                <c:pt idx="10">
                  <c:v>5</c:v>
                </c:pt>
                <c:pt idx="11">
                  <c:v>2</c:v>
                </c:pt>
                <c:pt idx="12">
                  <c:v>1</c:v>
                </c:pt>
                <c:pt idx="13">
                  <c:v>1</c:v>
                </c:pt>
              </c:numCache>
            </c:numRef>
          </c:val>
          <c:extLst>
            <c:ext xmlns:c16="http://schemas.microsoft.com/office/drawing/2014/chart" uri="{C3380CC4-5D6E-409C-BE32-E72D297353CC}">
              <c16:uniqueId val="{00000000-D59A-4D90-8112-F6689F8BBE68}"/>
            </c:ext>
          </c:extLst>
        </c:ser>
        <c:dLbls>
          <c:dLblPos val="outEnd"/>
          <c:showLegendKey val="0"/>
          <c:showVal val="1"/>
          <c:showCatName val="0"/>
          <c:showSerName val="0"/>
          <c:showPercent val="0"/>
          <c:showBubbleSize val="0"/>
        </c:dLbls>
        <c:gapWidth val="219"/>
        <c:overlap val="-27"/>
        <c:axId val="1453956015"/>
        <c:axId val="1448377791"/>
      </c:barChart>
      <c:catAx>
        <c:axId val="14539560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Anzahl</a:t>
                </a:r>
                <a:r>
                  <a:rPr lang="de-CH" baseline="0"/>
                  <a:t> Transkriptionen</a:t>
                </a:r>
                <a:endParaRPr lang="de-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48377791"/>
        <c:crosses val="autoZero"/>
        <c:auto val="1"/>
        <c:lblAlgn val="ctr"/>
        <c:lblOffset val="100"/>
        <c:noMultiLvlLbl val="0"/>
      </c:catAx>
      <c:valAx>
        <c:axId val="1448377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Azahl</a:t>
                </a:r>
                <a:r>
                  <a:rPr lang="de-CH" baseline="0"/>
                  <a:t> Satzgruppen</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53956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596-4D09-B677-3668B14450C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596-4D09-B677-3668B14450C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596-4D09-B677-3668B14450C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596-4D09-B677-3668B14450C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596-4D09-B677-3668B14450C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596-4D09-B677-3668B14450CF}"/>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96-4D09-B677-3668B14450CF}"/>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96-4D09-B677-3668B14450CF}"/>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596-4D09-B677-3668B14450CF}"/>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F596-4D09-B677-3668B14450C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AF-4BDC-950D-175F1CAA55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AF-4BDC-950D-175F1CAA552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AF-4BDC-950D-175F1CAA552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AF-4BDC-950D-175F1CAA552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8AF-4BDC-950D-175F1CAA552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8AF-4BDC-950D-175F1CAA552E}"/>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AF-4BDC-950D-175F1CAA552E}"/>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18AF-4BDC-950D-175F1CAA552E}"/>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18AF-4BDC-950D-175F1CAA552E}"/>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18AF-4BDC-950D-175F1CAA55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e-DE"/>
        </a:p>
      </c:txPr>
    </c:title>
    <c:autoTitleDeleted val="0"/>
    <c:plotArea>
      <c:layout/>
      <c:pieChart>
        <c:varyColors val="1"/>
        <c:ser>
          <c:idx val="0"/>
          <c:order val="0"/>
          <c:tx>
            <c:strRef>
              <c:f>Tabelle1!$B$1</c:f>
              <c:strCache>
                <c:ptCount val="1"/>
                <c:pt idx="0">
                  <c:v>Verteilung Auslassungen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D4B-48E7-81BA-9FA36174E6A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D4B-48E7-81BA-9FA36174E6A5}"/>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de-DE"/>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&lt; 50%</c:v>
                </c:pt>
                <c:pt idx="1">
                  <c:v>&gt;= 50%</c:v>
                </c:pt>
              </c:strCache>
            </c:strRef>
          </c:cat>
          <c:val>
            <c:numRef>
              <c:f>Tabelle1!$B$2:$B$3</c:f>
              <c:numCache>
                <c:formatCode>0.00%</c:formatCode>
                <c:ptCount val="2"/>
                <c:pt idx="0">
                  <c:v>0.82850000000000001</c:v>
                </c:pt>
                <c:pt idx="1">
                  <c:v>0.17150000000000001</c:v>
                </c:pt>
              </c:numCache>
            </c:numRef>
          </c:val>
          <c:extLst>
            <c:ext xmlns:c16="http://schemas.microsoft.com/office/drawing/2014/chart" uri="{C3380CC4-5D6E-409C-BE32-E72D297353CC}">
              <c16:uniqueId val="{00000004-CD4B-48E7-81BA-9FA36174E6A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53BA22829441E581199CE240977502"/>
        <w:category>
          <w:name w:val="Allgemein"/>
          <w:gallery w:val="placeholder"/>
        </w:category>
        <w:types>
          <w:type w:val="bbPlcHdr"/>
        </w:types>
        <w:behaviors>
          <w:behavior w:val="content"/>
        </w:behaviors>
        <w:guid w:val="{8A60C983-F744-42FE-9068-775673779CE6}"/>
      </w:docPartPr>
      <w:docPartBody>
        <w:p w:rsidR="00976DF6" w:rsidRDefault="00976DF6">
          <w:pPr>
            <w:pStyle w:val="F053BA22829441E581199CE240977502"/>
          </w:pPr>
          <w:r>
            <w:rPr>
              <w:rStyle w:val="Platzhaltertext"/>
              <w:color w:val="auto"/>
            </w:rPr>
            <w:t>Titel</w:t>
          </w:r>
        </w:p>
      </w:docPartBody>
    </w:docPart>
    <w:docPart>
      <w:docPartPr>
        <w:name w:val="E794B446E20548CABFFEF774B0B83554"/>
        <w:category>
          <w:name w:val="Allgemein"/>
          <w:gallery w:val="placeholder"/>
        </w:category>
        <w:types>
          <w:type w:val="bbPlcHdr"/>
        </w:types>
        <w:behaviors>
          <w:behavior w:val="content"/>
        </w:behaviors>
        <w:guid w:val="{A767AB87-2954-4609-9694-754E8380D5EF}"/>
      </w:docPartPr>
      <w:docPartBody>
        <w:p w:rsidR="00976DF6" w:rsidRDefault="00976DF6">
          <w:pPr>
            <w:pStyle w:val="E794B446E20548CABFFEF774B0B83554"/>
          </w:pPr>
          <w:r>
            <w:rPr>
              <w:rStyle w:val="Platzhalt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F6"/>
    <w:rsid w:val="00021128"/>
    <w:rsid w:val="001453F3"/>
    <w:rsid w:val="00214029"/>
    <w:rsid w:val="003E7FEC"/>
    <w:rsid w:val="004458AE"/>
    <w:rsid w:val="004A5721"/>
    <w:rsid w:val="0050669E"/>
    <w:rsid w:val="005357AA"/>
    <w:rsid w:val="0060386E"/>
    <w:rsid w:val="0063326B"/>
    <w:rsid w:val="007331CF"/>
    <w:rsid w:val="00917FC5"/>
    <w:rsid w:val="00976DF6"/>
    <w:rsid w:val="00C734E3"/>
    <w:rsid w:val="00CC59C6"/>
    <w:rsid w:val="00DF39EC"/>
    <w:rsid w:val="00E462B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A5721"/>
    <w:rPr>
      <w:color w:val="808080"/>
    </w:rPr>
  </w:style>
  <w:style w:type="paragraph" w:customStyle="1" w:styleId="F053BA22829441E581199CE240977502">
    <w:name w:val="F053BA22829441E581199CE240977502"/>
  </w:style>
  <w:style w:type="paragraph" w:customStyle="1" w:styleId="E794B446E20548CABFFEF774B0B83554">
    <w:name w:val="E794B446E20548CABFFEF774B0B83554"/>
  </w:style>
  <w:style w:type="paragraph" w:customStyle="1" w:styleId="586CE9A5BBB24E1BA1FE531C348C2016">
    <w:name w:val="586CE9A5BBB24E1BA1FE531C348C2016"/>
    <w:rsid w:val="00976DF6"/>
  </w:style>
  <w:style w:type="paragraph" w:customStyle="1" w:styleId="42263C17629D4AE393088334CD5F95A7">
    <w:name w:val="42263C17629D4AE393088334CD5F95A7"/>
    <w:rsid w:val="00976DF6"/>
  </w:style>
  <w:style w:type="paragraph" w:customStyle="1" w:styleId="99AB0C6B9B6046EA9F7AB2A79DAB9E1E">
    <w:name w:val="99AB0C6B9B6046EA9F7AB2A79DAB9E1E"/>
    <w:rsid w:val="00976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Ban05</b:Tag>
    <b:SourceType>ArticleInAPeriodical</b:SourceType>
    <b:Guid>{FAA6A440-0E44-4A37-A625-1C4710775F11}</b:Guid>
    <b:Title>METEOR: An automatic metric for MT evaluation with improved correlation with human judgments</b:Title>
    <b:Year>2005</b:Year>
    <b:Author>
      <b:Author>
        <b:NameList>
          <b:Person>
            <b:Last>Banerjee</b:Last>
            <b:First>Satanjeev </b:First>
          </b:Person>
          <b:Person>
            <b:Last>Lavie</b:Last>
            <b:First>Alon</b:First>
          </b:Person>
        </b:NameList>
      </b:Author>
    </b:Author>
    <b:Pages>65-72</b:Pages>
    <b:PeriodicalTitle>Proceedings of the acl workshop on intrinsic and extrinsic evaluation measures for machine translation and/or summarization</b:PeriodicalTitle>
    <b:Month>6</b:Month>
    <b:Day>29</b:Day>
    <b:RefOrder>3</b:RefOrder>
  </b:Source>
  <b:Source>
    <b:Tag>Geo02</b:Tag>
    <b:SourceType>ArticleInAPeriodical</b:SourceType>
    <b:Guid>{6F8330EF-56A7-4842-91DA-2889D90FA227}</b:Guid>
    <b:Author>
      <b:Author>
        <b:NameList>
          <b:Person>
            <b:Last>Doddington</b:Last>
            <b:First>George</b:First>
          </b:Person>
        </b:NameList>
      </b:Author>
    </b:Author>
    <b:Title>Automatic evaluation of machine translation quality using n-gram co-occurrence statistics</b:Title>
    <b:PeriodicalTitle>Proceeding HLT '02 Proceedings of the second international conference on Human Language Technology Research</b:PeriodicalTitle>
    <b:Year>2002</b:Year>
    <b:Month>4</b:Month>
    <b:Day>24</b:Day>
    <b:Pages>138-145</b:Pages>
    <b:RefOrder>4</b:RefOrder>
  </b:Source>
  <b:Source>
    <b:Tag>Han12</b:Tag>
    <b:SourceType>ArticleInAPeriodical</b:SourceType>
    <b:Guid>{0EE33E46-D5AC-4AD0-950D-89D91931F8A6}</b:Guid>
    <b:Title>LEPOR: A Robust Evaluation Metric for Machine Translation with Augmented Factors</b:Title>
    <b:Year>2012</b:Year>
    <b:Month>12</b:Month>
    <b:Pages>441-450</b:Pages>
    <b:Author>
      <b:Author>
        <b:NameList>
          <b:Person>
            <b:Last>Han</b:Last>
            <b:First>Aaron L.-F</b:First>
          </b:Person>
          <b:Person>
            <b:Last>Wong</b:Last>
            <b:First>Derek F.</b:First>
          </b:Person>
          <b:Person>
            <b:Last>Chao</b:Last>
            <b:First>Lidia S.</b:First>
          </b:Person>
        </b:NameList>
      </b:Author>
    </b:Author>
    <b:RefOrder>5</b:RefOrder>
  </b:Source>
  <b:Source>
    <b:Tag>Lev66</b:Tag>
    <b:SourceType>ArticleInAPeriodical</b:SourceType>
    <b:Guid>{A694AF3C-DE3B-4A4A-AFA9-47944028937E}</b:Guid>
    <b:Author>
      <b:Author>
        <b:NameList>
          <b:Person>
            <b:Last>Levenshtein</b:Last>
          </b:Person>
        </b:NameList>
      </b:Author>
    </b:Author>
    <b:Title>Binary Codes Capable of Correcting Deletions, Insertions and Reversals</b:Title>
    <b:Year>1966</b:Year>
    <b:Publisher>Soviet Physics Doklady</b:Publisher>
    <b:PeriodicalTitle>Soviet Physics Doklady</b:PeriodicalTitle>
    <b:Month>11</b:Month>
    <b:Pages>707-710</b:Pages>
    <b:RefOrder>1</b:RefOrder>
  </b:Source>
  <b:Source>
    <b:Tag>Pap02</b:Tag>
    <b:SourceType>ArticleInAPeriodical</b:SourceType>
    <b:Guid>{2602E40B-7284-4C56-BBBC-7A6760E0CE7A}</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Translations</b:Title>
    <b:Year>2002</b:Year>
    <b:City>Yorktown Heights, NY, 10598, USA</b:City>
    <b:PeriodicalTitle>Proceeding ACL '02 Proceedings of the 40th Annual Meeting on Association for Computational Linguistics</b:PeriodicalTitle>
    <b:Month>7</b:Month>
    <b:Day>12</b:Day>
    <b:Pages>311-318</b:Pages>
    <b:RefOrder>2</b:RefOrder>
  </b:Source>
  <b:Source>
    <b:Tag>Che14</b:Tag>
    <b:SourceType>ArticleInAPeriodical</b:SourceType>
    <b:Guid>{86B827E2-70E1-494B-8253-DCEDF1076294}</b:Guid>
    <b:Title>A Systematic Comparison of Smoothing Techniques for Sentence-Level BLEU</b:Title>
    <b:PeriodicalTitle>Proceedings of the Ninth Workshop on Statistical Machine Translation</b:PeriodicalTitle>
    <b:Year>2014</b:Year>
    <b:Month>6</b:Month>
    <b:Pages>362-367</b:Pages>
    <b:Author>
      <b:Author>
        <b:NameList>
          <b:Person>
            <b:Last>Chen</b:Last>
            <b:First>Boxing</b:First>
          </b:Person>
          <b:Person>
            <b:Last>Cherry</b:Last>
            <b:First>Colin</b:First>
          </b:Person>
        </b:NameList>
      </b:Author>
    </b:Author>
    <b:RefOrder>6</b:RefOrder>
  </b:Source>
  <b:Source>
    <b:Tag>Geo67</b:Tag>
    <b:SourceType>ArticleInAPeriodical</b:SourceType>
    <b:Guid>{B4554F22-9ACA-42D7-9038-071D0EE94089}</b:Guid>
    <b:Author>
      <b:Author>
        <b:NameList>
          <b:Person>
            <b:Last>Jenks</b:Last>
            <b:First>George</b:First>
            <b:Middle>F</b:Middle>
          </b:Person>
        </b:NameList>
      </b:Author>
    </b:Author>
    <b:Title>The Data Model Concept in Statistical Mapping</b:Title>
    <b:PeriodicalTitle>International Yearbook of Cartography 7</b:PeriodicalTitle>
    <b:Year>1967</b:Year>
    <b:Pages>186–190</b:Pages>
    <b:RefOrder>7</b:RefOrder>
  </b:Source>
  <b:Source>
    <b:Tag>Abd12</b:Tag>
    <b:SourceType>ArticleInAPeriodical</b:SourceType>
    <b:Guid>{164EFC77-5D69-44B1-83E5-3E509403A0D6}</b:Guid>
    <b:Title>Evaluation of Sentence Alignment Systems</b:Title>
    <b:Year>1012</b:Year>
    <b:Author>
      <b:Author>
        <b:NameList>
          <b:Person>
            <b:Last>Abdul Rauf</b:Last>
            <b:First>Sadaf</b:First>
          </b:Person>
          <b:Person>
            <b:Last>Fishel</b:Last>
            <b:First>Mark</b:First>
          </b:Person>
          <b:Person>
            <b:Last>Lambert</b:Last>
            <b:First>Patrik</b:First>
          </b:Person>
          <b:Person>
            <b:Last>Noubours</b:Last>
            <b:First>Sandra</b:First>
          </b:Person>
          <b:Person>
            <b:Last>Sennrich</b:Last>
            <b:First>Rico</b:First>
          </b:Person>
        </b:NameList>
      </b:Author>
    </b:Author>
    <b:RefOrder>8</b:RefOrder>
  </b:Source>
  <b:Source>
    <b:Tag>Sen10</b:Tag>
    <b:SourceType>ArticleInAPeriodical</b:SourceType>
    <b:Guid>{56F5738B-31C6-4A2A-B330-ABFCD972EDDA}</b:Guid>
    <b:Title>MT-based Sentence Alignment for OCR-generated Parallel Texts</b:Title>
    <b:PeriodicalTitle>Proceedings of AMTA 2010</b:PeriodicalTitle>
    <b:Year>2010</b:Year>
    <b:Author>
      <b:Author>
        <b:NameList>
          <b:Person>
            <b:Last>Sennrich</b:Last>
            <b:First>Rico</b:First>
          </b:Person>
          <b:Person>
            <b:Last>Volk</b:Last>
            <b:First>Martin</b:First>
          </b:Person>
        </b:NameList>
      </b:Author>
    </b:Author>
    <b:RefOrder>9</b:RefOrder>
  </b:Source>
  <b:Source>
    <b:Tag>Sen11</b:Tag>
    <b:SourceType>ArticleInAPeriodical</b:SourceType>
    <b:Guid>{3F422F86-9F3F-4A6E-A9D6-700C329847B1}</b:Guid>
    <b:Title>Iterative, MT-based sentence alignment of parallel texts</b:Title>
    <b:PeriodicalTitle>NODALIDA 2011, Nordic Conference of Computational Linguistics</b:PeriodicalTitle>
    <b:Year>2011</b:Year>
    <b:Author>
      <b:Author>
        <b:NameList>
          <b:Person>
            <b:Last>Sennrich</b:Last>
            <b:First>Rico</b:First>
          </b:Person>
          <b:Person>
            <b:Last>Volk</b:Last>
            <b:First>Martin</b:First>
          </b:Person>
        </b:NameList>
      </b:Author>
    </b:Author>
    <b:RefOrder>10</b:RefOrder>
  </b:Source>
  <b:Source>
    <b:Tag>Var07</b:Tag>
    <b:SourceType>ArticleInAPeriodical</b:SourceType>
    <b:Guid>{076420C5-7DD3-419B-A06E-D27B09B2BBD2}</b:Guid>
    <b:Title>Parallel corpora for medium density languages</b:Title>
    <b:PeriodicalTitle>AMSTERDAM STUDIES IN THE THEORY AND HISTORY OF LINGUISTIC SCIENCE SERIES 4</b:PeriodicalTitle>
    <b:Year>2007</b:Year>
    <b:Author>
      <b:Author>
        <b:NameList>
          <b:Person>
            <b:Last>Varga</b:Last>
            <b:First>Dániel </b:First>
          </b:Person>
          <b:Person>
            <b:Last>Halácsy</b:Last>
            <b:First>Péter </b:First>
          </b:Person>
          <b:Person>
            <b:Last>Kornai</b:Last>
            <b:First>András </b:First>
          </b:Person>
          <b:Person>
            <b:Last>Nagy</b:Last>
            <b:First>Viktor </b:First>
          </b:Person>
          <b:Person>
            <b:Last>Németh</b:Last>
            <b:First>László </b:First>
          </b:Person>
          <b:Person>
            <b:Last>Trón</b:Last>
            <b:First>Viktor </b:First>
          </b:Person>
        </b:NameList>
      </b:Author>
    </b:Author>
    <b:RefOrder>11</b:RefOrder>
  </b:Source>
  <b:Source>
    <b:Tag>Dye13</b:Tag>
    <b:SourceType>ArticleInAPeriodical</b:SourceType>
    <b:Guid>{55CEBB7C-1F3F-43BA-9054-353176C42D6E}</b:Guid>
    <b:Title>A Simple, Fast, and Effective Reparameterization of IBM Model 2</b:Title>
    <b:PeriodicalTitle>Proceedings of the 2013 Conference of the North American Chapter of the Association for Computational Linguistics: Human Language Technologies</b:PeriodicalTitle>
    <b:Year>2013</b:Year>
    <b:Author>
      <b:Author>
        <b:NameList>
          <b:Person>
            <b:Last>Dyer</b:Last>
            <b:First>Chris </b:First>
          </b:Person>
          <b:Person>
            <b:Last>Chahuneau</b:Last>
            <b:First>Victor </b:First>
          </b:Person>
          <b:Person>
            <b:Last>Smith</b:Last>
            <b:First>Noah A.</b:First>
          </b:Person>
        </b:NameList>
      </b:Author>
    </b:Author>
    <b:RefOrder>12</b:RefOrder>
  </b:Source>
  <b:Source>
    <b:Tag>Dav17</b:Tag>
    <b:SourceType>InternetSite</b:SourceType>
    <b:Guid>{634BA832-75FC-4953-BBEB-44F077083C68}</b:Guid>
    <b:Author>
      <b:Author>
        <b:NameList>
          <b:Person>
            <b:Last>Su</b:Last>
            <b:First>David</b:First>
          </b:Person>
        </b:NameList>
      </b:Author>
    </b:Author>
    <b:Title> Weighted Levenshtein library</b:Title>
    <b:InternetSiteTitle>readthedocs</b:InternetSiteTitle>
    <b:Year>2017</b:Year>
    <b:Month>10</b:Month>
    <b:Day>23</b:Day>
    <b:YearAccessed>2018</b:YearAccessed>
    <b:MonthAccessed>1</b:MonthAccessed>
    <b:DayAccessed>19</b:DayAccessed>
    <b:URL>http://weighted-levenshtein.readthedocs.io/en/master/</b:URL>
    <b:RefOrder>14</b:RefOrder>
  </b:Source>
  <b:Source>
    <b:Tag>Bei10</b:Tag>
    <b:SourceType>ArticleInAPeriodical</b:SourceType>
    <b:Guid>{A54EDAFF-415B-41FF-ADB6-D069BF0FFF44}</b:Guid>
    <b:Title>Phonetic Matching: A Better</b:Title>
    <b:Year>2010</b:Year>
    <b:PeriodicalTitle>Association of Professional Genealogists Quarterly</b:PeriodicalTitle>
    <b:Author>
      <b:Author>
        <b:NameList>
          <b:Person>
            <b:Last>Beider</b:Last>
            <b:First>Alexander</b:First>
          </b:Person>
          <b:Person>
            <b:Last>Morse</b:Last>
            <b:First>Stephen P.</b:First>
          </b:Person>
        </b:NameList>
      </b:Author>
    </b:Author>
    <b:RefOrder>17</b:RefOrder>
  </b:Source>
  <b:Source>
    <b:Tag>MSo10</b:Tag>
    <b:SourceType>InternetSite</b:SourceType>
    <b:Guid>{8B97DCB8-4D06-479B-B4A9-E4529C20AD94}</b:Guid>
    <b:Title>Double-Metaphone</b:Title>
    <b:Year>2010</b:Year>
    <b:Author>
      <b:Author>
        <b:NameList>
          <b:Person>
            <b:Last>Somerville</b:Last>
            <b:First>M</b:First>
          </b:Person>
        </b:NameList>
      </b:Author>
    </b:Author>
    <b:InternetSiteTitle>GitHub</b:InternetSiteTitle>
    <b:Month>11</b:Month>
    <b:Day>3</b:Day>
    <b:YearAccessed>2018</b:YearAccessed>
    <b:MonthAccessed>1</b:MonthAccessed>
    <b:DayAccessed>19</b:DayAccessed>
    <b:URL>https://github.com/dracos/double-metaphone</b:URL>
    <b:RefOrder>18</b:RefOrder>
  </b:Source>
  <b:Source>
    <b:Tag>nad12</b:Tag>
    <b:SourceType>InternetSite</b:SourceType>
    <b:Guid>{77B7B5D2-48D0-4ED4-BA69-8270D95BB46B}</b:Guid>
    <b:Author>
      <b:Author>
        <b:NameList>
          <b:Person>
            <b:Last>Nádovrník</b:Last>
            <b:First>Jiří</b:First>
          </b:Person>
        </b:NameList>
      </b:Author>
    </b:Author>
    <b:Title>python-fizzle</b:Title>
    <b:InternetSiteTitle>GitHub</b:InternetSiteTitle>
    <b:Year>2012</b:Year>
    <b:Month>12</b:Month>
    <b:Day>18</b:Day>
    <b:YearAccessed>2018</b:YearAccessed>
    <b:MonthAccessed>1</b:MonthAccessed>
    <b:DayAccessed>19</b:DayAccessed>
    <b:URL>https://github.com/nadvornix/python-fizzle</b:URL>
    <b:RefOrder>13</b:RefOrder>
  </b:Source>
  <b:Source>
    <b:Tag>gfa17</b:Tag>
    <b:SourceType>InternetSite</b:SourceType>
    <b:Guid>{74D3DCF5-FB08-4FC4-B5F7-F61099F93ADD}</b:Guid>
    <b:Author>
      <b:Author>
        <b:NameList>
          <b:Person>
            <b:Last>Fairchild</b:Last>
            <b:First>Geoffrey</b:First>
          </b:Person>
        </b:NameList>
      </b:Author>
    </b:Author>
    <b:Title>pyxDamerauLevenshtein</b:Title>
    <b:InternetSiteTitle>GitHub</b:InternetSiteTitle>
    <b:Year>2017</b:Year>
    <b:Month>9</b:Month>
    <b:Day>26</b:Day>
    <b:YearAccessed>2018</b:YearAccessed>
    <b:MonthAccessed>1</b:MonthAccessed>
    <b:DayAccessed>19</b:DayAccessed>
    <b:URL>https://github.com/gfairchild/pyxDamerauLevenshtein</b:URL>
    <b:RefOrder>15</b:RefOrder>
  </b:Source>
  <b:Source>
    <b:Tag>Ale18</b:Tag>
    <b:SourceType>InternetSite</b:SourceType>
    <b:Guid>{8594C03A-27A0-46FD-AFBE-BF8DA5B509DC}</b:Guid>
    <b:Author>
      <b:Author>
        <b:NameList>
          <b:Person>
            <b:Last>Rodichevski</b:Last>
            <b:First>Alexandre</b:First>
          </b:Person>
        </b:NameList>
      </b:Author>
    </b:Author>
    <b:Title>Approximate string-matching algorithms, part 1</b:Title>
    <b:InternetSiteTitle>Morfoedro, a portal on arts and culture</b:InternetSiteTitle>
    <b:YearAccessed>2018</b:YearAccessed>
    <b:MonthAccessed>1</b:MonthAccessed>
    <b:DayAccessed>19</b:DayAccessed>
    <b:URL>http://www.morfoedro.it/doc.php?n=222&amp;lang=en</b:URL>
    <b:RefOrder>20</b:RefOrder>
  </b:Source>
  <b:Source>
    <b:Tag>Rob18</b:Tag>
    <b:SourceType>Patent</b:SourceType>
    <b:Guid>{0077A648-0182-4C12-803E-99D41C5B0090}</b:Guid>
    <b:Title>Soundex</b:Title>
    <b:Year>1918</b:Year>
    <b:Month>4</b:Month>
    <b:Day>2</b:Day>
    <b:Author>
      <b:Inventor>
        <b:NameList>
          <b:Person>
            <b:Last>Russell</b:Last>
            <b:First>Robert</b:First>
            <b:Middle>C</b:Middle>
          </b:Person>
        </b:NameList>
      </b:Inventor>
    </b:Author>
    <b:CountryRegion>USA</b:CountryRegion>
    <b:Type>Grant</b:Type>
    <b:PatentNumber>US1261167 A</b:PatentNumber>
    <b:RefOrder>16</b:RefOrder>
  </b:Source>
  <b:Source>
    <b:Tag>San83</b:Tag>
    <b:SourceType>ArticleInAPeriodical</b:SourceType>
    <b:Guid>{0B3E8DFE-EF3D-4F7F-9618-B1E3CF09DBB1}</b:Guid>
    <b:Title>A distance measure between attributed relational graphs for pattern recognition</b:Title>
    <b:Year>1983</b:Year>
    <b:PeriodicalTitle>IEEE Transactions on Systems, Man and Cybernetics</b:PeriodicalTitle>
    <b:Author>
      <b:Author>
        <b:NameList>
          <b:Person>
            <b:Last>Sanfeliu</b:Last>
            <b:First>Alberto</b:First>
          </b:Person>
          <b:Person>
            <b:Last>Fu</b:Last>
            <b:First> King-Sun</b:First>
          </b:Person>
        </b:NameList>
      </b:Author>
    </b:Author>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3.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5.xml><?xml version="1.0" encoding="utf-8"?>
<ds:datastoreItem xmlns:ds="http://schemas.openxmlformats.org/officeDocument/2006/customXml" ds:itemID="{849350CE-8579-45C4-A99F-197A90A9A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2016_Bericht_HT.dotx</Template>
  <TotalTime>0</TotalTime>
  <Pages>43</Pages>
  <Words>9185</Words>
  <Characters>57870</Characters>
  <Application>Microsoft Office Word</Application>
  <DocSecurity>0</DocSecurity>
  <Lines>482</Lines>
  <Paragraphs>133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66922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Fabio</dc:creator>
  <cp:lastModifiedBy>Strappazzon Fabio (s)</cp:lastModifiedBy>
  <cp:revision>42</cp:revision>
  <cp:lastPrinted>2015-10-01T15:43:00Z</cp:lastPrinted>
  <dcterms:created xsi:type="dcterms:W3CDTF">2018-01-07T14:48:00Z</dcterms:created>
  <dcterms:modified xsi:type="dcterms:W3CDTF">2018-01-19T20:00:00Z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