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Performance Testing Template</w:t>
      </w:r>
    </w:p>
    <w:p>
      <w:pPr>
        <w:pStyle w:val="Heading2"/>
        <w:spacing w:after="120" w:before="240"/>
      </w:pPr>
      <w:r>
        <w:rPr>
          <w:b/>
          <w:bCs/>
        </w:rPr>
        <w:t xml:space="preserve">Functional Test Cases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200"/>
      </w:tblGrid>
      <w:tr>
        <w:tc>
          <w:tcPr>
            <w:tcW w:type="dxa" w:w="22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26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28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200"/>
          </w:tcPr>
          <w:p>
            <w:r>
              <w:t xml:space="preserve">Category filter</w:t>
            </w:r>
          </w:p>
        </w:tc>
        <w:tc>
          <w:tcPr>
            <w:tcW w:type="dxa" w:w="2600"/>
          </w:tcPr>
          <w:p>
            <w:r>
              <w:t xml:space="preserve">Click a bar in Revenue by Category</w:t>
            </w:r>
          </w:p>
        </w:tc>
        <w:tc>
          <w:tcPr>
            <w:tcW w:type="dxa" w:w="2800"/>
          </w:tcPr>
          <w:p>
            <w:r>
              <w:t xml:space="preserve">All charts update to show only that category</w:t>
            </w:r>
          </w:p>
        </w:tc>
        <w:tc>
          <w:tcPr>
            <w:tcW w:type="dxa" w:w="1200"/>
          </w:tcPr>
          <w:p>
            <w:r>
              <w:t xml:space="preserve">Pass</w:t>
            </w:r>
          </w:p>
        </w:tc>
      </w:tr>
      <w:tr>
        <w:tc>
          <w:tcPr>
            <w:tcW w:type="dxa" w:w="2200"/>
          </w:tcPr>
          <w:p>
            <w:r>
              <w:t xml:space="preserve">Filter reset</w:t>
            </w:r>
          </w:p>
        </w:tc>
        <w:tc>
          <w:tcPr>
            <w:tcW w:type="dxa" w:w="2600"/>
          </w:tcPr>
          <w:p>
            <w:r>
              <w:t xml:space="preserve">Click the same bar again</w:t>
            </w:r>
          </w:p>
        </w:tc>
        <w:tc>
          <w:tcPr>
            <w:tcW w:type="dxa" w:w="2800"/>
          </w:tcPr>
          <w:p>
            <w:r>
              <w:t xml:space="preserve">All charts return to full dataset view</w:t>
            </w:r>
          </w:p>
        </w:tc>
        <w:tc>
          <w:tcPr>
            <w:tcW w:type="dxa" w:w="1200"/>
          </w:tcPr>
          <w:p>
            <w:r>
              <w:t xml:space="preserve">Pass</w:t>
            </w:r>
          </w:p>
        </w:tc>
      </w:tr>
      <w:tr>
        <w:tc>
          <w:tcPr>
            <w:tcW w:type="dxa" w:w="2200"/>
          </w:tcPr>
          <w:p>
            <w:r>
              <w:t xml:space="preserve">Sort order</w:t>
            </w:r>
          </w:p>
        </w:tc>
        <w:tc>
          <w:tcPr>
            <w:tcW w:type="dxa" w:w="2600"/>
          </w:tcPr>
          <w:p>
            <w:r>
              <w:t xml:space="preserve">Open Revenue by Category chart</w:t>
            </w:r>
          </w:p>
        </w:tc>
        <w:tc>
          <w:tcPr>
            <w:tcW w:type="dxa" w:w="2800"/>
          </w:tcPr>
          <w:p>
            <w:r>
              <w:t xml:space="preserve">Bars display in descending order of revenue</w:t>
            </w:r>
          </w:p>
        </w:tc>
        <w:tc>
          <w:tcPr>
            <w:tcW w:type="dxa" w:w="1200"/>
          </w:tcPr>
          <w:p>
            <w:r>
              <w:t xml:space="preserve">Pass</w:t>
            </w:r>
          </w:p>
        </w:tc>
      </w:tr>
      <w:tr>
        <w:tc>
          <w:tcPr>
            <w:tcW w:type="dxa" w:w="2200"/>
          </w:tcPr>
          <w:p>
            <w:r>
              <w:t xml:space="preserve">Trend granularity</w:t>
            </w:r>
          </w:p>
        </w:tc>
        <w:tc>
          <w:tcPr>
            <w:tcW w:type="dxa" w:w="2600"/>
          </w:tcPr>
          <w:p>
            <w:r>
              <w:t xml:space="preserve">Open Revenue Trend chart</w:t>
            </w:r>
          </w:p>
        </w:tc>
        <w:tc>
          <w:tcPr>
            <w:tcW w:type="dxa" w:w="2800"/>
          </w:tcPr>
          <w:p>
            <w:r>
              <w:t xml:space="preserve">Line shows monthly (not yearly) fluctuation</w:t>
            </w:r>
          </w:p>
        </w:tc>
        <w:tc>
          <w:tcPr>
            <w:tcW w:type="dxa" w:w="1200"/>
          </w:tcPr>
          <w:p>
            <w:r>
              <w:t xml:space="preserve">Pass</w:t>
            </w:r>
          </w:p>
        </w:tc>
      </w:tr>
      <w:tr>
        <w:tc>
          <w:tcPr>
            <w:tcW w:type="dxa" w:w="2200"/>
          </w:tcPr>
          <w:p>
            <w:r>
              <w:t xml:space="preserve">Rating aggregation</w:t>
            </w:r>
          </w:p>
        </w:tc>
        <w:tc>
          <w:tcPr>
            <w:tcW w:type="dxa" w:w="2600"/>
          </w:tcPr>
          <w:p>
            <w:r>
              <w:t xml:space="preserve">Open Average Rating by Category chart</w:t>
            </w:r>
          </w:p>
        </w:tc>
        <w:tc>
          <w:tcPr>
            <w:tcW w:type="dxa" w:w="2800"/>
          </w:tcPr>
          <w:p>
            <w:r>
              <w:t xml:space="preserve">Ratings display as averages (~3.5-4.5), not sums</w:t>
            </w:r>
          </w:p>
        </w:tc>
        <w:tc>
          <w:tcPr>
            <w:tcW w:type="dxa" w:w="1200"/>
          </w:tcPr>
          <w:p>
            <w: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Usability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 no chart overlap across all screen sizes tested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Confirmed all chart titles/axis labels are self-explanatory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Confirmed filter click response time is under 2 seconds</w:t>
      </w:r>
    </w:p>
    <w:p>
      <w:pPr>
        <w:pStyle w:val="Heading2"/>
        <w:spacing w:after="120" w:before="240"/>
      </w:pPr>
      <w:r>
        <w:rPr>
          <w:b/>
          <w:bCs/>
        </w:rPr>
        <w:t xml:space="preserve">Data Validation</w:t>
      </w:r>
    </w:p>
    <w:p>
      <w:pPr>
        <w:spacing w:after="160"/>
      </w:pPr>
      <w:r>
        <w:t xml:space="preserve">Aggregated totals (SUM, AVERAGE) in Tableau were cross-checked against the raw dataset to confirm accuracy with no calculation discrepancies.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2026-07-19T01:27:39.156Z</dcterms:created>
  <dcterms:modified xsi:type="dcterms:W3CDTF">2026-07-19T01:27:39.156Z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