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FCF41" w14:textId="45103BCE" w:rsidR="00FD2F10" w:rsidRPr="00FD2F10" w:rsidRDefault="00FD2F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</w:t>
      </w:r>
      <w:r w:rsidRPr="00FD2F10">
        <w:rPr>
          <w:sz w:val="24"/>
          <w:szCs w:val="24"/>
          <w:lang w:val="en-US"/>
        </w:rPr>
        <w:t>Assignment No-</w:t>
      </w:r>
      <w:r>
        <w:rPr>
          <w:sz w:val="24"/>
          <w:szCs w:val="24"/>
          <w:lang w:val="en-US"/>
        </w:rPr>
        <w:t>2A</w:t>
      </w:r>
    </w:p>
    <w:p w14:paraId="18C5C539" w14:textId="3CE5439E" w:rsidR="00FD2F10" w:rsidRDefault="00FD2F10">
      <w:pPr>
        <w:rPr>
          <w:lang w:val="en-US"/>
        </w:rPr>
      </w:pPr>
      <w:r>
        <w:rPr>
          <w:lang w:val="en-US"/>
        </w:rPr>
        <w:t>Roll No-COTC11</w:t>
      </w:r>
    </w:p>
    <w:p w14:paraId="302D5A76" w14:textId="585F39CB" w:rsidR="00FD2F10" w:rsidRDefault="00FD2F10">
      <w:pPr>
        <w:rPr>
          <w:lang w:val="en-US"/>
        </w:rPr>
      </w:pPr>
      <w:r>
        <w:rPr>
          <w:noProof/>
        </w:rPr>
        <w:drawing>
          <wp:inline distT="0" distB="0" distL="0" distR="0" wp14:anchorId="1C3C7F6C" wp14:editId="04FF3641">
            <wp:extent cx="5731510" cy="2918460"/>
            <wp:effectExtent l="0" t="0" r="2540" b="0"/>
            <wp:docPr id="26157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E6B" w14:textId="14206637" w:rsidR="00FD2F10" w:rsidRDefault="00FD2F10">
      <w:pPr>
        <w:rPr>
          <w:lang w:val="en-US"/>
        </w:rPr>
      </w:pPr>
      <w:r>
        <w:rPr>
          <w:noProof/>
        </w:rPr>
        <w:drawing>
          <wp:inline distT="0" distB="0" distL="0" distR="0" wp14:anchorId="51D840AE" wp14:editId="4740335C">
            <wp:extent cx="5731510" cy="2545080"/>
            <wp:effectExtent l="0" t="0" r="2540" b="7620"/>
            <wp:docPr id="442385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47EF" w14:textId="00F35EEE" w:rsidR="00FD2F10" w:rsidRDefault="00FD2F10">
      <w:pPr>
        <w:rPr>
          <w:lang w:val="en-US"/>
        </w:rPr>
      </w:pPr>
      <w:r>
        <w:rPr>
          <w:noProof/>
        </w:rPr>
        <w:drawing>
          <wp:inline distT="0" distB="0" distL="0" distR="0" wp14:anchorId="0722A998" wp14:editId="6163A866">
            <wp:extent cx="5731510" cy="2572385"/>
            <wp:effectExtent l="0" t="0" r="2540" b="0"/>
            <wp:docPr id="439349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6599" w14:textId="47146336" w:rsidR="000C5D12" w:rsidRDefault="000C5D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EB8ADF" wp14:editId="7DE2D0EA">
            <wp:extent cx="5731510" cy="2727325"/>
            <wp:effectExtent l="0" t="0" r="2540" b="0"/>
            <wp:docPr id="154092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7034" w14:textId="77777777" w:rsidR="000C5D12" w:rsidRDefault="000C5D12">
      <w:pPr>
        <w:rPr>
          <w:lang w:val="en-US"/>
        </w:rPr>
      </w:pPr>
    </w:p>
    <w:p w14:paraId="0CF63882" w14:textId="52936F41" w:rsidR="000C5D12" w:rsidRDefault="000C5D12">
      <w:pPr>
        <w:rPr>
          <w:lang w:val="en-US"/>
        </w:rPr>
      </w:pPr>
      <w:r>
        <w:rPr>
          <w:lang w:val="en-US"/>
        </w:rPr>
        <w:t>VIEW AND OPERATION ON VIEW</w:t>
      </w:r>
    </w:p>
    <w:p w14:paraId="4E693F2E" w14:textId="683E924B" w:rsidR="000C5D12" w:rsidRDefault="000C5D12">
      <w:pPr>
        <w:rPr>
          <w:lang w:val="en-US"/>
        </w:rPr>
      </w:pPr>
      <w:r>
        <w:rPr>
          <w:noProof/>
        </w:rPr>
        <w:drawing>
          <wp:inline distT="0" distB="0" distL="0" distR="0" wp14:anchorId="74213F39" wp14:editId="28B3341C">
            <wp:extent cx="5731510" cy="2728595"/>
            <wp:effectExtent l="0" t="0" r="2540" b="0"/>
            <wp:docPr id="13081532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CFF4" w14:textId="0A7C6F24" w:rsidR="000C5D12" w:rsidRDefault="000C5D12">
      <w:pPr>
        <w:rPr>
          <w:lang w:val="en-US"/>
        </w:rPr>
      </w:pPr>
      <w:r>
        <w:rPr>
          <w:lang w:val="en-US"/>
        </w:rPr>
        <w:t>INDEX AND OPERATION ON INDEX</w:t>
      </w:r>
    </w:p>
    <w:p w14:paraId="0D26FE86" w14:textId="3CBF7E1C" w:rsidR="000C5D12" w:rsidRDefault="000C5D12">
      <w:pPr>
        <w:rPr>
          <w:lang w:val="en-US"/>
        </w:rPr>
      </w:pPr>
      <w:r>
        <w:rPr>
          <w:noProof/>
        </w:rPr>
        <w:drawing>
          <wp:inline distT="0" distB="0" distL="0" distR="0" wp14:anchorId="03595885" wp14:editId="59A4F761">
            <wp:extent cx="5731510" cy="2174240"/>
            <wp:effectExtent l="0" t="0" r="2540" b="0"/>
            <wp:docPr id="631396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4C0C" w14:textId="77777777" w:rsidR="00FD2F10" w:rsidRPr="00FD2F10" w:rsidRDefault="00FD2F10">
      <w:pPr>
        <w:rPr>
          <w:lang w:val="en-US"/>
        </w:rPr>
      </w:pPr>
    </w:p>
    <w:sectPr w:rsidR="00FD2F10" w:rsidRPr="00FD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10"/>
    <w:rsid w:val="000C5D12"/>
    <w:rsid w:val="008E38DB"/>
    <w:rsid w:val="00C11828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D9E9"/>
  <w15:chartTrackingRefBased/>
  <w15:docId w15:val="{200902E9-03F3-4FAF-90A2-A1524969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HOLE</dc:creator>
  <cp:keywords/>
  <dc:description/>
  <cp:lastModifiedBy>OMKAR HOLE</cp:lastModifiedBy>
  <cp:revision>1</cp:revision>
  <dcterms:created xsi:type="dcterms:W3CDTF">2024-09-11T07:55:00Z</dcterms:created>
  <dcterms:modified xsi:type="dcterms:W3CDTF">2024-09-11T08:09:00Z</dcterms:modified>
</cp:coreProperties>
</file>