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2B1E" w14:textId="369B30C2" w:rsidR="004779CC" w:rsidRPr="00A8574D" w:rsidRDefault="00745CEE">
      <w:pPr>
        <w:rPr>
          <w:rFonts w:ascii="Times New Roman" w:eastAsia="宋体" w:hAnsi="Times New Roman" w:cs="Times New Roman"/>
          <w:sz w:val="24"/>
          <w:szCs w:val="24"/>
        </w:rPr>
      </w:pPr>
      <w:r w:rsidRPr="00A8574D">
        <w:rPr>
          <w:rFonts w:ascii="Times New Roman" w:eastAsia="宋体" w:hAnsi="Times New Roman" w:cs="Times New Roman"/>
          <w:sz w:val="24"/>
          <w:szCs w:val="24"/>
        </w:rPr>
        <w:t>背景：</w:t>
      </w:r>
    </w:p>
    <w:p w14:paraId="3FA32A84" w14:textId="2AEA2F56" w:rsidR="00745CEE" w:rsidRPr="00A8574D" w:rsidRDefault="00745CEE" w:rsidP="00745CEE">
      <w:pPr>
        <w:ind w:firstLineChars="200" w:firstLine="480"/>
        <w:rPr>
          <w:rFonts w:ascii="Times New Roman" w:eastAsia="宋体" w:hAnsi="Times New Roman" w:cs="Times New Roman"/>
          <w:sz w:val="24"/>
          <w:szCs w:val="24"/>
        </w:rPr>
      </w:pPr>
      <w:r w:rsidRPr="00A8574D">
        <w:rPr>
          <w:rFonts w:ascii="Times New Roman" w:eastAsia="宋体" w:hAnsi="Times New Roman" w:cs="Times New Roman"/>
          <w:sz w:val="24"/>
          <w:szCs w:val="24"/>
        </w:rPr>
        <w:t>软件公司承接信息咨询公司的收费商务信息查询系统的开发任务，系统需求如下：</w:t>
      </w:r>
    </w:p>
    <w:p w14:paraId="6CECC897" w14:textId="6E1F23A9" w:rsidR="00745CEE" w:rsidRPr="00A8574D" w:rsidRDefault="00745CEE" w:rsidP="00745CEE">
      <w:pPr>
        <w:pStyle w:val="a3"/>
        <w:numPr>
          <w:ilvl w:val="0"/>
          <w:numId w:val="1"/>
        </w:numPr>
        <w:ind w:firstLineChars="0"/>
        <w:rPr>
          <w:rFonts w:ascii="Times New Roman" w:eastAsia="宋体" w:hAnsi="Times New Roman" w:cs="Times New Roman"/>
          <w:sz w:val="24"/>
          <w:szCs w:val="24"/>
        </w:rPr>
      </w:pPr>
      <w:r w:rsidRPr="00A8574D">
        <w:rPr>
          <w:rFonts w:ascii="Times New Roman" w:eastAsia="宋体" w:hAnsi="Times New Roman" w:cs="Times New Roman"/>
          <w:sz w:val="24"/>
          <w:szCs w:val="24"/>
        </w:rPr>
        <w:t>在进行商务信息查询之前用户需要进行身份验证，只有合法用户才能使用查询系统。</w:t>
      </w:r>
    </w:p>
    <w:p w14:paraId="1FA09274" w14:textId="57295879" w:rsidR="00745CEE" w:rsidRPr="00A8574D" w:rsidRDefault="00745CEE" w:rsidP="00745CEE">
      <w:pPr>
        <w:pStyle w:val="a3"/>
        <w:numPr>
          <w:ilvl w:val="0"/>
          <w:numId w:val="1"/>
        </w:numPr>
        <w:ind w:firstLineChars="0"/>
        <w:rPr>
          <w:rFonts w:ascii="Times New Roman" w:eastAsia="宋体" w:hAnsi="Times New Roman" w:cs="Times New Roman"/>
          <w:sz w:val="24"/>
          <w:szCs w:val="24"/>
        </w:rPr>
      </w:pPr>
      <w:r w:rsidRPr="00A8574D">
        <w:rPr>
          <w:rFonts w:ascii="Times New Roman" w:eastAsia="宋体" w:hAnsi="Times New Roman" w:cs="Times New Roman"/>
          <w:sz w:val="24"/>
          <w:szCs w:val="24"/>
        </w:rPr>
        <w:t>在进行商务信息查询时，系统需要记录查询日志，以便根据查询次数收取查询费用。</w:t>
      </w:r>
    </w:p>
    <w:p w14:paraId="2C506874" w14:textId="6008C82C" w:rsidR="00745CEE" w:rsidRPr="00A8574D" w:rsidRDefault="00745CEE" w:rsidP="00745CEE">
      <w:pPr>
        <w:ind w:firstLineChars="200" w:firstLine="480"/>
        <w:rPr>
          <w:rFonts w:ascii="Times New Roman" w:eastAsia="宋体" w:hAnsi="Times New Roman" w:cs="Times New Roman"/>
          <w:sz w:val="24"/>
          <w:szCs w:val="24"/>
        </w:rPr>
      </w:pPr>
      <w:r w:rsidRPr="00A8574D">
        <w:rPr>
          <w:rFonts w:ascii="Times New Roman" w:eastAsia="宋体" w:hAnsi="Times New Roman" w:cs="Times New Roman"/>
          <w:sz w:val="24"/>
          <w:szCs w:val="24"/>
        </w:rPr>
        <w:t>该软件公司开发人员已完成信息查询模块的开发任务，</w:t>
      </w:r>
      <w:proofErr w:type="gramStart"/>
      <w:r w:rsidRPr="00A8574D">
        <w:rPr>
          <w:rFonts w:ascii="Times New Roman" w:eastAsia="宋体" w:hAnsi="Times New Roman" w:cs="Times New Roman"/>
          <w:sz w:val="24"/>
          <w:szCs w:val="24"/>
        </w:rPr>
        <w:t>现希望</w:t>
      </w:r>
      <w:proofErr w:type="gramEnd"/>
      <w:r w:rsidRPr="00A8574D">
        <w:rPr>
          <w:rFonts w:ascii="Times New Roman" w:eastAsia="宋体" w:hAnsi="Times New Roman" w:cs="Times New Roman"/>
          <w:sz w:val="24"/>
          <w:szCs w:val="24"/>
        </w:rPr>
        <w:t>以一种松耦合的方式向原有系统增加身份认证和日志记录功能，客户端代码能无区别对待原始商务信息和增加新功能之后的商务信息查询模块，现使用代理模式设计并实现该系统的信息查询系统。</w:t>
      </w:r>
    </w:p>
    <w:p w14:paraId="4067D134" w14:textId="1A072C48" w:rsidR="00745CEE" w:rsidRPr="00A8574D" w:rsidRDefault="00745CEE" w:rsidP="00745CEE">
      <w:pPr>
        <w:rPr>
          <w:rFonts w:ascii="Times New Roman" w:eastAsia="宋体" w:hAnsi="Times New Roman" w:cs="Times New Roman"/>
          <w:sz w:val="24"/>
          <w:szCs w:val="24"/>
        </w:rPr>
      </w:pPr>
      <w:r w:rsidRPr="00A8574D">
        <w:rPr>
          <w:rFonts w:ascii="Times New Roman" w:eastAsia="宋体" w:hAnsi="Times New Roman" w:cs="Times New Roman"/>
          <w:sz w:val="24"/>
          <w:szCs w:val="24"/>
        </w:rPr>
        <w:t>UML</w:t>
      </w:r>
      <w:r w:rsidRPr="00A8574D">
        <w:rPr>
          <w:rFonts w:ascii="Times New Roman" w:eastAsia="宋体" w:hAnsi="Times New Roman" w:cs="Times New Roman"/>
          <w:sz w:val="24"/>
          <w:szCs w:val="24"/>
        </w:rPr>
        <w:t>：</w:t>
      </w:r>
    </w:p>
    <w:p w14:paraId="00FC8F23" w14:textId="70D233BD" w:rsidR="00745CEE" w:rsidRPr="00A8574D" w:rsidRDefault="00371592" w:rsidP="00745CEE">
      <w:pPr>
        <w:rPr>
          <w:rFonts w:ascii="Times New Roman" w:eastAsia="宋体" w:hAnsi="Times New Roman" w:cs="Times New Roman"/>
          <w:sz w:val="24"/>
          <w:szCs w:val="24"/>
        </w:rPr>
      </w:pPr>
      <w:r w:rsidRPr="00A8574D">
        <w:rPr>
          <w:rFonts w:ascii="Times New Roman" w:hAnsi="Times New Roman" w:cs="Times New Roman"/>
          <w:noProof/>
        </w:rPr>
        <w:drawing>
          <wp:inline distT="0" distB="0" distL="0" distR="0" wp14:anchorId="4B17BC91" wp14:editId="54BBF43D">
            <wp:extent cx="5274310" cy="2757170"/>
            <wp:effectExtent l="0" t="0" r="0" b="0"/>
            <wp:docPr id="147941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19168" name=""/>
                    <pic:cNvPicPr/>
                  </pic:nvPicPr>
                  <pic:blipFill>
                    <a:blip r:embed="rId5"/>
                    <a:stretch>
                      <a:fillRect/>
                    </a:stretch>
                  </pic:blipFill>
                  <pic:spPr>
                    <a:xfrm>
                      <a:off x="0" y="0"/>
                      <a:ext cx="5274310" cy="2757170"/>
                    </a:xfrm>
                    <a:prstGeom prst="rect">
                      <a:avLst/>
                    </a:prstGeom>
                  </pic:spPr>
                </pic:pic>
              </a:graphicData>
            </a:graphic>
          </wp:inline>
        </w:drawing>
      </w:r>
    </w:p>
    <w:p w14:paraId="23C60AD9" w14:textId="60B033EF" w:rsidR="00745CEE" w:rsidRPr="00A8574D" w:rsidRDefault="00A8574D" w:rsidP="00A8574D">
      <w:pPr>
        <w:ind w:firstLineChars="200" w:firstLine="480"/>
        <w:rPr>
          <w:rFonts w:ascii="Times New Roman" w:eastAsia="宋体" w:hAnsi="Times New Roman" w:cs="Times New Roman"/>
          <w:sz w:val="24"/>
          <w:szCs w:val="24"/>
        </w:rPr>
      </w:pPr>
      <w:r w:rsidRPr="00A8574D">
        <w:rPr>
          <w:rFonts w:ascii="Times New Roman" w:eastAsia="宋体" w:hAnsi="Times New Roman" w:cs="Times New Roman"/>
          <w:sz w:val="24"/>
          <w:szCs w:val="24"/>
        </w:rPr>
        <w:t>业务类</w:t>
      </w:r>
      <w:proofErr w:type="spellStart"/>
      <w:r w:rsidRPr="00A8574D">
        <w:rPr>
          <w:rFonts w:ascii="Times New Roman" w:eastAsia="宋体" w:hAnsi="Times New Roman" w:cs="Times New Roman"/>
          <w:sz w:val="24"/>
          <w:szCs w:val="24"/>
        </w:rPr>
        <w:t>AccessValidator</w:t>
      </w:r>
      <w:proofErr w:type="spellEnd"/>
      <w:r w:rsidRPr="00A8574D">
        <w:rPr>
          <w:rFonts w:ascii="Times New Roman" w:eastAsia="宋体" w:hAnsi="Times New Roman" w:cs="Times New Roman"/>
          <w:sz w:val="24"/>
          <w:szCs w:val="24"/>
        </w:rPr>
        <w:t>用于验证用户身份，业务类</w:t>
      </w:r>
      <w:r w:rsidRPr="00A8574D">
        <w:rPr>
          <w:rFonts w:ascii="Times New Roman" w:eastAsia="宋体" w:hAnsi="Times New Roman" w:cs="Times New Roman"/>
          <w:sz w:val="24"/>
          <w:szCs w:val="24"/>
        </w:rPr>
        <w:t>Logger</w:t>
      </w:r>
      <w:r w:rsidRPr="00A8574D">
        <w:rPr>
          <w:rFonts w:ascii="Times New Roman" w:eastAsia="宋体" w:hAnsi="Times New Roman" w:cs="Times New Roman"/>
          <w:sz w:val="24"/>
          <w:szCs w:val="24"/>
        </w:rPr>
        <w:t>用于记录用户查询日志，</w:t>
      </w:r>
      <w:proofErr w:type="spellStart"/>
      <w:r w:rsidRPr="00A8574D">
        <w:rPr>
          <w:rFonts w:ascii="Times New Roman" w:eastAsia="宋体" w:hAnsi="Times New Roman" w:cs="Times New Roman"/>
          <w:sz w:val="24"/>
          <w:szCs w:val="24"/>
        </w:rPr>
        <w:t>ISearcher</w:t>
      </w:r>
      <w:proofErr w:type="spellEnd"/>
      <w:r w:rsidRPr="00A8574D">
        <w:rPr>
          <w:rFonts w:ascii="Times New Roman" w:eastAsia="宋体" w:hAnsi="Times New Roman" w:cs="Times New Roman"/>
          <w:sz w:val="24"/>
          <w:szCs w:val="24"/>
        </w:rPr>
        <w:t>充当抽象主题角色，</w:t>
      </w:r>
      <w:proofErr w:type="spellStart"/>
      <w:r w:rsidRPr="00A8574D">
        <w:rPr>
          <w:rFonts w:ascii="Times New Roman" w:eastAsia="宋体" w:hAnsi="Times New Roman" w:cs="Times New Roman"/>
          <w:sz w:val="24"/>
          <w:szCs w:val="24"/>
        </w:rPr>
        <w:t>RealSearcher</w:t>
      </w:r>
      <w:proofErr w:type="spellEnd"/>
      <w:r w:rsidRPr="00A8574D">
        <w:rPr>
          <w:rFonts w:ascii="Times New Roman" w:eastAsia="宋体" w:hAnsi="Times New Roman" w:cs="Times New Roman"/>
          <w:sz w:val="24"/>
          <w:szCs w:val="24"/>
        </w:rPr>
        <w:t>充当真实主题角色，</w:t>
      </w:r>
      <w:proofErr w:type="spellStart"/>
      <w:r w:rsidRPr="00A8574D">
        <w:rPr>
          <w:rFonts w:ascii="Times New Roman" w:eastAsia="宋体" w:hAnsi="Times New Roman" w:cs="Times New Roman"/>
          <w:sz w:val="24"/>
          <w:szCs w:val="24"/>
        </w:rPr>
        <w:t>ProxySearcher</w:t>
      </w:r>
      <w:proofErr w:type="spellEnd"/>
      <w:r w:rsidRPr="00A8574D">
        <w:rPr>
          <w:rFonts w:ascii="Times New Roman" w:eastAsia="宋体" w:hAnsi="Times New Roman" w:cs="Times New Roman"/>
          <w:sz w:val="24"/>
          <w:szCs w:val="24"/>
        </w:rPr>
        <w:t>充当代理主题角色。</w:t>
      </w:r>
    </w:p>
    <w:sectPr w:rsidR="00745CEE" w:rsidRPr="00A85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E0623"/>
    <w:multiLevelType w:val="hybridMultilevel"/>
    <w:tmpl w:val="0EEE2762"/>
    <w:lvl w:ilvl="0" w:tplc="8ABCB5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412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563A"/>
    <w:rsid w:val="000A1DE5"/>
    <w:rsid w:val="00100B5F"/>
    <w:rsid w:val="001064AE"/>
    <w:rsid w:val="00165EB6"/>
    <w:rsid w:val="001B363A"/>
    <w:rsid w:val="001C5D28"/>
    <w:rsid w:val="002778AD"/>
    <w:rsid w:val="00371592"/>
    <w:rsid w:val="003B7C2E"/>
    <w:rsid w:val="004779CC"/>
    <w:rsid w:val="00526A79"/>
    <w:rsid w:val="00596279"/>
    <w:rsid w:val="0070096C"/>
    <w:rsid w:val="00745CEE"/>
    <w:rsid w:val="00A8574D"/>
    <w:rsid w:val="00A96938"/>
    <w:rsid w:val="00AD72FC"/>
    <w:rsid w:val="00B300AA"/>
    <w:rsid w:val="00B444F2"/>
    <w:rsid w:val="00BC68BE"/>
    <w:rsid w:val="00D8196E"/>
    <w:rsid w:val="00FF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B7CD0"/>
  <w15:chartTrackingRefBased/>
  <w15:docId w15:val="{0D7087C2-B987-4D4D-BE27-AB2B1B37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C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彪</dc:creator>
  <cp:keywords/>
  <dc:description/>
  <cp:lastModifiedBy>向 彪</cp:lastModifiedBy>
  <cp:revision>3</cp:revision>
  <dcterms:created xsi:type="dcterms:W3CDTF">2023-07-11T02:09:00Z</dcterms:created>
  <dcterms:modified xsi:type="dcterms:W3CDTF">2023-07-11T06:24:00Z</dcterms:modified>
</cp:coreProperties>
</file>