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F938" w14:textId="280620C1" w:rsidR="004779CC" w:rsidRPr="002668A1" w:rsidRDefault="002B7FE4">
      <w:pPr>
        <w:rPr>
          <w:rFonts w:ascii="Times New Roman" w:eastAsia="宋体" w:hAnsi="Times New Roman" w:cs="Times New Roman"/>
          <w:sz w:val="24"/>
          <w:szCs w:val="24"/>
        </w:rPr>
      </w:pPr>
      <w:r w:rsidRPr="002668A1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7B8D1B88" w14:textId="685A9995" w:rsidR="002B7FE4" w:rsidRPr="002668A1" w:rsidRDefault="002C268B" w:rsidP="002668A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68A1">
        <w:rPr>
          <w:rFonts w:ascii="Times New Roman" w:eastAsia="宋体" w:hAnsi="Times New Roman" w:cs="Times New Roman"/>
          <w:sz w:val="24"/>
          <w:szCs w:val="24"/>
        </w:rPr>
        <w:t>软件公司开发服务器负载均衡软件，由于集群的服务器需要动态删减，且客户端请求需要统一分发，</w:t>
      </w:r>
      <w:r w:rsidR="002668A1" w:rsidRPr="002668A1">
        <w:rPr>
          <w:rFonts w:ascii="Times New Roman" w:eastAsia="宋体" w:hAnsi="Times New Roman" w:cs="Times New Roman"/>
          <w:sz w:val="24"/>
          <w:szCs w:val="24"/>
        </w:rPr>
        <w:t>因此需要确保负载均衡器的唯一性，否则会带来服务器状态的不一致以及请求分配冲突等问题。现使用</w:t>
      </w:r>
      <w:proofErr w:type="gramStart"/>
      <w:r w:rsidR="002668A1" w:rsidRPr="002668A1">
        <w:rPr>
          <w:rFonts w:ascii="Times New Roman" w:eastAsia="宋体" w:hAnsi="Times New Roman" w:cs="Times New Roman"/>
          <w:sz w:val="24"/>
          <w:szCs w:val="24"/>
        </w:rPr>
        <w:t>单例模式</w:t>
      </w:r>
      <w:proofErr w:type="gramEnd"/>
      <w:r w:rsidR="002668A1" w:rsidRPr="002668A1">
        <w:rPr>
          <w:rFonts w:ascii="Times New Roman" w:eastAsia="宋体" w:hAnsi="Times New Roman" w:cs="Times New Roman"/>
          <w:sz w:val="24"/>
          <w:szCs w:val="24"/>
        </w:rPr>
        <w:t>设计服务器负载均衡。</w:t>
      </w:r>
    </w:p>
    <w:p w14:paraId="2C8A0A0E" w14:textId="71345A56" w:rsidR="002668A1" w:rsidRPr="002668A1" w:rsidRDefault="002668A1">
      <w:pPr>
        <w:rPr>
          <w:rFonts w:ascii="Times New Roman" w:eastAsia="宋体" w:hAnsi="Times New Roman" w:cs="Times New Roman"/>
          <w:sz w:val="24"/>
          <w:szCs w:val="24"/>
        </w:rPr>
      </w:pPr>
      <w:r w:rsidRPr="002668A1">
        <w:rPr>
          <w:rFonts w:ascii="Times New Roman" w:eastAsia="宋体" w:hAnsi="Times New Roman" w:cs="Times New Roman"/>
          <w:sz w:val="24"/>
          <w:szCs w:val="24"/>
        </w:rPr>
        <w:t>UML</w:t>
      </w:r>
      <w:r w:rsidRPr="002668A1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551BB5F" w14:textId="5D1E769B" w:rsidR="002668A1" w:rsidRPr="002668A1" w:rsidRDefault="002668A1" w:rsidP="002668A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668A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4B90F5E" wp14:editId="7A8F7B09">
            <wp:extent cx="2752725" cy="1952625"/>
            <wp:effectExtent l="0" t="0" r="9525" b="9525"/>
            <wp:docPr id="847971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71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4189" w14:textId="0A835266" w:rsidR="002668A1" w:rsidRPr="002668A1" w:rsidRDefault="002668A1" w:rsidP="002668A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668A1">
        <w:rPr>
          <w:rFonts w:ascii="Times New Roman" w:eastAsia="宋体" w:hAnsi="Times New Roman" w:cs="Times New Roman"/>
          <w:sz w:val="24"/>
          <w:szCs w:val="24"/>
        </w:rPr>
        <w:t>LoadBalancer</w:t>
      </w:r>
      <w:proofErr w:type="spellEnd"/>
      <w:r w:rsidRPr="002668A1">
        <w:rPr>
          <w:rFonts w:ascii="Times New Roman" w:eastAsia="宋体" w:hAnsi="Times New Roman" w:cs="Times New Roman"/>
          <w:sz w:val="24"/>
          <w:szCs w:val="24"/>
        </w:rPr>
        <w:t>负载均衡器</w:t>
      </w:r>
      <w:proofErr w:type="gramStart"/>
      <w:r w:rsidRPr="002668A1">
        <w:rPr>
          <w:rFonts w:ascii="Times New Roman" w:eastAsia="宋体" w:hAnsi="Times New Roman" w:cs="Times New Roman"/>
          <w:sz w:val="24"/>
          <w:szCs w:val="24"/>
        </w:rPr>
        <w:t>为单例角色</w:t>
      </w:r>
      <w:proofErr w:type="gramEnd"/>
      <w:r w:rsidRPr="002668A1">
        <w:rPr>
          <w:rFonts w:ascii="Times New Roman" w:eastAsia="宋体" w:hAnsi="Times New Roman" w:cs="Times New Roman"/>
          <w:sz w:val="24"/>
          <w:szCs w:val="24"/>
        </w:rPr>
        <w:t>，其中包含一个存储服务器信息集合</w:t>
      </w:r>
      <w:proofErr w:type="spellStart"/>
      <w:r w:rsidRPr="002668A1">
        <w:rPr>
          <w:rFonts w:ascii="Times New Roman" w:eastAsia="宋体" w:hAnsi="Times New Roman" w:cs="Times New Roman"/>
          <w:sz w:val="24"/>
          <w:szCs w:val="24"/>
        </w:rPr>
        <w:t>severList</w:t>
      </w:r>
      <w:proofErr w:type="spellEnd"/>
      <w:r w:rsidRPr="002668A1">
        <w:rPr>
          <w:rFonts w:ascii="Times New Roman" w:eastAsia="宋体" w:hAnsi="Times New Roman" w:cs="Times New Roman"/>
          <w:sz w:val="24"/>
          <w:szCs w:val="24"/>
        </w:rPr>
        <w:t>，每次</w:t>
      </w:r>
      <w:proofErr w:type="spellStart"/>
      <w:r w:rsidRPr="002668A1">
        <w:rPr>
          <w:rFonts w:ascii="Times New Roman" w:eastAsia="宋体" w:hAnsi="Times New Roman" w:cs="Times New Roman"/>
          <w:sz w:val="24"/>
          <w:szCs w:val="24"/>
        </w:rPr>
        <w:t>serverList</w:t>
      </w:r>
      <w:proofErr w:type="spellEnd"/>
      <w:r w:rsidRPr="002668A1">
        <w:rPr>
          <w:rFonts w:ascii="Times New Roman" w:eastAsia="宋体" w:hAnsi="Times New Roman" w:cs="Times New Roman"/>
          <w:sz w:val="24"/>
          <w:szCs w:val="24"/>
        </w:rPr>
        <w:t>随机选择一台服务器来响应客户端的请求》</w:t>
      </w:r>
    </w:p>
    <w:sectPr w:rsidR="002668A1" w:rsidRPr="00266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306D" w14:textId="77777777" w:rsidR="0022094D" w:rsidRDefault="0022094D" w:rsidP="002C268B">
      <w:r>
        <w:separator/>
      </w:r>
    </w:p>
  </w:endnote>
  <w:endnote w:type="continuationSeparator" w:id="0">
    <w:p w14:paraId="30F09E99" w14:textId="77777777" w:rsidR="0022094D" w:rsidRDefault="0022094D" w:rsidP="002C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A63F" w14:textId="77777777" w:rsidR="0022094D" w:rsidRDefault="0022094D" w:rsidP="002C268B">
      <w:r>
        <w:separator/>
      </w:r>
    </w:p>
  </w:footnote>
  <w:footnote w:type="continuationSeparator" w:id="0">
    <w:p w14:paraId="25D9EC89" w14:textId="77777777" w:rsidR="0022094D" w:rsidRDefault="0022094D" w:rsidP="002C2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64B"/>
    <w:rsid w:val="000A1DE5"/>
    <w:rsid w:val="00100B5F"/>
    <w:rsid w:val="001064AE"/>
    <w:rsid w:val="00165EB6"/>
    <w:rsid w:val="001B363A"/>
    <w:rsid w:val="001C5D28"/>
    <w:rsid w:val="0022094D"/>
    <w:rsid w:val="002668A1"/>
    <w:rsid w:val="002778AD"/>
    <w:rsid w:val="002B7FE4"/>
    <w:rsid w:val="002C268B"/>
    <w:rsid w:val="003B7C2E"/>
    <w:rsid w:val="004779CC"/>
    <w:rsid w:val="00526A79"/>
    <w:rsid w:val="00596279"/>
    <w:rsid w:val="0070096C"/>
    <w:rsid w:val="0077564B"/>
    <w:rsid w:val="00A96938"/>
    <w:rsid w:val="00AD72FC"/>
    <w:rsid w:val="00B300AA"/>
    <w:rsid w:val="00B444F2"/>
    <w:rsid w:val="00BC68BE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8CC45A"/>
  <w15:chartTrackingRefBased/>
  <w15:docId w15:val="{776A8D9A-EA79-422D-8700-27375B85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6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2023-07-13T05:31:00Z</dcterms:created>
  <dcterms:modified xsi:type="dcterms:W3CDTF">2023-07-13T06:16:00Z</dcterms:modified>
</cp:coreProperties>
</file>