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noProof/>
          <w:color w:val="888888"/>
          <w:kern w:val="0"/>
          <w:szCs w:val="21"/>
        </w:rPr>
        <w:drawing>
          <wp:inline distT="0" distB="0" distL="0" distR="0">
            <wp:extent cx="4763135" cy="3260090"/>
            <wp:effectExtent l="0" t="0" r="0" b="0"/>
            <wp:docPr id="32" name="图片 32" descr="http://mmbiz.qpic.cn/mmbiz/leHRv1mbB4AWhZYYpIIbHWiciakibAWWbJqUKtMfFSHp616xHhkbkxmLjHUtibZDVTgUIDv1bStOQFONVGzJOf56icQ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mbiz.qpic.cn/mmbiz/leHRv1mbB4AWhZYYpIIbHWiciakibAWWbJqUKtMfFSHp616xHhkbkxmLjHUtibZDVTgUIDv1bStOQFONVGzJOf56icQ/0?wx_fmt=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31D55" w:rsidRPr="00431D55" w:rsidRDefault="00431D55" w:rsidP="00431D55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b/>
          <w:bCs/>
          <w:color w:val="000000"/>
          <w:kern w:val="0"/>
          <w:szCs w:val="21"/>
        </w:rPr>
        <w:t>图文</w:t>
      </w:r>
      <w:r w:rsidRPr="00431D55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| </w:t>
      </w:r>
      <w:r w:rsidRPr="00431D55">
        <w:rPr>
          <w:rFonts w:ascii="Arial" w:eastAsia="宋体" w:hAnsi="Arial" w:cs="Arial"/>
          <w:b/>
          <w:bCs/>
          <w:color w:val="000000"/>
          <w:kern w:val="0"/>
          <w:szCs w:val="21"/>
        </w:rPr>
        <w:t>大头哥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t>有人说，《霸王别姬》不是陈凯歌导演的，因为自从这部电影以后，陈凯歌再也没有作品能够超越它，甚至接近它的也没有。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t>这部电影确实算是陈凯歌的巅峰之作，它是首部荣获戛纳国际电影节最高奖项金棕榈大奖的中国影片，同时又囊括了美国金球奖最佳外语片奖，并被提名为第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66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届美国奥斯卡金像奖最佳外语片。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2005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年《霸王别姬》入选美国《时代周刊》评出的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“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全球史上百部最佳电影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”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。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noProof/>
          <w:color w:val="888888"/>
          <w:kern w:val="0"/>
          <w:szCs w:val="21"/>
        </w:rPr>
        <w:lastRenderedPageBreak/>
        <w:drawing>
          <wp:inline distT="0" distB="0" distL="0" distR="0">
            <wp:extent cx="4763135" cy="2576195"/>
            <wp:effectExtent l="0" t="0" r="0" b="0"/>
            <wp:docPr id="31" name="图片 31" descr="http://mmbiz.qpic.cn/mmbiz/leHRv1mbB4AWhZYYpIIbHWiciakibAWWbJqEvgSZ6iaqjs0pnDbeJg8vG88TsicGSpdQhmJlL75pDomdmFsuLMqMuPA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mbiz.qpic.cn/mmbiz/leHRv1mbB4AWhZYYpIIbHWiciakibAWWbJqEvgSZ6iaqjs0pnDbeJg8vG88TsicGSpdQhmJlL75pDomdmFsuLMqMuPA/0?wx_fmt=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t>凭借此片，张国荣被提名为戛纳电影节最佳男主角，并以一票之差与戛纳影帝擦肩而过，令人惋惜。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t>今年，是《霸王别姬》上映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23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周年，抛却这些奖项和主角的光环，我们回过头去再看这部影片，仍然要惊叹一句：传世佳作！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t>这部电影长达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171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分钟，几乎是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3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个小时，这在今天看来几乎是不可思议的，更何况，用今天的话来说，整部影片几乎是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“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全无尿点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”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。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t>陈凯歌用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171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分钟的时间，讲述了程蝶衣和段小楼两位京剧名角长达半个多世纪的悲欢离合，影片最后悲剧结尾，事实上，从影片一开始，就注定这是一部悲剧，一部程蝶衣的悲剧。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noProof/>
          <w:color w:val="888888"/>
          <w:kern w:val="0"/>
          <w:szCs w:val="21"/>
        </w:rPr>
        <w:lastRenderedPageBreak/>
        <w:drawing>
          <wp:inline distT="0" distB="0" distL="0" distR="0">
            <wp:extent cx="4763135" cy="2600325"/>
            <wp:effectExtent l="0" t="0" r="0" b="9525"/>
            <wp:docPr id="30" name="图片 30" descr="http://mmbiz.qpic.cn/mmbiz/leHRv1mbB4AWhZYYpIIbHWiciakibAWWbJqVs5JrcsiaSqL0aRibNEvrajVXeRb519OghgXGS9BSfonoibBzJf0hGooQ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mbiz.qpic.cn/mmbiz/leHRv1mbB4AWhZYYpIIbHWiciakibAWWbJqVs5JrcsiaSqL0aRibNEvrajVXeRb519OghgXGS9BSfonoibBzJf0hGooQ/0?wx_fmt=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noProof/>
          <w:color w:val="888888"/>
          <w:kern w:val="0"/>
          <w:szCs w:val="21"/>
        </w:rPr>
        <w:drawing>
          <wp:inline distT="0" distB="0" distL="0" distR="0">
            <wp:extent cx="4763135" cy="2616200"/>
            <wp:effectExtent l="0" t="0" r="0" b="0"/>
            <wp:docPr id="29" name="图片 29" descr="http://mmbiz.qpic.cn/mmbiz/leHRv1mbB4AWhZYYpIIbHWiciakibAWWbJq8ZeuM4FnXHMgF7e1fSSLvHRz2QRp630m4YgUTG5ibZkoBpRYUj4TpJw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mbiz.qpic.cn/mmbiz/leHRv1mbB4AWhZYYpIIbHWiciakibAWWbJq8ZeuM4FnXHMgF7e1fSSLvHRz2QRp630m4YgUTG5ibZkoBpRYUj4TpJw/0?wx_fmt=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b/>
          <w:bCs/>
          <w:color w:val="000000"/>
          <w:kern w:val="0"/>
          <w:szCs w:val="21"/>
        </w:rPr>
        <w:t>要想人前权贵，</w:t>
      </w:r>
    </w:p>
    <w:p w:rsidR="00431D55" w:rsidRPr="00431D55" w:rsidRDefault="00431D55" w:rsidP="00431D55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b/>
          <w:bCs/>
          <w:color w:val="000000"/>
          <w:kern w:val="0"/>
          <w:szCs w:val="21"/>
        </w:rPr>
        <w:t>必得人后受罪。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t>这是二人的授业恩师关师傅说的话。而两人成长为名角的过程也正是</w:t>
      </w:r>
      <w:proofErr w:type="gramStart"/>
      <w:r w:rsidRPr="00431D55">
        <w:rPr>
          <w:rFonts w:ascii="Arial" w:eastAsia="宋体" w:hAnsi="Arial" w:cs="Arial"/>
          <w:color w:val="888888"/>
          <w:kern w:val="0"/>
          <w:szCs w:val="21"/>
        </w:rPr>
        <w:t>践行</w:t>
      </w:r>
      <w:proofErr w:type="gramEnd"/>
      <w:r w:rsidRPr="00431D55">
        <w:rPr>
          <w:rFonts w:ascii="Arial" w:eastAsia="宋体" w:hAnsi="Arial" w:cs="Arial"/>
          <w:color w:val="888888"/>
          <w:kern w:val="0"/>
          <w:szCs w:val="21"/>
        </w:rPr>
        <w:t>了这句话，尤其是程蝶衣，当时，他还叫小豆子。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lastRenderedPageBreak/>
        <w:t>为了让小豆子有机会学戏，他母亲用刀砍掉了他多出的一根手指；为了让小豆子演好旦角，上到师傅，下到师兄，对他非打即骂；为了继续自己和师兄的名角梦，小豆子被前朝老太监猥亵，痛不欲生。</w:t>
      </w: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763135" cy="2488565"/>
            <wp:effectExtent l="0" t="0" r="0" b="6985"/>
            <wp:docPr id="28" name="图片 28" descr="http://mmbiz.qpic.cn/mmbiz/leHRv1mbB4AWhZYYpIIbHWiciakibAWWbJqdhegbBdmmrKc11CxybosEEt1wN8TsFiblykQCxPcYxibBK0sE5c5IxXg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mbiz.qpic.cn/mmbiz/leHRv1mbB4AWhZYYpIIbHWiciakibAWWbJqdhegbBdmmrKc11CxybosEEt1wN8TsFiblykQCxPcYxibBK0sE5c5IxXg/0?wx_fmt=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763135" cy="2584450"/>
            <wp:effectExtent l="0" t="0" r="0" b="6350"/>
            <wp:docPr id="27" name="图片 27" descr="http://mmbiz.qpic.cn/mmbiz/leHRv1mbB4AWhZYYpIIbHWiciakibAWWbJq9TRm9MIohrA9P93S5fpibbxTMRRMxoCKRYxSJHR17bA9uGNWibmaFicPQ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mbiz.qpic.cn/mmbiz/leHRv1mbB4AWhZYYpIIbHWiciakibAWWbJq9TRm9MIohrA9P93S5fpibbxTMRRMxoCKRYxSJHR17bA9uGNWibmaFicPQ/0?wx_fmt=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763135" cy="2607945"/>
            <wp:effectExtent l="0" t="0" r="0" b="1905"/>
            <wp:docPr id="26" name="图片 26" descr="http://mmbiz.qpic.cn/mmbiz/leHRv1mbB4AWhZYYpIIbHWiciakibAWWbJqtLwsKEatksIXPF2Sn5shLvtIK2WZ5GBvhhIGOJ32RiamUEOKMNbygqA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mbiz.qpic.cn/mmbiz/leHRv1mbB4AWhZYYpIIbHWiciakibAWWbJqtLwsKEatksIXPF2Sn5shLvtIK2WZ5GBvhhIGOJ32RiamUEOKMNbygqA/0?wx_fmt=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31D55" w:rsidRPr="00431D55" w:rsidRDefault="00431D55" w:rsidP="00431D55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b/>
          <w:bCs/>
          <w:color w:val="000000"/>
          <w:kern w:val="0"/>
          <w:szCs w:val="21"/>
        </w:rPr>
        <w:t>一笑万古春，一啼万古愁，</w:t>
      </w:r>
    </w:p>
    <w:p w:rsidR="00431D55" w:rsidRPr="00431D55" w:rsidRDefault="00431D55" w:rsidP="00431D55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b/>
          <w:bCs/>
          <w:color w:val="000000"/>
          <w:kern w:val="0"/>
          <w:szCs w:val="21"/>
        </w:rPr>
        <w:t>此景非你莫有，</w:t>
      </w:r>
      <w:proofErr w:type="gramStart"/>
      <w:r w:rsidRPr="00431D55">
        <w:rPr>
          <w:rFonts w:ascii="Arial" w:eastAsia="宋体" w:hAnsi="Arial" w:cs="Arial"/>
          <w:b/>
          <w:bCs/>
          <w:color w:val="000000"/>
          <w:kern w:val="0"/>
          <w:szCs w:val="21"/>
        </w:rPr>
        <w:t>此貌非</w:t>
      </w:r>
      <w:proofErr w:type="gramEnd"/>
      <w:r w:rsidRPr="00431D55">
        <w:rPr>
          <w:rFonts w:ascii="Arial" w:eastAsia="宋体" w:hAnsi="Arial" w:cs="Arial"/>
          <w:b/>
          <w:bCs/>
          <w:color w:val="000000"/>
          <w:kern w:val="0"/>
          <w:szCs w:val="21"/>
        </w:rPr>
        <w:t>你莫属。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t>最终，凭借自己的努力，小豆子和小石头成为名角，并改名程蝶衣和段小楼，每次出场，便好似如今娱乐圈的偶像明星出场，粉丝云集，两人的成名之作便是《霸王别姬》。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t>其实《霸王别姬》这出戏的精髓在于程蝶衣的虞姬，懂戏的</w:t>
      </w:r>
      <w:proofErr w:type="gramStart"/>
      <w:r w:rsidRPr="00431D55">
        <w:rPr>
          <w:rFonts w:ascii="Arial" w:eastAsia="宋体" w:hAnsi="Arial" w:cs="Arial"/>
          <w:color w:val="888888"/>
          <w:kern w:val="0"/>
          <w:szCs w:val="21"/>
        </w:rPr>
        <w:t>袁四爷对段小楼</w:t>
      </w:r>
      <w:proofErr w:type="gramEnd"/>
      <w:r w:rsidRPr="00431D55">
        <w:rPr>
          <w:rFonts w:ascii="Arial" w:eastAsia="宋体" w:hAnsi="Arial" w:cs="Arial"/>
          <w:color w:val="888888"/>
          <w:kern w:val="0"/>
          <w:szCs w:val="21"/>
        </w:rPr>
        <w:t>的霸王嗤之以鼻，却对蝶衣惊为天人，于是有了上面那句经典至极的评语。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t>这句话说的是蝶衣扮演的虞姬，也是蝶衣自己。此时的他，已经入戏，早已经分不清自己到底是程蝶衣还是虞姬了，所以，号称最懂蝶衣的袁四</w:t>
      </w:r>
      <w:proofErr w:type="gramStart"/>
      <w:r w:rsidRPr="00431D55">
        <w:rPr>
          <w:rFonts w:ascii="Arial" w:eastAsia="宋体" w:hAnsi="Arial" w:cs="Arial"/>
          <w:color w:val="888888"/>
          <w:kern w:val="0"/>
          <w:szCs w:val="21"/>
        </w:rPr>
        <w:t>爷自然</w:t>
      </w:r>
      <w:proofErr w:type="gramEnd"/>
      <w:r w:rsidRPr="00431D55">
        <w:rPr>
          <w:rFonts w:ascii="Arial" w:eastAsia="宋体" w:hAnsi="Arial" w:cs="Arial"/>
          <w:color w:val="888888"/>
          <w:kern w:val="0"/>
          <w:szCs w:val="21"/>
        </w:rPr>
        <w:t>用上了这种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“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肉麻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”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的形容，看似吹捧，但毫不</w:t>
      </w:r>
      <w:proofErr w:type="gramStart"/>
      <w:r w:rsidRPr="00431D55">
        <w:rPr>
          <w:rFonts w:ascii="Arial" w:eastAsia="宋体" w:hAnsi="Arial" w:cs="Arial"/>
          <w:color w:val="888888"/>
          <w:kern w:val="0"/>
          <w:szCs w:val="21"/>
        </w:rPr>
        <w:t>矫</w:t>
      </w:r>
      <w:proofErr w:type="gramEnd"/>
      <w:r w:rsidRPr="00431D55">
        <w:rPr>
          <w:rFonts w:ascii="Arial" w:eastAsia="宋体" w:hAnsi="Arial" w:cs="Arial"/>
          <w:color w:val="888888"/>
          <w:kern w:val="0"/>
          <w:szCs w:val="21"/>
        </w:rPr>
        <w:t>揉。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t>感情就是这样，某人一次不经意间</w:t>
      </w:r>
      <w:proofErr w:type="gramStart"/>
      <w:r w:rsidRPr="00431D55">
        <w:rPr>
          <w:rFonts w:ascii="Arial" w:eastAsia="宋体" w:hAnsi="Arial" w:cs="Arial"/>
          <w:color w:val="888888"/>
          <w:kern w:val="0"/>
          <w:szCs w:val="21"/>
        </w:rPr>
        <w:t>的颦笑流转</w:t>
      </w:r>
      <w:proofErr w:type="gramEnd"/>
      <w:r w:rsidRPr="00431D55">
        <w:rPr>
          <w:rFonts w:ascii="Arial" w:eastAsia="宋体" w:hAnsi="Arial" w:cs="Arial"/>
          <w:color w:val="888888"/>
          <w:kern w:val="0"/>
          <w:szCs w:val="21"/>
        </w:rPr>
        <w:t>，却在另一个人的心中种下了情种。便如段小楼之于程蝶衣，或如程蝶衣之于袁四爷。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763135" cy="2607945"/>
            <wp:effectExtent l="0" t="0" r="0" b="1905"/>
            <wp:docPr id="25" name="图片 25" descr="http://mmbiz.qpic.cn/mmbiz/leHRv1mbB4AWhZYYpIIbHWiciakibAWWbJq4OJciacxUm3vbBy368j8YDIJbMuAQyhiatRKWXciaYibNhouwSibjAibFib7A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mbiz.qpic.cn/mmbiz/leHRv1mbB4AWhZYYpIIbHWiciakibAWWbJq4OJciacxUm3vbBy368j8YDIJbMuAQyhiatRKWXciaYibNhouwSibjAibFib7A/0?wx_fmt=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763135" cy="2639695"/>
            <wp:effectExtent l="0" t="0" r="0" b="8255"/>
            <wp:docPr id="24" name="图片 24" descr="http://mmbiz.qpic.cn/mmbiz/leHRv1mbB4AWhZYYpIIbHWiciakibAWWbJqn8W7NHxDmnWBMJMR98wITOY67UbPA25tu5rN1WbT92ZEyiciagHT4MWw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mbiz.qpic.cn/mmbiz/leHRv1mbB4AWhZYYpIIbHWiciakibAWWbJqn8W7NHxDmnWBMJMR98wITOY67UbPA25tu5rN1WbT92ZEyiciagHT4MWw/0?wx_fmt=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763135" cy="2663825"/>
            <wp:effectExtent l="0" t="0" r="0" b="3175"/>
            <wp:docPr id="23" name="图片 23" descr="http://mmbiz.qpic.cn/mmbiz/leHRv1mbB4AWhZYYpIIbHWiciakibAWWbJq9e3Bpe39ZhgoZzqrZ2HrUvtTedE5UGtaHl3wuficDwcQCwqlgsiaIJBw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mbiz.qpic.cn/mmbiz/leHRv1mbB4AWhZYYpIIbHWiciakibAWWbJq9e3Bpe39ZhgoZzqrZ2HrUvtTedE5UGtaHl3wuficDwcQCwqlgsiaIJBw/0?wx_fmt=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763135" cy="2703195"/>
            <wp:effectExtent l="0" t="0" r="0" b="1905"/>
            <wp:docPr id="22" name="图片 22" descr="http://mmbiz.qpic.cn/mmbiz/leHRv1mbB4AWhZYYpIIbHWiciakibAWWbJqicg47KmyrEnFxbOT4R3ghwoCv5Eyxadqx1M1lZdvURfRCjWOHhLpBrw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mbiz.qpic.cn/mmbiz/leHRv1mbB4AWhZYYpIIbHWiciakibAWWbJqicg47KmyrEnFxbOT4R3ghwoCv5Eyxadqx1M1lZdvURfRCjWOHhLpBrw/0?wx_fmt=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31D55" w:rsidRPr="00431D55" w:rsidRDefault="00431D55" w:rsidP="00431D55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b/>
          <w:bCs/>
          <w:color w:val="000000"/>
          <w:kern w:val="0"/>
          <w:szCs w:val="21"/>
        </w:rPr>
        <w:t>蝶衣，你可真是</w:t>
      </w:r>
      <w:proofErr w:type="gramStart"/>
      <w:r w:rsidRPr="00431D55">
        <w:rPr>
          <w:rFonts w:ascii="Arial" w:eastAsia="宋体" w:hAnsi="Arial" w:cs="Arial"/>
          <w:b/>
          <w:bCs/>
          <w:color w:val="000000"/>
          <w:kern w:val="0"/>
          <w:szCs w:val="21"/>
        </w:rPr>
        <w:t>不</w:t>
      </w:r>
      <w:proofErr w:type="gramEnd"/>
      <w:r w:rsidRPr="00431D55">
        <w:rPr>
          <w:rFonts w:ascii="Arial" w:eastAsia="宋体" w:hAnsi="Arial" w:cs="Arial"/>
          <w:b/>
          <w:bCs/>
          <w:color w:val="000000"/>
          <w:kern w:val="0"/>
          <w:szCs w:val="21"/>
        </w:rPr>
        <w:t>疯魔</w:t>
      </w:r>
      <w:proofErr w:type="gramStart"/>
      <w:r w:rsidRPr="00431D55">
        <w:rPr>
          <w:rFonts w:ascii="Arial" w:eastAsia="宋体" w:hAnsi="Arial" w:cs="Arial"/>
          <w:b/>
          <w:bCs/>
          <w:color w:val="000000"/>
          <w:kern w:val="0"/>
          <w:szCs w:val="21"/>
        </w:rPr>
        <w:t>不成活呀</w:t>
      </w:r>
      <w:proofErr w:type="gramEnd"/>
      <w:r w:rsidRPr="00431D55">
        <w:rPr>
          <w:rFonts w:ascii="Arial" w:eastAsia="宋体" w:hAnsi="Arial" w:cs="Arial"/>
          <w:b/>
          <w:bCs/>
          <w:color w:val="000000"/>
          <w:kern w:val="0"/>
          <w:szCs w:val="21"/>
        </w:rPr>
        <w:t>!</w:t>
      </w:r>
    </w:p>
    <w:p w:rsidR="00431D55" w:rsidRPr="00431D55" w:rsidRDefault="00431D55" w:rsidP="00431D55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b/>
          <w:bCs/>
          <w:color w:val="000000"/>
          <w:kern w:val="0"/>
          <w:szCs w:val="21"/>
        </w:rPr>
        <w:t>唱戏得疯魔，不假，</w:t>
      </w:r>
    </w:p>
    <w:p w:rsidR="00431D55" w:rsidRPr="00431D55" w:rsidRDefault="00431D55" w:rsidP="00431D55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b/>
          <w:bCs/>
          <w:color w:val="000000"/>
          <w:kern w:val="0"/>
          <w:szCs w:val="21"/>
        </w:rPr>
        <w:t>可要是活着也疯魔，</w:t>
      </w:r>
    </w:p>
    <w:p w:rsidR="00431D55" w:rsidRPr="00431D55" w:rsidRDefault="00431D55" w:rsidP="00431D55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b/>
          <w:bCs/>
          <w:color w:val="000000"/>
          <w:kern w:val="0"/>
          <w:szCs w:val="21"/>
        </w:rPr>
        <w:t>在这人世上，在这凡人堆里，</w:t>
      </w:r>
    </w:p>
    <w:p w:rsidR="00431D55" w:rsidRPr="00431D55" w:rsidRDefault="00431D55" w:rsidP="00431D55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b/>
          <w:bCs/>
          <w:color w:val="000000"/>
          <w:kern w:val="0"/>
          <w:szCs w:val="21"/>
        </w:rPr>
        <w:t>咱们可怎么活呀？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t>程蝶衣是一个极为细腻的男子，人常说：</w:t>
      </w:r>
      <w:proofErr w:type="gramStart"/>
      <w:r w:rsidRPr="00431D55">
        <w:rPr>
          <w:rFonts w:ascii="Arial" w:eastAsia="宋体" w:hAnsi="Arial" w:cs="Arial"/>
          <w:color w:val="888888"/>
          <w:kern w:val="0"/>
          <w:szCs w:val="21"/>
        </w:rPr>
        <w:t>慧极必伤</w:t>
      </w:r>
      <w:proofErr w:type="gramEnd"/>
      <w:r w:rsidRPr="00431D55">
        <w:rPr>
          <w:rFonts w:ascii="Arial" w:eastAsia="宋体" w:hAnsi="Arial" w:cs="Arial"/>
          <w:color w:val="888888"/>
          <w:kern w:val="0"/>
          <w:szCs w:val="21"/>
        </w:rPr>
        <w:t>，情深</w:t>
      </w:r>
      <w:proofErr w:type="gramStart"/>
      <w:r w:rsidRPr="00431D55">
        <w:rPr>
          <w:rFonts w:ascii="Arial" w:eastAsia="宋体" w:hAnsi="Arial" w:cs="Arial"/>
          <w:color w:val="888888"/>
          <w:kern w:val="0"/>
          <w:szCs w:val="21"/>
        </w:rPr>
        <w:t>不</w:t>
      </w:r>
      <w:proofErr w:type="gramEnd"/>
      <w:r w:rsidRPr="00431D55">
        <w:rPr>
          <w:rFonts w:ascii="Arial" w:eastAsia="宋体" w:hAnsi="Arial" w:cs="Arial"/>
          <w:color w:val="888888"/>
          <w:kern w:val="0"/>
          <w:szCs w:val="21"/>
        </w:rPr>
        <w:t>寿。所以，他注定是个悲剧式的人物。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t>自从穿上虞姬的服装，他便不能再成为一个男人，以至于后来，即便是脱了戏装，他也回不到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“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男儿心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”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。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t>人生如戏，但戏不是人生，下了台，还是要学会过普通人的生活，认真你就输了。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lastRenderedPageBreak/>
        <w:t>程蝶衣是一个戏痴，戏迷，戏疯子，因为沉溺于自己所扮演的角色，他变成了真虞姬，而他的师哥段小楼，只不过是他以为的霸王。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t>人物的悲剧缘起《霸王别姬》，</w:t>
      </w:r>
      <w:proofErr w:type="gramStart"/>
      <w:r w:rsidRPr="00431D55">
        <w:rPr>
          <w:rFonts w:ascii="Arial" w:eastAsia="宋体" w:hAnsi="Arial" w:cs="Arial"/>
          <w:color w:val="888888"/>
          <w:kern w:val="0"/>
          <w:szCs w:val="21"/>
        </w:rPr>
        <w:t>也缘灭于</w:t>
      </w:r>
      <w:proofErr w:type="gramEnd"/>
      <w:r w:rsidRPr="00431D55">
        <w:rPr>
          <w:rFonts w:ascii="Arial" w:eastAsia="宋体" w:hAnsi="Arial" w:cs="Arial"/>
          <w:color w:val="888888"/>
          <w:kern w:val="0"/>
          <w:szCs w:val="21"/>
        </w:rPr>
        <w:t>《霸王别姬》，真虞姬和假霸王，早已注定是一场苍凉的结局。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763135" cy="2576195"/>
            <wp:effectExtent l="0" t="0" r="0" b="0"/>
            <wp:docPr id="21" name="图片 21" descr="http://mmbiz.qpic.cn/mmbiz/leHRv1mbB4AWhZYYpIIbHWiciakibAWWbJqjhaKvur6KrvEvVo4RJtYPhtfbeLlWrgTSD1M8HOibicP5oqDSVLDCTyQ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mbiz.qpic.cn/mmbiz/leHRv1mbB4AWhZYYpIIbHWiciakibAWWbJqjhaKvur6KrvEvVo4RJtYPhtfbeLlWrgTSD1M8HOibicP5oqDSVLDCTyQ/0?wx_fmt=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763135" cy="2600325"/>
            <wp:effectExtent l="0" t="0" r="0" b="9525"/>
            <wp:docPr id="20" name="图片 20" descr="http://mmbiz.qpic.cn/mmbiz/leHRv1mbB4AWhZYYpIIbHWiciakibAWWbJqJia6WDac4ibVbL4BODnaEnUudLCPRIkta4XT8OsO3qoia0zcbp0QkAqoQ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mbiz.qpic.cn/mmbiz/leHRv1mbB4AWhZYYpIIbHWiciakibAWWbJqJia6WDac4ibVbL4BODnaEnUudLCPRIkta4XT8OsO3qoia0zcbp0QkAqoQ/0?wx_fmt=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763135" cy="2576195"/>
            <wp:effectExtent l="0" t="0" r="0" b="0"/>
            <wp:docPr id="19" name="图片 19" descr="http://mmbiz.qpic.cn/mmbiz/leHRv1mbB4AWhZYYpIIbHWiciakibAWWbJqDegIDicOLwzvH0oyvpv7jGNdRBV1yibJ8omuNtIZXM7ywA8e6sibUg5GQ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mmbiz.qpic.cn/mmbiz/leHRv1mbB4AWhZYYpIIbHWiciakibAWWbJqDegIDicOLwzvH0oyvpv7jGNdRBV1yibJ8omuNtIZXM7ywA8e6sibUg5GQ/0?wx_fmt=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31D55" w:rsidRPr="00431D55" w:rsidRDefault="00431D55" w:rsidP="00431D55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b/>
          <w:bCs/>
          <w:color w:val="000000"/>
          <w:kern w:val="0"/>
          <w:szCs w:val="21"/>
        </w:rPr>
        <w:t>不行！说的是一辈子！</w:t>
      </w:r>
    </w:p>
    <w:p w:rsidR="00431D55" w:rsidRPr="00431D55" w:rsidRDefault="00431D55" w:rsidP="00431D55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b/>
          <w:bCs/>
          <w:color w:val="000000"/>
          <w:kern w:val="0"/>
          <w:szCs w:val="21"/>
        </w:rPr>
        <w:t>差一年，一个月，一天，一个时辰，</w:t>
      </w:r>
    </w:p>
    <w:p w:rsidR="00431D55" w:rsidRPr="00431D55" w:rsidRDefault="00431D55" w:rsidP="00431D55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b/>
          <w:bCs/>
          <w:color w:val="000000"/>
          <w:kern w:val="0"/>
          <w:szCs w:val="21"/>
        </w:rPr>
        <w:t>都不算一辈子！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t>说到这里，如果再避开程蝶衣对师兄段小楼的感情就有些做作了。从最初的感激、崇拜，到后来的依恋、迷恋，因爱生恨，又旧情难断。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t>陈凯歌说，他希望拍出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“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迷恋与背叛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”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的故事，他成功了。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t>显而易见的是程蝶衣对段小楼的迷恋，于是有了上面这段经典的对白；</w:t>
      </w:r>
      <w:proofErr w:type="gramStart"/>
      <w:r w:rsidRPr="00431D55">
        <w:rPr>
          <w:rFonts w:ascii="Arial" w:eastAsia="宋体" w:hAnsi="Arial" w:cs="Arial"/>
          <w:color w:val="888888"/>
          <w:kern w:val="0"/>
          <w:szCs w:val="21"/>
        </w:rPr>
        <w:t>半遮半掩着</w:t>
      </w:r>
      <w:proofErr w:type="gramEnd"/>
      <w:r w:rsidRPr="00431D55">
        <w:rPr>
          <w:rFonts w:ascii="Arial" w:eastAsia="宋体" w:hAnsi="Arial" w:cs="Arial"/>
          <w:color w:val="888888"/>
          <w:kern w:val="0"/>
          <w:szCs w:val="21"/>
        </w:rPr>
        <w:t>的是</w:t>
      </w:r>
      <w:proofErr w:type="gramStart"/>
      <w:r w:rsidRPr="00431D55">
        <w:rPr>
          <w:rFonts w:ascii="Arial" w:eastAsia="宋体" w:hAnsi="Arial" w:cs="Arial"/>
          <w:color w:val="888888"/>
          <w:kern w:val="0"/>
          <w:szCs w:val="21"/>
        </w:rPr>
        <w:t>袁四爷对程</w:t>
      </w:r>
      <w:proofErr w:type="gramEnd"/>
      <w:r w:rsidRPr="00431D55">
        <w:rPr>
          <w:rFonts w:ascii="Arial" w:eastAsia="宋体" w:hAnsi="Arial" w:cs="Arial"/>
          <w:color w:val="888888"/>
          <w:kern w:val="0"/>
          <w:szCs w:val="21"/>
        </w:rPr>
        <w:t>蝶衣或者说对虞姬的迷恋，于是有了影片中的一掷千金只为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“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红颜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”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一笑；隐藏着的，是程蝶衣对京剧艺术以及对虞姬这个身份的迷恋，于是有了此后的悲剧。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763135" cy="2607945"/>
            <wp:effectExtent l="0" t="0" r="0" b="1905"/>
            <wp:docPr id="18" name="图片 18" descr="http://mmbiz.qpic.cn/mmbiz/leHRv1mbB4AWhZYYpIIbHWiciakibAWWbJq5ePqrdKiahjDCtB4Bd665GB8YRC4AhiawzLSh1EXvNLOVQsK4JqzMuicg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mbiz.qpic.cn/mmbiz/leHRv1mbB4AWhZYYpIIbHWiciakibAWWbJq5ePqrdKiahjDCtB4Bd665GB8YRC4AhiawzLSh1EXvNLOVQsK4JqzMuicg/0?wx_fmt=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763135" cy="2600325"/>
            <wp:effectExtent l="0" t="0" r="0" b="9525"/>
            <wp:docPr id="17" name="图片 17" descr="http://mmbiz.qpic.cn/mmbiz/leHRv1mbB4AWhZYYpIIbHWiciakibAWWbJqicLPpAwOicj0vnT91tvnnjL8fO4KIrfWok9JMyKvMxWACOXHGaIZpiafQ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mbiz.qpic.cn/mmbiz/leHRv1mbB4AWhZYYpIIbHWiciakibAWWbJqicLPpAwOicj0vnT91tvnnjL8fO4KIrfWok9JMyKvMxWACOXHGaIZpiafQ/0?wx_fmt=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763135" cy="2616200"/>
            <wp:effectExtent l="0" t="0" r="0" b="0"/>
            <wp:docPr id="16" name="图片 16" descr="http://mmbiz.qpic.cn/mmbiz/leHRv1mbB4AWhZYYpIIbHWiciakibAWWbJqzhCo9IFzyTAZUH9OQvicosAUpUIzV6joiabM6jLiba6RB0IXnEIVZlS5Q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mbiz.qpic.cn/mmbiz/leHRv1mbB4AWhZYYpIIbHWiciakibAWWbJqzhCo9IFzyTAZUH9OQvicosAUpUIzV6joiabM6jLiba6RB0IXnEIVZlS5Q/0?wx_fmt=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763135" cy="2600325"/>
            <wp:effectExtent l="0" t="0" r="0" b="9525"/>
            <wp:docPr id="15" name="图片 15" descr="http://mmbiz.qpic.cn/mmbiz/leHRv1mbB4AWhZYYpIIbHWiciakibAWWbJq2F3LibwNpFkArZ7q3ufYF1wqyNEAzFKdrJJT41AOSjSw1TuvUWXwwww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mmbiz.qpic.cn/mmbiz/leHRv1mbB4AWhZYYpIIbHWiciakibAWWbJq2F3LibwNpFkArZ7q3ufYF1wqyNEAzFKdrJJT41AOSjSw1TuvUWXwwww/0?wx_fmt=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763135" cy="2616200"/>
            <wp:effectExtent l="0" t="0" r="0" b="0"/>
            <wp:docPr id="14" name="图片 14" descr="http://mmbiz.qpic.cn/mmbiz/leHRv1mbB4AWhZYYpIIbHWiciakibAWWbJqylBHasgcuyI6VxfTaTlpPvE3c7tzPa0YL0toZF3cYYFxWaJfx7zppA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mmbiz.qpic.cn/mmbiz/leHRv1mbB4AWhZYYpIIbHWiciakibAWWbJqylBHasgcuyI6VxfTaTlpPvE3c7tzPa0YL0toZF3cYYFxWaJfx7zppA/0?wx_fmt=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31D55" w:rsidRPr="00431D55" w:rsidRDefault="00431D55" w:rsidP="00431D55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b/>
          <w:bCs/>
          <w:color w:val="000000"/>
          <w:kern w:val="0"/>
          <w:szCs w:val="21"/>
        </w:rPr>
        <w:t>我是假霸王，</w:t>
      </w:r>
    </w:p>
    <w:p w:rsidR="00431D55" w:rsidRPr="00431D55" w:rsidRDefault="00431D55" w:rsidP="00431D55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b/>
          <w:bCs/>
          <w:color w:val="000000"/>
          <w:kern w:val="0"/>
          <w:szCs w:val="21"/>
        </w:rPr>
        <w:t>你是真虞姬！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t>同样，说道背叛，显而易见的是段小楼对程蝶衣的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“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背叛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”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，说好了一辈子，你怎么就半途而废了呢？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t>同样被段小楼背叛的还有他的妻子，出身青楼的菊仙。说好要照顾她一辈子的，但是被岁月磨平棱角的段小楼却在</w:t>
      </w:r>
      <w:proofErr w:type="gramStart"/>
      <w:r w:rsidRPr="00431D55">
        <w:rPr>
          <w:rFonts w:ascii="Arial" w:eastAsia="宋体" w:hAnsi="Arial" w:cs="Arial"/>
          <w:color w:val="888888"/>
          <w:kern w:val="0"/>
          <w:szCs w:val="21"/>
        </w:rPr>
        <w:t>菊仙最需要</w:t>
      </w:r>
      <w:proofErr w:type="gramEnd"/>
      <w:r w:rsidRPr="00431D55">
        <w:rPr>
          <w:rFonts w:ascii="Arial" w:eastAsia="宋体" w:hAnsi="Arial" w:cs="Arial"/>
          <w:color w:val="888888"/>
          <w:kern w:val="0"/>
          <w:szCs w:val="21"/>
        </w:rPr>
        <w:t>他的时候伤透了她的心，导致菊仙上吊自杀。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lastRenderedPageBreak/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t>事实上，段小楼还背叛了自己的初心。再也没有年轻时候的铁骨铮铮，褪去了戏里的霸气，变成了一个圆滑懦弱的小市民。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t>霸王别姬，演了一辈子霸王的段小楼，不但别了虞姬，也别了发妻。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763135" cy="2584450"/>
            <wp:effectExtent l="0" t="0" r="0" b="6350"/>
            <wp:docPr id="13" name="图片 13" descr="http://mmbiz.qpic.cn/mmbiz/leHRv1mbB4AWhZYYpIIbHWiciakibAWWbJq36Q80HVM2ib99N18SOoSjLwsmSmzibdEibyCjmEWNEPyea6jAYnKIicKTw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mmbiz.qpic.cn/mmbiz/leHRv1mbB4AWhZYYpIIbHWiciakibAWWbJq36Q80HVM2ib99N18SOoSjLwsmSmzibdEibyCjmEWNEPyea6jAYnKIicKTw/0?wx_fmt=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763135" cy="2679700"/>
            <wp:effectExtent l="0" t="0" r="0" b="6350"/>
            <wp:docPr id="12" name="图片 12" descr="http://mmbiz.qpic.cn/mmbiz/leHRv1mbB4AWhZYYpIIbHWiciakibAWWbJqKvL1BH0BgBia8aNVic21SzdB8TRykacr1vKa6saqKqd4Ficic7YSZaHnjQ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mbiz.qpic.cn/mmbiz/leHRv1mbB4AWhZYYpIIbHWiciakibAWWbJqKvL1BH0BgBia8aNVic21SzdB8TRykacr1vKa6saqKqd4Ficic7YSZaHnjQ/0?wx_fmt=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763135" cy="2592070"/>
            <wp:effectExtent l="0" t="0" r="0" b="0"/>
            <wp:docPr id="11" name="图片 11" descr="http://mmbiz.qpic.cn/mmbiz/leHRv1mbB4AWhZYYpIIbHWiciakibAWWbJqEe8sVTdta1R2F3gGgpQ8ic7mKEF2ZhuIxdo8hhXjDnibceA7efaw4yWg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mmbiz.qpic.cn/mmbiz/leHRv1mbB4AWhZYYpIIbHWiciakibAWWbJqEe8sVTdta1R2F3gGgpQ8ic7mKEF2ZhuIxdo8hhXjDnibceA7efaw4yWg/0?wx_fmt=jpe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763135" cy="2560320"/>
            <wp:effectExtent l="0" t="0" r="0" b="0"/>
            <wp:docPr id="10" name="图片 10" descr="http://mmbiz.qpic.cn/mmbiz/leHRv1mbB4AWhZYYpIIbHWiciakibAWWbJq47EOAur7ndMPWRGJEmomhdibdwDmxbKPEuHVb6MzhNk8XcIiaBvKSWrg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mmbiz.qpic.cn/mmbiz/leHRv1mbB4AWhZYYpIIbHWiciakibAWWbJq47EOAur7ndMPWRGJEmomhdibdwDmxbKPEuHVb6MzhNk8XcIiaBvKSWrg/0?wx_fmt=jpe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31D55" w:rsidRPr="00431D55" w:rsidRDefault="00431D55" w:rsidP="00431D55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b/>
          <w:bCs/>
          <w:color w:val="000000"/>
          <w:kern w:val="0"/>
          <w:szCs w:val="21"/>
        </w:rPr>
        <w:t>这虞姬再怎么演，</w:t>
      </w:r>
    </w:p>
    <w:p w:rsidR="00431D55" w:rsidRPr="00431D55" w:rsidRDefault="00431D55" w:rsidP="00431D55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b/>
          <w:bCs/>
          <w:color w:val="000000"/>
          <w:kern w:val="0"/>
          <w:szCs w:val="21"/>
        </w:rPr>
        <w:t>她总有一死不是？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t>影片的结尾，已经二十多年不曾一起合作的程蝶衣和段小楼又一起排练《霸王别姬》，虞姬还是当年的虞姬，但霸王却已唱不动戏了。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lastRenderedPageBreak/>
        <w:t>“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我本是男儿郎，又不是女娇</w:t>
      </w:r>
      <w:proofErr w:type="gramStart"/>
      <w:r w:rsidRPr="00431D55">
        <w:rPr>
          <w:rFonts w:ascii="Arial" w:eastAsia="宋体" w:hAnsi="Arial" w:cs="Arial"/>
          <w:color w:val="888888"/>
          <w:kern w:val="0"/>
          <w:szCs w:val="21"/>
        </w:rPr>
        <w:t>娥</w:t>
      </w:r>
      <w:proofErr w:type="gramEnd"/>
      <w:r w:rsidRPr="00431D55">
        <w:rPr>
          <w:rFonts w:ascii="Arial" w:eastAsia="宋体" w:hAnsi="Arial" w:cs="Arial"/>
          <w:color w:val="888888"/>
          <w:kern w:val="0"/>
          <w:szCs w:val="21"/>
        </w:rPr>
        <w:t>”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，解铃还须系铃人，最终，在段小楼的纠正下，程蝶衣的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“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女儿梦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”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醒了，然而，他却无法面对这个冰冷的现实，选择了和戏中的虞姬一样，用霸王的宝剑结束了自己的生命，这是一个理想主义者的死亡，他用生命</w:t>
      </w:r>
      <w:proofErr w:type="gramStart"/>
      <w:r w:rsidRPr="00431D55">
        <w:rPr>
          <w:rFonts w:ascii="Arial" w:eastAsia="宋体" w:hAnsi="Arial" w:cs="Arial"/>
          <w:color w:val="888888"/>
          <w:kern w:val="0"/>
          <w:szCs w:val="21"/>
        </w:rPr>
        <w:t>践行</w:t>
      </w:r>
      <w:proofErr w:type="gramEnd"/>
      <w:r w:rsidRPr="00431D55">
        <w:rPr>
          <w:rFonts w:ascii="Arial" w:eastAsia="宋体" w:hAnsi="Arial" w:cs="Arial"/>
          <w:color w:val="888888"/>
          <w:kern w:val="0"/>
          <w:szCs w:val="21"/>
        </w:rPr>
        <w:t>了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“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从一而终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”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。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763135" cy="2592070"/>
            <wp:effectExtent l="0" t="0" r="0" b="0"/>
            <wp:docPr id="9" name="图片 9" descr="http://mmbiz.qpic.cn/mmbiz/leHRv1mbB4AWhZYYpIIbHWiciakibAWWbJq9r5zGZFJwOXx98X3W5cfQcJfibLov7TAXSBHmrRRkoiavMmZia735BeZA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mbiz.qpic.cn/mmbiz/leHRv1mbB4AWhZYYpIIbHWiciakibAWWbJq9r5zGZFJwOXx98X3W5cfQcJfibLov7TAXSBHmrRRkoiavMmZia735BeZA/0?wx_fmt=jpe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763135" cy="2600325"/>
            <wp:effectExtent l="0" t="0" r="0" b="9525"/>
            <wp:docPr id="8" name="图片 8" descr="http://mmbiz.qpic.cn/mmbiz/leHRv1mbB4AWhZYYpIIbHWiciakibAWWbJq9148pGqbViaPs60pvksRB4d0pLF4zZ1XzGmO6WuAcmfcRDicmtMOpRcQ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mmbiz.qpic.cn/mmbiz/leHRv1mbB4AWhZYYpIIbHWiciakibAWWbJq9148pGqbViaPs60pvksRB4d0pLF4zZ1XzGmO6WuAcmfcRDicmtMOpRcQ/0?wx_fmt=jpe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D55">
        <w:rPr>
          <w:rFonts w:ascii="Arial" w:eastAsia="宋体" w:hAnsi="Arial" w:cs="Arial"/>
          <w:color w:val="000000"/>
          <w:kern w:val="0"/>
          <w:szCs w:val="21"/>
        </w:rPr>
        <w:br/>
      </w:r>
      <w:r w:rsidRPr="00431D5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763135" cy="2759075"/>
            <wp:effectExtent l="0" t="0" r="0" b="3175"/>
            <wp:docPr id="7" name="图片 7" descr="http://mmbiz.qpic.cn/mmbiz/leHRv1mbB4AWhZYYpIIbHWiciakibAWWbJqsibcrglvYL8bKkNIMjFoKrtqPMD5zFHlTwDGjY5fjCmTaQXIEPmGkQA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mmbiz.qpic.cn/mmbiz/leHRv1mbB4AWhZYYpIIbHWiciakibAWWbJqsibcrglvYL8bKkNIMjFoKrtqPMD5zFHlTwDGjY5fjCmTaQXIEPmGkQA/0?wx_fmt=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763135" cy="2584450"/>
            <wp:effectExtent l="0" t="0" r="0" b="6350"/>
            <wp:docPr id="6" name="图片 6" descr="http://mmbiz.qpic.cn/mmbiz/leHRv1mbB4AWhZYYpIIbHWiciakibAWWbJqzf7nACv263yasCRsenyyAlPMutR73vtTia9HzMXIOnx8JqJ8FYYNRXQ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mmbiz.qpic.cn/mmbiz/leHRv1mbB4AWhZYYpIIbHWiciakibAWWbJqzf7nACv263yasCRsenyyAlPMutR73vtTia9HzMXIOnx8JqJ8FYYNRXQ/0?wx_fmt=jpe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31D55" w:rsidRPr="00431D55" w:rsidRDefault="00431D55" w:rsidP="00431D55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b/>
          <w:bCs/>
          <w:color w:val="000000"/>
          <w:kern w:val="0"/>
          <w:szCs w:val="21"/>
        </w:rPr>
        <w:lastRenderedPageBreak/>
        <w:t>往事不要再提，</w:t>
      </w:r>
    </w:p>
    <w:p w:rsidR="00431D55" w:rsidRPr="00431D55" w:rsidRDefault="00431D55" w:rsidP="00431D55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b/>
          <w:bCs/>
          <w:color w:val="000000"/>
          <w:kern w:val="0"/>
          <w:szCs w:val="21"/>
        </w:rPr>
        <w:t>人生已多风雨。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t>虞姬死了，程蝶衣死了，就连张国荣也死了，他们都选择通过自杀来结束自己的生命。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t>世人怪他太疯魔，却是世人</w:t>
      </w:r>
      <w:proofErr w:type="gramStart"/>
      <w:r w:rsidRPr="00431D55">
        <w:rPr>
          <w:rFonts w:ascii="Arial" w:eastAsia="宋体" w:hAnsi="Arial" w:cs="Arial"/>
          <w:color w:val="888888"/>
          <w:kern w:val="0"/>
          <w:szCs w:val="21"/>
        </w:rPr>
        <w:t>不</w:t>
      </w:r>
      <w:proofErr w:type="gramEnd"/>
      <w:r w:rsidRPr="00431D55">
        <w:rPr>
          <w:rFonts w:ascii="Arial" w:eastAsia="宋体" w:hAnsi="Arial" w:cs="Arial"/>
          <w:color w:val="888888"/>
          <w:kern w:val="0"/>
          <w:szCs w:val="21"/>
        </w:rPr>
        <w:t>成活。陈凯歌说，没有张国荣，就没有《霸王别姬》，那么张国荣，也是活在梦中吗？</w:t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br/>
      </w: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t>真应了贯穿影片中的那句话：一个人有一个人的命！</w:t>
      </w: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763135" cy="2663825"/>
            <wp:effectExtent l="0" t="0" r="0" b="3175"/>
            <wp:docPr id="5" name="图片 5" descr="http://mmbiz.qpic.cn/mmbiz/leHRv1mbB4AWhZYYpIIbHWiciakibAWWbJqZE3Dq2jJFwvrL1FbzFU2CCwtF6x07icVCg1HBXnsBfw9qtO3SsoOt9g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mmbiz.qpic.cn/mmbiz/leHRv1mbB4AWhZYYpIIbHWiciakibAWWbJqZE3Dq2jJFwvrL1FbzFU2CCwtF6x07icVCg1HBXnsBfw9qtO3SsoOt9g/0?wx_fmt=jpe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763135" cy="2600325"/>
            <wp:effectExtent l="0" t="0" r="0" b="9525"/>
            <wp:docPr id="4" name="图片 4" descr="http://mmbiz.qpic.cn/mmbiz/leHRv1mbB4AWhZYYpIIbHWiciakibAWWbJqa9zcxCcEK0bQA8BJ7FOLgeenb0ia2hRL7qGF4gOtZGTmhBEB2Bn27Qw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mmbiz.qpic.cn/mmbiz/leHRv1mbB4AWhZYYpIIbHWiciakibAWWbJqa9zcxCcEK0bQA8BJ7FOLgeenb0ia2hRL7qGF4gOtZGTmhBEB2Bn27Qw/0?wx_fmt=jpe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763135" cy="2592070"/>
            <wp:effectExtent l="0" t="0" r="0" b="0"/>
            <wp:docPr id="3" name="图片 3" descr="http://mmbiz.qpic.cn/mmbiz/leHRv1mbB4AWhZYYpIIbHWiciakibAWWbJqodvXM85zuKPaiczFiaB5ibYQNjbUcGyA40N8WPKf1eTyqibib1dISnTfp7A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mmbiz.qpic.cn/mmbiz/leHRv1mbB4AWhZYYpIIbHWiciakibAWWbJqodvXM85zuKPaiczFiaB5ibYQNjbUcGyA40N8WPKf1eTyqibib1dISnTfp7A/0?wx_fmt=jpe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55" w:rsidRPr="00431D55" w:rsidRDefault="00431D55" w:rsidP="00431D55">
      <w:pPr>
        <w:widowControl/>
        <w:spacing w:before="75" w:after="75" w:line="40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763135" cy="2576195"/>
            <wp:effectExtent l="0" t="0" r="0" b="0"/>
            <wp:docPr id="2" name="图片 2" descr="http://mmbiz.qpic.cn/mmbiz/leHRv1mbB4AWhZYYpIIbHWiciakibAWWbJqac2DcwOQC1j3gbDXUEibYQe2FTibwjmFZO5TeIuE5dLibbxpCSxoia8SlQ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mbiz.qpic.cn/mmbiz/leHRv1mbB4AWhZYYpIIbHWiciakibAWWbJqac2DcwOQC1j3gbDXUEibYQe2FTibwjmFZO5TeIuE5dLibbxpCSxoia8SlQ/0?wx_fmt=jpe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55" w:rsidRPr="00431D55" w:rsidRDefault="00431D55" w:rsidP="00431D55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31D55" w:rsidRPr="00431D55" w:rsidRDefault="00431D55" w:rsidP="00431D55">
      <w:pPr>
        <w:widowControl/>
        <w:spacing w:before="75" w:after="75" w:line="384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b/>
          <w:bCs/>
          <w:color w:val="000000"/>
          <w:kern w:val="0"/>
          <w:szCs w:val="21"/>
        </w:rPr>
        <w:lastRenderedPageBreak/>
        <w:t>----------</w:t>
      </w:r>
      <w:proofErr w:type="gramStart"/>
      <w:r w:rsidRPr="00431D55">
        <w:rPr>
          <w:rFonts w:ascii="Arial" w:eastAsia="宋体" w:hAnsi="Arial" w:cs="Arial"/>
          <w:b/>
          <w:bCs/>
          <w:color w:val="000000"/>
          <w:kern w:val="0"/>
          <w:szCs w:val="21"/>
        </w:rPr>
        <w:t>往期文章</w:t>
      </w:r>
      <w:proofErr w:type="gramEnd"/>
      <w:r w:rsidRPr="00431D55">
        <w:rPr>
          <w:rFonts w:ascii="Arial" w:eastAsia="宋体" w:hAnsi="Arial" w:cs="Arial"/>
          <w:b/>
          <w:bCs/>
          <w:color w:val="000000"/>
          <w:kern w:val="0"/>
          <w:szCs w:val="21"/>
        </w:rPr>
        <w:t>精选</w:t>
      </w:r>
      <w:r w:rsidRPr="00431D55">
        <w:rPr>
          <w:rFonts w:ascii="Arial" w:eastAsia="宋体" w:hAnsi="Arial" w:cs="Arial"/>
          <w:b/>
          <w:bCs/>
          <w:color w:val="000000"/>
          <w:kern w:val="0"/>
          <w:szCs w:val="21"/>
        </w:rPr>
        <w:t>----------</w:t>
      </w:r>
    </w:p>
    <w:p w:rsidR="00431D55" w:rsidRPr="00431D55" w:rsidRDefault="00431D55" w:rsidP="00431D55">
      <w:pPr>
        <w:widowControl/>
        <w:spacing w:before="75" w:after="75" w:line="38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31D55" w:rsidRPr="00431D55" w:rsidRDefault="00431D55" w:rsidP="00431D55">
      <w:pPr>
        <w:widowControl/>
        <w:numPr>
          <w:ilvl w:val="0"/>
          <w:numId w:val="1"/>
        </w:numPr>
        <w:spacing w:before="75" w:after="75" w:line="420" w:lineRule="atLeast"/>
        <w:ind w:left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宋体" w:eastAsia="宋体" w:hAnsi="宋体" w:cs="Arial" w:hint="eastAsia"/>
          <w:color w:val="7F7F7F"/>
          <w:kern w:val="0"/>
          <w:szCs w:val="21"/>
        </w:rPr>
        <w:t>回复【</w:t>
      </w:r>
      <w:r w:rsidRPr="00431D55">
        <w:rPr>
          <w:rFonts w:ascii="宋体" w:eastAsia="宋体" w:hAnsi="宋体" w:cs="Arial" w:hint="eastAsia"/>
          <w:b/>
          <w:bCs/>
          <w:color w:val="FFDAA9"/>
          <w:kern w:val="0"/>
          <w:szCs w:val="21"/>
        </w:rPr>
        <w:t>银杏树</w:t>
      </w:r>
      <w:r w:rsidRPr="00431D55">
        <w:rPr>
          <w:rFonts w:ascii="宋体" w:eastAsia="宋体" w:hAnsi="宋体" w:cs="Arial" w:hint="eastAsia"/>
          <w:color w:val="7F7F7F"/>
          <w:kern w:val="0"/>
          <w:szCs w:val="21"/>
        </w:rPr>
        <w:t>】｜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那棵李世民亲手栽的银杏树，想清楚再去！</w:t>
      </w:r>
    </w:p>
    <w:p w:rsidR="00431D55" w:rsidRPr="00431D55" w:rsidRDefault="00431D55" w:rsidP="00431D55">
      <w:pPr>
        <w:widowControl/>
        <w:numPr>
          <w:ilvl w:val="0"/>
          <w:numId w:val="1"/>
        </w:numPr>
        <w:spacing w:before="75" w:after="75" w:line="420" w:lineRule="atLeast"/>
        <w:ind w:left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宋体" w:eastAsia="宋体" w:hAnsi="宋体" w:cs="Arial" w:hint="eastAsia"/>
          <w:color w:val="7F7F7F"/>
          <w:kern w:val="0"/>
          <w:szCs w:val="21"/>
        </w:rPr>
        <w:t>回复【</w:t>
      </w:r>
      <w:r w:rsidRPr="00431D55">
        <w:rPr>
          <w:rFonts w:ascii="宋体" w:eastAsia="宋体" w:hAnsi="宋体" w:cs="Arial" w:hint="eastAsia"/>
          <w:b/>
          <w:bCs/>
          <w:color w:val="A5C8FF"/>
          <w:kern w:val="0"/>
          <w:szCs w:val="21"/>
        </w:rPr>
        <w:t>小物件</w:t>
      </w:r>
      <w:r w:rsidRPr="00431D55">
        <w:rPr>
          <w:rFonts w:ascii="宋体" w:eastAsia="宋体" w:hAnsi="宋体" w:cs="Arial" w:hint="eastAsia"/>
          <w:color w:val="7F7F7F"/>
          <w:kern w:val="0"/>
          <w:szCs w:val="21"/>
        </w:rPr>
        <w:t>】｜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这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18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款超实用的冬日小物件明明不到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100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块，却比男朋友整整温暖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100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倍！</w:t>
      </w:r>
    </w:p>
    <w:p w:rsidR="00431D55" w:rsidRPr="00431D55" w:rsidRDefault="00431D55" w:rsidP="00431D55">
      <w:pPr>
        <w:widowControl/>
        <w:numPr>
          <w:ilvl w:val="0"/>
          <w:numId w:val="1"/>
        </w:numPr>
        <w:spacing w:before="75" w:after="75" w:line="420" w:lineRule="atLeast"/>
        <w:ind w:left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宋体" w:eastAsia="宋体" w:hAnsi="宋体" w:cs="Arial" w:hint="eastAsia"/>
          <w:color w:val="7F7F7F"/>
          <w:kern w:val="0"/>
          <w:szCs w:val="21"/>
        </w:rPr>
        <w:t>回复【</w:t>
      </w:r>
      <w:r w:rsidRPr="00431D55">
        <w:rPr>
          <w:rFonts w:ascii="宋体" w:eastAsia="宋体" w:hAnsi="宋体" w:cs="Arial" w:hint="eastAsia"/>
          <w:b/>
          <w:bCs/>
          <w:color w:val="FFDAA9"/>
          <w:kern w:val="0"/>
          <w:szCs w:val="21"/>
        </w:rPr>
        <w:t>便宜机票</w:t>
      </w:r>
      <w:r w:rsidRPr="00431D55">
        <w:rPr>
          <w:rFonts w:ascii="宋体" w:eastAsia="宋体" w:hAnsi="宋体" w:cs="Arial" w:hint="eastAsia"/>
          <w:color w:val="7F7F7F"/>
          <w:kern w:val="0"/>
          <w:szCs w:val="21"/>
        </w:rPr>
        <w:t>】｜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从西安出发到这些地方机票不到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200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元：不去简直暴殄天物！</w:t>
      </w:r>
    </w:p>
    <w:p w:rsidR="00431D55" w:rsidRPr="00431D55" w:rsidRDefault="00431D55" w:rsidP="00431D55">
      <w:pPr>
        <w:widowControl/>
        <w:numPr>
          <w:ilvl w:val="0"/>
          <w:numId w:val="1"/>
        </w:numPr>
        <w:spacing w:before="75" w:after="75" w:line="420" w:lineRule="atLeast"/>
        <w:ind w:left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宋体" w:eastAsia="宋体" w:hAnsi="宋体" w:cs="Arial" w:hint="eastAsia"/>
          <w:color w:val="7F7F7F"/>
          <w:kern w:val="0"/>
          <w:szCs w:val="21"/>
        </w:rPr>
        <w:t>回复【</w:t>
      </w:r>
      <w:r w:rsidRPr="00431D55">
        <w:rPr>
          <w:rFonts w:ascii="Arial" w:eastAsia="宋体" w:hAnsi="Arial" w:cs="Arial"/>
          <w:b/>
          <w:bCs/>
          <w:color w:val="A5C8FF"/>
          <w:kern w:val="0"/>
          <w:szCs w:val="21"/>
        </w:rPr>
        <w:t>文艺地图</w:t>
      </w:r>
      <w:r w:rsidRPr="00431D55">
        <w:rPr>
          <w:rFonts w:ascii="宋体" w:eastAsia="宋体" w:hAnsi="宋体" w:cs="Arial" w:hint="eastAsia"/>
          <w:color w:val="7F7F7F"/>
          <w:kern w:val="0"/>
          <w:szCs w:val="21"/>
        </w:rPr>
        <w:t>】｜</w:t>
      </w:r>
      <w:r w:rsidRPr="00431D55">
        <w:rPr>
          <w:rFonts w:ascii="Arial" w:eastAsia="宋体" w:hAnsi="Arial" w:cs="Arial"/>
          <w:color w:val="7F7F7F"/>
          <w:kern w:val="0"/>
          <w:szCs w:val="21"/>
        </w:rPr>
        <w:t>西安文艺清单：</w:t>
      </w:r>
      <w:r w:rsidRPr="00431D55">
        <w:rPr>
          <w:rFonts w:ascii="Arial" w:eastAsia="宋体" w:hAnsi="Arial" w:cs="Arial"/>
          <w:color w:val="7F7F7F"/>
          <w:kern w:val="0"/>
          <w:szCs w:val="21"/>
        </w:rPr>
        <w:t>20</w:t>
      </w:r>
      <w:r w:rsidRPr="00431D55">
        <w:rPr>
          <w:rFonts w:ascii="Arial" w:eastAsia="宋体" w:hAnsi="Arial" w:cs="Arial"/>
          <w:color w:val="7F7F7F"/>
          <w:kern w:val="0"/>
          <w:szCs w:val="21"/>
        </w:rPr>
        <w:t>家美到哭的清新小店，逛过</w:t>
      </w:r>
      <w:r w:rsidRPr="00431D55">
        <w:rPr>
          <w:rFonts w:ascii="Arial" w:eastAsia="宋体" w:hAnsi="Arial" w:cs="Arial"/>
          <w:color w:val="7F7F7F"/>
          <w:kern w:val="0"/>
          <w:szCs w:val="21"/>
        </w:rPr>
        <w:t>3</w:t>
      </w:r>
      <w:r w:rsidRPr="00431D55">
        <w:rPr>
          <w:rFonts w:ascii="Arial" w:eastAsia="宋体" w:hAnsi="Arial" w:cs="Arial"/>
          <w:color w:val="7F7F7F"/>
          <w:kern w:val="0"/>
          <w:szCs w:val="21"/>
        </w:rPr>
        <w:t>家就算文艺青年</w:t>
      </w:r>
    </w:p>
    <w:p w:rsidR="00431D55" w:rsidRPr="00431D55" w:rsidRDefault="00431D55" w:rsidP="00431D55">
      <w:pPr>
        <w:widowControl/>
        <w:numPr>
          <w:ilvl w:val="0"/>
          <w:numId w:val="1"/>
        </w:numPr>
        <w:spacing w:before="75" w:after="75" w:line="420" w:lineRule="atLeast"/>
        <w:ind w:left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宋体" w:eastAsia="宋体" w:hAnsi="宋体" w:cs="Arial" w:hint="eastAsia"/>
          <w:color w:val="7F7F7F"/>
          <w:kern w:val="0"/>
          <w:szCs w:val="21"/>
        </w:rPr>
        <w:t>回复【</w:t>
      </w:r>
      <w:r w:rsidRPr="00431D55">
        <w:rPr>
          <w:rFonts w:ascii="宋体" w:eastAsia="宋体" w:hAnsi="宋体" w:cs="Arial" w:hint="eastAsia"/>
          <w:b/>
          <w:bCs/>
          <w:color w:val="FFDAA9"/>
          <w:kern w:val="0"/>
          <w:szCs w:val="21"/>
        </w:rPr>
        <w:t>一站到底</w:t>
      </w:r>
      <w:r w:rsidRPr="00431D55">
        <w:rPr>
          <w:rFonts w:ascii="宋体" w:eastAsia="宋体" w:hAnsi="宋体" w:cs="Arial" w:hint="eastAsia"/>
          <w:color w:val="7F7F7F"/>
          <w:kern w:val="0"/>
          <w:szCs w:val="21"/>
        </w:rPr>
        <w:t>】｜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西北大学</w:t>
      </w:r>
      <w:proofErr w:type="gramStart"/>
      <w:r w:rsidRPr="00431D55">
        <w:rPr>
          <w:rFonts w:ascii="Arial" w:eastAsia="宋体" w:hAnsi="Arial" w:cs="Arial"/>
          <w:color w:val="888888"/>
          <w:kern w:val="0"/>
          <w:szCs w:val="21"/>
        </w:rPr>
        <w:t>那个参加</w:t>
      </w:r>
      <w:proofErr w:type="gramEnd"/>
      <w:r w:rsidRPr="00431D55">
        <w:rPr>
          <w:rFonts w:ascii="Arial" w:eastAsia="宋体" w:hAnsi="Arial" w:cs="Arial"/>
          <w:color w:val="888888"/>
          <w:kern w:val="0"/>
          <w:szCs w:val="21"/>
        </w:rPr>
        <w:t>《一站到底》的妹子到底长什么样？</w:t>
      </w:r>
    </w:p>
    <w:p w:rsidR="00431D55" w:rsidRPr="00431D55" w:rsidRDefault="00431D55" w:rsidP="00431D55">
      <w:pPr>
        <w:widowControl/>
        <w:numPr>
          <w:ilvl w:val="0"/>
          <w:numId w:val="1"/>
        </w:numPr>
        <w:spacing w:before="75" w:after="75" w:line="420" w:lineRule="atLeast"/>
        <w:ind w:left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宋体" w:eastAsia="宋体" w:hAnsi="宋体" w:cs="Arial" w:hint="eastAsia"/>
          <w:color w:val="7F7F7F"/>
          <w:kern w:val="0"/>
          <w:szCs w:val="21"/>
        </w:rPr>
        <w:t>回复【</w:t>
      </w:r>
      <w:r w:rsidRPr="00431D55">
        <w:rPr>
          <w:rFonts w:ascii="宋体" w:eastAsia="宋体" w:hAnsi="宋体" w:cs="Arial" w:hint="eastAsia"/>
          <w:b/>
          <w:bCs/>
          <w:color w:val="A5C8FF"/>
          <w:kern w:val="0"/>
          <w:szCs w:val="21"/>
        </w:rPr>
        <w:t>好吃日料</w:t>
      </w:r>
      <w:r w:rsidRPr="00431D55">
        <w:rPr>
          <w:rFonts w:ascii="宋体" w:eastAsia="宋体" w:hAnsi="宋体" w:cs="Arial" w:hint="eastAsia"/>
          <w:color w:val="7F7F7F"/>
          <w:kern w:val="0"/>
          <w:szCs w:val="21"/>
        </w:rPr>
        <w:t>】｜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西安最好吃的日料们：哪家曾是你的心动尤物？</w:t>
      </w:r>
    </w:p>
    <w:p w:rsidR="00431D55" w:rsidRPr="00431D55" w:rsidRDefault="00431D55" w:rsidP="00431D55">
      <w:pPr>
        <w:widowControl/>
        <w:numPr>
          <w:ilvl w:val="0"/>
          <w:numId w:val="1"/>
        </w:numPr>
        <w:spacing w:before="75" w:after="75" w:line="420" w:lineRule="atLeast"/>
        <w:ind w:left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宋体" w:eastAsia="宋体" w:hAnsi="宋体" w:cs="Arial" w:hint="eastAsia"/>
          <w:color w:val="7F7F7F"/>
          <w:kern w:val="0"/>
          <w:szCs w:val="21"/>
        </w:rPr>
        <w:t>回复【</w:t>
      </w:r>
      <w:r w:rsidRPr="00431D55">
        <w:rPr>
          <w:rFonts w:ascii="宋体" w:eastAsia="宋体" w:hAnsi="宋体" w:cs="Arial" w:hint="eastAsia"/>
          <w:b/>
          <w:bCs/>
          <w:color w:val="FFDAA9"/>
          <w:kern w:val="0"/>
          <w:szCs w:val="21"/>
        </w:rPr>
        <w:t>陕西深秋</w:t>
      </w:r>
      <w:r w:rsidRPr="00431D55">
        <w:rPr>
          <w:rFonts w:ascii="宋体" w:eastAsia="宋体" w:hAnsi="宋体" w:cs="Arial" w:hint="eastAsia"/>
          <w:color w:val="7F7F7F"/>
          <w:kern w:val="0"/>
          <w:szCs w:val="21"/>
        </w:rPr>
        <w:t>】｜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陕西先别下雪好不好：深秋如此绚烂，我还不忍说再见</w:t>
      </w:r>
    </w:p>
    <w:p w:rsidR="00431D55" w:rsidRPr="00431D55" w:rsidRDefault="00431D55" w:rsidP="00431D55">
      <w:pPr>
        <w:widowControl/>
        <w:numPr>
          <w:ilvl w:val="0"/>
          <w:numId w:val="1"/>
        </w:numPr>
        <w:spacing w:before="75" w:after="75" w:line="420" w:lineRule="atLeast"/>
        <w:ind w:left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宋体" w:eastAsia="宋体" w:hAnsi="宋体" w:cs="Arial" w:hint="eastAsia"/>
          <w:color w:val="7F7F7F"/>
          <w:kern w:val="0"/>
          <w:szCs w:val="21"/>
        </w:rPr>
        <w:t>回复【</w:t>
      </w:r>
      <w:r w:rsidRPr="00431D55">
        <w:rPr>
          <w:rFonts w:ascii="宋体" w:eastAsia="宋体" w:hAnsi="宋体" w:cs="Arial" w:hint="eastAsia"/>
          <w:b/>
          <w:bCs/>
          <w:color w:val="A5C8FF"/>
          <w:kern w:val="0"/>
          <w:szCs w:val="21"/>
        </w:rPr>
        <w:t>幸福西安</w:t>
      </w:r>
      <w:r w:rsidRPr="00431D55">
        <w:rPr>
          <w:rFonts w:ascii="宋体" w:eastAsia="宋体" w:hAnsi="宋体" w:cs="Arial" w:hint="eastAsia"/>
          <w:color w:val="7F7F7F"/>
          <w:kern w:val="0"/>
          <w:szCs w:val="21"/>
        </w:rPr>
        <w:t>】｜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西安获封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“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中国最具幸福感城市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”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，我为什么没有喜悦，只有悲哀？</w:t>
      </w:r>
    </w:p>
    <w:p w:rsidR="00431D55" w:rsidRPr="00431D55" w:rsidRDefault="00431D55" w:rsidP="00431D55">
      <w:pPr>
        <w:widowControl/>
        <w:numPr>
          <w:ilvl w:val="0"/>
          <w:numId w:val="1"/>
        </w:numPr>
        <w:spacing w:before="75" w:after="75" w:line="420" w:lineRule="atLeast"/>
        <w:ind w:left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888888"/>
          <w:kern w:val="0"/>
          <w:szCs w:val="21"/>
        </w:rPr>
        <w:t>回复明星姓名查看相应文章</w:t>
      </w:r>
      <w:r w:rsidRPr="00431D55">
        <w:rPr>
          <w:rFonts w:ascii="宋体" w:eastAsia="宋体" w:hAnsi="宋体" w:cs="Arial" w:hint="eastAsia"/>
          <w:color w:val="7F7F7F"/>
          <w:kern w:val="0"/>
          <w:szCs w:val="21"/>
        </w:rPr>
        <w:t>｜</w:t>
      </w:r>
      <w:r w:rsidRPr="00431D55">
        <w:rPr>
          <w:rFonts w:ascii="Arial" w:eastAsia="宋体" w:hAnsi="Arial" w:cs="Arial"/>
          <w:color w:val="888888"/>
          <w:kern w:val="0"/>
          <w:szCs w:val="21"/>
        </w:rPr>
        <w:t>五月天、刘涛、厉娜、冯小刚、周渝民、陈妍希、刘雯、欧弟、郭富城、科比、</w:t>
      </w:r>
      <w:proofErr w:type="spellStart"/>
      <w:r w:rsidRPr="00431D55">
        <w:rPr>
          <w:rFonts w:ascii="Arial" w:eastAsia="宋体" w:hAnsi="Arial" w:cs="Arial"/>
          <w:color w:val="888888"/>
          <w:kern w:val="0"/>
          <w:szCs w:val="21"/>
        </w:rPr>
        <w:t>TFboys</w:t>
      </w:r>
      <w:proofErr w:type="spellEnd"/>
      <w:r w:rsidRPr="00431D55">
        <w:rPr>
          <w:rFonts w:ascii="Arial" w:eastAsia="宋体" w:hAnsi="Arial" w:cs="Arial"/>
          <w:color w:val="888888"/>
          <w:kern w:val="0"/>
          <w:szCs w:val="21"/>
        </w:rPr>
        <w:t>、李宇春、彭于晏、陈升、郭采洁、郭碧婷、梁朝伟、老炮儿、沈腾</w:t>
      </w:r>
    </w:p>
    <w:p w:rsidR="00431D55" w:rsidRPr="00431D55" w:rsidRDefault="00431D55" w:rsidP="00431D55">
      <w:pPr>
        <w:widowControl/>
        <w:spacing w:before="75" w:after="75" w:line="38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31D55" w:rsidRPr="00431D55" w:rsidRDefault="00431D55" w:rsidP="00431D55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098540" cy="1438910"/>
            <wp:effectExtent l="0" t="0" r="0" b="8890"/>
            <wp:docPr id="1" name="图片 1" descr="http://mmbiz.qpic.cn/mmbiz/leHRv1mbB4Cxn2kibFfncJI73wUmMOABAFpUOlBPcNHQgn7GpNuy4D8AINiaMzvfOXXXVYicsKKUqgQj1O1A144VQ/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mmbiz.qpic.cn/mmbiz/leHRv1mbB4Cxn2kibFfncJI73wUmMOABAFpUOlBPcNHQgn7GpNuy4D8AINiaMzvfOXXXVYicsKKUqgQj1O1A144VQ/640?wx_fmt=jpe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55" w:rsidRPr="00431D55" w:rsidRDefault="00431D55" w:rsidP="00431D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D55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431D55" w:rsidRPr="00431D55" w:rsidRDefault="00431D55" w:rsidP="00431D55">
      <w:pPr>
        <w:widowControl/>
        <w:shd w:val="clear" w:color="auto" w:fill="FFFFFF"/>
        <w:spacing w:before="75" w:after="75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31D55">
        <w:rPr>
          <w:rFonts w:ascii="Arial" w:eastAsia="宋体" w:hAnsi="Arial" w:cs="Arial"/>
          <w:color w:val="7F7F7F"/>
          <w:kern w:val="0"/>
          <w:szCs w:val="21"/>
        </w:rPr>
        <w:t>点</w:t>
      </w:r>
      <w:r w:rsidRPr="00431D55">
        <w:rPr>
          <w:rFonts w:ascii="Arial" w:eastAsia="宋体" w:hAnsi="Arial" w:cs="Arial"/>
          <w:color w:val="7F7F7F"/>
          <w:kern w:val="0"/>
          <w:szCs w:val="21"/>
        </w:rPr>
        <w:t xml:space="preserve"> </w:t>
      </w:r>
      <w:r w:rsidRPr="00431D55">
        <w:rPr>
          <w:rFonts w:ascii="Arial" w:eastAsia="宋体" w:hAnsi="Arial" w:cs="Arial"/>
          <w:b/>
          <w:bCs/>
          <w:color w:val="8DB3E2"/>
          <w:kern w:val="0"/>
          <w:szCs w:val="21"/>
        </w:rPr>
        <w:t xml:space="preserve">↓ </w:t>
      </w:r>
      <w:r w:rsidRPr="00431D55">
        <w:rPr>
          <w:rFonts w:ascii="Arial" w:eastAsia="宋体" w:hAnsi="Arial" w:cs="Arial"/>
          <w:color w:val="7F7F7F"/>
          <w:kern w:val="0"/>
          <w:szCs w:val="21"/>
        </w:rPr>
        <w:t>：寻找优质生活方式供应商</w:t>
      </w:r>
    </w:p>
    <w:p w:rsidR="00315D96" w:rsidRPr="00431D55" w:rsidRDefault="00315D96">
      <w:pPr>
        <w:rPr>
          <w:rFonts w:hint="eastAsia"/>
        </w:rPr>
      </w:pPr>
      <w:bookmarkStart w:id="0" w:name="_GoBack"/>
      <w:bookmarkEnd w:id="0"/>
    </w:p>
    <w:sectPr w:rsidR="00315D96" w:rsidRPr="00431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05765"/>
    <w:multiLevelType w:val="multilevel"/>
    <w:tmpl w:val="2D76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09"/>
    <w:rsid w:val="00315D96"/>
    <w:rsid w:val="00431D55"/>
    <w:rsid w:val="00D8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FD31C-8108-4176-B2D6-314CCEC9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1D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31D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2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雷宁</dc:creator>
  <cp:keywords/>
  <dc:description/>
  <cp:lastModifiedBy>雷宁</cp:lastModifiedBy>
  <cp:revision>2</cp:revision>
  <dcterms:created xsi:type="dcterms:W3CDTF">2017-12-10T03:48:00Z</dcterms:created>
  <dcterms:modified xsi:type="dcterms:W3CDTF">2017-12-10T03:48:00Z</dcterms:modified>
</cp:coreProperties>
</file>