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PULSAR DX</w:t>
      </w:r>
    </w:p>
    <w:p>
      <w:pPr>
        <w:spacing w:after="120"/>
      </w:pPr>
      <w:r>
        <w:rPr>
          <w:b/>
          <w:bCs/>
          <w:color w:val="14233A"/>
          <w:sz w:val="26"/>
          <w:szCs w:val="26"/>
        </w:rPr>
        <w:t xml:space="preserve">Plan de Lanzamiento · Play Store &amp; PC</w:t>
      </w:r>
    </w:p>
    <w:p>
      <w:pPr>
        <w:spacing w:after="120"/>
      </w:pPr>
      <w:r>
        <w:rPr>
          <w:i/>
          <w:iCs/>
          <w:color w:val="555555"/>
          <w:sz w:val="20"/>
          <w:szCs w:val="20"/>
        </w:rPr>
        <w:t xml:space="preserve">DATESEG MX — Sistema de Tecnologías Automotrices</w:t>
      </w:r>
    </w:p>
    <w:p>
      <w:pPr>
        <w:pBdr>
          <w:bottom w:val="single" w:color="1A4E8A" w:sz="6" w:space="1"/>
        </w:pBdr>
      </w:pPr>
      <w:r>
        <w:t xml:space="preserve"/>
      </w:r>
    </w:p>
    <w:p>
      <w:pPr>
        <w:pStyle w:val="Heading1"/>
      </w:pPr>
      <w:r>
        <w:t xml:space="preserve">1. Slogan principal</w:t>
      </w:r>
    </w:p>
    <w:p>
      <w:pPr>
        <w:spacing w:after="120"/>
      </w:pPr>
      <w:r>
        <w:rPr>
          <w:b/>
          <w:bCs/>
          <w:color w:val="1A4E8A"/>
          <w:sz w:val="26"/>
          <w:szCs w:val="26"/>
        </w:rPr>
        <w:t xml:space="preserve">«Diagnóstico que cualquiera domina, con IA que nunca te suelta.»</w:t>
      </w:r>
    </w:p>
    <w:p>
      <w:pPr>
        <w:spacing w:after="120"/>
      </w:pPr>
      <w:r>
        <w:rPr>
          <w:b/>
          <w:bCs/>
        </w:rPr>
        <w:t xml:space="preserve">Tagline para la ficha de la tienda:</w:t>
      </w:r>
    </w:p>
    <w:p>
      <w:pPr>
        <w:spacing w:after="120"/>
      </w:pPr>
      <w:r>
        <w:rPr>
          <w:i/>
          <w:iCs/>
        </w:rPr>
        <w:t xml:space="preserve">Funcional, fácil de operar e impulsado por IA. Ideal para expertos y entusiastas.</w:t>
      </w:r>
    </w:p>
    <w:p>
      <w:pPr>
        <w:pStyle w:val="Heading2"/>
      </w:pPr>
      <w:r>
        <w:t xml:space="preserve">Slogans alternativos</w:t>
      </w:r>
    </w:p>
    <w:p>
      <w:pPr>
        <w:pStyle w:val="ListParagraph"/>
        <w:numPr>
          <w:ilvl w:val="0"/>
          <w:numId w:val="2"/>
        </w:numPr>
        <w:spacing w:after="60"/>
      </w:pPr>
      <w:r>
        <w:t xml:space="preserve">PULSAR DX — Menos adivinar, más reparar.</w:t>
      </w:r>
    </w:p>
    <w:p>
      <w:pPr>
        <w:pStyle w:val="ListParagraph"/>
        <w:numPr>
          <w:ilvl w:val="0"/>
          <w:numId w:val="2"/>
        </w:numPr>
        <w:spacing w:after="60"/>
      </w:pPr>
      <w:r>
        <w:t xml:space="preserve">La herramienta del taller moderno: potente, simple, con IA de apoyo.</w:t>
      </w:r>
    </w:p>
    <w:p>
      <w:pPr>
        <w:pStyle w:val="ListParagraph"/>
        <w:numPr>
          <w:ilvl w:val="0"/>
          <w:numId w:val="2"/>
        </w:numPr>
        <w:spacing w:after="60"/>
      </w:pPr>
      <w:r>
        <w:t xml:space="preserve">Hecho en México por ingeniería de software, con quien de verdad le sabe al taller.</w:t>
      </w:r>
    </w:p>
    <w:p>
      <w:pPr>
        <w:pStyle w:val="ListParagraph"/>
        <w:numPr>
          <w:ilvl w:val="0"/>
          <w:numId w:val="2"/>
        </w:numPr>
        <w:spacing w:after="60"/>
      </w:pPr>
      <w:r>
        <w:t xml:space="preserve">Pinouts, diagramas y datos en vivo. Tu copiloto con inteligencia artificial.</w:t>
      </w:r>
    </w:p>
    <w:p>
      <w:pPr>
        <w:pStyle w:val="ListParagraph"/>
        <w:numPr>
          <w:ilvl w:val="0"/>
          <w:numId w:val="2"/>
        </w:numPr>
        <w:spacing w:after="60"/>
      </w:pPr>
      <w:r>
        <w:t xml:space="preserve">Del experto al entusiasta: PULSAR DX te diagnostica, la IA te explica.</w:t>
      </w:r>
    </w:p>
    <w:p>
      <w:pPr>
        <w:pStyle w:val="Heading1"/>
      </w:pPr>
      <w:r>
        <w:t xml:space="preserve">2. El diferenciador: hecho en México, por quien le sabe al taller</w:t>
      </w:r>
    </w:p>
    <w:p>
      <w:pPr>
        <w:spacing w:after="120"/>
      </w:pPr>
      <w:r>
        <w:rPr>
          <w:b/>
          <w:bCs/>
        </w:rPr>
        <w:t xml:space="preserve">Este es el corazón del mensaje. </w:t>
      </w:r>
      <w:r>
        <w:t xml:space="preserve">PULSAR DX no lo hizo un programador que nunca agarró un multímetro. Lo construyó ingeniería de software de verdad, pero guiada por alguien que vive el taller — que ha peinado computadoras, diagnosticado a ciegas y sufrido los manuales de paga. Esa mezcla es lo que ninguna app extranjera tiene.</w:t>
      </w:r>
    </w:p>
    <w:p>
      <w:pPr>
        <w:pStyle w:val="ListParagraph"/>
        <w:numPr>
          <w:ilvl w:val="0"/>
          <w:numId w:val="2"/>
        </w:numPr>
        <w:spacing w:after="60"/>
      </w:pPr>
      <w:r>
        <w:rPr>
          <w:b/>
          <w:bCs/>
        </w:rPr>
        <w:t xml:space="preserve">Orgullo mexicano: </w:t>
      </w:r>
      <w:r>
        <w:t xml:space="preserve">disenado y desarrollado en Mexico, para el mecanico mexicano y su realidad.</w:t>
      </w:r>
    </w:p>
    <w:p>
      <w:pPr>
        <w:pStyle w:val="ListParagraph"/>
        <w:numPr>
          <w:ilvl w:val="0"/>
          <w:numId w:val="2"/>
        </w:numPr>
        <w:spacing w:after="60"/>
      </w:pPr>
      <w:r>
        <w:rPr>
          <w:b/>
          <w:bCs/>
        </w:rPr>
        <w:t xml:space="preserve">Ingenieria real: </w:t>
      </w:r>
      <w:r>
        <w:t xml:space="preserve">software solido, no una app improvisada — diagramas precisos, datos confiables.</w:t>
      </w:r>
    </w:p>
    <w:p>
      <w:pPr>
        <w:pStyle w:val="ListParagraph"/>
        <w:numPr>
          <w:ilvl w:val="0"/>
          <w:numId w:val="2"/>
        </w:numPr>
        <w:spacing w:after="60"/>
      </w:pPr>
      <w:r>
        <w:rPr>
          <w:b/>
          <w:bCs/>
        </w:rPr>
        <w:t xml:space="preserve">Con olor a taller: </w:t>
      </w:r>
      <w:r>
        <w:t xml:space="preserve">cada funcion nacio de un problema real de banqueta, no de una oficina.</w:t>
      </w:r>
    </w:p>
    <w:p>
      <w:pPr>
        <w:spacing w:after="120"/>
      </w:pPr>
      <w:r>
        <w:rPr>
          <w:b/>
          <w:bCs/>
        </w:rPr>
        <w:t xml:space="preserve">Frase para usar en la publicidad: </w:t>
      </w:r>
      <w:r>
        <w:rPr>
          <w:i/>
          <w:iCs/>
          <w:color w:val="1A4E8A"/>
        </w:rPr>
        <w:t xml:space="preserve">«Disenado por ingenieros de software, con la sabiduria de quien de verdad le sabe al taller.»</w:t>
      </w:r>
    </w:p>
    <w:p>
      <w:pPr>
        <w:pStyle w:val="Heading1"/>
      </w:pPr>
      <w:r>
        <w:t xml:space="preserve">3. Posicionamiento (ambos mercados)</w:t>
      </w:r>
    </w:p>
    <w:p>
      <w:pPr>
        <w:spacing w:after="120"/>
      </w:pPr>
      <w:r>
        <w:t xml:space="preserve">PULSAR DX se vende a dos públicos con un mismo mensaje, ajustando el énfasis:</w:t>
      </w:r>
    </w:p>
    <w:p>
      <w:pPr>
        <w:pStyle w:val="Heading2"/>
      </w:pPr>
      <w:r>
        <w:t xml:space="preserve">Mercado A — Taller / Mecánico profesional (principal)</w:t>
      </w:r>
    </w:p>
    <w:p>
      <w:pPr>
        <w:pStyle w:val="ListParagraph"/>
        <w:numPr>
          <w:ilvl w:val="0"/>
          <w:numId w:val="2"/>
        </w:numPr>
        <w:spacing w:after="60"/>
      </w:pPr>
      <w:r>
        <w:rPr>
          <w:b/>
          <w:bCs/>
        </w:rPr>
        <w:t xml:space="preserve">Dolor: </w:t>
      </w:r>
      <w:r>
        <w:t xml:space="preserve">pierde tiempo buscando diagramas, manuales de paga, y adivinando pinouts.</w:t>
      </w:r>
    </w:p>
    <w:p>
      <w:pPr>
        <w:pStyle w:val="ListParagraph"/>
        <w:numPr>
          <w:ilvl w:val="0"/>
          <w:numId w:val="2"/>
        </w:numPr>
        <w:spacing w:after="60"/>
      </w:pPr>
      <w:r>
        <w:rPr>
          <w:b/>
          <w:bCs/>
        </w:rPr>
        <w:t xml:space="preserve">Gancho: </w:t>
      </w:r>
      <w:r>
        <w:t xml:space="preserve">164 autos con pinout real + diagramas armados + datos en vivo, todo en el celular.</w:t>
      </w:r>
    </w:p>
    <w:p>
      <w:pPr>
        <w:pStyle w:val="ListParagraph"/>
        <w:numPr>
          <w:ilvl w:val="0"/>
          <w:numId w:val="2"/>
        </w:numPr>
        <w:spacing w:after="60"/>
      </w:pPr>
      <w:r>
        <w:rPr>
          <w:b/>
          <w:bCs/>
        </w:rPr>
        <w:t xml:space="preserve">Cierre: </w:t>
      </w:r>
      <w:r>
        <w:t xml:space="preserve">optimiza el taller — diagnostica más rápido, cobra mejor.</w:t>
      </w:r>
    </w:p>
    <w:p>
      <w:pPr>
        <w:pStyle w:val="Heading2"/>
      </w:pPr>
      <w:r>
        <w:t xml:space="preserve">Mercado B — Entusiasta / Dueño de auto</w:t>
      </w:r>
    </w:p>
    <w:p>
      <w:pPr>
        <w:pStyle w:val="ListParagraph"/>
        <w:numPr>
          <w:ilvl w:val="0"/>
          <w:numId w:val="2"/>
        </w:numPr>
        <w:spacing w:after="60"/>
      </w:pPr>
      <w:r>
        <w:rPr>
          <w:b/>
          <w:bCs/>
        </w:rPr>
        <w:t xml:space="preserve">Dolor: </w:t>
      </w:r>
      <w:r>
        <w:t xml:space="preserve">quiere entender su carro pero los diagramas son complicados.</w:t>
      </w:r>
    </w:p>
    <w:p>
      <w:pPr>
        <w:pStyle w:val="ListParagraph"/>
        <w:numPr>
          <w:ilvl w:val="0"/>
          <w:numId w:val="2"/>
        </w:numPr>
        <w:spacing w:after="60"/>
      </w:pPr>
      <w:r>
        <w:rPr>
          <w:b/>
          <w:bCs/>
        </w:rPr>
        <w:t xml:space="preserve">Gancho: </w:t>
      </w:r>
      <w:r>
        <w:t xml:space="preserve">la IA le explica en palabras simples qué hace cada sensor y cómo se conecta.</w:t>
      </w:r>
    </w:p>
    <w:p>
      <w:pPr>
        <w:pStyle w:val="ListParagraph"/>
        <w:numPr>
          <w:ilvl w:val="0"/>
          <w:numId w:val="2"/>
        </w:numPr>
        <w:spacing w:after="60"/>
      </w:pPr>
      <w:r>
        <w:rPr>
          <w:b/>
          <w:bCs/>
        </w:rPr>
        <w:t xml:space="preserve">Cierre: </w:t>
      </w:r>
      <w:r>
        <w:t xml:space="preserve">aprende haciendo, con una herramienta que cualquiera opera.</w:t>
      </w:r>
    </w:p>
    <w:p>
      <w:pPr>
        <w:pStyle w:val="Heading1"/>
      </w:pPr>
      <w:r>
        <w:t xml:space="preserve">4. Estrategia Freemium</w:t>
      </w:r>
    </w:p>
    <w:p>
      <w:pPr>
        <w:spacing w:after="120"/>
      </w:pPr>
      <w:r>
        <w:t xml:space="preserve">La versión gratis da acceso amplio para que el usuario sienta el poder de la app, pero con límites que empujan al plan de pago sin frustrar. Evita el bloqueo agresivo (genera reseñas de 1 estrella); usa límites generosos y claros.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4233A" w:val="clear"/>
            <w:tcMar>
              <w:top w:type="dxa" w:w="80"/>
              <w:left w:type="dxa" w:w="120"/>
              <w:bottom w:type="dxa" w:w="80"/>
              <w:right w:type="dxa" w:w="120"/>
            </w:tcMar>
            <w:vAlign w:val="center"/>
          </w:tcPr>
          <w:p>
            <w:pPr>
              <w:jc w:val="left"/>
            </w:pPr>
            <w:r>
              <w:rPr>
                <w:b/>
                <w:bCs/>
                <w:color w:val="FFFFFF"/>
                <w:sz w:val="20"/>
                <w:szCs w:val="20"/>
              </w:rPr>
              <w:t xml:space="preserve">Función</w:t>
            </w:r>
          </w:p>
        </w:tc>
        <w:tc>
          <w:tcPr>
            <w:tcW w:type="dxa" w:w="2080"/>
            <w:tcBorders>
              <w:top w:val="single" w:color="CCCCCC" w:sz="1"/>
              <w:left w:val="single" w:color="CCCCCC" w:sz="1"/>
              <w:bottom w:val="single" w:color="CCCCCC" w:sz="1"/>
              <w:right w:val="single" w:color="CCCCCC" w:sz="1"/>
            </w:tcBorders>
            <w:shd w:fill="14233A" w:val="clear"/>
            <w:tcMar>
              <w:top w:type="dxa" w:w="80"/>
              <w:left w:type="dxa" w:w="120"/>
              <w:bottom w:type="dxa" w:w="80"/>
              <w:right w:type="dxa" w:w="120"/>
            </w:tcMar>
            <w:vAlign w:val="center"/>
          </w:tcPr>
          <w:p>
            <w:pPr>
              <w:jc w:val="center"/>
            </w:pPr>
            <w:r>
              <w:rPr>
                <w:b/>
                <w:bCs/>
                <w:color w:val="FFFFFF"/>
                <w:sz w:val="20"/>
                <w:szCs w:val="20"/>
              </w:rPr>
              <w:t xml:space="preserve">GRATIS</w:t>
            </w:r>
          </w:p>
        </w:tc>
        <w:tc>
          <w:tcPr>
            <w:tcW w:type="dxa" w:w="2080"/>
            <w:tcBorders>
              <w:top w:val="single" w:color="CCCCCC" w:sz="1"/>
              <w:left w:val="single" w:color="CCCCCC" w:sz="1"/>
              <w:bottom w:val="single" w:color="CCCCCC" w:sz="1"/>
              <w:right w:val="single" w:color="CCCCCC" w:sz="1"/>
            </w:tcBorders>
            <w:shd w:fill="1A4E8A" w:val="clear"/>
            <w:tcMar>
              <w:top w:type="dxa" w:w="80"/>
              <w:left w:type="dxa" w:w="120"/>
              <w:bottom w:type="dxa" w:w="80"/>
              <w:right w:type="dxa" w:w="120"/>
            </w:tcMar>
            <w:vAlign w:val="center"/>
          </w:tcPr>
          <w:p>
            <w:pPr>
              <w:jc w:val="center"/>
            </w:pPr>
            <w:r>
              <w:rPr>
                <w:b/>
                <w:bCs/>
                <w:color w:val="FFFFFF"/>
                <w:sz w:val="20"/>
                <w:szCs w:val="20"/>
              </w:rPr>
              <w:t xml:space="preserve">PRO</w:t>
            </w:r>
          </w:p>
        </w:tc>
        <w:tc>
          <w:tcPr>
            <w:tcW w:type="dxa" w:w="208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b/>
                <w:bCs/>
                <w:color w:val="FFFFFF"/>
                <w:sz w:val="20"/>
                <w:szCs w:val="20"/>
              </w:rPr>
              <w:t xml:space="preserve">TALLER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20"/>
                <w:szCs w:val="20"/>
              </w:rPr>
              <w:t xml:space="preserve">Ver pinouts (164 autos)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222222"/>
                <w:sz w:val="20"/>
                <w:szCs w:val="20"/>
              </w:rPr>
              <w:t xml:space="preserve">Todos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222222"/>
                <w:sz w:val="20"/>
                <w:szCs w:val="20"/>
              </w:rPr>
              <w:t xml:space="preserve">Todos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222222"/>
                <w:sz w:val="20"/>
                <w:szCs w:val="20"/>
              </w:rPr>
              <w:t xml:space="preserve">Todos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20"/>
                <w:szCs w:val="20"/>
              </w:rPr>
              <w:t xml:space="preserve">Diagramas visuales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222222"/>
                <w:sz w:val="20"/>
                <w:szCs w:val="20"/>
              </w:rPr>
              <w:t xml:space="preserve">3 autos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222222"/>
                <w:sz w:val="20"/>
                <w:szCs w:val="20"/>
              </w:rPr>
              <w:t xml:space="preserve">Ilimitado</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222222"/>
                <w:sz w:val="20"/>
                <w:szCs w:val="20"/>
              </w:rPr>
              <w:t xml:space="preserve">Ilimitado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20"/>
                <w:szCs w:val="20"/>
              </w:rPr>
              <w:t xml:space="preserve">Datos en vivo (sensores)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222222"/>
                <w:sz w:val="20"/>
                <w:szCs w:val="20"/>
              </w:rPr>
              <w:t xml:space="preserve">1 sensor</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222222"/>
                <w:sz w:val="20"/>
                <w:szCs w:val="20"/>
              </w:rPr>
              <w:t xml:space="preserve">Todos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222222"/>
                <w:sz w:val="20"/>
                <w:szCs w:val="20"/>
              </w:rPr>
              <w:t xml:space="preserve">Todos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20"/>
                <w:szCs w:val="20"/>
              </w:rPr>
              <w:t xml:space="preserve">Autos escaneados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222222"/>
                <w:sz w:val="20"/>
                <w:szCs w:val="20"/>
              </w:rPr>
              <w:t xml:space="preserve">1 guardado</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222222"/>
                <w:sz w:val="20"/>
                <w:szCs w:val="20"/>
              </w:rPr>
              <w:t xml:space="preserve">Ilimitados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222222"/>
                <w:sz w:val="20"/>
                <w:szCs w:val="20"/>
              </w:rPr>
              <w:t xml:space="preserve">Ilimitados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20"/>
                <w:szCs w:val="20"/>
              </w:rPr>
              <w:t xml:space="preserve">Borrar códigos DTC</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222222"/>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222222"/>
                <w:sz w:val="20"/>
                <w:szCs w:val="20"/>
              </w:rPr>
              <w:t xml:space="preserve">Sí</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222222"/>
                <w:sz w:val="20"/>
                <w:szCs w:val="20"/>
              </w:rPr>
              <w:t xml:space="preserve">Sí</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20"/>
                <w:szCs w:val="20"/>
              </w:rPr>
              <w:t xml:space="preserve">Asistente con IA</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222222"/>
                <w:sz w:val="20"/>
                <w:szCs w:val="20"/>
              </w:rPr>
              <w:t xml:space="preserve">5 preguntas/día</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222222"/>
                <w:sz w:val="20"/>
                <w:szCs w:val="20"/>
              </w:rPr>
              <w:t xml:space="preserve">Ilimitado</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222222"/>
                <w:sz w:val="20"/>
                <w:szCs w:val="20"/>
              </w:rPr>
              <w:t xml:space="preserve">Ilimitado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20"/>
                <w:szCs w:val="20"/>
              </w:rPr>
              <w:t xml:space="preserve">Diésel + Bidireccional</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222222"/>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222222"/>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222222"/>
                <w:sz w:val="20"/>
                <w:szCs w:val="20"/>
              </w:rPr>
              <w:t xml:space="preserve">Sí</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20"/>
                <w:szCs w:val="20"/>
              </w:rPr>
              <w:t xml:space="preserve">Multi-usuario / equipo</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222222"/>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222222"/>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222222"/>
                <w:sz w:val="20"/>
                <w:szCs w:val="20"/>
              </w:rPr>
              <w:t xml:space="preserve">Hasta 3</w:t>
            </w:r>
          </w:p>
        </w:tc>
      </w:tr>
      <w:tr>
        <w:tc>
          <w:tcPr>
            <w:tcW w:type="dxa" w:w="312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jc w:val="left"/>
            </w:pPr>
            <w:r>
              <w:rPr>
                <w:b/>
                <w:bCs/>
                <w:color w:val="222222"/>
                <w:sz w:val="20"/>
                <w:szCs w:val="20"/>
              </w:rPr>
              <w:t xml:space="preserve">PRECIO (MXN)</w:t>
            </w:r>
          </w:p>
        </w:tc>
        <w:tc>
          <w:tcPr>
            <w:tcW w:type="dxa" w:w="20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jc w:val="center"/>
            </w:pPr>
            <w:r>
              <w:rPr>
                <w:b/>
                <w:bCs/>
                <w:color w:val="222222"/>
                <w:sz w:val="20"/>
                <w:szCs w:val="20"/>
              </w:rPr>
              <w:t xml:space="preserve">$0</w:t>
            </w:r>
          </w:p>
        </w:tc>
        <w:tc>
          <w:tcPr>
            <w:tcW w:type="dxa" w:w="20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jc w:val="center"/>
            </w:pPr>
            <w:r>
              <w:rPr>
                <w:b/>
                <w:bCs/>
                <w:color w:val="222222"/>
                <w:sz w:val="20"/>
                <w:szCs w:val="20"/>
              </w:rPr>
              <w:t xml:space="preserve">$149/mes</w:t>
            </w:r>
          </w:p>
        </w:tc>
        <w:tc>
          <w:tcPr>
            <w:tcW w:type="dxa" w:w="20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center"/>
          </w:tcPr>
          <w:p>
            <w:pPr>
              <w:jc w:val="center"/>
            </w:pPr>
            <w:r>
              <w:rPr>
                <w:b/>
                <w:bCs/>
                <w:color w:val="222222"/>
                <w:sz w:val="20"/>
                <w:szCs w:val="20"/>
              </w:rPr>
              <w:t xml:space="preserve">$349/mes</w:t>
            </w:r>
          </w:p>
        </w:tc>
      </w:tr>
    </w:tbl>
    <w:p>
      <w:pPr>
        <w:spacing w:before="120"/>
      </w:pPr>
      <w:r>
        <w:rPr>
          <w:b/>
          <w:bCs/>
        </w:rPr>
        <w:t xml:space="preserve">Nota: </w:t>
      </w:r>
      <w:r>
        <w:t xml:space="preserve">precios sugeridos para México. El plan TALLER puede ofrecerse anual con descuento (ej. $3,490/año = 2 meses gratis) para fidelizar.</w:t>
      </w:r>
    </w:p>
    <w:p>
      <w:r>
        <w:br w:type="page"/>
      </w:r>
    </w:p>
    <w:p>
      <w:pPr>
        <w:pStyle w:val="Heading1"/>
      </w:pPr>
      <w:r>
        <w:t xml:space="preserve">5. Guion del video (reel 30-35 s, vertical)</w:t>
      </w:r>
    </w:p>
    <w:p>
      <w:pPr>
        <w:spacing w:after="120"/>
      </w:pPr>
      <w:r>
        <w:t xml:space="preserve">Formato vertical 9:16 para TikTok, Reels y Shorts. Música de fondo enérgica. Mostrar SIEMPRE la app real funcionando, no animaciones falsas.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tcBorders>
              <w:top w:val="single" w:color="CCCCCC" w:sz="1"/>
              <w:left w:val="single" w:color="CCCCCC" w:sz="1"/>
              <w:bottom w:val="single" w:color="CCCCCC" w:sz="1"/>
              <w:right w:val="single" w:color="CCCCCC" w:sz="1"/>
            </w:tcBorders>
            <w:shd w:fill="14233A" w:val="clear"/>
            <w:tcMar>
              <w:top w:type="dxa" w:w="80"/>
              <w:left w:type="dxa" w:w="120"/>
              <w:bottom w:type="dxa" w:w="80"/>
              <w:right w:type="dxa" w:w="120"/>
            </w:tcMar>
            <w:vAlign w:val="center"/>
          </w:tcPr>
          <w:p>
            <w:pPr>
              <w:jc w:val="left"/>
            </w:pPr>
            <w:r>
              <w:rPr>
                <w:b/>
                <w:bCs/>
                <w:color w:val="FFFFFF"/>
                <w:sz w:val="20"/>
                <w:szCs w:val="20"/>
              </w:rPr>
              <w:t xml:space="preserve">Tiempo</w:t>
            </w:r>
          </w:p>
        </w:tc>
        <w:tc>
          <w:tcPr>
            <w:tcW w:type="dxa" w:w="3980"/>
            <w:tcBorders>
              <w:top w:val="single" w:color="CCCCCC" w:sz="1"/>
              <w:left w:val="single" w:color="CCCCCC" w:sz="1"/>
              <w:bottom w:val="single" w:color="CCCCCC" w:sz="1"/>
              <w:right w:val="single" w:color="CCCCCC" w:sz="1"/>
            </w:tcBorders>
            <w:shd w:fill="14233A" w:val="clear"/>
            <w:tcMar>
              <w:top w:type="dxa" w:w="80"/>
              <w:left w:type="dxa" w:w="120"/>
              <w:bottom w:type="dxa" w:w="80"/>
              <w:right w:type="dxa" w:w="120"/>
            </w:tcMar>
            <w:vAlign w:val="center"/>
          </w:tcPr>
          <w:p>
            <w:pPr>
              <w:jc w:val="left"/>
            </w:pPr>
            <w:r>
              <w:rPr>
                <w:b/>
                <w:bCs/>
                <w:color w:val="FFFFFF"/>
                <w:sz w:val="20"/>
                <w:szCs w:val="20"/>
              </w:rPr>
              <w:t xml:space="preserve">En pantalla</w:t>
            </w:r>
          </w:p>
        </w:tc>
        <w:tc>
          <w:tcPr>
            <w:tcW w:type="dxa" w:w="3980"/>
            <w:tcBorders>
              <w:top w:val="single" w:color="CCCCCC" w:sz="1"/>
              <w:left w:val="single" w:color="CCCCCC" w:sz="1"/>
              <w:bottom w:val="single" w:color="CCCCCC" w:sz="1"/>
              <w:right w:val="single" w:color="CCCCCC" w:sz="1"/>
            </w:tcBorders>
            <w:shd w:fill="14233A" w:val="clear"/>
            <w:tcMar>
              <w:top w:type="dxa" w:w="80"/>
              <w:left w:type="dxa" w:w="120"/>
              <w:bottom w:type="dxa" w:w="80"/>
              <w:right w:type="dxa" w:w="120"/>
            </w:tcMar>
            <w:vAlign w:val="center"/>
          </w:tcPr>
          <w:p>
            <w:pPr>
              <w:jc w:val="left"/>
            </w:pPr>
            <w:r>
              <w:rPr>
                <w:b/>
                <w:bCs/>
                <w:color w:val="FFFFFF"/>
                <w:sz w:val="20"/>
                <w:szCs w:val="20"/>
              </w:rPr>
              <w:t xml:space="preserve">Voz / Texto</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b/>
                <w:bCs/>
                <w:color w:val="222222"/>
                <w:sz w:val="20"/>
                <w:szCs w:val="20"/>
              </w:rPr>
              <w:t xml:space="preserve">0-3 s</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20"/>
                <w:szCs w:val="20"/>
              </w:rPr>
              <w:t xml:space="preserve">Motor encendiendo, pantalla oscura. Texto grande aparece.</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20"/>
                <w:szCs w:val="20"/>
              </w:rPr>
              <w:t xml:space="preserve">«¿Cansado de adivinar qué cable es cuál?»</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b/>
                <w:bCs/>
                <w:color w:val="222222"/>
                <w:sz w:val="20"/>
                <w:szCs w:val="20"/>
              </w:rPr>
              <w:t xml:space="preserve">3-8 s</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20"/>
                <w:szCs w:val="20"/>
              </w:rPr>
              <w:t xml:space="preserve">Manos con multímetro y diagramas de papel arrugados, gesto de frustración.</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20"/>
                <w:szCs w:val="20"/>
              </w:rPr>
              <w:t xml:space="preserve">«Manuales que no encuentras. Diagramas viejos. Cables sin identificar.»</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b/>
                <w:bCs/>
                <w:color w:val="222222"/>
                <w:sz w:val="20"/>
                <w:szCs w:val="20"/>
              </w:rPr>
              <w:t xml:space="preserve">8-18 s</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20"/>
                <w:szCs w:val="20"/>
              </w:rPr>
              <w:t xml:space="preserve">Celular mostrando PULSAR DX: seleccionas Sentra → diagrama de inyección con escuadritas, inyectores y barra de 12V.</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20"/>
                <w:szCs w:val="20"/>
              </w:rPr>
              <w:t xml:space="preserve">«PULSAR DX te arma el diagrama real: pinout, de dónde viene la corriente, y los datos en vivo de cada sensor.»</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b/>
                <w:bCs/>
                <w:color w:val="222222"/>
                <w:sz w:val="20"/>
                <w:szCs w:val="20"/>
              </w:rPr>
              <w:t xml:space="preserve">18-26 s</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20"/>
                <w:szCs w:val="20"/>
              </w:rPr>
              <w:t xml:space="preserve">Chat de la IA respondiendo: 'El inyector 3 no recibe masa. Revisa pin 22.'</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20"/>
                <w:szCs w:val="20"/>
              </w:rPr>
              <w:t xml:space="preserve">«Y si tienes dudas, la inteligencia artificial te apoya como un ingeniero a tu lado.»</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b/>
                <w:bCs/>
                <w:color w:val="222222"/>
                <w:sz w:val="20"/>
                <w:szCs w:val="20"/>
              </w:rPr>
              <w:t xml:space="preserve">26-35 s</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20"/>
                <w:szCs w:val="20"/>
              </w:rPr>
              <w:t xml:space="preserve">Logo PULSAR DX. Mano sosteniendo el cel en el taller. CTA.</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222222"/>
                <w:sz w:val="20"/>
                <w:szCs w:val="20"/>
              </w:rPr>
              <w:t xml:space="preserve">«Hecho en Mexico, por ingenieria con alma de taller. Funcional, facil. Descargalo gratis.»  ·  dateseg.mx</w:t>
            </w:r>
          </w:p>
        </w:tc>
      </w:tr>
    </w:tbl>
    <w:p>
      <w:pPr>
        <w:pStyle w:val="Heading2"/>
      </w:pPr>
      <w:r>
        <w:t xml:space="preserve">Tips de producción</w:t>
      </w:r>
    </w:p>
    <w:p>
      <w:pPr>
        <w:pStyle w:val="ListParagraph"/>
        <w:numPr>
          <w:ilvl w:val="0"/>
          <w:numId w:val="2"/>
        </w:numPr>
        <w:spacing w:after="60"/>
      </w:pPr>
      <w:r>
        <w:t xml:space="preserve">Graba la pantalla del cel real con la app — la credibilidad vende más que el diseño.</w:t>
      </w:r>
    </w:p>
    <w:p>
      <w:pPr>
        <w:pStyle w:val="ListParagraph"/>
        <w:numPr>
          <w:ilvl w:val="0"/>
          <w:numId w:val="2"/>
        </w:numPr>
        <w:spacing w:after="60"/>
      </w:pPr>
      <w:r>
        <w:t xml:space="preserve">El momento más fuerte es el diagrama de inyección armándose: déjalo 3-4 segundos en cámara.</w:t>
      </w:r>
    </w:p>
    <w:p>
      <w:pPr>
        <w:pStyle w:val="ListParagraph"/>
        <w:numPr>
          <w:ilvl w:val="0"/>
          <w:numId w:val="2"/>
        </w:numPr>
        <w:spacing w:after="60"/>
      </w:pPr>
      <w:r>
        <w:t xml:space="preserve">Cierra siempre con el logo + dateseg.mx + «Descarga gratis».</w:t>
      </w:r>
    </w:p>
    <w:p>
      <w:pPr>
        <w:pStyle w:val="ListParagraph"/>
        <w:numPr>
          <w:ilvl w:val="0"/>
          <w:numId w:val="2"/>
        </w:numPr>
        <w:spacing w:after="60"/>
      </w:pPr>
      <w:r>
        <w:t xml:space="preserve">Versión corta (15 s) para anuncios pagados: gancho + diagrama + CTA.</w:t>
      </w:r>
    </w:p>
    <w:p>
      <w:pPr>
        <w:pStyle w:val="Heading1"/>
      </w:pPr>
      <w:r>
        <w:t xml:space="preserve">6. Copys para redes sociales</w:t>
      </w:r>
    </w:p>
    <w:p>
      <w:pPr>
        <w:pStyle w:val="Heading2"/>
      </w:pPr>
      <w:r>
        <w:t xml:space="preserve">Facebook / Instagram (post)</w:t>
      </w:r>
    </w:p>
    <w:p>
      <w:pPr>
        <w:spacing w:after="120"/>
      </w:pPr>
      <w:r>
        <w:rPr>
          <w:b/>
          <w:bCs/>
        </w:rPr>
        <w:t xml:space="preserve">🔧 ¿Y si tu celular fuera tu mejor herramienta de diagnóstico?
</w:t>
      </w:r>
    </w:p>
    <w:p>
      <w:pPr>
        <w:spacing w:after="120"/>
      </w:pPr>
      <w:r>
        <w:t xml:space="preserve">PULSAR DX te da el pinout real de 164 autos, los diagramas armados con sus colores de cable, y los datos en vivo de cada sensor. Y cuando algo no cuadra, la IA te apoya como un ingeniero a tu lado.
Lo mejor: está hecho en México, por ingeniería de software pero con la sabiduría de quien de verdad le sabe al taller. No es una app de oficina — es una herramienta de banqueta. 🇲🇽
👉 Descárgalo GRATIS. Planes Pro y Taller para los que viven de esto.
📲 dateseg.mx  ·  #PulsarDX #DiagnósticoAutomotriz #MecánicaMX</w:t>
      </w:r>
    </w:p>
    <w:p>
      <w:pPr>
        <w:pStyle w:val="Heading2"/>
      </w:pPr>
      <w:r>
        <w:t xml:space="preserve">WhatsApp / estado (corto)</w:t>
      </w:r>
    </w:p>
    <w:p>
      <w:pPr>
        <w:spacing w:after="120"/>
      </w:pPr>
      <w:r>
        <w:t xml:space="preserve">⚡ PULSAR DX ya está disponible. Pinouts, diagramas y datos en vivo de tu auto, con IA de apoyo. Pruébalo gratis: dateseg.mx</w:t>
      </w:r>
    </w:p>
    <w:p>
      <w:pPr>
        <w:pStyle w:val="Heading2"/>
      </w:pPr>
      <w:r>
        <w:t xml:space="preserve">TikTok (descripción)</w:t>
      </w:r>
    </w:p>
    <w:p>
      <w:pPr>
        <w:spacing w:after="120"/>
      </w:pPr>
      <w:r>
        <w:t xml:space="preserve">El diagnóstico ya no es adivinar 🔧 PULSAR DX te arma el diagrama, te da el pinout y la IA te explica. Link en bio. #mecanica #automotriz #diagnostico #carros #taller</w:t>
      </w:r>
    </w:p>
    <w:p>
      <w:pPr>
        <w:pStyle w:val="Heading1"/>
      </w:pPr>
      <w:r>
        <w:t xml:space="preserve">7. Ficha de la Play Store</w:t>
      </w:r>
    </w:p>
    <w:p>
      <w:pPr>
        <w:pStyle w:val="Heading2"/>
      </w:pPr>
      <w:r>
        <w:t xml:space="preserve">Título</w:t>
      </w:r>
    </w:p>
    <w:p>
      <w:pPr>
        <w:spacing w:after="120"/>
      </w:pPr>
      <w:r>
        <w:t xml:space="preserve">PULSAR DX — Diagnóstico Automotriz con IA</w:t>
      </w:r>
    </w:p>
    <w:p>
      <w:pPr>
        <w:pStyle w:val="Heading2"/>
      </w:pPr>
      <w:r>
        <w:t xml:space="preserve">Descripción corta (80 caracteres)</w:t>
      </w:r>
    </w:p>
    <w:p>
      <w:pPr>
        <w:spacing w:after="120"/>
      </w:pPr>
      <w:r>
        <w:t xml:space="preserve">Pinouts, diagramas y datos en vivo de tu auto. Con IA de apoyo. Gratis.</w:t>
      </w:r>
    </w:p>
    <w:p>
      <w:pPr>
        <w:pStyle w:val="Heading2"/>
      </w:pPr>
      <w:r>
        <w:t xml:space="preserve">Descripción larga (puntos clave)</w:t>
      </w:r>
    </w:p>
    <w:p>
      <w:pPr>
        <w:pStyle w:val="ListParagraph"/>
        <w:numPr>
          <w:ilvl w:val="0"/>
          <w:numId w:val="2"/>
        </w:numPr>
        <w:spacing w:after="60"/>
      </w:pPr>
      <w:r>
        <w:t xml:space="preserve">Base de 164 vehículos con pinout real de la computadora (ECM).</w:t>
      </w:r>
    </w:p>
    <w:p>
      <w:pPr>
        <w:pStyle w:val="ListParagraph"/>
        <w:numPr>
          <w:ilvl w:val="0"/>
          <w:numId w:val="2"/>
        </w:numPr>
        <w:spacing w:after="60"/>
      </w:pPr>
      <w:r>
        <w:t xml:space="preserve">Diagramas visuales: cada cable, color, componente y de dónde viene la corriente.</w:t>
      </w:r>
    </w:p>
    <w:p>
      <w:pPr>
        <w:pStyle w:val="ListParagraph"/>
        <w:numPr>
          <w:ilvl w:val="0"/>
          <w:numId w:val="2"/>
        </w:numPr>
        <w:spacing w:after="60"/>
      </w:pPr>
      <w:r>
        <w:t xml:space="preserve">Lectura de datos en vivo de todos los sensores vía OBD2 / Bluetooth.</w:t>
      </w:r>
    </w:p>
    <w:p>
      <w:pPr>
        <w:pStyle w:val="ListParagraph"/>
        <w:numPr>
          <w:ilvl w:val="0"/>
          <w:numId w:val="2"/>
        </w:numPr>
        <w:spacing w:after="60"/>
      </w:pPr>
      <w:r>
        <w:t xml:space="preserve">Asistente con inteligencia artificial que te explica y te guía.</w:t>
      </w:r>
    </w:p>
    <w:p>
      <w:pPr>
        <w:pStyle w:val="ListParagraph"/>
        <w:numPr>
          <w:ilvl w:val="0"/>
          <w:numId w:val="2"/>
        </w:numPr>
        <w:spacing w:after="60"/>
      </w:pPr>
      <w:r>
        <w:t xml:space="preserve">Borrado de códigos DTC y funciones bidireccionales (plan Taller).</w:t>
      </w:r>
    </w:p>
    <w:p>
      <w:pPr>
        <w:pStyle w:val="ListParagraph"/>
        <w:numPr>
          <w:ilvl w:val="0"/>
          <w:numId w:val="2"/>
        </w:numPr>
        <w:spacing w:after="60"/>
      </w:pPr>
      <w:r>
        <w:t xml:space="preserve">Hecho en México, optimizado para el taller mexicano.</w:t>
      </w:r>
    </w:p>
    <w:p>
      <w:pPr>
        <w:pStyle w:val="Heading1"/>
      </w:pPr>
      <w:r>
        <w:t xml:space="preserve">8. Decisión técnica: App vs Software</w:t>
      </w:r>
    </w:p>
    <w:p>
      <w:pPr>
        <w:spacing w:after="120"/>
      </w:pPr>
      <w:r>
        <w:rPr>
          <w:b/>
          <w:bCs/>
        </w:rPr>
        <w:t xml:space="preserve">Recomendación: modelo híbrido. </w:t>
      </w:r>
      <w:r>
        <w:t xml:space="preserve">Tu arquitectura WebView (HTML/JS) te permite lo mejor de ambos mundos.</w:t>
      </w:r>
    </w:p>
    <w:p>
      <w:pPr>
        <w:pStyle w:val="ListParagraph"/>
        <w:numPr>
          <w:ilvl w:val="0"/>
          <w:numId w:val="3"/>
        </w:numPr>
        <w:spacing w:after="60"/>
      </w:pPr>
      <w:r>
        <w:rPr>
          <w:b/>
          <w:bCs/>
        </w:rPr>
        <w:t xml:space="preserve">Play Store (APK/AAB): </w:t>
      </w:r>
      <w:r>
        <w:t xml:space="preserve">la app instalable y descubrible. Da confianza y reseñas.</w:t>
      </w:r>
    </w:p>
    <w:p>
      <w:pPr>
        <w:pStyle w:val="ListParagraph"/>
        <w:numPr>
          <w:ilvl w:val="0"/>
          <w:numId w:val="3"/>
        </w:numPr>
        <w:spacing w:after="60"/>
      </w:pPr>
      <w:r>
        <w:rPr>
          <w:b/>
          <w:bCs/>
        </w:rPr>
        <w:t xml:space="preserve">Contenido actualizable desde tu servidor: </w:t>
      </w:r>
      <w:r>
        <w:t xml:space="preserve">carga index.html y vehiculos.json desde dateseg.mx. Actualizas pinouts y diagramas al instante, sin esperar revisión de Google.</w:t>
      </w:r>
    </w:p>
    <w:p>
      <w:pPr>
        <w:pStyle w:val="ListParagraph"/>
        <w:numPr>
          <w:ilvl w:val="0"/>
          <w:numId w:val="3"/>
        </w:numPr>
        <w:spacing w:after="60"/>
      </w:pPr>
      <w:r>
        <w:rPr>
          <w:b/>
          <w:bCs/>
        </w:rPr>
        <w:t xml:space="preserve">Versión PC: </w:t>
      </w:r>
      <w:r>
        <w:t xml:space="preserve">empaqueta el mismo HTML con un wrapper (Tauri o Electron) o como PWA instalable. Mismo código, cero reescritura.</w:t>
      </w:r>
    </w:p>
    <w:p>
      <w:pPr>
        <w:spacing w:after="120"/>
      </w:pPr>
      <w:r>
        <w:rPr>
          <w:b/>
          <w:bCs/>
        </w:rPr>
        <w:t xml:space="preserve">Ventaja clave: </w:t>
      </w:r>
      <w:r>
        <w:t xml:space="preserve">agregas un auto nuevo al JSON y todos tus usuarios lo tienen ese mismo día, sin actualizar la app.</w:t>
      </w:r>
    </w:p>
    <w:p>
      <w:pPr>
        <w:pStyle w:val="Heading1"/>
      </w:pPr>
      <w:r>
        <w:t xml:space="preserve">9. Checklist de lanzamiento</w:t>
      </w:r>
    </w:p>
    <w:p>
      <w:pPr>
        <w:pStyle w:val="ListParagraph"/>
        <w:numPr>
          <w:ilvl w:val="0"/>
          <w:numId w:val="2"/>
        </w:numPr>
        <w:spacing w:after="60"/>
      </w:pPr>
      <w:r>
        <w:t xml:space="preserve">Definir precios finales y método de cobro (suscripción in-app vs tu propio sistema).</w:t>
      </w:r>
    </w:p>
    <w:p>
      <w:pPr>
        <w:pStyle w:val="ListParagraph"/>
        <w:numPr>
          <w:ilvl w:val="0"/>
          <w:numId w:val="2"/>
        </w:numPr>
        <w:spacing w:after="60"/>
      </w:pPr>
      <w:r>
        <w:t xml:space="preserve">Implementar el sistema de límites (contador de diagramas/escaneos en gratis).</w:t>
      </w:r>
    </w:p>
    <w:p>
      <w:pPr>
        <w:pStyle w:val="ListParagraph"/>
        <w:numPr>
          <w:ilvl w:val="0"/>
          <w:numId w:val="2"/>
        </w:numPr>
        <w:spacing w:after="60"/>
      </w:pPr>
      <w:r>
        <w:t xml:space="preserve">Grabar el video con la app real funcionando.</w:t>
      </w:r>
    </w:p>
    <w:p>
      <w:pPr>
        <w:pStyle w:val="ListParagraph"/>
        <w:numPr>
          <w:ilvl w:val="0"/>
          <w:numId w:val="2"/>
        </w:numPr>
        <w:spacing w:after="60"/>
      </w:pPr>
      <w:r>
        <w:t xml:space="preserve">Preparar capturas para la ficha (diagrama de inyección, datos en vivo, IA).</w:t>
      </w:r>
    </w:p>
    <w:p>
      <w:pPr>
        <w:pStyle w:val="ListParagraph"/>
        <w:numPr>
          <w:ilvl w:val="0"/>
          <w:numId w:val="2"/>
        </w:numPr>
        <w:spacing w:after="60"/>
      </w:pPr>
      <w:r>
        <w:t xml:space="preserve">Cuenta de desarrollador de Google Play (pago único de registro).</w:t>
      </w:r>
    </w:p>
    <w:p>
      <w:pPr>
        <w:pStyle w:val="ListParagraph"/>
        <w:numPr>
          <w:ilvl w:val="0"/>
          <w:numId w:val="2"/>
        </w:numPr>
        <w:spacing w:after="60"/>
      </w:pPr>
      <w:r>
        <w:t xml:space="preserve">Política de privacidad publicada en dateseg.mx (la pide Google).</w:t>
      </w:r>
    </w:p>
    <w:p>
      <w:pPr>
        <w:pStyle w:val="ListParagraph"/>
        <w:numPr>
          <w:ilvl w:val="0"/>
          <w:numId w:val="2"/>
        </w:numPr>
        <w:spacing w:after="60"/>
      </w:pPr>
      <w:r>
        <w:t xml:space="preserve">Landing en dateseg.mx con botón de descarga y los planes.</w:t>
      </w:r>
    </w:p>
    <w:p>
      <w:pPr>
        <w:pStyle w:val="ListParagraph"/>
        <w:numPr>
          <w:ilvl w:val="0"/>
          <w:numId w:val="2"/>
        </w:numPr>
        <w:spacing w:after="60"/>
      </w:pPr>
      <w:r>
        <w:t xml:space="preserve">Formulario de 'Solicitar más información' para capturar leads de talleres.</w:t>
      </w:r>
    </w:p>
    <w:p>
      <w:pPr>
        <w:pBdr>
          <w:top w:val="single" w:color="1A4E8A" w:sz="6" w:space="1"/>
        </w:pBdr>
        <w:spacing w:before="240"/>
      </w:pPr>
      <w:r>
        <w:t xml:space="preserve"/>
      </w:r>
    </w:p>
    <w:p>
      <w:pPr>
        <w:spacing w:after="120"/>
      </w:pPr>
      <w:r>
        <w:rPr>
          <w:i/>
          <w:iCs/>
          <w:color w:val="555555"/>
          <w:sz w:val="18"/>
          <w:szCs w:val="18"/>
        </w:rPr>
        <w:t xml:space="preserve">DATESEG MX — Sistema de Tecnologías Automotrices  ·  dateseg.mx  ·  WhatsApp 2219567392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rFonts w:ascii="Arial" w:cs="Arial" w:eastAsia="Arial" w:hAnsi="Arial"/>
      <w:b/>
      <w:bCs/>
      <w:color w:val="1A4E8A"/>
      <w:sz w:val="48"/>
      <w:szCs w:val="48"/>
    </w:rPr>
  </w:style>
  <w:style w:type="paragraph" w:styleId="Heading1">
    <w:name w:val="Heading 1"/>
    <w:basedOn w:val="Normal"/>
    <w:next w:val="Normal"/>
    <w:qFormat/>
    <w:pPr>
      <w:spacing w:after="140" w:before="260"/>
      <w:outlineLvl w:val="0"/>
    </w:pPr>
    <w:rPr>
      <w:rFonts w:ascii="Arial" w:cs="Arial" w:eastAsia="Arial" w:hAnsi="Arial"/>
      <w:b/>
      <w:bCs/>
      <w:color w:val="1A4E8A"/>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1423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2026-06-28T09:09:43.671Z</dcterms:created>
  <dcterms:modified xsi:type="dcterms:W3CDTF">2026-06-28T09:09:43.671Z</dcterms:modified>
</cp:coreProperties>
</file>

<file path=docProps/custom.xml><?xml version="1.0" encoding="utf-8"?>
<Properties xmlns="http://schemas.openxmlformats.org/officeDocument/2006/custom-properties" xmlns:vt="http://schemas.openxmlformats.org/officeDocument/2006/docPropsVTypes"/>
</file>