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default"/>
        </w:rPr>
        <w:t>水果电商平台</w:t>
      </w:r>
      <w:r>
        <w:rPr>
          <w:rFonts w:hint="eastAsia"/>
        </w:rPr>
        <w:t>网采购文件（投标邀请书）</w:t>
      </w:r>
    </w:p>
    <w:p/>
    <w:p/>
    <w:p/>
    <w:p/>
    <w:p/>
    <w:p/>
    <w:p/>
    <w:p/>
    <w:p/>
    <w:p/>
    <w:p/>
    <w:p/>
    <w:p/>
    <w:p/>
    <w:p/>
    <w:p/>
    <w:p/>
    <w:p/>
    <w:p/>
    <w:p>
      <w:pPr>
        <w:pStyle w:val="8"/>
      </w:pPr>
      <w:r>
        <w:rPr>
          <w:rFonts w:hint="default"/>
        </w:rPr>
        <w:t>鸡你太美</w:t>
      </w:r>
      <w:r>
        <w:rPr>
          <w:rFonts w:hint="eastAsia"/>
        </w:rPr>
        <w:t>工作室</w:t>
      </w:r>
    </w:p>
    <w:p>
      <w:pPr>
        <w:pStyle w:val="8"/>
      </w:pPr>
      <w:r>
        <w:t>201</w:t>
      </w:r>
      <w:r>
        <w:t>9</w:t>
      </w:r>
      <w:r>
        <w:t>-</w:t>
      </w:r>
      <w:r>
        <w:t>6</w:t>
      </w:r>
      <w:r>
        <w:t>-</w:t>
      </w:r>
      <w:r>
        <w:t>18</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default"/>
          <w:b/>
          <w:sz w:val="28"/>
          <w:szCs w:val="28"/>
        </w:rPr>
        <w:t>鸡你太美</w:t>
      </w:r>
      <w:r>
        <w:rPr>
          <w:rFonts w:hint="eastAsia"/>
          <w:b/>
          <w:sz w:val="28"/>
          <w:szCs w:val="28"/>
        </w:rPr>
        <w:t>工作室就“</w:t>
      </w:r>
      <w:r>
        <w:rPr>
          <w:rFonts w:hint="default"/>
          <w:b/>
          <w:sz w:val="28"/>
          <w:szCs w:val="28"/>
        </w:rPr>
        <w:t>水果电商平台</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default"/>
          <w:b/>
          <w:sz w:val="28"/>
          <w:szCs w:val="28"/>
        </w:rPr>
        <w:t>2020</w:t>
      </w:r>
      <w:r>
        <w:rPr>
          <w:rFonts w:hint="eastAsia"/>
          <w:b/>
          <w:sz w:val="28"/>
          <w:szCs w:val="28"/>
        </w:rPr>
        <w:t>年</w:t>
      </w:r>
      <w:r>
        <w:rPr>
          <w:rFonts w:hint="default"/>
          <w:b/>
          <w:sz w:val="28"/>
          <w:szCs w:val="28"/>
        </w:rPr>
        <w:t>12</w:t>
      </w:r>
      <w:r>
        <w:rPr>
          <w:rFonts w:hint="eastAsia"/>
          <w:b/>
          <w:sz w:val="28"/>
          <w:szCs w:val="28"/>
        </w:rPr>
        <w:t>月</w:t>
      </w:r>
      <w:r>
        <w:rPr>
          <w:rFonts w:hint="default"/>
          <w:b/>
          <w:sz w:val="28"/>
          <w:szCs w:val="28"/>
        </w:rPr>
        <w:t>12</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default"/>
          <w:b/>
          <w:sz w:val="28"/>
          <w:szCs w:val="28"/>
        </w:rPr>
        <w:t>2020</w:t>
      </w:r>
      <w:r>
        <w:rPr>
          <w:rFonts w:hint="eastAsia"/>
          <w:b/>
          <w:sz w:val="28"/>
          <w:szCs w:val="28"/>
        </w:rPr>
        <w:t>年</w:t>
      </w:r>
      <w:r>
        <w:rPr>
          <w:rFonts w:hint="default"/>
          <w:b/>
          <w:sz w:val="28"/>
          <w:szCs w:val="28"/>
        </w:rPr>
        <w:t>12</w:t>
      </w:r>
      <w:r>
        <w:rPr>
          <w:rFonts w:hint="eastAsia"/>
          <w:b/>
          <w:sz w:val="28"/>
          <w:szCs w:val="28"/>
        </w:rPr>
        <w:t>月</w:t>
      </w:r>
      <w:r>
        <w:rPr>
          <w:rFonts w:hint="default"/>
          <w:b/>
          <w:sz w:val="28"/>
          <w:szCs w:val="28"/>
        </w:rPr>
        <w:t>31</w:t>
      </w:r>
      <w:r>
        <w:rPr>
          <w:rFonts w:hint="eastAsia"/>
          <w:b/>
          <w:sz w:val="28"/>
          <w:szCs w:val="28"/>
        </w:rPr>
        <w:t>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rFonts w:hint="default"/>
          <w:b/>
          <w:sz w:val="28"/>
          <w:szCs w:val="28"/>
        </w:rPr>
        <w:t>2019</w:t>
      </w:r>
      <w:r>
        <w:rPr>
          <w:rFonts w:hint="eastAsia"/>
          <w:b/>
          <w:sz w:val="28"/>
          <w:szCs w:val="28"/>
        </w:rPr>
        <w:t>年</w:t>
      </w:r>
      <w:r>
        <w:rPr>
          <w:rFonts w:hint="default"/>
          <w:b/>
          <w:sz w:val="28"/>
          <w:szCs w:val="28"/>
        </w:rPr>
        <w:t>12</w:t>
      </w:r>
      <w:r>
        <w:rPr>
          <w:rFonts w:hint="eastAsia"/>
          <w:b/>
          <w:sz w:val="28"/>
          <w:szCs w:val="28"/>
        </w:rPr>
        <w:t>月</w:t>
      </w:r>
      <w:r>
        <w:rPr>
          <w:rFonts w:hint="default"/>
          <w:b/>
          <w:sz w:val="28"/>
          <w:szCs w:val="28"/>
        </w:rPr>
        <w:t>12</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default"/>
          <w:b/>
          <w:sz w:val="28"/>
          <w:szCs w:val="28"/>
        </w:rPr>
        <w:t>鸡你太美</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default"/>
          <w:sz w:val="28"/>
          <w:szCs w:val="28"/>
        </w:rPr>
        <w:t>鸡你太美</w:t>
      </w:r>
      <w:r>
        <w:rPr>
          <w:rFonts w:hint="eastAsia"/>
          <w:sz w:val="28"/>
          <w:szCs w:val="28"/>
        </w:rPr>
        <w:t>工作室为本次招标的招标方，招标内容是 “</w:t>
      </w:r>
      <w:r>
        <w:rPr>
          <w:rFonts w:hint="default"/>
          <w:sz w:val="28"/>
          <w:szCs w:val="28"/>
        </w:rPr>
        <w:t>水果电商平台</w:t>
      </w:r>
      <w:bookmarkStart w:id="0" w:name="_GoBack"/>
      <w:bookmarkEnd w:id="0"/>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Layout w:type="fixed"/>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Layout w:type="fixed"/>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Layout w:type="fixed"/>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Layout w:type="fixed"/>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Layout w:type="fixed"/>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A9EEA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21"/>
    <w:unhideWhenUsed/>
    <w:qFormat/>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uiPriority w:val="99"/>
    <w:rPr>
      <w:sz w:val="18"/>
      <w:szCs w:val="18"/>
    </w:rPr>
  </w:style>
  <w:style w:type="character" w:customStyle="1" w:styleId="16">
    <w:name w:val="页脚 Char"/>
    <w:basedOn w:val="11"/>
    <w:link w:val="6"/>
    <w:semiHidden/>
    <w:qFormat/>
    <w:uiPriority w:val="99"/>
    <w:rPr>
      <w:sz w:val="18"/>
      <w:szCs w:val="18"/>
    </w:rPr>
  </w:style>
  <w:style w:type="character" w:customStyle="1" w:styleId="17">
    <w:name w:val="标题 1 Char"/>
    <w:basedOn w:val="11"/>
    <w:link w:val="2"/>
    <w:qFormat/>
    <w:uiPriority w:val="9"/>
    <w:rPr>
      <w:b/>
      <w:bCs/>
      <w:kern w:val="44"/>
      <w:sz w:val="44"/>
      <w:szCs w:val="44"/>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副标题 Char"/>
    <w:basedOn w:val="11"/>
    <w:link w:val="8"/>
    <w:uiPriority w:val="11"/>
    <w:rPr>
      <w:rFonts w:eastAsia="宋体" w:asciiTheme="majorHAnsi" w:hAnsiTheme="majorHAnsi" w:cstheme="majorBidi"/>
      <w:b/>
      <w:bCs/>
      <w:kern w:val="28"/>
      <w:sz w:val="32"/>
      <w:szCs w:val="32"/>
    </w:rPr>
  </w:style>
  <w:style w:type="paragraph" w:customStyle="1" w:styleId="20">
    <w:name w:val="List Paragraph"/>
    <w:basedOn w:val="1"/>
    <w:qFormat/>
    <w:uiPriority w:val="34"/>
    <w:pPr>
      <w:ind w:firstLine="420" w:firstLineChars="200"/>
    </w:pPr>
  </w:style>
  <w:style w:type="character" w:customStyle="1" w:styleId="21">
    <w:name w:val="文档结构图 Char"/>
    <w:basedOn w:val="11"/>
    <w:link w:val="3"/>
    <w:semiHidden/>
    <w:qFormat/>
    <w:uiPriority w:val="99"/>
    <w:rPr>
      <w:rFonts w:ascii="宋体" w:eastAsia="宋体"/>
      <w:sz w:val="18"/>
      <w:szCs w:val="18"/>
    </w:rPr>
  </w:style>
  <w:style w:type="character" w:customStyle="1" w:styleId="22">
    <w:name w:val="HTML 预设格式 Char"/>
    <w:basedOn w:val="11"/>
    <w:link w:val="9"/>
    <w:qFormat/>
    <w:uiPriority w:val="0"/>
    <w:rPr>
      <w:rFonts w:ascii="宋体" w:hAnsi="宋体" w:eastAsia="宋体" w:cs="宋体"/>
      <w:kern w:val="0"/>
      <w:sz w:val="24"/>
      <w:szCs w:val="24"/>
    </w:rPr>
  </w:style>
  <w:style w:type="character" w:customStyle="1" w:styleId="23">
    <w:name w:val="正文文本缩进 2 Char"/>
    <w:basedOn w:val="11"/>
    <w:link w:val="4"/>
    <w:uiPriority w:val="0"/>
    <w:rPr>
      <w:rFonts w:ascii="Times New Roman" w:hAnsi="Times New Roman" w:eastAsia="宋体" w:cs="Times New Roman"/>
      <w:sz w:val="28"/>
      <w:szCs w:val="24"/>
    </w:rPr>
  </w:style>
  <w:style w:type="character" w:customStyle="1" w:styleId="24">
    <w:name w:val="批注框文本 Char"/>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0</TotalTime>
  <ScaleCrop>false</ScaleCrop>
  <LinksUpToDate>false</LinksUpToDate>
  <CharactersWithSpaces>3965</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2010-02-25T17:00:00Z</dcterms:created>
  <dc:creator>zhaosheng</dc:creator>
  <cp:lastModifiedBy>lizelu</cp:lastModifiedBy>
  <dcterms:modified xsi:type="dcterms:W3CDTF">2019-06-19T14:32:44Z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