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day07-MQ高级</w:t>
      </w:r>
    </w:p>
    <w:p>
      <w:pPr>
        <w:spacing w:before="120" w:after="120" w:line="288" w:lineRule="auto"/>
        <w:ind w:left="0"/>
        <w:jc w:val="left"/>
      </w:pPr>
      <w:r>
        <w:rPr>
          <w:rFonts w:eastAsia="等线" w:ascii="Arial" w:cs="Arial" w:hAnsi="Arial"/>
          <w:sz w:val="22"/>
        </w:rPr>
        <w:t>在昨天的练习作业中，我们改造了余额支付功能，在支付成功后利用RabbitMQ通知交易服务，更新业务订单状态为已支付。</w:t>
      </w:r>
    </w:p>
    <w:p>
      <w:pPr>
        <w:spacing w:before="120" w:after="120" w:line="288" w:lineRule="auto"/>
        <w:ind w:left="0"/>
        <w:jc w:val="left"/>
      </w:pPr>
      <w:r>
        <w:rPr>
          <w:rFonts w:eastAsia="等线" w:ascii="Arial" w:cs="Arial" w:hAnsi="Arial"/>
          <w:sz w:val="22"/>
        </w:rPr>
        <w:t>但是大家思考一下，如果这里</w:t>
      </w:r>
      <w:r>
        <w:rPr>
          <w:rFonts w:eastAsia="等线" w:ascii="Arial" w:cs="Arial" w:hAnsi="Arial"/>
          <w:sz w:val="22"/>
        </w:rPr>
        <w:t>MQ</w:t>
      </w:r>
      <w:r>
        <w:rPr>
          <w:rFonts w:eastAsia="等线" w:ascii="Arial" w:cs="Arial" w:hAnsi="Arial"/>
          <w:sz w:val="22"/>
        </w:rPr>
        <w:t>通知失败，支付服务中支付流水显示支付成功，而交易服务中的订单状态却显示未支付，数据出现了不一致。</w:t>
      </w:r>
    </w:p>
    <w:p>
      <w:pPr>
        <w:spacing w:before="120" w:after="120" w:line="288" w:lineRule="auto"/>
        <w:ind w:left="0"/>
        <w:jc w:val="left"/>
      </w:pPr>
      <w:r>
        <w:rPr>
          <w:rFonts w:eastAsia="等线" w:ascii="Arial" w:cs="Arial" w:hAnsi="Arial"/>
          <w:sz w:val="22"/>
        </w:rPr>
        <w:t>此时前端发送请求查询支付状态时，肯定是查询交易服务状态，会发现业务订单未支付，而用户自己知道已经支付成功，这就导致用户体验不一致。</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因此，这里我们必须尽可能确保</w:t>
      </w:r>
      <w:r>
        <w:rPr>
          <w:rFonts w:eastAsia="等线" w:ascii="Arial" w:cs="Arial" w:hAnsi="Arial"/>
          <w:sz w:val="22"/>
        </w:rPr>
        <w:t>MQ</w:t>
      </w:r>
      <w:r>
        <w:rPr>
          <w:rFonts w:eastAsia="等线" w:ascii="Arial" w:cs="Arial" w:hAnsi="Arial"/>
          <w:sz w:val="22"/>
        </w:rPr>
        <w:t>消息的可靠性，即：消息应该至少被消费者处理1次</w:t>
      </w:r>
    </w:p>
    <w:p>
      <w:pPr>
        <w:spacing w:before="120" w:after="120" w:line="288" w:lineRule="auto"/>
        <w:ind w:left="0"/>
        <w:jc w:val="left"/>
      </w:pPr>
      <w:r>
        <w:rPr>
          <w:rFonts w:eastAsia="等线" w:ascii="Arial" w:cs="Arial" w:hAnsi="Arial"/>
          <w:sz w:val="22"/>
        </w:rPr>
        <w:t>那么问题来了：</w:t>
      </w:r>
    </w:p>
    <w:p>
      <w:pPr>
        <w:numPr>
          <w:numId w:val="1"/>
        </w:numPr>
        <w:spacing w:before="120" w:after="120" w:line="288" w:lineRule="auto"/>
        <w:ind w:left="0"/>
        <w:jc w:val="left"/>
      </w:pPr>
      <w:r>
        <w:rPr>
          <w:rFonts w:eastAsia="等线" w:ascii="Arial" w:cs="Arial" w:hAnsi="Arial"/>
          <w:b w:val="true"/>
          <w:sz w:val="22"/>
        </w:rPr>
        <w:t>我们该如何确保</w:t>
      </w:r>
      <w:r>
        <w:rPr>
          <w:rFonts w:eastAsia="等线" w:ascii="Arial" w:cs="Arial" w:hAnsi="Arial"/>
          <w:b w:val="true"/>
          <w:sz w:val="22"/>
        </w:rPr>
        <w:t>MQ</w:t>
      </w:r>
      <w:r>
        <w:rPr>
          <w:rFonts w:eastAsia="等线" w:ascii="Arial" w:cs="Arial" w:hAnsi="Arial"/>
          <w:b w:val="true"/>
          <w:sz w:val="22"/>
        </w:rPr>
        <w:t>消息的可靠性</w:t>
      </w:r>
      <w:r>
        <w:rPr>
          <w:rFonts w:eastAsia="等线" w:ascii="Arial" w:cs="Arial" w:hAnsi="Arial"/>
          <w:sz w:val="22"/>
        </w:rPr>
        <w:t>？</w:t>
      </w:r>
    </w:p>
    <w:p>
      <w:pPr>
        <w:numPr>
          <w:numId w:val="2"/>
        </w:numPr>
        <w:spacing w:before="120" w:after="120" w:line="288" w:lineRule="auto"/>
        <w:ind w:left="0"/>
        <w:jc w:val="left"/>
      </w:pPr>
      <w:r>
        <w:rPr>
          <w:rFonts w:eastAsia="等线" w:ascii="Arial" w:cs="Arial" w:hAnsi="Arial"/>
          <w:b w:val="true"/>
          <w:sz w:val="22"/>
        </w:rPr>
        <w:t>如果真的发送失败，有没有其它的兜底方案？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这些问题，在今天的学习中都会找到答案。</w:t>
      </w:r>
    </w:p>
    <w:p>
      <w:pPr>
        <w:spacing w:before="120" w:after="120" w:line="288" w:lineRule="auto"/>
        <w:ind w:left="0"/>
        <w:jc w:val="left"/>
      </w:pPr>
    </w:p>
    <w:p>
      <w:pPr>
        <w:pStyle w:val="1"/>
        <w:spacing w:before="380" w:after="140" w:line="288" w:lineRule="auto"/>
        <w:ind w:left="0"/>
        <w:jc w:val="left"/>
        <w:outlineLvl w:val="0"/>
      </w:pPr>
      <w:bookmarkStart w:name="heading_0" w:id="0"/>
      <w:r>
        <w:rPr>
          <w:rFonts w:eastAsia="等线" w:ascii="Arial" w:cs="Arial" w:hAnsi="Arial"/>
          <w:b w:val="true"/>
          <w:sz w:val="36"/>
        </w:rPr>
        <w:t>1.发送者的可靠性</w:t>
      </w:r>
      <w:bookmarkEnd w:id="0"/>
    </w:p>
    <w:p>
      <w:pPr>
        <w:spacing w:before="120" w:after="120" w:line="288" w:lineRule="auto"/>
        <w:ind w:left="0"/>
        <w:jc w:val="left"/>
      </w:pPr>
      <w:r>
        <w:rPr>
          <w:rFonts w:eastAsia="等线" w:ascii="Arial" w:cs="Arial" w:hAnsi="Arial"/>
          <w:sz w:val="22"/>
        </w:rPr>
        <w:t>首先，我们一起分析一下消息丢失的可能性有哪些。</w:t>
      </w:r>
    </w:p>
    <w:p>
      <w:pPr>
        <w:spacing w:before="120" w:after="120" w:line="288" w:lineRule="auto"/>
        <w:ind w:left="0"/>
        <w:jc w:val="left"/>
      </w:pPr>
      <w:r>
        <w:rPr>
          <w:rFonts w:eastAsia="等线" w:ascii="Arial" w:cs="Arial" w:hAnsi="Arial"/>
          <w:sz w:val="22"/>
        </w:rPr>
        <w:t>消息从发送者发送消息，到消费者处理消息，需要经过的流程是这样的：</w:t>
      </w:r>
    </w:p>
    <w:p>
      <w:pPr>
        <w:spacing w:before="120" w:after="120" w:line="288" w:lineRule="auto"/>
        <w:ind w:left="0"/>
        <w:jc w:val="center"/>
      </w:pPr>
      <w:r>
        <w:drawing>
          <wp:inline distT="0" distR="0" distB="0" distL="0">
            <wp:extent cx="5257800" cy="16097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1609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消息从生产者到消费者的每一步都可能导致消息丢失：</w:t>
      </w:r>
    </w:p>
    <w:p>
      <w:pPr>
        <w:numPr>
          <w:numId w:val="3"/>
        </w:numPr>
        <w:spacing w:before="120" w:after="120" w:line="288" w:lineRule="auto"/>
        <w:ind w:left="0"/>
        <w:jc w:val="left"/>
      </w:pPr>
      <w:r>
        <w:rPr>
          <w:rFonts w:eastAsia="等线" w:ascii="Arial" w:cs="Arial" w:hAnsi="Arial"/>
          <w:sz w:val="22"/>
        </w:rPr>
        <w:t>发送消息时丢失：</w:t>
      </w:r>
    </w:p>
    <w:p>
      <w:pPr>
        <w:numPr>
          <w:numId w:val="4"/>
        </w:numPr>
        <w:spacing w:before="120" w:after="120" w:line="288" w:lineRule="auto"/>
        <w:ind w:left="453"/>
        <w:jc w:val="left"/>
      </w:pPr>
      <w:r>
        <w:rPr>
          <w:rFonts w:eastAsia="等线" w:ascii="Arial" w:cs="Arial" w:hAnsi="Arial"/>
          <w:sz w:val="22"/>
        </w:rPr>
        <w:t>生产者发送消息时连接</w:t>
      </w:r>
      <w:r>
        <w:rPr>
          <w:rFonts w:eastAsia="等线" w:ascii="Arial" w:cs="Arial" w:hAnsi="Arial"/>
          <w:sz w:val="22"/>
        </w:rPr>
        <w:t>MQ</w:t>
      </w:r>
      <w:r>
        <w:rPr>
          <w:rFonts w:eastAsia="等线" w:ascii="Arial" w:cs="Arial" w:hAnsi="Arial"/>
          <w:sz w:val="22"/>
        </w:rPr>
        <w:t>失败</w:t>
      </w:r>
    </w:p>
    <w:p>
      <w:pPr>
        <w:numPr>
          <w:numId w:val="5"/>
        </w:numPr>
        <w:spacing w:before="120" w:after="120" w:line="288" w:lineRule="auto"/>
        <w:ind w:left="453"/>
        <w:jc w:val="left"/>
      </w:pPr>
      <w:r>
        <w:rPr>
          <w:rFonts w:eastAsia="等线" w:ascii="Arial" w:cs="Arial" w:hAnsi="Arial"/>
          <w:sz w:val="22"/>
        </w:rPr>
        <w:t>生产者发送消息到达</w:t>
      </w:r>
      <w:r>
        <w:rPr>
          <w:rFonts w:eastAsia="等线" w:ascii="Arial" w:cs="Arial" w:hAnsi="Arial"/>
          <w:sz w:val="22"/>
        </w:rPr>
        <w:t>MQ</w:t>
      </w:r>
      <w:r>
        <w:rPr>
          <w:rFonts w:eastAsia="等线" w:ascii="Arial" w:cs="Arial" w:hAnsi="Arial"/>
          <w:sz w:val="22"/>
        </w:rPr>
        <w:t>后未找到</w:t>
      </w:r>
      <w:r>
        <w:rPr>
          <w:rFonts w:eastAsia="Consolas" w:ascii="Consolas" w:cs="Consolas" w:hAnsi="Consolas"/>
          <w:sz w:val="22"/>
          <w:shd w:fill="EFF0F1"/>
        </w:rPr>
        <w:t>Exchange</w:t>
      </w:r>
    </w:p>
    <w:p>
      <w:pPr>
        <w:numPr>
          <w:numId w:val="6"/>
        </w:numPr>
        <w:spacing w:before="120" w:after="120" w:line="288" w:lineRule="auto"/>
        <w:ind w:left="453"/>
        <w:jc w:val="left"/>
      </w:pPr>
      <w:r>
        <w:rPr>
          <w:rFonts w:eastAsia="等线" w:ascii="Arial" w:cs="Arial" w:hAnsi="Arial"/>
          <w:sz w:val="22"/>
        </w:rPr>
        <w:t>生产者发送消息到达</w:t>
      </w:r>
      <w:r>
        <w:rPr>
          <w:rFonts w:eastAsia="等线" w:ascii="Arial" w:cs="Arial" w:hAnsi="Arial"/>
          <w:sz w:val="22"/>
        </w:rPr>
        <w:t>MQ</w:t>
      </w:r>
      <w:r>
        <w:rPr>
          <w:rFonts w:eastAsia="等线" w:ascii="Arial" w:cs="Arial" w:hAnsi="Arial"/>
          <w:sz w:val="22"/>
        </w:rPr>
        <w:t>的</w:t>
      </w:r>
      <w:r>
        <w:rPr>
          <w:rFonts w:eastAsia="Consolas" w:ascii="Consolas" w:cs="Consolas" w:hAnsi="Consolas"/>
          <w:sz w:val="22"/>
          <w:shd w:fill="EFF0F1"/>
        </w:rPr>
        <w:t>Exchange</w:t>
      </w:r>
      <w:r>
        <w:rPr>
          <w:rFonts w:eastAsia="等线" w:ascii="Arial" w:cs="Arial" w:hAnsi="Arial"/>
          <w:sz w:val="22"/>
        </w:rPr>
        <w:t>后，未找到合适的</w:t>
      </w:r>
      <w:r>
        <w:rPr>
          <w:rFonts w:eastAsia="Consolas" w:ascii="Consolas" w:cs="Consolas" w:hAnsi="Consolas"/>
          <w:sz w:val="22"/>
          <w:shd w:fill="EFF0F1"/>
        </w:rPr>
        <w:t>Queue</w:t>
      </w:r>
    </w:p>
    <w:p>
      <w:pPr>
        <w:numPr>
          <w:numId w:val="7"/>
        </w:numPr>
        <w:spacing w:before="120" w:after="120" w:line="288" w:lineRule="auto"/>
        <w:ind w:left="453"/>
        <w:jc w:val="left"/>
      </w:pPr>
      <w:r>
        <w:rPr>
          <w:rFonts w:eastAsia="等线" w:ascii="Arial" w:cs="Arial" w:hAnsi="Arial"/>
          <w:sz w:val="22"/>
        </w:rPr>
        <w:t>消息到达</w:t>
      </w:r>
      <w:r>
        <w:rPr>
          <w:rFonts w:eastAsia="等线" w:ascii="Arial" w:cs="Arial" w:hAnsi="Arial"/>
          <w:sz w:val="22"/>
        </w:rPr>
        <w:t>MQ</w:t>
      </w:r>
      <w:r>
        <w:rPr>
          <w:rFonts w:eastAsia="等线" w:ascii="Arial" w:cs="Arial" w:hAnsi="Arial"/>
          <w:sz w:val="22"/>
        </w:rPr>
        <w:t>后，处理消息的进程发生异常</w:t>
      </w:r>
    </w:p>
    <w:p>
      <w:pPr>
        <w:numPr>
          <w:numId w:val="8"/>
        </w:numPr>
        <w:spacing w:before="120" w:after="120" w:line="288" w:lineRule="auto"/>
        <w:ind w:left="0"/>
        <w:jc w:val="left"/>
      </w:pPr>
      <w:r>
        <w:rPr>
          <w:rFonts w:eastAsia="等线" w:ascii="Arial" w:cs="Arial" w:hAnsi="Arial"/>
          <w:sz w:val="22"/>
        </w:rPr>
        <w:t>MQ</w:t>
      </w:r>
      <w:r>
        <w:rPr>
          <w:rFonts w:eastAsia="等线" w:ascii="Arial" w:cs="Arial" w:hAnsi="Arial"/>
          <w:sz w:val="22"/>
        </w:rPr>
        <w:t>导致消息丢失：</w:t>
      </w:r>
    </w:p>
    <w:p>
      <w:pPr>
        <w:numPr>
          <w:numId w:val="9"/>
        </w:numPr>
        <w:spacing w:before="120" w:after="120" w:line="288" w:lineRule="auto"/>
        <w:ind w:left="453"/>
        <w:jc w:val="left"/>
      </w:pPr>
      <w:r>
        <w:rPr>
          <w:rFonts w:eastAsia="等线" w:ascii="Arial" w:cs="Arial" w:hAnsi="Arial"/>
          <w:sz w:val="22"/>
        </w:rPr>
        <w:t>消息到达</w:t>
      </w:r>
      <w:r>
        <w:rPr>
          <w:rFonts w:eastAsia="等线" w:ascii="Arial" w:cs="Arial" w:hAnsi="Arial"/>
          <w:sz w:val="22"/>
        </w:rPr>
        <w:t>MQ</w:t>
      </w:r>
      <w:r>
        <w:rPr>
          <w:rFonts w:eastAsia="等线" w:ascii="Arial" w:cs="Arial" w:hAnsi="Arial"/>
          <w:sz w:val="22"/>
        </w:rPr>
        <w:t>，保存到队列后，尚未消费就突然宕机</w:t>
      </w:r>
    </w:p>
    <w:p>
      <w:pPr>
        <w:numPr>
          <w:numId w:val="10"/>
        </w:numPr>
        <w:spacing w:before="120" w:after="120" w:line="288" w:lineRule="auto"/>
        <w:ind w:left="0"/>
        <w:jc w:val="left"/>
      </w:pPr>
      <w:r>
        <w:rPr>
          <w:rFonts w:eastAsia="等线" w:ascii="Arial" w:cs="Arial" w:hAnsi="Arial"/>
          <w:sz w:val="22"/>
        </w:rPr>
        <w:t>消费者处理消息时：</w:t>
      </w:r>
    </w:p>
    <w:p>
      <w:pPr>
        <w:numPr>
          <w:numId w:val="11"/>
        </w:numPr>
        <w:spacing w:before="120" w:after="120" w:line="288" w:lineRule="auto"/>
        <w:ind w:left="453"/>
        <w:jc w:val="left"/>
      </w:pPr>
      <w:r>
        <w:rPr>
          <w:rFonts w:eastAsia="等线" w:ascii="Arial" w:cs="Arial" w:hAnsi="Arial"/>
          <w:sz w:val="22"/>
        </w:rPr>
        <w:t>消息接收后尚未处理突然宕机</w:t>
      </w:r>
    </w:p>
    <w:p>
      <w:pPr>
        <w:numPr>
          <w:numId w:val="12"/>
        </w:numPr>
        <w:spacing w:before="120" w:after="120" w:line="288" w:lineRule="auto"/>
        <w:ind w:left="453"/>
        <w:jc w:val="left"/>
      </w:pPr>
      <w:r>
        <w:rPr>
          <w:rFonts w:eastAsia="等线" w:ascii="Arial" w:cs="Arial" w:hAnsi="Arial"/>
          <w:sz w:val="22"/>
        </w:rPr>
        <w:t>消息接收后处理过程中抛出异常</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综上，我们要解决消息丢失问题，保证</w:t>
      </w:r>
      <w:r>
        <w:rPr>
          <w:rFonts w:eastAsia="等线" w:ascii="Arial" w:cs="Arial" w:hAnsi="Arial"/>
          <w:sz w:val="22"/>
        </w:rPr>
        <w:t>MQ</w:t>
      </w:r>
      <w:r>
        <w:rPr>
          <w:rFonts w:eastAsia="等线" w:ascii="Arial" w:cs="Arial" w:hAnsi="Arial"/>
          <w:sz w:val="22"/>
        </w:rPr>
        <w:t>的可靠性，就必须从3个方面入手：</w:t>
      </w:r>
    </w:p>
    <w:p>
      <w:pPr>
        <w:numPr>
          <w:numId w:val="13"/>
        </w:numPr>
        <w:spacing w:before="120" w:after="120" w:line="288" w:lineRule="auto"/>
        <w:ind w:left="0"/>
        <w:jc w:val="left"/>
      </w:pPr>
      <w:r>
        <w:rPr>
          <w:rFonts w:eastAsia="等线" w:ascii="Arial" w:cs="Arial" w:hAnsi="Arial"/>
          <w:sz w:val="22"/>
        </w:rPr>
        <w:t>确保生产者一定把消息发送到</w:t>
      </w:r>
      <w:r>
        <w:rPr>
          <w:rFonts w:eastAsia="等线" w:ascii="Arial" w:cs="Arial" w:hAnsi="Arial"/>
          <w:sz w:val="22"/>
        </w:rPr>
        <w:t>MQ</w:t>
      </w:r>
    </w:p>
    <w:p>
      <w:pPr>
        <w:numPr>
          <w:numId w:val="14"/>
        </w:numPr>
        <w:spacing w:before="120" w:after="120" w:line="288" w:lineRule="auto"/>
        <w:ind w:left="0"/>
        <w:jc w:val="left"/>
      </w:pPr>
      <w:r>
        <w:rPr>
          <w:rFonts w:eastAsia="等线" w:ascii="Arial" w:cs="Arial" w:hAnsi="Arial"/>
          <w:sz w:val="22"/>
        </w:rPr>
        <w:t>确保</w:t>
      </w:r>
      <w:r>
        <w:rPr>
          <w:rFonts w:eastAsia="等线" w:ascii="Arial" w:cs="Arial" w:hAnsi="Arial"/>
          <w:sz w:val="22"/>
        </w:rPr>
        <w:t>MQ</w:t>
      </w:r>
      <w:r>
        <w:rPr>
          <w:rFonts w:eastAsia="等线" w:ascii="Arial" w:cs="Arial" w:hAnsi="Arial"/>
          <w:sz w:val="22"/>
        </w:rPr>
        <w:t>不会将消息弄丢</w:t>
      </w:r>
    </w:p>
    <w:p>
      <w:pPr>
        <w:numPr>
          <w:numId w:val="15"/>
        </w:numPr>
        <w:spacing w:before="120" w:after="120" w:line="288" w:lineRule="auto"/>
        <w:ind w:left="0"/>
        <w:jc w:val="left"/>
      </w:pPr>
      <w:r>
        <w:rPr>
          <w:rFonts w:eastAsia="等线" w:ascii="Arial" w:cs="Arial" w:hAnsi="Arial"/>
          <w:sz w:val="22"/>
        </w:rPr>
        <w:t>确保消费者一定要处理消息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这一章我们先来看如何确保生产者一定能把消息发送到</w:t>
      </w:r>
      <w:r>
        <w:rPr>
          <w:rFonts w:eastAsia="等线" w:ascii="Arial" w:cs="Arial" w:hAnsi="Arial"/>
          <w:sz w:val="22"/>
        </w:rPr>
        <w:t>MQ</w:t>
      </w:r>
      <w:r>
        <w:rPr>
          <w:rFonts w:eastAsia="等线" w:ascii="Arial" w:cs="Arial" w:hAnsi="Arial"/>
          <w:sz w:val="22"/>
        </w:rPr>
        <w:t>。</w:t>
      </w:r>
    </w:p>
    <w:p>
      <w:pPr>
        <w:spacing w:before="120" w:after="120" w:line="288" w:lineRule="auto"/>
        <w:ind w:left="0"/>
        <w:jc w:val="left"/>
      </w:pPr>
    </w:p>
    <w:p>
      <w:pPr>
        <w:pStyle w:val="2"/>
        <w:spacing w:before="320" w:after="120" w:line="288" w:lineRule="auto"/>
        <w:ind w:left="0"/>
        <w:jc w:val="left"/>
        <w:outlineLvl w:val="1"/>
      </w:pPr>
      <w:bookmarkStart w:name="heading_1" w:id="1"/>
      <w:r>
        <w:rPr>
          <w:rFonts w:eastAsia="等线" w:ascii="Arial" w:cs="Arial" w:hAnsi="Arial"/>
          <w:b w:val="true"/>
          <w:sz w:val="32"/>
        </w:rPr>
        <w:t>1.1.生产者重试机制</w:t>
      </w:r>
      <w:bookmarkEnd w:id="1"/>
    </w:p>
    <w:p>
      <w:pPr>
        <w:spacing w:before="120" w:after="120" w:line="288" w:lineRule="auto"/>
        <w:ind w:left="0"/>
        <w:jc w:val="left"/>
      </w:pPr>
      <w:r>
        <w:rPr>
          <w:rFonts w:eastAsia="等线" w:ascii="Arial" w:cs="Arial" w:hAnsi="Arial"/>
          <w:sz w:val="22"/>
        </w:rPr>
        <w:t>首先第一种情况，就是生产者发送消息时，出现了网络故障，导致与</w:t>
      </w:r>
      <w:r>
        <w:rPr>
          <w:rFonts w:eastAsia="等线" w:ascii="Arial" w:cs="Arial" w:hAnsi="Arial"/>
          <w:sz w:val="22"/>
        </w:rPr>
        <w:t>MQ</w:t>
      </w:r>
      <w:r>
        <w:rPr>
          <w:rFonts w:eastAsia="等线" w:ascii="Arial" w:cs="Arial" w:hAnsi="Arial"/>
          <w:sz w:val="22"/>
        </w:rPr>
        <w:t>的连接中断。</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为了解决这个问题，SpringAMQP提供的消息发送时的重试机制。即：当</w:t>
      </w:r>
      <w:r>
        <w:rPr>
          <w:rFonts w:eastAsia="Consolas" w:ascii="Consolas" w:cs="Consolas" w:hAnsi="Consolas"/>
          <w:sz w:val="22"/>
          <w:shd w:fill="EFF0F1"/>
        </w:rPr>
        <w:t>RabbitTemplate</w:t>
      </w:r>
      <w:r>
        <w:rPr>
          <w:rFonts w:eastAsia="等线" w:ascii="Arial" w:cs="Arial" w:hAnsi="Arial"/>
          <w:sz w:val="22"/>
        </w:rPr>
        <w:t>与</w:t>
      </w:r>
      <w:r>
        <w:rPr>
          <w:rFonts w:eastAsia="等线" w:ascii="Arial" w:cs="Arial" w:hAnsi="Arial"/>
          <w:sz w:val="22"/>
        </w:rPr>
        <w:t>MQ</w:t>
      </w:r>
      <w:r>
        <w:rPr>
          <w:rFonts w:eastAsia="等线" w:ascii="Arial" w:cs="Arial" w:hAnsi="Arial"/>
          <w:sz w:val="22"/>
        </w:rPr>
        <w:t>连接超时后，多次重试。</w:t>
      </w:r>
    </w:p>
    <w:p>
      <w:pPr>
        <w:spacing w:before="120" w:after="120" w:line="288" w:lineRule="auto"/>
        <w:ind w:left="0"/>
        <w:jc w:val="left"/>
      </w:pPr>
    </w:p>
    <w:p>
      <w:pPr>
        <w:spacing w:before="120" w:after="120" w:line="288" w:lineRule="auto"/>
        <w:ind w:left="0"/>
        <w:jc w:val="left"/>
      </w:pPr>
      <w:r>
        <w:rPr>
          <w:rFonts w:eastAsia="等线" w:ascii="Arial" w:cs="Arial" w:hAnsi="Arial"/>
          <w:sz w:val="22"/>
        </w:rPr>
        <w:t>修改</w:t>
      </w:r>
      <w:r>
        <w:rPr>
          <w:rFonts w:eastAsia="Consolas" w:ascii="Consolas" w:cs="Consolas" w:hAnsi="Consolas"/>
          <w:sz w:val="22"/>
          <w:shd w:fill="EFF0F1"/>
        </w:rPr>
        <w:t>publisher</w:t>
      </w:r>
      <w:r>
        <w:rPr>
          <w:rFonts w:eastAsia="等线" w:ascii="Arial" w:cs="Arial" w:hAnsi="Arial"/>
          <w:sz w:val="22"/>
        </w:rPr>
        <w:t>模块的</w:t>
      </w:r>
      <w:r>
        <w:rPr>
          <w:rFonts w:eastAsia="Consolas" w:ascii="Consolas" w:cs="Consolas" w:hAnsi="Consolas"/>
          <w:sz w:val="22"/>
          <w:shd w:fill="EFF0F1"/>
        </w:rPr>
        <w:t>application.yaml</w:t>
      </w:r>
      <w:r>
        <w:rPr>
          <w:rFonts w:eastAsia="等线" w:ascii="Arial" w:cs="Arial" w:hAnsi="Arial"/>
          <w:sz w:val="22"/>
        </w:rPr>
        <w:t>文件，添加下面的内容：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connection-timeout: 1s # 设置MQ的连接超时时间</w:t>
              <w:br/>
              <w:t xml:space="preserve">    template:</w:t>
              <w:br/>
              <w:t xml:space="preserve">      retry:</w:t>
              <w:br/>
              <w:t xml:space="preserve">        enabled: true # 开启超时重试机制</w:t>
              <w:br/>
              <w:t xml:space="preserve">        initial-interval: 1000ms # 失败后的初始等待时间</w:t>
              <w:br/>
              <w:t xml:space="preserve">        multiplier: 1 # 失败后下次的等待时长倍数，下次等待时长 = initial-interval * multiplier</w:t>
              <w:br/>
            </w:r>
            <w:r>
              <w:rPr>
                <w:rFonts w:eastAsia="Consolas" w:ascii="Consolas" w:cs="Consolas" w:hAnsi="Consolas"/>
                <w:sz w:val="22"/>
              </w:rPr>
              <w:t xml:space="preserve">        max-attempts: 3 # 最大重试次数</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我们利用命令停掉RabbitMQ服务：</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docker stop mq</w:t>
            </w:r>
          </w:p>
        </w:tc>
      </w:tr>
    </w:tbl>
    <w:p>
      <w:pPr>
        <w:spacing w:before="120" w:after="120" w:line="288" w:lineRule="auto"/>
        <w:ind w:left="0"/>
        <w:jc w:val="left"/>
      </w:pPr>
      <w:r>
        <w:rPr>
          <w:rFonts w:eastAsia="等线" w:ascii="Arial" w:cs="Arial" w:hAnsi="Arial"/>
          <w:sz w:val="22"/>
        </w:rPr>
        <w:t>然后测试发送一条消息，会发现会每隔1秒重试1次，总共重试了3次。消息发送的超时重试机制配置成功了！</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注意</w:t>
      </w:r>
      <w:r>
        <w:rPr>
          <w:rFonts w:eastAsia="等线" w:ascii="Arial" w:cs="Arial" w:hAnsi="Arial"/>
          <w:sz w:val="22"/>
        </w:rPr>
        <w:t>：当网络不稳定的时候，利用重试机制可以有效提高消息发送的成功率。不过SpringAMQP提供的重试机制是</w:t>
      </w:r>
      <w:r>
        <w:rPr>
          <w:rFonts w:eastAsia="等线" w:ascii="Arial" w:cs="Arial" w:hAnsi="Arial"/>
          <w:b w:val="true"/>
          <w:sz w:val="22"/>
        </w:rPr>
        <w:t>阻塞式</w:t>
      </w:r>
      <w:r>
        <w:rPr>
          <w:rFonts w:eastAsia="等线" w:ascii="Arial" w:cs="Arial" w:hAnsi="Arial"/>
          <w:sz w:val="22"/>
        </w:rPr>
        <w:t>的重试，也就是说多次重试等待的过程中，当前线程是被阻塞的。</w:t>
      </w:r>
    </w:p>
    <w:p>
      <w:pPr>
        <w:spacing w:before="120" w:after="120" w:line="288" w:lineRule="auto"/>
        <w:ind w:left="0"/>
        <w:jc w:val="left"/>
      </w:pPr>
      <w:r>
        <w:rPr>
          <w:rFonts w:eastAsia="等线" w:ascii="Arial" w:cs="Arial" w:hAnsi="Arial"/>
          <w:sz w:val="22"/>
        </w:rPr>
        <w:t>如果对于业务性能有要求，建议禁用重试机制。如果一定要使用，请合理配置等待时长和重试次数，当然也可以考虑使用异步线程来执行发送消息的代码。</w:t>
      </w:r>
    </w:p>
    <w:p>
      <w:pPr>
        <w:spacing w:before="120" w:after="120" w:line="288" w:lineRule="auto"/>
        <w:ind w:left="0"/>
        <w:jc w:val="left"/>
      </w:pPr>
    </w:p>
    <w:p>
      <w:pPr>
        <w:pStyle w:val="2"/>
        <w:spacing w:before="320" w:after="120" w:line="288" w:lineRule="auto"/>
        <w:ind w:left="0"/>
        <w:jc w:val="left"/>
        <w:outlineLvl w:val="1"/>
      </w:pPr>
      <w:bookmarkStart w:name="heading_2" w:id="2"/>
      <w:r>
        <w:rPr>
          <w:rFonts w:eastAsia="等线" w:ascii="Arial" w:cs="Arial" w:hAnsi="Arial"/>
          <w:b w:val="true"/>
          <w:sz w:val="32"/>
        </w:rPr>
        <w:t>1.2.生产者确认机制</w:t>
      </w:r>
      <w:bookmarkEnd w:id="2"/>
    </w:p>
    <w:p>
      <w:pPr>
        <w:spacing w:before="120" w:after="120" w:line="288" w:lineRule="auto"/>
        <w:ind w:left="0"/>
        <w:jc w:val="left"/>
      </w:pPr>
      <w:r>
        <w:rPr>
          <w:rFonts w:eastAsia="等线" w:ascii="Arial" w:cs="Arial" w:hAnsi="Arial"/>
          <w:sz w:val="22"/>
        </w:rPr>
        <w:t>一般情况下，只要生产者与</w:t>
      </w:r>
      <w:r>
        <w:rPr>
          <w:rFonts w:eastAsia="等线" w:ascii="Arial" w:cs="Arial" w:hAnsi="Arial"/>
          <w:sz w:val="22"/>
        </w:rPr>
        <w:t>MQ</w:t>
      </w:r>
      <w:r>
        <w:rPr>
          <w:rFonts w:eastAsia="等线" w:ascii="Arial" w:cs="Arial" w:hAnsi="Arial"/>
          <w:sz w:val="22"/>
        </w:rPr>
        <w:t>之间的网路连接顺畅，基本不会出现发送消息丢失的情况，因此大多数情况下我们无需考虑这种问题。</w:t>
      </w:r>
    </w:p>
    <w:p>
      <w:pPr>
        <w:spacing w:before="120" w:after="120" w:line="288" w:lineRule="auto"/>
        <w:ind w:left="0"/>
        <w:jc w:val="left"/>
      </w:pPr>
      <w:r>
        <w:rPr>
          <w:rFonts w:eastAsia="等线" w:ascii="Arial" w:cs="Arial" w:hAnsi="Arial"/>
          <w:sz w:val="22"/>
        </w:rPr>
        <w:t>不过，在少数情况下，也会出现消息发送到</w:t>
      </w:r>
      <w:r>
        <w:rPr>
          <w:rFonts w:eastAsia="等线" w:ascii="Arial" w:cs="Arial" w:hAnsi="Arial"/>
          <w:sz w:val="22"/>
        </w:rPr>
        <w:t>MQ</w:t>
      </w:r>
      <w:r>
        <w:rPr>
          <w:rFonts w:eastAsia="等线" w:ascii="Arial" w:cs="Arial" w:hAnsi="Arial"/>
          <w:sz w:val="22"/>
        </w:rPr>
        <w:t>之后丢失的现象，比如：</w:t>
      </w:r>
    </w:p>
    <w:p>
      <w:pPr>
        <w:numPr>
          <w:numId w:val="16"/>
        </w:numPr>
        <w:spacing w:before="120" w:after="120" w:line="288" w:lineRule="auto"/>
        <w:ind w:left="0"/>
        <w:jc w:val="left"/>
      </w:pPr>
      <w:r>
        <w:rPr>
          <w:rFonts w:eastAsia="等线" w:ascii="Arial" w:cs="Arial" w:hAnsi="Arial"/>
          <w:sz w:val="22"/>
        </w:rPr>
        <w:t>MQ</w:t>
      </w:r>
      <w:r>
        <w:rPr>
          <w:rFonts w:eastAsia="等线" w:ascii="Arial" w:cs="Arial" w:hAnsi="Arial"/>
          <w:sz w:val="22"/>
        </w:rPr>
        <w:t>内部处理消息的进程发生了异常</w:t>
      </w:r>
    </w:p>
    <w:p>
      <w:pPr>
        <w:numPr>
          <w:numId w:val="17"/>
        </w:numPr>
        <w:spacing w:before="120" w:after="120" w:line="288" w:lineRule="auto"/>
        <w:ind w:left="0"/>
        <w:jc w:val="left"/>
      </w:pPr>
      <w:r>
        <w:rPr>
          <w:rFonts w:eastAsia="等线" w:ascii="Arial" w:cs="Arial" w:hAnsi="Arial"/>
          <w:sz w:val="22"/>
        </w:rPr>
        <w:t>生产者发送消息到达</w:t>
      </w:r>
      <w:r>
        <w:rPr>
          <w:rFonts w:eastAsia="等线" w:ascii="Arial" w:cs="Arial" w:hAnsi="Arial"/>
          <w:sz w:val="22"/>
        </w:rPr>
        <w:t>MQ</w:t>
      </w:r>
      <w:r>
        <w:rPr>
          <w:rFonts w:eastAsia="等线" w:ascii="Arial" w:cs="Arial" w:hAnsi="Arial"/>
          <w:sz w:val="22"/>
        </w:rPr>
        <w:t>后未找到</w:t>
      </w:r>
      <w:r>
        <w:rPr>
          <w:rFonts w:eastAsia="Consolas" w:ascii="Consolas" w:cs="Consolas" w:hAnsi="Consolas"/>
          <w:sz w:val="22"/>
          <w:shd w:fill="EFF0F1"/>
        </w:rPr>
        <w:t>Exchange</w:t>
      </w:r>
    </w:p>
    <w:p>
      <w:pPr>
        <w:numPr>
          <w:numId w:val="18"/>
        </w:numPr>
        <w:spacing w:before="120" w:after="120" w:line="288" w:lineRule="auto"/>
        <w:ind w:left="0"/>
        <w:jc w:val="left"/>
      </w:pPr>
      <w:r>
        <w:rPr>
          <w:rFonts w:eastAsia="等线" w:ascii="Arial" w:cs="Arial" w:hAnsi="Arial"/>
          <w:sz w:val="22"/>
        </w:rPr>
        <w:t>生产者发送消息到达</w:t>
      </w:r>
      <w:r>
        <w:rPr>
          <w:rFonts w:eastAsia="等线" w:ascii="Arial" w:cs="Arial" w:hAnsi="Arial"/>
          <w:sz w:val="22"/>
        </w:rPr>
        <w:t>MQ</w:t>
      </w:r>
      <w:r>
        <w:rPr>
          <w:rFonts w:eastAsia="等线" w:ascii="Arial" w:cs="Arial" w:hAnsi="Arial"/>
          <w:sz w:val="22"/>
        </w:rPr>
        <w:t>的</w:t>
      </w:r>
      <w:r>
        <w:rPr>
          <w:rFonts w:eastAsia="Consolas" w:ascii="Consolas" w:cs="Consolas" w:hAnsi="Consolas"/>
          <w:sz w:val="22"/>
          <w:shd w:fill="EFF0F1"/>
        </w:rPr>
        <w:t>Exchange</w:t>
      </w:r>
      <w:r>
        <w:rPr>
          <w:rFonts w:eastAsia="等线" w:ascii="Arial" w:cs="Arial" w:hAnsi="Arial"/>
          <w:sz w:val="22"/>
        </w:rPr>
        <w:t>后，未找到合适的</w:t>
      </w:r>
      <w:r>
        <w:rPr>
          <w:rFonts w:eastAsia="Consolas" w:ascii="Consolas" w:cs="Consolas" w:hAnsi="Consolas"/>
          <w:sz w:val="22"/>
          <w:shd w:fill="EFF0F1"/>
        </w:rPr>
        <w:t>Queue</w:t>
      </w:r>
      <w:r>
        <w:rPr>
          <w:rFonts w:eastAsia="等线" w:ascii="Arial" w:cs="Arial" w:hAnsi="Arial"/>
          <w:sz w:val="22"/>
        </w:rPr>
        <w:t>，因此无法路由</w:t>
      </w:r>
    </w:p>
    <w:p>
      <w:pPr>
        <w:spacing w:before="120" w:after="120" w:line="288" w:lineRule="auto"/>
        <w:ind w:left="0"/>
        <w:jc w:val="left"/>
      </w:pPr>
    </w:p>
    <w:p>
      <w:pPr>
        <w:spacing w:before="120" w:after="120" w:line="288" w:lineRule="auto"/>
        <w:ind w:left="0"/>
        <w:jc w:val="left"/>
      </w:pPr>
      <w:r>
        <w:rPr>
          <w:rFonts w:eastAsia="等线" w:ascii="Arial" w:cs="Arial" w:hAnsi="Arial"/>
          <w:sz w:val="22"/>
        </w:rPr>
        <w:t>针对上述情况，RabbitMQ提供了生产者消息确认机制，包括</w:t>
      </w:r>
      <w:r>
        <w:rPr>
          <w:rFonts w:eastAsia="Consolas" w:ascii="Consolas" w:cs="Consolas" w:hAnsi="Consolas"/>
          <w:sz w:val="22"/>
          <w:shd w:fill="EFF0F1"/>
        </w:rPr>
        <w:t>Publisher Confirm</w:t>
      </w:r>
      <w:r>
        <w:rPr>
          <w:rFonts w:eastAsia="等线" w:ascii="Arial" w:cs="Arial" w:hAnsi="Arial"/>
          <w:sz w:val="22"/>
        </w:rPr>
        <w:t>和</w:t>
      </w:r>
      <w:r>
        <w:rPr>
          <w:rFonts w:eastAsia="Consolas" w:ascii="Consolas" w:cs="Consolas" w:hAnsi="Consolas"/>
          <w:sz w:val="22"/>
          <w:shd w:fill="EFF0F1"/>
        </w:rPr>
        <w:t>Publisher Return</w:t>
      </w:r>
      <w:r>
        <w:rPr>
          <w:rFonts w:eastAsia="等线" w:ascii="Arial" w:cs="Arial" w:hAnsi="Arial"/>
          <w:sz w:val="22"/>
        </w:rPr>
        <w:t>两种。在开启确认机制的情况下，当生产者发送消息给</w:t>
      </w:r>
      <w:r>
        <w:rPr>
          <w:rFonts w:eastAsia="等线" w:ascii="Arial" w:cs="Arial" w:hAnsi="Arial"/>
          <w:sz w:val="22"/>
        </w:rPr>
        <w:t>MQ</w:t>
      </w:r>
      <w:r>
        <w:rPr>
          <w:rFonts w:eastAsia="等线" w:ascii="Arial" w:cs="Arial" w:hAnsi="Arial"/>
          <w:sz w:val="22"/>
        </w:rPr>
        <w:t>后，MQ会根据消息处理的情况返回不同的</w:t>
      </w:r>
      <w:r>
        <w:rPr>
          <w:rFonts w:eastAsia="等线" w:ascii="Arial" w:cs="Arial" w:hAnsi="Arial"/>
          <w:b w:val="true"/>
          <w:sz w:val="22"/>
        </w:rPr>
        <w:t>回执</w:t>
      </w:r>
      <w:r>
        <w:rPr>
          <w:rFonts w:eastAsia="等线" w:ascii="Arial" w:cs="Arial" w:hAnsi="Arial"/>
          <w:sz w:val="22"/>
        </w:rPr>
        <w:t>。</w:t>
      </w:r>
    </w:p>
    <w:p>
      <w:pPr>
        <w:spacing w:before="120" w:after="120" w:line="288" w:lineRule="auto"/>
        <w:ind w:left="0"/>
        <w:jc w:val="left"/>
      </w:pPr>
      <w:r>
        <w:rPr>
          <w:rFonts w:eastAsia="等线" w:ascii="Arial" w:cs="Arial" w:hAnsi="Arial"/>
          <w:sz w:val="22"/>
        </w:rPr>
        <w:t>具体如图所示：</w:t>
      </w:r>
    </w:p>
    <w:p>
      <w:pPr>
        <w:spacing w:before="120" w:after="120" w:line="288" w:lineRule="auto"/>
        <w:ind w:left="0"/>
        <w:jc w:val="center"/>
      </w:pPr>
      <w:r>
        <w:drawing>
          <wp:inline distT="0" distR="0" distB="0" distL="0">
            <wp:extent cx="5257800" cy="17049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1704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总结如下：</w:t>
      </w:r>
    </w:p>
    <w:p>
      <w:pPr>
        <w:numPr>
          <w:numId w:val="19"/>
        </w:numPr>
        <w:spacing w:before="120" w:after="120" w:line="288" w:lineRule="auto"/>
        <w:ind w:left="0"/>
        <w:jc w:val="left"/>
      </w:pPr>
      <w:r>
        <w:rPr>
          <w:rFonts w:eastAsia="等线" w:ascii="Arial" w:cs="Arial" w:hAnsi="Arial"/>
          <w:sz w:val="22"/>
        </w:rPr>
        <w:t>当消息投递到</w:t>
      </w:r>
      <w:r>
        <w:rPr>
          <w:rFonts w:eastAsia="等线" w:ascii="Arial" w:cs="Arial" w:hAnsi="Arial"/>
          <w:sz w:val="22"/>
        </w:rPr>
        <w:t>MQ</w:t>
      </w:r>
      <w:r>
        <w:rPr>
          <w:rFonts w:eastAsia="等线" w:ascii="Arial" w:cs="Arial" w:hAnsi="Arial"/>
          <w:sz w:val="22"/>
        </w:rPr>
        <w:t>，但是路由失败时，通过</w:t>
      </w:r>
      <w:r>
        <w:rPr>
          <w:rFonts w:eastAsia="等线" w:ascii="Arial" w:cs="Arial" w:hAnsi="Arial"/>
          <w:b w:val="true"/>
          <w:sz w:val="22"/>
        </w:rPr>
        <w:t>Publisher Return</w:t>
      </w:r>
      <w:r>
        <w:rPr>
          <w:rFonts w:eastAsia="等线" w:ascii="Arial" w:cs="Arial" w:hAnsi="Arial"/>
          <w:sz w:val="22"/>
        </w:rPr>
        <w:t>返回异常信息，同时返回</w:t>
      </w:r>
      <w:r>
        <w:rPr>
          <w:rFonts w:eastAsia="等线" w:ascii="Arial" w:cs="Arial" w:hAnsi="Arial"/>
          <w:sz w:val="22"/>
        </w:rPr>
        <w:t>ack</w:t>
      </w:r>
      <w:r>
        <w:rPr>
          <w:rFonts w:eastAsia="等线" w:ascii="Arial" w:cs="Arial" w:hAnsi="Arial"/>
          <w:sz w:val="22"/>
        </w:rPr>
        <w:t>的确认信息，代表投递成功</w:t>
      </w:r>
    </w:p>
    <w:p>
      <w:pPr>
        <w:numPr>
          <w:numId w:val="20"/>
        </w:numPr>
        <w:spacing w:before="120" w:after="120" w:line="288" w:lineRule="auto"/>
        <w:ind w:left="0"/>
        <w:jc w:val="left"/>
      </w:pPr>
      <w:r>
        <w:rPr>
          <w:rFonts w:eastAsia="等线" w:ascii="Arial" w:cs="Arial" w:hAnsi="Arial"/>
          <w:sz w:val="22"/>
        </w:rPr>
        <w:t>临时消息投递到了</w:t>
      </w:r>
      <w:r>
        <w:rPr>
          <w:rFonts w:eastAsia="等线" w:ascii="Arial" w:cs="Arial" w:hAnsi="Arial"/>
          <w:sz w:val="22"/>
        </w:rPr>
        <w:t>MQ</w:t>
      </w:r>
      <w:r>
        <w:rPr>
          <w:rFonts w:eastAsia="等线" w:ascii="Arial" w:cs="Arial" w:hAnsi="Arial"/>
          <w:sz w:val="22"/>
        </w:rPr>
        <w:t>，并且入队成功，返回</w:t>
      </w:r>
      <w:r>
        <w:rPr>
          <w:rFonts w:eastAsia="等线" w:ascii="Arial" w:cs="Arial" w:hAnsi="Arial"/>
          <w:sz w:val="22"/>
        </w:rPr>
        <w:t>ACK</w:t>
      </w:r>
      <w:r>
        <w:rPr>
          <w:rFonts w:eastAsia="等线" w:ascii="Arial" w:cs="Arial" w:hAnsi="Arial"/>
          <w:sz w:val="22"/>
        </w:rPr>
        <w:t>，告知投递成功</w:t>
      </w:r>
    </w:p>
    <w:p>
      <w:pPr>
        <w:numPr>
          <w:numId w:val="21"/>
        </w:numPr>
        <w:spacing w:before="120" w:after="120" w:line="288" w:lineRule="auto"/>
        <w:ind w:left="0"/>
        <w:jc w:val="left"/>
      </w:pPr>
      <w:r>
        <w:rPr>
          <w:rFonts w:eastAsia="等线" w:ascii="Arial" w:cs="Arial" w:hAnsi="Arial"/>
          <w:sz w:val="22"/>
        </w:rPr>
        <w:t>持久消息投递到了</w:t>
      </w:r>
      <w:r>
        <w:rPr>
          <w:rFonts w:eastAsia="等线" w:ascii="Arial" w:cs="Arial" w:hAnsi="Arial"/>
          <w:sz w:val="22"/>
        </w:rPr>
        <w:t>MQ</w:t>
      </w:r>
      <w:r>
        <w:rPr>
          <w:rFonts w:eastAsia="等线" w:ascii="Arial" w:cs="Arial" w:hAnsi="Arial"/>
          <w:sz w:val="22"/>
        </w:rPr>
        <w:t>，并且入队完成持久化，返回</w:t>
      </w:r>
      <w:r>
        <w:rPr>
          <w:rFonts w:eastAsia="等线" w:ascii="Arial" w:cs="Arial" w:hAnsi="Arial"/>
          <w:sz w:val="22"/>
        </w:rPr>
        <w:t>ACK</w:t>
      </w:r>
      <w:r>
        <w:rPr>
          <w:rFonts w:eastAsia="等线" w:ascii="Arial" w:cs="Arial" w:hAnsi="Arial"/>
          <w:sz w:val="22"/>
        </w:rPr>
        <w:t xml:space="preserve"> ，告知投递成功</w:t>
      </w:r>
    </w:p>
    <w:p>
      <w:pPr>
        <w:numPr>
          <w:numId w:val="22"/>
        </w:numPr>
        <w:spacing w:before="120" w:after="120" w:line="288" w:lineRule="auto"/>
        <w:ind w:left="0"/>
        <w:jc w:val="left"/>
      </w:pPr>
      <w:r>
        <w:rPr>
          <w:rFonts w:eastAsia="等线" w:ascii="Arial" w:cs="Arial" w:hAnsi="Arial"/>
          <w:sz w:val="22"/>
        </w:rPr>
        <w:t>其它情况都会返回NACK，告知投递失败</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其中</w:t>
      </w:r>
      <w:r>
        <w:rPr>
          <w:rFonts w:eastAsia="Consolas" w:ascii="Consolas" w:cs="Consolas" w:hAnsi="Consolas"/>
          <w:sz w:val="22"/>
          <w:shd w:fill="EFF0F1"/>
        </w:rPr>
        <w:t>ack</w:t>
      </w:r>
      <w:r>
        <w:rPr>
          <w:rFonts w:eastAsia="等线" w:ascii="Arial" w:cs="Arial" w:hAnsi="Arial"/>
          <w:sz w:val="22"/>
        </w:rPr>
        <w:t>和</w:t>
      </w:r>
      <w:r>
        <w:rPr>
          <w:rFonts w:eastAsia="Consolas" w:ascii="Consolas" w:cs="Consolas" w:hAnsi="Consolas"/>
          <w:sz w:val="22"/>
          <w:shd w:fill="EFF0F1"/>
        </w:rPr>
        <w:t>nack</w:t>
      </w:r>
      <w:r>
        <w:rPr>
          <w:rFonts w:eastAsia="等线" w:ascii="Arial" w:cs="Arial" w:hAnsi="Arial"/>
          <w:sz w:val="22"/>
        </w:rPr>
        <w:t>属于</w:t>
      </w:r>
      <w:r>
        <w:rPr>
          <w:rFonts w:eastAsia="等线" w:ascii="Arial" w:cs="Arial" w:hAnsi="Arial"/>
          <w:b w:val="true"/>
          <w:sz w:val="22"/>
        </w:rPr>
        <w:t>Publisher Confirm</w:t>
      </w:r>
      <w:r>
        <w:rPr>
          <w:rFonts w:eastAsia="等线" w:ascii="Arial" w:cs="Arial" w:hAnsi="Arial"/>
          <w:sz w:val="22"/>
        </w:rPr>
        <w:t>机制，</w:t>
      </w:r>
      <w:r>
        <w:rPr>
          <w:rFonts w:eastAsia="Consolas" w:ascii="Consolas" w:cs="Consolas" w:hAnsi="Consolas"/>
          <w:sz w:val="22"/>
          <w:shd w:fill="EFF0F1"/>
        </w:rPr>
        <w:t>ack</w:t>
      </w:r>
      <w:r>
        <w:rPr>
          <w:rFonts w:eastAsia="等线" w:ascii="Arial" w:cs="Arial" w:hAnsi="Arial"/>
          <w:sz w:val="22"/>
        </w:rPr>
        <w:t>是投递成功；</w:t>
      </w:r>
      <w:r>
        <w:rPr>
          <w:rFonts w:eastAsia="Consolas" w:ascii="Consolas" w:cs="Consolas" w:hAnsi="Consolas"/>
          <w:sz w:val="22"/>
          <w:shd w:fill="EFF0F1"/>
        </w:rPr>
        <w:t>nack</w:t>
      </w:r>
      <w:r>
        <w:rPr>
          <w:rFonts w:eastAsia="等线" w:ascii="Arial" w:cs="Arial" w:hAnsi="Arial"/>
          <w:sz w:val="22"/>
        </w:rPr>
        <w:t>是投递失败。而</w:t>
      </w:r>
      <w:r>
        <w:rPr>
          <w:rFonts w:eastAsia="Consolas" w:ascii="Consolas" w:cs="Consolas" w:hAnsi="Consolas"/>
          <w:sz w:val="22"/>
          <w:shd w:fill="EFF0F1"/>
        </w:rPr>
        <w:t>return</w:t>
      </w:r>
      <w:r>
        <w:rPr>
          <w:rFonts w:eastAsia="等线" w:ascii="Arial" w:cs="Arial" w:hAnsi="Arial"/>
          <w:sz w:val="22"/>
        </w:rPr>
        <w:t>则属于</w:t>
      </w:r>
      <w:r>
        <w:rPr>
          <w:rFonts w:eastAsia="等线" w:ascii="Arial" w:cs="Arial" w:hAnsi="Arial"/>
          <w:b w:val="true"/>
          <w:sz w:val="22"/>
        </w:rPr>
        <w:t>Publisher Return</w:t>
      </w:r>
      <w:r>
        <w:rPr>
          <w:rFonts w:eastAsia="等线" w:ascii="Arial" w:cs="Arial" w:hAnsi="Arial"/>
          <w:sz w:val="22"/>
        </w:rPr>
        <w:t>机制。</w:t>
      </w:r>
    </w:p>
    <w:p>
      <w:pPr>
        <w:spacing w:before="120" w:after="120" w:line="288" w:lineRule="auto"/>
        <w:ind w:left="0"/>
        <w:jc w:val="left"/>
      </w:pPr>
      <w:r>
        <w:rPr>
          <w:rFonts w:eastAsia="等线" w:ascii="Arial" w:cs="Arial" w:hAnsi="Arial"/>
          <w:sz w:val="22"/>
        </w:rPr>
        <w:t>默认两种机制都是关闭状态，需要通过配置文件来开启。</w:t>
      </w:r>
    </w:p>
    <w:p>
      <w:pPr>
        <w:spacing w:before="120" w:after="120" w:line="288" w:lineRule="auto"/>
        <w:ind w:left="0"/>
        <w:jc w:val="left"/>
      </w:pPr>
    </w:p>
    <w:p>
      <w:pPr>
        <w:pStyle w:val="2"/>
        <w:spacing w:before="320" w:after="120" w:line="288" w:lineRule="auto"/>
        <w:ind w:left="0"/>
        <w:jc w:val="left"/>
        <w:outlineLvl w:val="1"/>
      </w:pPr>
      <w:bookmarkStart w:name="heading_3" w:id="3"/>
      <w:r>
        <w:rPr>
          <w:rFonts w:eastAsia="等线" w:ascii="Arial" w:cs="Arial" w:hAnsi="Arial"/>
          <w:b w:val="true"/>
          <w:sz w:val="32"/>
        </w:rPr>
        <w:t>1.3.实现生产者确认</w:t>
      </w:r>
      <w:bookmarkEnd w:id="3"/>
    </w:p>
    <w:p>
      <w:pPr>
        <w:pStyle w:val="3"/>
        <w:spacing w:before="300" w:after="120" w:line="288" w:lineRule="auto"/>
        <w:ind w:left="0"/>
        <w:jc w:val="left"/>
        <w:outlineLvl w:val="2"/>
      </w:pPr>
      <w:bookmarkStart w:name="heading_4" w:id="4"/>
      <w:r>
        <w:rPr>
          <w:rFonts w:eastAsia="等线" w:ascii="Arial" w:cs="Arial" w:hAnsi="Arial"/>
          <w:b w:val="true"/>
          <w:sz w:val="30"/>
        </w:rPr>
        <w:t>1.3.1.开启生产者确认</w:t>
      </w:r>
      <w:bookmarkEnd w:id="4"/>
    </w:p>
    <w:p>
      <w:pPr>
        <w:spacing w:before="120" w:after="120" w:line="288" w:lineRule="auto"/>
        <w:ind w:left="0"/>
        <w:jc w:val="left"/>
      </w:pPr>
      <w:r>
        <w:rPr>
          <w:rFonts w:eastAsia="等线" w:ascii="Arial" w:cs="Arial" w:hAnsi="Arial"/>
          <w:sz w:val="22"/>
        </w:rPr>
        <w:t>在publisher模块的</w:t>
      </w:r>
      <w:r>
        <w:rPr>
          <w:rFonts w:eastAsia="Consolas" w:ascii="Consolas" w:cs="Consolas" w:hAnsi="Consolas"/>
          <w:sz w:val="22"/>
          <w:shd w:fill="EFF0F1"/>
        </w:rPr>
        <w:t>application.yaml</w:t>
      </w:r>
      <w:r>
        <w:rPr>
          <w:rFonts w:eastAsia="等线" w:ascii="Arial" w:cs="Arial" w:hAnsi="Arial"/>
          <w:sz w:val="22"/>
        </w:rPr>
        <w:t>中添加配置：</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publisher-confirm-type: correlated # 开启publisher confirm机制，并设置confirm类型</w:t>
              <w:br/>
            </w:r>
            <w:r>
              <w:rPr>
                <w:rFonts w:eastAsia="Consolas" w:ascii="Consolas" w:cs="Consolas" w:hAnsi="Consolas"/>
                <w:sz w:val="22"/>
              </w:rPr>
              <w:t xml:space="preserve">    publisher-returns: true # 开启publisher return机制</w:t>
            </w:r>
          </w:p>
        </w:tc>
      </w:tr>
    </w:tbl>
    <w:p>
      <w:pPr>
        <w:spacing w:before="120" w:after="120" w:line="288" w:lineRule="auto"/>
        <w:ind w:left="0"/>
        <w:jc w:val="left"/>
      </w:pPr>
      <w:r>
        <w:rPr>
          <w:rFonts w:eastAsia="等线" w:ascii="Arial" w:cs="Arial" w:hAnsi="Arial"/>
          <w:sz w:val="22"/>
        </w:rPr>
        <w:t>这里</w:t>
      </w:r>
      <w:r>
        <w:rPr>
          <w:rFonts w:eastAsia="Consolas" w:ascii="Consolas" w:cs="Consolas" w:hAnsi="Consolas"/>
          <w:sz w:val="22"/>
          <w:shd w:fill="EFF0F1"/>
        </w:rPr>
        <w:t>publisher-confirm-type</w:t>
      </w:r>
      <w:r>
        <w:rPr>
          <w:rFonts w:eastAsia="等线" w:ascii="Arial" w:cs="Arial" w:hAnsi="Arial"/>
          <w:sz w:val="22"/>
        </w:rPr>
        <w:t>有三种模式可选：</w:t>
      </w:r>
    </w:p>
    <w:p>
      <w:pPr>
        <w:numPr>
          <w:numId w:val="23"/>
        </w:numPr>
        <w:spacing w:before="120" w:after="120" w:line="288" w:lineRule="auto"/>
        <w:ind w:left="0"/>
        <w:jc w:val="left"/>
      </w:pPr>
      <w:r>
        <w:rPr>
          <w:rFonts w:eastAsia="Consolas" w:ascii="Consolas" w:cs="Consolas" w:hAnsi="Consolas"/>
          <w:sz w:val="22"/>
          <w:shd w:fill="EFF0F1"/>
        </w:rPr>
        <w:t>none</w:t>
      </w:r>
      <w:r>
        <w:rPr>
          <w:rFonts w:eastAsia="等线" w:ascii="Arial" w:cs="Arial" w:hAnsi="Arial"/>
          <w:sz w:val="22"/>
        </w:rPr>
        <w:t>：关闭confirm机制</w:t>
      </w:r>
    </w:p>
    <w:p>
      <w:pPr>
        <w:numPr>
          <w:numId w:val="24"/>
        </w:numPr>
        <w:spacing w:before="120" w:after="120" w:line="288" w:lineRule="auto"/>
        <w:ind w:left="0"/>
        <w:jc w:val="left"/>
      </w:pPr>
      <w:r>
        <w:rPr>
          <w:rFonts w:eastAsia="Consolas" w:ascii="Consolas" w:cs="Consolas" w:hAnsi="Consolas"/>
          <w:sz w:val="22"/>
          <w:shd w:fill="EFF0F1"/>
        </w:rPr>
        <w:t>simple</w:t>
      </w:r>
      <w:r>
        <w:rPr>
          <w:rFonts w:eastAsia="等线" w:ascii="Arial" w:cs="Arial" w:hAnsi="Arial"/>
          <w:sz w:val="22"/>
        </w:rPr>
        <w:t>：同步阻塞等待</w:t>
      </w:r>
      <w:r>
        <w:rPr>
          <w:rFonts w:eastAsia="等线" w:ascii="Arial" w:cs="Arial" w:hAnsi="Arial"/>
          <w:sz w:val="22"/>
        </w:rPr>
        <w:t>MQ</w:t>
      </w:r>
      <w:r>
        <w:rPr>
          <w:rFonts w:eastAsia="等线" w:ascii="Arial" w:cs="Arial" w:hAnsi="Arial"/>
          <w:sz w:val="22"/>
        </w:rPr>
        <w:t>的回执</w:t>
      </w:r>
    </w:p>
    <w:p>
      <w:pPr>
        <w:numPr>
          <w:numId w:val="25"/>
        </w:numPr>
        <w:spacing w:before="120" w:after="120" w:line="288" w:lineRule="auto"/>
        <w:ind w:left="0"/>
        <w:jc w:val="left"/>
      </w:pPr>
      <w:r>
        <w:rPr>
          <w:rFonts w:eastAsia="Consolas" w:ascii="Consolas" w:cs="Consolas" w:hAnsi="Consolas"/>
          <w:sz w:val="22"/>
          <w:shd w:fill="EFF0F1"/>
        </w:rPr>
        <w:t>correlated</w:t>
      </w:r>
      <w:r>
        <w:rPr>
          <w:rFonts w:eastAsia="等线" w:ascii="Arial" w:cs="Arial" w:hAnsi="Arial"/>
          <w:sz w:val="22"/>
        </w:rPr>
        <w:t>：</w:t>
      </w:r>
      <w:r>
        <w:rPr>
          <w:rFonts w:eastAsia="等线" w:ascii="Arial" w:cs="Arial" w:hAnsi="Arial"/>
          <w:sz w:val="22"/>
        </w:rPr>
        <w:t>MQ</w:t>
      </w:r>
      <w:r>
        <w:rPr>
          <w:rFonts w:eastAsia="等线" w:ascii="Arial" w:cs="Arial" w:hAnsi="Arial"/>
          <w:sz w:val="22"/>
        </w:rPr>
        <w:t>异步</w:t>
      </w:r>
      <w:r>
        <w:rPr>
          <w:rFonts w:eastAsia="等线" w:ascii="Arial" w:cs="Arial" w:hAnsi="Arial"/>
          <w:sz w:val="22"/>
        </w:rPr>
        <w:t>回调</w:t>
      </w:r>
      <w:r>
        <w:rPr>
          <w:rFonts w:eastAsia="等线" w:ascii="Arial" w:cs="Arial" w:hAnsi="Arial"/>
          <w:sz w:val="22"/>
        </w:rPr>
        <w:t>返回回执</w:t>
      </w:r>
    </w:p>
    <w:p>
      <w:pPr>
        <w:spacing w:before="120" w:after="120" w:line="288" w:lineRule="auto"/>
        <w:ind w:left="0"/>
        <w:jc w:val="left"/>
      </w:pPr>
    </w:p>
    <w:p>
      <w:pPr>
        <w:spacing w:before="120" w:after="120" w:line="288" w:lineRule="auto"/>
        <w:ind w:left="0"/>
        <w:jc w:val="left"/>
      </w:pPr>
      <w:r>
        <w:rPr>
          <w:rFonts w:eastAsia="等线" w:ascii="Arial" w:cs="Arial" w:hAnsi="Arial"/>
          <w:sz w:val="22"/>
        </w:rPr>
        <w:t>一般我们推荐使用</w:t>
      </w:r>
      <w:r>
        <w:rPr>
          <w:rFonts w:eastAsia="Consolas" w:ascii="Consolas" w:cs="Consolas" w:hAnsi="Consolas"/>
          <w:sz w:val="22"/>
          <w:shd w:fill="EFF0F1"/>
        </w:rPr>
        <w:t>correlated</w:t>
      </w:r>
      <w:r>
        <w:rPr>
          <w:rFonts w:eastAsia="等线" w:ascii="Arial" w:cs="Arial" w:hAnsi="Arial"/>
          <w:sz w:val="22"/>
        </w:rPr>
        <w:t>，</w:t>
      </w:r>
      <w:r>
        <w:rPr>
          <w:rFonts w:eastAsia="等线" w:ascii="Arial" w:cs="Arial" w:hAnsi="Arial"/>
          <w:sz w:val="22"/>
        </w:rPr>
        <w:t>回调</w:t>
      </w:r>
      <w:r>
        <w:rPr>
          <w:rFonts w:eastAsia="等线" w:ascii="Arial" w:cs="Arial" w:hAnsi="Arial"/>
          <w:sz w:val="22"/>
        </w:rPr>
        <w:t>机制。</w:t>
      </w:r>
    </w:p>
    <w:p>
      <w:pPr>
        <w:spacing w:before="120" w:after="120" w:line="288" w:lineRule="auto"/>
        <w:ind w:left="0"/>
        <w:jc w:val="left"/>
      </w:pPr>
    </w:p>
    <w:p>
      <w:pPr>
        <w:pStyle w:val="3"/>
        <w:spacing w:before="300" w:after="120" w:line="288" w:lineRule="auto"/>
        <w:ind w:left="0"/>
        <w:jc w:val="left"/>
        <w:outlineLvl w:val="2"/>
      </w:pPr>
      <w:bookmarkStart w:name="heading_5" w:id="5"/>
      <w:r>
        <w:rPr>
          <w:rFonts w:eastAsia="等线" w:ascii="Arial" w:cs="Arial" w:hAnsi="Arial"/>
          <w:b w:val="true"/>
          <w:sz w:val="30"/>
        </w:rPr>
        <w:t>1.3.2.定义ReturnCallback</w:t>
      </w:r>
      <w:bookmarkEnd w:id="5"/>
    </w:p>
    <w:p>
      <w:pPr>
        <w:spacing w:before="120" w:after="120" w:line="288" w:lineRule="auto"/>
        <w:ind w:left="0"/>
        <w:jc w:val="left"/>
      </w:pPr>
      <w:r>
        <w:rPr>
          <w:rFonts w:eastAsia="等线" w:ascii="Arial" w:cs="Arial" w:hAnsi="Arial"/>
          <w:sz w:val="22"/>
        </w:rPr>
        <w:t>每个</w:t>
      </w:r>
      <w:r>
        <w:rPr>
          <w:rFonts w:eastAsia="Consolas" w:ascii="Consolas" w:cs="Consolas" w:hAnsi="Consolas"/>
          <w:sz w:val="22"/>
          <w:shd w:fill="EFF0F1"/>
        </w:rPr>
        <w:t>RabbitTemplate</w:t>
      </w:r>
      <w:r>
        <w:rPr>
          <w:rFonts w:eastAsia="等线" w:ascii="Arial" w:cs="Arial" w:hAnsi="Arial"/>
          <w:sz w:val="22"/>
        </w:rPr>
        <w:t>只能配置一个</w:t>
      </w:r>
      <w:r>
        <w:rPr>
          <w:rFonts w:eastAsia="Consolas" w:ascii="Consolas" w:cs="Consolas" w:hAnsi="Consolas"/>
          <w:sz w:val="22"/>
          <w:shd w:fill="EFF0F1"/>
        </w:rPr>
        <w:t>ReturnCallback</w:t>
      </w:r>
      <w:r>
        <w:rPr>
          <w:rFonts w:eastAsia="等线" w:ascii="Arial" w:cs="Arial" w:hAnsi="Arial"/>
          <w:sz w:val="22"/>
        </w:rPr>
        <w:t>，因此我们可以在配置类中统一设置。我们在publisher模块定义一个配置类：</w:t>
      </w:r>
    </w:p>
    <w:p>
      <w:pPr>
        <w:spacing w:before="120" w:after="120" w:line="288" w:lineRule="auto"/>
        <w:ind w:left="0"/>
        <w:jc w:val="center"/>
      </w:pPr>
      <w:r>
        <w:drawing>
          <wp:inline distT="0" distR="0" distB="0" distL="0">
            <wp:extent cx="5257800" cy="22383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238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com.itheima.publisher.config;</w:t>
              <w:br/>
              <w:br/>
              <w:t>import lombok.AllArgsConstructor;</w:t>
              <w:br/>
              <w:t>import lombok.extern.slf4j.Slf4j;</w:t>
              <w:br/>
              <w:t>import org.springframework.amqp.core.ReturnedMessage;</w:t>
              <w:br/>
              <w:t>import org.springframework.amqp.rabbit.core.RabbitTemplate;</w:t>
              <w:br/>
              <w:t>import org.springframework.context.annotation.Configuration;</w:t>
              <w:br/>
              <w:br/>
              <w:t>import javax.annotation.PostConstruct;</w:t>
              <w:br/>
              <w:br/>
              <w:t>@Slf4j</w:t>
              <w:br/>
              <w:t>@AllArgsConstructor</w:t>
              <w:br/>
              <w:t>@Configuration</w:t>
              <w:br/>
              <w:t>public class MqConfig {</w:t>
              <w:br/>
              <w:t xml:space="preserve">    private final RabbitTemplate rabbitTemplate;</w:t>
              <w:br/>
              <w:br/>
              <w:t xml:space="preserve">    @PostConstruct</w:t>
              <w:br/>
              <w:t xml:space="preserve">    public void init(){</w:t>
              <w:br/>
              <w:t xml:space="preserve">        rabbitTemplate.setReturnsCallback(new RabbitTemplate.ReturnsCallback() {</w:t>
              <w:br/>
              <w:t xml:space="preserve">            @Override</w:t>
              <w:br/>
              <w:t xml:space="preserve">            public void returnedMessage(ReturnedMessage returned) {</w:t>
              <w:br/>
              <w:t xml:space="preserve">                log.error("触发return callback,");</w:t>
              <w:br/>
              <w:t xml:space="preserve">                log.debug("exchange: {}", returned.getExchange());</w:t>
              <w:br/>
              <w:t xml:space="preserve">                log.debug("routingKey: {}", returned.getRoutingKey());</w:t>
              <w:br/>
              <w:t xml:space="preserve">                log.debug("message: {}", returned.getMessage());</w:t>
              <w:br/>
              <w:t xml:space="preserve">                log.debug("replyCode: {}", returned.getReplyCode());</w:t>
              <w:br/>
              <w:t xml:space="preserve">                log.debug("replyText: {}", returned.getReplyText());</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6" w:id="6"/>
      <w:r>
        <w:rPr>
          <w:rFonts w:eastAsia="等线" w:ascii="Arial" w:cs="Arial" w:hAnsi="Arial"/>
          <w:b w:val="true"/>
          <w:sz w:val="30"/>
        </w:rPr>
        <w:t>1.3.3.定义ConfirmCallback</w:t>
      </w:r>
      <w:bookmarkEnd w:id="6"/>
    </w:p>
    <w:p>
      <w:pPr>
        <w:spacing w:before="120" w:after="120" w:line="288" w:lineRule="auto"/>
        <w:ind w:left="0"/>
        <w:jc w:val="left"/>
      </w:pPr>
      <w:r>
        <w:rPr>
          <w:rFonts w:eastAsia="等线" w:ascii="Arial" w:cs="Arial" w:hAnsi="Arial"/>
          <w:sz w:val="22"/>
        </w:rPr>
        <w:t>由于每个消息发送时的处理逻辑不一定相同，因此ConfirmCallback需要在每次发消息时定义。具体来说，是在调用RabbitTemplate中的convertAndSend方法时，多传递一个参数：</w:t>
      </w:r>
    </w:p>
    <w:p>
      <w:pPr>
        <w:spacing w:before="120" w:after="120" w:line="288" w:lineRule="auto"/>
        <w:ind w:left="0"/>
        <w:jc w:val="center"/>
      </w:pPr>
      <w:r>
        <w:drawing>
          <wp:inline distT="0" distR="0" distB="0" distL="0">
            <wp:extent cx="5257800" cy="115252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11525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这里的CorrelationData中包含两个核心的东西：</w:t>
      </w:r>
    </w:p>
    <w:p>
      <w:pPr>
        <w:numPr>
          <w:numId w:val="26"/>
        </w:numPr>
        <w:spacing w:before="120" w:after="120" w:line="288" w:lineRule="auto"/>
        <w:ind w:left="0"/>
        <w:jc w:val="left"/>
      </w:pPr>
      <w:r>
        <w:rPr>
          <w:rFonts w:eastAsia="Consolas" w:ascii="Consolas" w:cs="Consolas" w:hAnsi="Consolas"/>
          <w:sz w:val="22"/>
          <w:shd w:fill="EFF0F1"/>
        </w:rPr>
        <w:t>id</w:t>
      </w:r>
      <w:r>
        <w:rPr>
          <w:rFonts w:eastAsia="等线" w:ascii="Arial" w:cs="Arial" w:hAnsi="Arial"/>
          <w:sz w:val="22"/>
        </w:rPr>
        <w:t>：消息的唯一标示，</w:t>
      </w:r>
      <w:r>
        <w:rPr>
          <w:rFonts w:eastAsia="等线" w:ascii="Arial" w:cs="Arial" w:hAnsi="Arial"/>
          <w:sz w:val="22"/>
        </w:rPr>
        <w:t>MQ</w:t>
      </w:r>
      <w:r>
        <w:rPr>
          <w:rFonts w:eastAsia="等线" w:ascii="Arial" w:cs="Arial" w:hAnsi="Arial"/>
          <w:sz w:val="22"/>
        </w:rPr>
        <w:t>对不同的消息的回执以此做判断，避免混淆</w:t>
      </w:r>
    </w:p>
    <w:p>
      <w:pPr>
        <w:numPr>
          <w:numId w:val="27"/>
        </w:numPr>
        <w:spacing w:before="120" w:after="120" w:line="288" w:lineRule="auto"/>
        <w:ind w:left="0"/>
        <w:jc w:val="left"/>
      </w:pPr>
      <w:r>
        <w:rPr>
          <w:rFonts w:eastAsia="Consolas" w:ascii="Consolas" w:cs="Consolas" w:hAnsi="Consolas"/>
          <w:sz w:val="22"/>
          <w:shd w:fill="EFF0F1"/>
        </w:rPr>
        <w:t>SettableListenableFuture</w:t>
      </w:r>
      <w:r>
        <w:rPr>
          <w:rFonts w:eastAsia="等线" w:ascii="Arial" w:cs="Arial" w:hAnsi="Arial"/>
          <w:sz w:val="22"/>
        </w:rPr>
        <w:t>：回执结果的Future对象</w:t>
      </w:r>
    </w:p>
    <w:p>
      <w:pPr>
        <w:spacing w:before="120" w:after="120" w:line="288" w:lineRule="auto"/>
        <w:ind w:left="0"/>
        <w:jc w:val="left"/>
      </w:pPr>
    </w:p>
    <w:p>
      <w:pPr>
        <w:spacing w:before="120" w:after="120" w:line="288" w:lineRule="auto"/>
        <w:ind w:left="0"/>
        <w:jc w:val="left"/>
      </w:pPr>
      <w:r>
        <w:rPr>
          <w:rFonts w:eastAsia="等线" w:ascii="Arial" w:cs="Arial" w:hAnsi="Arial"/>
          <w:sz w:val="22"/>
        </w:rPr>
        <w:t>将来</w:t>
      </w:r>
      <w:r>
        <w:rPr>
          <w:rFonts w:eastAsia="等线" w:ascii="Arial" w:cs="Arial" w:hAnsi="Arial"/>
          <w:sz w:val="22"/>
        </w:rPr>
        <w:t>MQ</w:t>
      </w:r>
      <w:r>
        <w:rPr>
          <w:rFonts w:eastAsia="等线" w:ascii="Arial" w:cs="Arial" w:hAnsi="Arial"/>
          <w:sz w:val="22"/>
        </w:rPr>
        <w:t>的回执就会通过这个</w:t>
      </w:r>
      <w:r>
        <w:rPr>
          <w:rFonts w:eastAsia="Consolas" w:ascii="Consolas" w:cs="Consolas" w:hAnsi="Consolas"/>
          <w:sz w:val="22"/>
          <w:shd w:fill="EFF0F1"/>
        </w:rPr>
        <w:t>Future</w:t>
      </w:r>
      <w:r>
        <w:rPr>
          <w:rFonts w:eastAsia="等线" w:ascii="Arial" w:cs="Arial" w:hAnsi="Arial"/>
          <w:sz w:val="22"/>
        </w:rPr>
        <w:t>来返回，我们可以提前给</w:t>
      </w:r>
      <w:r>
        <w:rPr>
          <w:rFonts w:eastAsia="Consolas" w:ascii="Consolas" w:cs="Consolas" w:hAnsi="Consolas"/>
          <w:sz w:val="22"/>
          <w:shd w:fill="EFF0F1"/>
        </w:rPr>
        <w:t>CorrelationData</w:t>
      </w:r>
      <w:r>
        <w:rPr>
          <w:rFonts w:eastAsia="等线" w:ascii="Arial" w:cs="Arial" w:hAnsi="Arial"/>
          <w:sz w:val="22"/>
        </w:rPr>
        <w:t>中的</w:t>
      </w:r>
      <w:r>
        <w:rPr>
          <w:rFonts w:eastAsia="Consolas" w:ascii="Consolas" w:cs="Consolas" w:hAnsi="Consolas"/>
          <w:sz w:val="22"/>
          <w:shd w:fill="EFF0F1"/>
        </w:rPr>
        <w:t>Future</w:t>
      </w:r>
      <w:r>
        <w:rPr>
          <w:rFonts w:eastAsia="等线" w:ascii="Arial" w:cs="Arial" w:hAnsi="Arial"/>
          <w:sz w:val="22"/>
        </w:rPr>
        <w:t>添加</w:t>
      </w:r>
      <w:r>
        <w:rPr>
          <w:rFonts w:eastAsia="等线" w:ascii="Arial" w:cs="Arial" w:hAnsi="Arial"/>
          <w:sz w:val="22"/>
        </w:rPr>
        <w:t>回调函数</w:t>
      </w:r>
      <w:r>
        <w:rPr>
          <w:rFonts w:eastAsia="等线" w:ascii="Arial" w:cs="Arial" w:hAnsi="Arial"/>
          <w:sz w:val="22"/>
        </w:rPr>
        <w:t>来处理消息回执：</w:t>
      </w:r>
    </w:p>
    <w:p>
      <w:pPr>
        <w:spacing w:before="120" w:after="120" w:line="288" w:lineRule="auto"/>
        <w:ind w:left="0"/>
        <w:jc w:val="center"/>
      </w:pPr>
      <w:r>
        <w:drawing>
          <wp:inline distT="0" distR="0" distB="0" distL="0">
            <wp:extent cx="5257800" cy="13430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3430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我们新建一个测试，向系统自带的</w:t>
      </w:r>
      <w:r>
        <w:rPr>
          <w:rFonts w:eastAsia="等线" w:ascii="Arial" w:cs="Arial" w:hAnsi="Arial"/>
          <w:sz w:val="22"/>
        </w:rPr>
        <w:t>交换机</w:t>
      </w:r>
      <w:r>
        <w:rPr>
          <w:rFonts w:eastAsia="等线" w:ascii="Arial" w:cs="Arial" w:hAnsi="Arial"/>
          <w:sz w:val="22"/>
        </w:rPr>
        <w:t>发送消息，并且添加</w:t>
      </w:r>
      <w:r>
        <w:rPr>
          <w:rFonts w:eastAsia="Consolas" w:ascii="Consolas" w:cs="Consolas" w:hAnsi="Consolas"/>
          <w:sz w:val="22"/>
          <w:shd w:fill="EFF0F1"/>
        </w:rPr>
        <w:t>ConfirmCallback</w:t>
      </w:r>
      <w:r>
        <w:rPr>
          <w:rFonts w:eastAsia="等线" w:ascii="Arial" w:cs="Arial" w:hAnsi="Arial"/>
          <w:sz w:val="22"/>
        </w:rPr>
        <w: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@Test</w:t>
              <w:br/>
              <w:t>void testPublisherConfirm() {</w:t>
              <w:br/>
              <w:t xml:space="preserve">    // 1.创建CorrelationData</w:t>
              <w:br/>
              <w:t xml:space="preserve">    CorrelationData cd = new CorrelationData();</w:t>
              <w:br/>
              <w:t xml:space="preserve">    // 2.给Future添加ConfirmCallback</w:t>
              <w:br/>
              <w:t xml:space="preserve">    cd.getFuture().addCallback(new ListenableFutureCallback&lt;CorrelationData.Confirm&gt;() {</w:t>
              <w:br/>
              <w:t xml:space="preserve">        @Override</w:t>
              <w:br/>
              <w:t xml:space="preserve">        public void onFailure(Throwable ex) {</w:t>
              <w:br/>
              <w:t xml:space="preserve">            // 2.1.Future发生异常时的处理逻辑，基本不会触发</w:t>
              <w:br/>
              <w:t xml:space="preserve">            log.error("send message fail", ex);</w:t>
              <w:br/>
              <w:t xml:space="preserve">        }</w:t>
              <w:br/>
              <w:t xml:space="preserve">        @Override</w:t>
              <w:br/>
              <w:t xml:space="preserve">        public void onSuccess(CorrelationData.Confirm result) {</w:t>
              <w:br/>
              <w:t xml:space="preserve">            // 2.2.Future接收到回执的处理逻辑，参数中的result就是回执内容</w:t>
              <w:br/>
              <w:t xml:space="preserve">            if(result.isAck()){ // result.isAck()，boolean类型，true代表ack回执，false 代表 nack回执</w:t>
              <w:br/>
              <w:t xml:space="preserve">                log.debug("发送消息成功，收到 ack!");</w:t>
              <w:br/>
              <w:t xml:space="preserve">            }else{ // result.getReason()，String类型，返回nack时的异常描述</w:t>
              <w:br/>
              <w:t xml:space="preserve">                log.error("发送消息失败，收到 nack, reason : {}", result.getReason());</w:t>
              <w:br/>
              <w:t xml:space="preserve">            }</w:t>
              <w:br/>
              <w:t xml:space="preserve">        }</w:t>
              <w:br/>
              <w:t xml:space="preserve">    });</w:t>
              <w:br/>
              <w:t xml:space="preserve">    // 3.发送消息</w:t>
              <w:br/>
              <w:t xml:space="preserve">    rabbitTemplate.convertAndSend("hmall.direct", "q", "hello", cd);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执行结果如下：</w:t>
      </w:r>
    </w:p>
    <w:p>
      <w:pPr>
        <w:spacing w:before="120" w:after="120" w:line="288" w:lineRule="auto"/>
        <w:ind w:left="0"/>
        <w:jc w:val="center"/>
      </w:pPr>
      <w:r>
        <w:drawing>
          <wp:inline distT="0" distR="0" distB="0" distL="0">
            <wp:extent cx="5257800" cy="12573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1257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可以看到，由于传递的</w:t>
      </w:r>
      <w:r>
        <w:rPr>
          <w:rFonts w:eastAsia="Consolas" w:ascii="Consolas" w:cs="Consolas" w:hAnsi="Consolas"/>
          <w:sz w:val="22"/>
          <w:shd w:fill="EFF0F1"/>
        </w:rPr>
        <w:t>RoutingKey</w:t>
      </w:r>
      <w:r>
        <w:rPr>
          <w:rFonts w:eastAsia="等线" w:ascii="Arial" w:cs="Arial" w:hAnsi="Arial"/>
          <w:sz w:val="22"/>
        </w:rPr>
        <w:t>是错误的，路由失败后，触发了</w:t>
      </w:r>
      <w:r>
        <w:rPr>
          <w:rFonts w:eastAsia="Consolas" w:ascii="Consolas" w:cs="Consolas" w:hAnsi="Consolas"/>
          <w:sz w:val="22"/>
          <w:shd w:fill="EFF0F1"/>
        </w:rPr>
        <w:t>return callback</w:t>
      </w:r>
      <w:r>
        <w:rPr>
          <w:rFonts w:eastAsia="等线" w:ascii="Arial" w:cs="Arial" w:hAnsi="Arial"/>
          <w:sz w:val="22"/>
        </w:rPr>
        <w:t>，同时也收到了</w:t>
      </w:r>
      <w:r>
        <w:rPr>
          <w:rFonts w:eastAsia="等线" w:ascii="Arial" w:cs="Arial" w:hAnsi="Arial"/>
          <w:sz w:val="22"/>
        </w:rPr>
        <w:t>ack</w:t>
      </w:r>
      <w:r>
        <w:rPr>
          <w:rFonts w:eastAsia="等线" w:ascii="Arial" w:cs="Arial" w:hAnsi="Arial"/>
          <w:sz w:val="22"/>
        </w:rPr>
        <w:t>。</w:t>
      </w:r>
    </w:p>
    <w:p>
      <w:pPr>
        <w:spacing w:before="120" w:after="120" w:line="288" w:lineRule="auto"/>
        <w:ind w:left="0"/>
        <w:jc w:val="left"/>
      </w:pPr>
      <w:r>
        <w:rPr>
          <w:rFonts w:eastAsia="等线" w:ascii="Arial" w:cs="Arial" w:hAnsi="Arial"/>
          <w:sz w:val="22"/>
        </w:rPr>
        <w:t>当我们修改为正确的</w:t>
      </w:r>
      <w:r>
        <w:rPr>
          <w:rFonts w:eastAsia="Consolas" w:ascii="Consolas" w:cs="Consolas" w:hAnsi="Consolas"/>
          <w:sz w:val="22"/>
          <w:shd w:fill="EFF0F1"/>
        </w:rPr>
        <w:t>RoutingKey</w:t>
      </w:r>
      <w:r>
        <w:rPr>
          <w:rFonts w:eastAsia="等线" w:ascii="Arial" w:cs="Arial" w:hAnsi="Arial"/>
          <w:sz w:val="22"/>
        </w:rPr>
        <w:t>以后，就不会触发</w:t>
      </w:r>
      <w:r>
        <w:rPr>
          <w:rFonts w:eastAsia="Consolas" w:ascii="Consolas" w:cs="Consolas" w:hAnsi="Consolas"/>
          <w:sz w:val="22"/>
          <w:shd w:fill="EFF0F1"/>
        </w:rPr>
        <w:t>return callback</w:t>
      </w:r>
      <w:r>
        <w:rPr>
          <w:rFonts w:eastAsia="等线" w:ascii="Arial" w:cs="Arial" w:hAnsi="Arial"/>
          <w:sz w:val="22"/>
        </w:rPr>
        <w:t>了，只收到</w:t>
      </w:r>
      <w:r>
        <w:rPr>
          <w:rFonts w:eastAsia="等线" w:ascii="Arial" w:cs="Arial" w:hAnsi="Arial"/>
          <w:sz w:val="22"/>
        </w:rPr>
        <w:t>ack</w:t>
      </w:r>
      <w:r>
        <w:rPr>
          <w:rFonts w:eastAsia="等线" w:ascii="Arial" w:cs="Arial" w:hAnsi="Arial"/>
          <w:sz w:val="22"/>
        </w:rPr>
        <w:t>。</w:t>
      </w:r>
    </w:p>
    <w:p>
      <w:pPr>
        <w:spacing w:before="120" w:after="120" w:line="288" w:lineRule="auto"/>
        <w:ind w:left="0"/>
        <w:jc w:val="left"/>
      </w:pPr>
      <w:r>
        <w:rPr>
          <w:rFonts w:eastAsia="等线" w:ascii="Arial" w:cs="Arial" w:hAnsi="Arial"/>
          <w:sz w:val="22"/>
        </w:rPr>
        <w:t>而如果连</w:t>
      </w:r>
      <w:r>
        <w:rPr>
          <w:rFonts w:eastAsia="等线" w:ascii="Arial" w:cs="Arial" w:hAnsi="Arial"/>
          <w:sz w:val="22"/>
        </w:rPr>
        <w:t>交换机</w:t>
      </w:r>
      <w:r>
        <w:rPr>
          <w:rFonts w:eastAsia="等线" w:ascii="Arial" w:cs="Arial" w:hAnsi="Arial"/>
          <w:sz w:val="22"/>
        </w:rPr>
        <w:t>都是错误的，则只会收到nack。</w:t>
      </w: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注意</w:t>
            </w:r>
            <w:r>
              <w:rPr>
                <w:rFonts w:eastAsia="等线" w:ascii="Arial" w:cs="Arial" w:hAnsi="Arial"/>
                <w:sz w:val="22"/>
              </w:rPr>
              <w:t>：</w:t>
            </w:r>
          </w:p>
          <w:p>
            <w:pPr>
              <w:spacing w:before="120" w:after="120" w:line="288" w:lineRule="auto"/>
              <w:ind w:left="0"/>
              <w:jc w:val="left"/>
            </w:pPr>
            <w:r>
              <w:rPr>
                <w:rFonts w:eastAsia="等线" w:ascii="Arial" w:cs="Arial" w:hAnsi="Arial"/>
                <w:sz w:val="22"/>
              </w:rPr>
              <w:t>开启生产者确认比较消耗</w:t>
            </w:r>
            <w:r>
              <w:rPr>
                <w:rFonts w:eastAsia="等线" w:ascii="Arial" w:cs="Arial" w:hAnsi="Arial"/>
                <w:sz w:val="22"/>
              </w:rPr>
              <w:t>MQ</w:t>
            </w:r>
            <w:r>
              <w:rPr>
                <w:rFonts w:eastAsia="等线" w:ascii="Arial" w:cs="Arial" w:hAnsi="Arial"/>
                <w:sz w:val="22"/>
              </w:rPr>
              <w:t>性能，一般不建议开启。而且大家思考一下触发确认的几种情况：</w:t>
            </w:r>
          </w:p>
          <w:p>
            <w:pPr>
              <w:numPr>
                <w:numId w:val="28"/>
              </w:numPr>
              <w:spacing w:before="120" w:after="120" w:line="288" w:lineRule="auto"/>
              <w:ind w:left="0"/>
              <w:jc w:val="left"/>
            </w:pPr>
            <w:r>
              <w:rPr>
                <w:rFonts w:eastAsia="等线" w:ascii="Arial" w:cs="Arial" w:hAnsi="Arial"/>
                <w:sz w:val="22"/>
              </w:rPr>
              <w:t>路由失败：一般是因为RoutingKey错误导致，往往是编程导致</w:t>
            </w:r>
          </w:p>
          <w:p>
            <w:pPr>
              <w:numPr>
                <w:numId w:val="29"/>
              </w:numPr>
              <w:spacing w:before="120" w:after="120" w:line="288" w:lineRule="auto"/>
              <w:ind w:left="0"/>
              <w:jc w:val="left"/>
            </w:pPr>
            <w:r>
              <w:rPr>
                <w:rFonts w:eastAsia="等线" w:ascii="Arial" w:cs="Arial" w:hAnsi="Arial"/>
                <w:sz w:val="22"/>
              </w:rPr>
              <w:t>交换机</w:t>
            </w:r>
            <w:r>
              <w:rPr>
                <w:rFonts w:eastAsia="等线" w:ascii="Arial" w:cs="Arial" w:hAnsi="Arial"/>
                <w:sz w:val="22"/>
              </w:rPr>
              <w:t>名称错误：同样是编程错误导致</w:t>
            </w:r>
          </w:p>
          <w:p>
            <w:pPr>
              <w:numPr>
                <w:numId w:val="30"/>
              </w:numPr>
              <w:spacing w:before="120" w:after="120" w:line="288" w:lineRule="auto"/>
              <w:ind w:left="0"/>
              <w:jc w:val="left"/>
            </w:pPr>
            <w:r>
              <w:rPr>
                <w:rFonts w:eastAsia="等线" w:ascii="Arial" w:cs="Arial" w:hAnsi="Arial"/>
                <w:sz w:val="22"/>
              </w:rPr>
              <w:t>MQ</w:t>
            </w:r>
            <w:r>
              <w:rPr>
                <w:rFonts w:eastAsia="等线" w:ascii="Arial" w:cs="Arial" w:hAnsi="Arial"/>
                <w:sz w:val="22"/>
              </w:rPr>
              <w:t>内部故障：这种需要处理，但概率往往较低。因此只有对消息可靠性要求非常高的业务才需要开启，而且仅仅需要开启ConfirmCallback处理nack就可以了。</w:t>
            </w:r>
          </w:p>
        </w:tc>
      </w:tr>
    </w:tbl>
    <w:p>
      <w:pPr>
        <w:spacing w:before="120" w:after="120" w:line="288" w:lineRule="auto"/>
        <w:ind w:left="0"/>
        <w:jc w:val="left"/>
      </w:pPr>
    </w:p>
    <w:p>
      <w:pPr>
        <w:pStyle w:val="1"/>
        <w:spacing w:before="380" w:after="140" w:line="288" w:lineRule="auto"/>
        <w:ind w:left="0"/>
        <w:jc w:val="left"/>
        <w:outlineLvl w:val="0"/>
      </w:pPr>
      <w:bookmarkStart w:name="heading_7" w:id="7"/>
      <w:r>
        <w:rPr>
          <w:rFonts w:eastAsia="等线" w:ascii="Arial" w:cs="Arial" w:hAnsi="Arial"/>
          <w:b w:val="true"/>
          <w:sz w:val="36"/>
        </w:rPr>
        <w:t>2.</w:t>
      </w:r>
      <w:r>
        <w:rPr>
          <w:rFonts w:eastAsia="等线" w:ascii="Arial" w:cs="Arial" w:hAnsi="Arial"/>
          <w:b w:val="true"/>
          <w:sz w:val="36"/>
        </w:rPr>
        <w:t>MQ</w:t>
      </w:r>
      <w:r>
        <w:rPr>
          <w:rFonts w:eastAsia="等线" w:ascii="Arial" w:cs="Arial" w:hAnsi="Arial"/>
          <w:b w:val="true"/>
          <w:sz w:val="36"/>
        </w:rPr>
        <w:t>的可靠性</w:t>
      </w:r>
      <w:bookmarkEnd w:id="7"/>
    </w:p>
    <w:p>
      <w:pPr>
        <w:spacing w:before="120" w:after="120" w:line="288" w:lineRule="auto"/>
        <w:ind w:left="0"/>
        <w:jc w:val="left"/>
      </w:pPr>
      <w:r>
        <w:rPr>
          <w:rFonts w:eastAsia="等线" w:ascii="Arial" w:cs="Arial" w:hAnsi="Arial"/>
          <w:sz w:val="22"/>
        </w:rPr>
        <w:t>消息到达</w:t>
      </w:r>
      <w:r>
        <w:rPr>
          <w:rFonts w:eastAsia="等线" w:ascii="Arial" w:cs="Arial" w:hAnsi="Arial"/>
          <w:sz w:val="22"/>
        </w:rPr>
        <w:t>MQ</w:t>
      </w:r>
      <w:r>
        <w:rPr>
          <w:rFonts w:eastAsia="等线" w:ascii="Arial" w:cs="Arial" w:hAnsi="Arial"/>
          <w:sz w:val="22"/>
        </w:rPr>
        <w:t>以后，如果MQ不能及时保存，也会导致消息丢失，所以MQ的可靠性也非常重要。</w:t>
      </w:r>
    </w:p>
    <w:p>
      <w:pPr>
        <w:pStyle w:val="2"/>
        <w:spacing w:before="320" w:after="120" w:line="288" w:lineRule="auto"/>
        <w:ind w:left="0"/>
        <w:jc w:val="left"/>
        <w:outlineLvl w:val="1"/>
      </w:pPr>
      <w:bookmarkStart w:name="heading_8" w:id="8"/>
      <w:r>
        <w:rPr>
          <w:rFonts w:eastAsia="等线" w:ascii="Arial" w:cs="Arial" w:hAnsi="Arial"/>
          <w:b w:val="true"/>
          <w:sz w:val="32"/>
        </w:rPr>
        <w:t>2.1.数据持久化</w:t>
      </w:r>
      <w:bookmarkEnd w:id="8"/>
    </w:p>
    <w:p>
      <w:pPr>
        <w:spacing w:before="120" w:after="120" w:line="288" w:lineRule="auto"/>
        <w:ind w:left="0"/>
        <w:jc w:val="left"/>
      </w:pPr>
      <w:r>
        <w:rPr>
          <w:rFonts w:eastAsia="等线" w:ascii="Arial" w:cs="Arial" w:hAnsi="Arial"/>
          <w:sz w:val="22"/>
        </w:rPr>
        <w:t>为了提升性能，默认情况下</w:t>
      </w:r>
      <w:r>
        <w:rPr>
          <w:rFonts w:eastAsia="等线" w:ascii="Arial" w:cs="Arial" w:hAnsi="Arial"/>
          <w:sz w:val="22"/>
        </w:rPr>
        <w:t>MQ</w:t>
      </w:r>
      <w:r>
        <w:rPr>
          <w:rFonts w:eastAsia="等线" w:ascii="Arial" w:cs="Arial" w:hAnsi="Arial"/>
          <w:sz w:val="22"/>
        </w:rPr>
        <w:t>的数据都是在</w:t>
      </w:r>
      <w:r>
        <w:rPr>
          <w:rFonts w:eastAsia="等线" w:ascii="Arial" w:cs="Arial" w:hAnsi="Arial"/>
          <w:sz w:val="22"/>
        </w:rPr>
        <w:t>内存</w:t>
      </w:r>
      <w:r>
        <w:rPr>
          <w:rFonts w:eastAsia="等线" w:ascii="Arial" w:cs="Arial" w:hAnsi="Arial"/>
          <w:sz w:val="22"/>
        </w:rPr>
        <w:t>存储的临时数据，</w:t>
      </w:r>
      <w:r>
        <w:rPr>
          <w:rFonts w:eastAsia="等线" w:ascii="Arial" w:cs="Arial" w:hAnsi="Arial"/>
          <w:sz w:val="22"/>
        </w:rPr>
        <w:t>重启</w:t>
      </w:r>
      <w:r>
        <w:rPr>
          <w:rFonts w:eastAsia="等线" w:ascii="Arial" w:cs="Arial" w:hAnsi="Arial"/>
          <w:sz w:val="22"/>
        </w:rPr>
        <w:t>后就会消失。为了保证数据的可靠性，必须配置数据持久化，包括：</w:t>
      </w:r>
    </w:p>
    <w:p>
      <w:pPr>
        <w:numPr>
          <w:numId w:val="31"/>
        </w:numPr>
        <w:spacing w:before="120" w:after="120" w:line="288" w:lineRule="auto"/>
        <w:ind w:left="0"/>
        <w:jc w:val="left"/>
      </w:pPr>
      <w:r>
        <w:rPr>
          <w:rFonts w:eastAsia="等线" w:ascii="Arial" w:cs="Arial" w:hAnsi="Arial"/>
          <w:sz w:val="22"/>
        </w:rPr>
        <w:t>交换机</w:t>
      </w:r>
      <w:r>
        <w:rPr>
          <w:rFonts w:eastAsia="等线" w:ascii="Arial" w:cs="Arial" w:hAnsi="Arial"/>
          <w:sz w:val="22"/>
        </w:rPr>
        <w:t>持久化</w:t>
      </w:r>
    </w:p>
    <w:p>
      <w:pPr>
        <w:numPr>
          <w:numId w:val="32"/>
        </w:numPr>
        <w:spacing w:before="120" w:after="120" w:line="288" w:lineRule="auto"/>
        <w:ind w:left="0"/>
        <w:jc w:val="left"/>
      </w:pPr>
      <w:r>
        <w:rPr>
          <w:rFonts w:eastAsia="等线" w:ascii="Arial" w:cs="Arial" w:hAnsi="Arial"/>
          <w:sz w:val="22"/>
        </w:rPr>
        <w:t>队列持久化</w:t>
      </w:r>
    </w:p>
    <w:p>
      <w:pPr>
        <w:numPr>
          <w:numId w:val="33"/>
        </w:numPr>
        <w:spacing w:before="120" w:after="120" w:line="288" w:lineRule="auto"/>
        <w:ind w:left="0"/>
        <w:jc w:val="left"/>
      </w:pPr>
      <w:r>
        <w:rPr>
          <w:rFonts w:eastAsia="等线" w:ascii="Arial" w:cs="Arial" w:hAnsi="Arial"/>
          <w:sz w:val="22"/>
        </w:rPr>
        <w:t>消息持久化</w:t>
      </w:r>
    </w:p>
    <w:p>
      <w:pPr>
        <w:spacing w:before="120" w:after="120" w:line="288" w:lineRule="auto"/>
        <w:ind w:left="0"/>
        <w:jc w:val="left"/>
      </w:pPr>
      <w:r>
        <w:rPr>
          <w:rFonts w:eastAsia="等线" w:ascii="Arial" w:cs="Arial" w:hAnsi="Arial"/>
          <w:sz w:val="22"/>
        </w:rPr>
        <w:t>我们以控制台界面为例来说明。</w:t>
      </w:r>
    </w:p>
    <w:p>
      <w:pPr>
        <w:pStyle w:val="3"/>
        <w:spacing w:before="300" w:after="120" w:line="288" w:lineRule="auto"/>
        <w:ind w:left="0"/>
        <w:jc w:val="left"/>
        <w:outlineLvl w:val="2"/>
      </w:pPr>
      <w:bookmarkStart w:name="heading_9" w:id="9"/>
      <w:r>
        <w:rPr>
          <w:rFonts w:eastAsia="等线" w:ascii="Arial" w:cs="Arial" w:hAnsi="Arial"/>
          <w:b w:val="true"/>
          <w:sz w:val="30"/>
        </w:rPr>
        <w:t>2.1.1.</w:t>
      </w:r>
      <w:r>
        <w:rPr>
          <w:rFonts w:eastAsia="等线" w:ascii="Arial" w:cs="Arial" w:hAnsi="Arial"/>
          <w:b w:val="true"/>
          <w:sz w:val="30"/>
        </w:rPr>
        <w:t>交换机</w:t>
      </w:r>
      <w:r>
        <w:rPr>
          <w:rFonts w:eastAsia="等线" w:ascii="Arial" w:cs="Arial" w:hAnsi="Arial"/>
          <w:b w:val="true"/>
          <w:sz w:val="30"/>
        </w:rPr>
        <w:t>持久化</w:t>
      </w:r>
      <w:bookmarkEnd w:id="9"/>
    </w:p>
    <w:p>
      <w:pPr>
        <w:spacing w:before="120" w:after="120" w:line="288" w:lineRule="auto"/>
        <w:ind w:left="0"/>
        <w:jc w:val="left"/>
      </w:pPr>
      <w:r>
        <w:rPr>
          <w:rFonts w:eastAsia="等线" w:ascii="Arial" w:cs="Arial" w:hAnsi="Arial"/>
          <w:sz w:val="22"/>
        </w:rPr>
        <w:t>在控制台的</w:t>
      </w:r>
      <w:r>
        <w:rPr>
          <w:rFonts w:eastAsia="Consolas" w:ascii="Consolas" w:cs="Consolas" w:hAnsi="Consolas"/>
          <w:sz w:val="22"/>
          <w:shd w:fill="EFF0F1"/>
        </w:rPr>
        <w:t>Exchanges</w:t>
      </w:r>
      <w:r>
        <w:rPr>
          <w:rFonts w:eastAsia="等线" w:ascii="Arial" w:cs="Arial" w:hAnsi="Arial"/>
          <w:sz w:val="22"/>
        </w:rPr>
        <w:t>页面，添加</w:t>
      </w:r>
      <w:r>
        <w:rPr>
          <w:rFonts w:eastAsia="等线" w:ascii="Arial" w:cs="Arial" w:hAnsi="Arial"/>
          <w:sz w:val="22"/>
        </w:rPr>
        <w:t>交换机</w:t>
      </w:r>
      <w:r>
        <w:rPr>
          <w:rFonts w:eastAsia="等线" w:ascii="Arial" w:cs="Arial" w:hAnsi="Arial"/>
          <w:sz w:val="22"/>
        </w:rPr>
        <w:t>时可以配置交换机的</w:t>
      </w:r>
      <w:r>
        <w:rPr>
          <w:rFonts w:eastAsia="Consolas" w:ascii="Consolas" w:cs="Consolas" w:hAnsi="Consolas"/>
          <w:sz w:val="22"/>
          <w:shd w:fill="EFF0F1"/>
        </w:rPr>
        <w:t>Durability</w:t>
      </w:r>
      <w:r>
        <w:rPr>
          <w:rFonts w:eastAsia="等线" w:ascii="Arial" w:cs="Arial" w:hAnsi="Arial"/>
          <w:sz w:val="22"/>
        </w:rPr>
        <w:t>参数：</w:t>
      </w:r>
    </w:p>
    <w:p>
      <w:pPr>
        <w:spacing w:before="120" w:after="120" w:line="288" w:lineRule="auto"/>
        <w:ind w:left="0"/>
        <w:jc w:val="center"/>
      </w:pPr>
      <w:r>
        <w:drawing>
          <wp:inline distT="0" distR="0" distB="0" distL="0">
            <wp:extent cx="5257800" cy="19812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9812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设置为</w:t>
      </w:r>
      <w:r>
        <w:rPr>
          <w:rFonts w:eastAsia="Consolas" w:ascii="Consolas" w:cs="Consolas" w:hAnsi="Consolas"/>
          <w:sz w:val="22"/>
          <w:shd w:fill="EFF0F1"/>
        </w:rPr>
        <w:t>Durable</w:t>
      </w:r>
      <w:r>
        <w:rPr>
          <w:rFonts w:eastAsia="等线" w:ascii="Arial" w:cs="Arial" w:hAnsi="Arial"/>
          <w:sz w:val="22"/>
        </w:rPr>
        <w:t>就是持久化模式，</w:t>
      </w:r>
      <w:r>
        <w:rPr>
          <w:rFonts w:eastAsia="Consolas" w:ascii="Consolas" w:cs="Consolas" w:hAnsi="Consolas"/>
          <w:sz w:val="22"/>
          <w:shd w:fill="EFF0F1"/>
        </w:rPr>
        <w:t>Transient</w:t>
      </w:r>
      <w:r>
        <w:rPr>
          <w:rFonts w:eastAsia="等线" w:ascii="Arial" w:cs="Arial" w:hAnsi="Arial"/>
          <w:sz w:val="22"/>
        </w:rPr>
        <w:t>就是临时模式。</w:t>
      </w:r>
    </w:p>
    <w:p>
      <w:pPr>
        <w:spacing w:before="120" w:after="120" w:line="288" w:lineRule="auto"/>
        <w:ind w:left="0"/>
        <w:jc w:val="left"/>
      </w:pPr>
    </w:p>
    <w:p>
      <w:pPr>
        <w:pStyle w:val="3"/>
        <w:spacing w:before="300" w:after="120" w:line="288" w:lineRule="auto"/>
        <w:ind w:left="0"/>
        <w:jc w:val="left"/>
        <w:outlineLvl w:val="2"/>
      </w:pPr>
      <w:bookmarkStart w:name="heading_10" w:id="10"/>
      <w:r>
        <w:rPr>
          <w:rFonts w:eastAsia="等线" w:ascii="Arial" w:cs="Arial" w:hAnsi="Arial"/>
          <w:b w:val="true"/>
          <w:sz w:val="30"/>
        </w:rPr>
        <w:t>2.1.2.队列持久化</w:t>
      </w:r>
      <w:bookmarkEnd w:id="10"/>
    </w:p>
    <w:p>
      <w:pPr>
        <w:spacing w:before="120" w:after="120" w:line="288" w:lineRule="auto"/>
        <w:ind w:left="0"/>
        <w:jc w:val="left"/>
      </w:pPr>
      <w:r>
        <w:rPr>
          <w:rFonts w:eastAsia="等线" w:ascii="Arial" w:cs="Arial" w:hAnsi="Arial"/>
          <w:sz w:val="22"/>
        </w:rPr>
        <w:t>在控制台的Queues页面，添加队列时，同样可以配置队列的</w:t>
      </w:r>
      <w:r>
        <w:rPr>
          <w:rFonts w:eastAsia="Consolas" w:ascii="Consolas" w:cs="Consolas" w:hAnsi="Consolas"/>
          <w:sz w:val="22"/>
          <w:shd w:fill="EFF0F1"/>
        </w:rPr>
        <w:t>Durability</w:t>
      </w:r>
      <w:r>
        <w:rPr>
          <w:rFonts w:eastAsia="等线" w:ascii="Arial" w:cs="Arial" w:hAnsi="Arial"/>
          <w:sz w:val="22"/>
        </w:rPr>
        <w:t>参数：</w:t>
      </w:r>
    </w:p>
    <w:p>
      <w:pPr>
        <w:spacing w:before="120" w:after="120" w:line="288" w:lineRule="auto"/>
        <w:ind w:left="0"/>
        <w:jc w:val="center"/>
      </w:pPr>
      <w:r>
        <w:drawing>
          <wp:inline distT="0" distR="0" distB="0" distL="0">
            <wp:extent cx="5257800" cy="16954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6954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除了持久化以外，你可以看到队列还有很多其它参数，有一些我们会在后期学习。</w:t>
      </w:r>
    </w:p>
    <w:p>
      <w:pPr>
        <w:spacing w:before="120" w:after="120" w:line="288" w:lineRule="auto"/>
        <w:ind w:left="0"/>
        <w:jc w:val="left"/>
      </w:pPr>
    </w:p>
    <w:p>
      <w:pPr>
        <w:pStyle w:val="3"/>
        <w:spacing w:before="300" w:after="120" w:line="288" w:lineRule="auto"/>
        <w:ind w:left="0"/>
        <w:jc w:val="left"/>
        <w:outlineLvl w:val="2"/>
      </w:pPr>
      <w:bookmarkStart w:name="heading_11" w:id="11"/>
      <w:r>
        <w:rPr>
          <w:rFonts w:eastAsia="等线" w:ascii="Arial" w:cs="Arial" w:hAnsi="Arial"/>
          <w:b w:val="true"/>
          <w:sz w:val="30"/>
        </w:rPr>
        <w:t>2.1.3.消息持久化</w:t>
      </w:r>
      <w:bookmarkEnd w:id="11"/>
    </w:p>
    <w:p>
      <w:pPr>
        <w:spacing w:before="120" w:after="120" w:line="288" w:lineRule="auto"/>
        <w:ind w:left="0"/>
        <w:jc w:val="left"/>
      </w:pPr>
      <w:r>
        <w:rPr>
          <w:rFonts w:eastAsia="等线" w:ascii="Arial" w:cs="Arial" w:hAnsi="Arial"/>
          <w:sz w:val="22"/>
        </w:rPr>
        <w:t>在控制台发送消息的时候，可以添加很多参数，而消息的持久化是要配置一个</w:t>
      </w:r>
      <w:r>
        <w:rPr>
          <w:rFonts w:eastAsia="Consolas" w:ascii="Consolas" w:cs="Consolas" w:hAnsi="Consolas"/>
          <w:sz w:val="22"/>
          <w:shd w:fill="EFF0F1"/>
        </w:rPr>
        <w:t>properties</w:t>
      </w:r>
      <w:r>
        <w:rPr>
          <w:rFonts w:eastAsia="等线" w:ascii="Arial" w:cs="Arial" w:hAnsi="Arial"/>
          <w:sz w:val="22"/>
        </w:rPr>
        <w:t>：</w:t>
      </w:r>
    </w:p>
    <w:p>
      <w:pPr>
        <w:spacing w:before="120" w:after="120" w:line="288" w:lineRule="auto"/>
        <w:ind w:left="0"/>
        <w:jc w:val="center"/>
      </w:pPr>
      <w:r>
        <w:drawing>
          <wp:inline distT="0" distR="0" distB="0" distL="0">
            <wp:extent cx="5257800" cy="27622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762250"/>
                    </a:xfrm>
                    <a:prstGeom prst="rect">
                      <a:avLst/>
                    </a:prstGeom>
                  </pic:spPr>
                </pic:pic>
              </a:graphicData>
            </a:graphic>
          </wp:inline>
        </w:drawing>
      </w:r>
    </w:p>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说明</w:t>
            </w:r>
            <w:r>
              <w:rPr>
                <w:rFonts w:eastAsia="等线" w:ascii="Arial" w:cs="Arial" w:hAnsi="Arial"/>
                <w:sz w:val="22"/>
              </w:rPr>
              <w:t>：在开启持久化机制以后，如果同时还开启了生产者确认，那么</w:t>
            </w:r>
            <w:r>
              <w:rPr>
                <w:rFonts w:eastAsia="等线" w:ascii="Arial" w:cs="Arial" w:hAnsi="Arial"/>
                <w:sz w:val="22"/>
              </w:rPr>
              <w:t>MQ</w:t>
            </w:r>
            <w:r>
              <w:rPr>
                <w:rFonts w:eastAsia="等线" w:ascii="Arial" w:cs="Arial" w:hAnsi="Arial"/>
                <w:sz w:val="22"/>
              </w:rPr>
              <w:t>会在消息持久化以后才发送</w:t>
            </w:r>
            <w:r>
              <w:rPr>
                <w:rFonts w:eastAsia="等线" w:ascii="Arial" w:cs="Arial" w:hAnsi="Arial"/>
                <w:sz w:val="22"/>
              </w:rPr>
              <w:t>ACK</w:t>
            </w:r>
            <w:r>
              <w:rPr>
                <w:rFonts w:eastAsia="等线" w:ascii="Arial" w:cs="Arial" w:hAnsi="Arial"/>
                <w:sz w:val="22"/>
              </w:rPr>
              <w:t>回执，进一步确保消息的可靠性。</w:t>
            </w:r>
          </w:p>
          <w:p>
            <w:pPr>
              <w:spacing w:before="120" w:after="120" w:line="288" w:lineRule="auto"/>
              <w:ind w:left="0"/>
              <w:jc w:val="left"/>
            </w:pPr>
            <w:r>
              <w:rPr>
                <w:rFonts w:eastAsia="等线" w:ascii="Arial" w:cs="Arial" w:hAnsi="Arial"/>
                <w:sz w:val="22"/>
              </w:rPr>
              <w:t>不过出于性能考虑，为了减少</w:t>
            </w:r>
            <w:r>
              <w:rPr>
                <w:rFonts w:eastAsia="等线" w:ascii="Arial" w:cs="Arial" w:hAnsi="Arial"/>
                <w:sz w:val="22"/>
              </w:rPr>
              <w:t>IO</w:t>
            </w:r>
            <w:r>
              <w:rPr>
                <w:rFonts w:eastAsia="等线" w:ascii="Arial" w:cs="Arial" w:hAnsi="Arial"/>
                <w:sz w:val="22"/>
              </w:rPr>
              <w:t>次数，发送到</w:t>
            </w:r>
            <w:r>
              <w:rPr>
                <w:rFonts w:eastAsia="等线" w:ascii="Arial" w:cs="Arial" w:hAnsi="Arial"/>
                <w:sz w:val="22"/>
              </w:rPr>
              <w:t>MQ</w:t>
            </w:r>
            <w:r>
              <w:rPr>
                <w:rFonts w:eastAsia="等线" w:ascii="Arial" w:cs="Arial" w:hAnsi="Arial"/>
                <w:sz w:val="22"/>
              </w:rPr>
              <w:t>的消息并不是逐条持久化到数据库的，而是每隔一段时间批量持久化。一般间隔在100</w:t>
            </w:r>
            <w:r>
              <w:rPr>
                <w:rFonts w:eastAsia="等线" w:ascii="Arial" w:cs="Arial" w:hAnsi="Arial"/>
                <w:sz w:val="22"/>
              </w:rPr>
              <w:t>毫秒</w:t>
            </w:r>
            <w:r>
              <w:rPr>
                <w:rFonts w:eastAsia="等线" w:ascii="Arial" w:cs="Arial" w:hAnsi="Arial"/>
                <w:sz w:val="22"/>
              </w:rPr>
              <w:t>左右，这就会导致</w:t>
            </w:r>
            <w:r>
              <w:rPr>
                <w:rFonts w:eastAsia="等线" w:ascii="Arial" w:cs="Arial" w:hAnsi="Arial"/>
                <w:sz w:val="22"/>
              </w:rPr>
              <w:t>ACK</w:t>
            </w:r>
            <w:r>
              <w:rPr>
                <w:rFonts w:eastAsia="等线" w:ascii="Arial" w:cs="Arial" w:hAnsi="Arial"/>
                <w:sz w:val="22"/>
              </w:rPr>
              <w:t>有一定的延迟，因此建议生产者确认全部采用异步方式。</w:t>
            </w:r>
          </w:p>
        </w:tc>
      </w:tr>
    </w:tbl>
    <w:p>
      <w:pPr>
        <w:spacing w:before="120" w:after="120" w:line="288" w:lineRule="auto"/>
        <w:ind w:left="0"/>
        <w:jc w:val="left"/>
      </w:pPr>
    </w:p>
    <w:p>
      <w:pPr>
        <w:pStyle w:val="2"/>
        <w:spacing w:before="320" w:after="120" w:line="288" w:lineRule="auto"/>
        <w:ind w:left="0"/>
        <w:jc w:val="left"/>
        <w:outlineLvl w:val="1"/>
      </w:pPr>
      <w:bookmarkStart w:name="heading_12" w:id="12"/>
      <w:r>
        <w:rPr>
          <w:rFonts w:eastAsia="等线" w:ascii="Arial" w:cs="Arial" w:hAnsi="Arial"/>
          <w:b w:val="true"/>
          <w:sz w:val="32"/>
        </w:rPr>
        <w:t>2.2.LazyQueue</w:t>
      </w:r>
      <w:bookmarkEnd w:id="12"/>
    </w:p>
    <w:p>
      <w:pPr>
        <w:spacing w:before="120" w:after="120" w:line="288" w:lineRule="auto"/>
        <w:ind w:left="0"/>
        <w:jc w:val="left"/>
      </w:pPr>
      <w:r>
        <w:rPr>
          <w:rFonts w:eastAsia="等线" w:ascii="Arial" w:cs="Arial" w:hAnsi="Arial"/>
          <w:sz w:val="22"/>
        </w:rPr>
        <w:t>在默认情况下，RabbitMQ会将接收到的信息保存在</w:t>
      </w:r>
      <w:r>
        <w:rPr>
          <w:rFonts w:eastAsia="等线" w:ascii="Arial" w:cs="Arial" w:hAnsi="Arial"/>
          <w:sz w:val="22"/>
        </w:rPr>
        <w:t>内存</w:t>
      </w:r>
      <w:r>
        <w:rPr>
          <w:rFonts w:eastAsia="等线" w:ascii="Arial" w:cs="Arial" w:hAnsi="Arial"/>
          <w:sz w:val="22"/>
        </w:rPr>
        <w:t>中以降低消息收发的延迟。但在某些特殊情况下，这会导致消息积压，比如：</w:t>
      </w:r>
    </w:p>
    <w:p>
      <w:pPr>
        <w:numPr>
          <w:numId w:val="34"/>
        </w:numPr>
        <w:spacing w:before="120" w:after="120" w:line="288" w:lineRule="auto"/>
        <w:ind w:left="0"/>
        <w:jc w:val="left"/>
      </w:pPr>
      <w:r>
        <w:rPr>
          <w:rFonts w:eastAsia="等线" w:ascii="Arial" w:cs="Arial" w:hAnsi="Arial"/>
          <w:sz w:val="22"/>
        </w:rPr>
        <w:t>消费者宕机或出现网络故障</w:t>
      </w:r>
    </w:p>
    <w:p>
      <w:pPr>
        <w:numPr>
          <w:numId w:val="35"/>
        </w:numPr>
        <w:spacing w:before="120" w:after="120" w:line="288" w:lineRule="auto"/>
        <w:ind w:left="0"/>
        <w:jc w:val="left"/>
      </w:pPr>
      <w:r>
        <w:rPr>
          <w:rFonts w:eastAsia="等线" w:ascii="Arial" w:cs="Arial" w:hAnsi="Arial"/>
          <w:sz w:val="22"/>
        </w:rPr>
        <w:t>消息发送量激增，超过了消费者处理速度</w:t>
      </w:r>
    </w:p>
    <w:p>
      <w:pPr>
        <w:numPr>
          <w:numId w:val="36"/>
        </w:numPr>
        <w:spacing w:before="120" w:after="120" w:line="288" w:lineRule="auto"/>
        <w:ind w:left="0"/>
        <w:jc w:val="left"/>
      </w:pPr>
      <w:r>
        <w:rPr>
          <w:rFonts w:eastAsia="等线" w:ascii="Arial" w:cs="Arial" w:hAnsi="Arial"/>
          <w:sz w:val="22"/>
        </w:rPr>
        <w:t>消费者处理业务发生阻塞</w:t>
      </w:r>
    </w:p>
    <w:p>
      <w:pPr>
        <w:spacing w:before="120" w:after="120" w:line="288" w:lineRule="auto"/>
        <w:ind w:left="0"/>
        <w:jc w:val="left"/>
      </w:pPr>
    </w:p>
    <w:p>
      <w:pPr>
        <w:spacing w:before="120" w:after="120" w:line="288" w:lineRule="auto"/>
        <w:ind w:left="0"/>
        <w:jc w:val="left"/>
      </w:pPr>
      <w:r>
        <w:rPr>
          <w:rFonts w:eastAsia="等线" w:ascii="Arial" w:cs="Arial" w:hAnsi="Arial"/>
          <w:sz w:val="22"/>
        </w:rPr>
        <w:t>一旦出现消息堆积问题，RabbitMQ的</w:t>
      </w:r>
      <w:r>
        <w:rPr>
          <w:rFonts w:eastAsia="等线" w:ascii="Arial" w:cs="Arial" w:hAnsi="Arial"/>
          <w:sz w:val="22"/>
        </w:rPr>
        <w:t>内存</w:t>
      </w:r>
      <w:r>
        <w:rPr>
          <w:rFonts w:eastAsia="等线" w:ascii="Arial" w:cs="Arial" w:hAnsi="Arial"/>
          <w:sz w:val="22"/>
        </w:rPr>
        <w:t>占用就会越来越高，直到触发内存预警上限。此时RabbitMQ会将内存消息刷到磁盘上，这个行为成为</w:t>
      </w:r>
      <w:r>
        <w:rPr>
          <w:rFonts w:eastAsia="Consolas" w:ascii="Consolas" w:cs="Consolas" w:hAnsi="Consolas"/>
          <w:sz w:val="22"/>
          <w:shd w:fill="EFF0F1"/>
        </w:rPr>
        <w:t>PageOut</w:t>
      </w:r>
      <w:r>
        <w:rPr>
          <w:rFonts w:eastAsia="等线" w:ascii="Arial" w:cs="Arial" w:hAnsi="Arial"/>
          <w:sz w:val="22"/>
        </w:rPr>
        <w:t xml:space="preserve">. </w:t>
      </w:r>
      <w:r>
        <w:rPr>
          <w:rFonts w:eastAsia="Consolas" w:ascii="Consolas" w:cs="Consolas" w:hAnsi="Consolas"/>
          <w:sz w:val="22"/>
          <w:shd w:fill="EFF0F1"/>
        </w:rPr>
        <w:t>PageOut</w:t>
      </w:r>
      <w:r>
        <w:rPr>
          <w:rFonts w:eastAsia="等线" w:ascii="Arial" w:cs="Arial" w:hAnsi="Arial"/>
          <w:sz w:val="22"/>
        </w:rPr>
        <w:t>会耗费一段时间，并且会阻塞队列进程。因此在这个过程中RabbitMQ不会再处理新的消息，生产者的所有请求都会被阻塞。</w:t>
      </w:r>
    </w:p>
    <w:p>
      <w:pPr>
        <w:spacing w:before="120" w:after="120" w:line="288" w:lineRule="auto"/>
        <w:ind w:left="0"/>
        <w:jc w:val="left"/>
      </w:pPr>
    </w:p>
    <w:p>
      <w:pPr>
        <w:spacing w:before="120" w:after="120" w:line="288" w:lineRule="auto"/>
        <w:ind w:left="0"/>
        <w:jc w:val="left"/>
      </w:pPr>
      <w:r>
        <w:rPr>
          <w:rFonts w:eastAsia="等线" w:ascii="Arial" w:cs="Arial" w:hAnsi="Arial"/>
          <w:sz w:val="22"/>
        </w:rPr>
        <w:t>为了解决这个问题，从RabbitMQ的3.6.0版本开始，就增加了Lazy Queues的模式，也就是惰性队列。惰性队列的特征如下：</w:t>
      </w:r>
    </w:p>
    <w:p>
      <w:pPr>
        <w:numPr>
          <w:numId w:val="37"/>
        </w:numPr>
        <w:spacing w:before="120" w:after="120" w:line="288" w:lineRule="auto"/>
        <w:ind w:left="0"/>
        <w:jc w:val="left"/>
      </w:pPr>
      <w:r>
        <w:rPr>
          <w:rFonts w:eastAsia="等线" w:ascii="Arial" w:cs="Arial" w:hAnsi="Arial"/>
          <w:sz w:val="22"/>
        </w:rPr>
        <w:t>接收到消息后直接存入磁盘而非</w:t>
      </w:r>
      <w:r>
        <w:rPr>
          <w:rFonts w:eastAsia="等线" w:ascii="Arial" w:cs="Arial" w:hAnsi="Arial"/>
          <w:sz w:val="22"/>
        </w:rPr>
        <w:t>内存</w:t>
      </w:r>
    </w:p>
    <w:p>
      <w:pPr>
        <w:numPr>
          <w:numId w:val="38"/>
        </w:numPr>
        <w:spacing w:before="120" w:after="120" w:line="288" w:lineRule="auto"/>
        <w:ind w:left="0"/>
        <w:jc w:val="left"/>
      </w:pPr>
      <w:r>
        <w:rPr>
          <w:rFonts w:eastAsia="等线" w:ascii="Arial" w:cs="Arial" w:hAnsi="Arial"/>
          <w:sz w:val="22"/>
        </w:rPr>
        <w:t>消费者要消费消息时才会从磁盘中读取并加载到</w:t>
      </w:r>
      <w:r>
        <w:rPr>
          <w:rFonts w:eastAsia="等线" w:ascii="Arial" w:cs="Arial" w:hAnsi="Arial"/>
          <w:sz w:val="22"/>
        </w:rPr>
        <w:t>内存</w:t>
      </w:r>
      <w:r>
        <w:rPr>
          <w:rFonts w:eastAsia="等线" w:ascii="Arial" w:cs="Arial" w:hAnsi="Arial"/>
          <w:sz w:val="22"/>
        </w:rPr>
        <w:t>（也就是懒加载）</w:t>
      </w:r>
    </w:p>
    <w:p>
      <w:pPr>
        <w:numPr>
          <w:numId w:val="39"/>
        </w:numPr>
        <w:spacing w:before="120" w:after="120" w:line="288" w:lineRule="auto"/>
        <w:ind w:left="0"/>
        <w:jc w:val="left"/>
      </w:pPr>
      <w:r>
        <w:rPr>
          <w:rFonts w:eastAsia="等线" w:ascii="Arial" w:cs="Arial" w:hAnsi="Arial"/>
          <w:sz w:val="22"/>
        </w:rPr>
        <w:t>支持数百万条的消息存储</w:t>
      </w:r>
    </w:p>
    <w:p>
      <w:pPr>
        <w:spacing w:before="120" w:after="120" w:line="288" w:lineRule="auto"/>
        <w:ind w:left="0"/>
        <w:jc w:val="left"/>
      </w:pPr>
    </w:p>
    <w:p>
      <w:pPr>
        <w:spacing w:before="120" w:after="120" w:line="288" w:lineRule="auto"/>
        <w:ind w:left="0"/>
        <w:jc w:val="left"/>
      </w:pPr>
      <w:r>
        <w:rPr>
          <w:rFonts w:eastAsia="等线" w:ascii="Arial" w:cs="Arial" w:hAnsi="Arial"/>
          <w:sz w:val="22"/>
        </w:rPr>
        <w:t>而在3.12版本之后，LazyQueue已经成为所有队列的默认格式。因此官方推荐升级</w:t>
      </w:r>
      <w:r>
        <w:rPr>
          <w:rFonts w:eastAsia="等线" w:ascii="Arial" w:cs="Arial" w:hAnsi="Arial"/>
          <w:sz w:val="22"/>
        </w:rPr>
        <w:t>MQ</w:t>
      </w:r>
      <w:r>
        <w:rPr>
          <w:rFonts w:eastAsia="等线" w:ascii="Arial" w:cs="Arial" w:hAnsi="Arial"/>
          <w:sz w:val="22"/>
        </w:rPr>
        <w:t>为3.12版本或者所有队列都设置为LazyQueue模式。</w:t>
      </w:r>
    </w:p>
    <w:p>
      <w:pPr>
        <w:spacing w:before="120" w:after="120" w:line="288" w:lineRule="auto"/>
        <w:ind w:left="0"/>
        <w:jc w:val="left"/>
      </w:pPr>
    </w:p>
    <w:p>
      <w:pPr>
        <w:pStyle w:val="3"/>
        <w:spacing w:before="300" w:after="120" w:line="288" w:lineRule="auto"/>
        <w:ind w:left="0"/>
        <w:jc w:val="left"/>
        <w:outlineLvl w:val="2"/>
      </w:pPr>
      <w:bookmarkStart w:name="heading_13" w:id="13"/>
      <w:r>
        <w:rPr>
          <w:rFonts w:eastAsia="等线" w:ascii="Arial" w:cs="Arial" w:hAnsi="Arial"/>
          <w:b w:val="true"/>
          <w:sz w:val="30"/>
        </w:rPr>
        <w:t>2.2.1.控制台配置Lazy模式</w:t>
      </w:r>
      <w:bookmarkEnd w:id="13"/>
    </w:p>
    <w:p>
      <w:pPr>
        <w:spacing w:before="120" w:after="120" w:line="288" w:lineRule="auto"/>
        <w:ind w:left="0"/>
        <w:jc w:val="left"/>
      </w:pPr>
      <w:r>
        <w:rPr>
          <w:rFonts w:eastAsia="等线" w:ascii="Arial" w:cs="Arial" w:hAnsi="Arial"/>
          <w:sz w:val="22"/>
        </w:rPr>
        <w:t>在添加队列的时候，添加</w:t>
      </w:r>
      <w:r>
        <w:rPr>
          <w:rFonts w:eastAsia="Consolas" w:ascii="Consolas" w:cs="Consolas" w:hAnsi="Consolas"/>
          <w:sz w:val="22"/>
          <w:shd w:fill="EFF0F1"/>
        </w:rPr>
        <w:t>x-queue-mod=lazy</w:t>
      </w:r>
      <w:r>
        <w:rPr>
          <w:rFonts w:eastAsia="等线" w:ascii="Arial" w:cs="Arial" w:hAnsi="Arial"/>
          <w:sz w:val="22"/>
        </w:rPr>
        <w:t>参数即可设置队列为Lazy模式：</w:t>
      </w:r>
    </w:p>
    <w:p>
      <w:pPr>
        <w:spacing w:before="120" w:after="120" w:line="288" w:lineRule="auto"/>
        <w:ind w:left="0"/>
        <w:jc w:val="center"/>
      </w:pPr>
      <w:r>
        <w:drawing>
          <wp:inline distT="0" distR="0" distB="0" distL="0">
            <wp:extent cx="5257800" cy="20764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2076450"/>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14" w:id="14"/>
      <w:r>
        <w:rPr>
          <w:rFonts w:eastAsia="等线" w:ascii="Arial" w:cs="Arial" w:hAnsi="Arial"/>
          <w:b w:val="true"/>
          <w:sz w:val="30"/>
        </w:rPr>
        <w:t>2.2.2.代码配置Lazy模式</w:t>
      </w:r>
      <w:bookmarkEnd w:id="14"/>
    </w:p>
    <w:p>
      <w:pPr>
        <w:spacing w:before="120" w:after="120" w:line="288" w:lineRule="auto"/>
        <w:ind w:left="0"/>
        <w:jc w:val="left"/>
      </w:pPr>
      <w:r>
        <w:rPr>
          <w:rFonts w:eastAsia="等线" w:ascii="Arial" w:cs="Arial" w:hAnsi="Arial"/>
          <w:sz w:val="22"/>
        </w:rPr>
        <w:t>在利用SpringAMQP声明队列的时候，添加</w:t>
      </w:r>
      <w:r>
        <w:rPr>
          <w:rFonts w:eastAsia="Consolas" w:ascii="Consolas" w:cs="Consolas" w:hAnsi="Consolas"/>
          <w:sz w:val="22"/>
          <w:shd w:fill="EFF0F1"/>
        </w:rPr>
        <w:t>x-queue-mod=lazy</w:t>
      </w:r>
      <w:r>
        <w:rPr>
          <w:rFonts w:eastAsia="等线" w:ascii="Arial" w:cs="Arial" w:hAnsi="Arial"/>
          <w:sz w:val="22"/>
        </w:rPr>
        <w:t>参数也可设置队列为Lazy模式：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@Bean</w:t>
              <w:br/>
              <w:t>public Queue lazyQueue(){</w:t>
              <w:br/>
              <w:t xml:space="preserve">    return QueueBuilder</w:t>
              <w:br/>
              <w:t xml:space="preserve">            .durable("lazy.queue")</w:t>
              <w:br/>
              <w:t xml:space="preserve">            .lazy() // 开启Lazy模式</w:t>
              <w:br/>
              <w:t xml:space="preserve">            .build();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这里是通过</w:t>
      </w:r>
      <w:r>
        <w:rPr>
          <w:rFonts w:eastAsia="Consolas" w:ascii="Consolas" w:cs="Consolas" w:hAnsi="Consolas"/>
          <w:sz w:val="22"/>
          <w:shd w:fill="EFF0F1"/>
        </w:rPr>
        <w:t>QueueBuilder</w:t>
      </w:r>
      <w:r>
        <w:rPr>
          <w:rFonts w:eastAsia="等线" w:ascii="Arial" w:cs="Arial" w:hAnsi="Arial"/>
          <w:sz w:val="22"/>
        </w:rPr>
        <w:t>的</w:t>
      </w:r>
      <w:r>
        <w:rPr>
          <w:rFonts w:eastAsia="Consolas" w:ascii="Consolas" w:cs="Consolas" w:hAnsi="Consolas"/>
          <w:sz w:val="22"/>
          <w:shd w:fill="EFF0F1"/>
        </w:rPr>
        <w:t>lazy()</w:t>
      </w:r>
      <w:r>
        <w:rPr>
          <w:rFonts w:eastAsia="等线" w:ascii="Arial" w:cs="Arial" w:hAnsi="Arial"/>
          <w:sz w:val="22"/>
        </w:rPr>
        <w:t>函数配置Lazy模式，底层</w:t>
      </w:r>
      <w:r>
        <w:rPr>
          <w:rFonts w:eastAsia="等线" w:ascii="Arial" w:cs="Arial" w:hAnsi="Arial"/>
          <w:sz w:val="22"/>
        </w:rPr>
        <w:t>源码</w:t>
      </w:r>
      <w:r>
        <w:rPr>
          <w:rFonts w:eastAsia="等线" w:ascii="Arial" w:cs="Arial" w:hAnsi="Arial"/>
          <w:sz w:val="22"/>
        </w:rPr>
        <w:t>如下：</w:t>
      </w:r>
    </w:p>
    <w:p>
      <w:pPr>
        <w:spacing w:before="120" w:after="120" w:line="288" w:lineRule="auto"/>
        <w:ind w:left="0"/>
        <w:jc w:val="center"/>
      </w:pPr>
      <w:r>
        <w:drawing>
          <wp:inline distT="0" distR="0" distB="0" distL="0">
            <wp:extent cx="5257800" cy="137160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1371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当然，我们也可以基于注解来声明队列并设置为Lazy模式：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@RabbitListener(queuesToDeclare = @Queue(</w:t>
              <w:br/>
              <w:t xml:space="preserve">        name = "lazy.queue",</w:t>
              <w:br/>
              <w:t xml:space="preserve">        durable = "true",</w:t>
              <w:br/>
              <w:t xml:space="preserve">        arguments = @Argument(name = "x-queue-mode", value = "lazy")</w:t>
              <w:br/>
              <w:t>))</w:t>
              <w:br/>
              <w:t>public void listenLazyQueue(String msg){</w:t>
              <w:br/>
              <w:t xml:space="preserve">    log.info("接收到 lazy.queue的消息：{}", msg);</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15" w:id="15"/>
      <w:r>
        <w:rPr>
          <w:rFonts w:eastAsia="等线" w:ascii="Arial" w:cs="Arial" w:hAnsi="Arial"/>
          <w:b w:val="true"/>
          <w:sz w:val="30"/>
        </w:rPr>
        <w:t>2.2.3.更新已有队列为lazy模式</w:t>
      </w:r>
      <w:bookmarkEnd w:id="15"/>
    </w:p>
    <w:p>
      <w:pPr>
        <w:spacing w:before="120" w:after="120" w:line="288" w:lineRule="auto"/>
        <w:ind w:left="0"/>
        <w:jc w:val="left"/>
      </w:pPr>
      <w:r>
        <w:rPr>
          <w:rFonts w:eastAsia="等线" w:ascii="Arial" w:cs="Arial" w:hAnsi="Arial"/>
          <w:sz w:val="22"/>
        </w:rPr>
        <w:t>对于已经存在的队列，也可以配置为lazy模式，但是要通过设置policy实现。</w:t>
      </w:r>
    </w:p>
    <w:p>
      <w:pPr>
        <w:spacing w:before="120" w:after="120" w:line="288" w:lineRule="auto"/>
        <w:ind w:left="0"/>
        <w:jc w:val="left"/>
      </w:pPr>
      <w:r>
        <w:rPr>
          <w:rFonts w:eastAsia="等线" w:ascii="Arial" w:cs="Arial" w:hAnsi="Arial"/>
          <w:sz w:val="22"/>
        </w:rPr>
        <w:t>可以基于命令行设置policy：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 xml:space="preserve">rabbitmqctl set_policy Lazy "^lazy-queue$" '{"queue-mode":"lazy"}' --apply-to queues  </w:t>
            </w:r>
          </w:p>
        </w:tc>
      </w:tr>
    </w:tbl>
    <w:p>
      <w:pPr>
        <w:spacing w:before="120" w:after="120" w:line="288" w:lineRule="auto"/>
        <w:ind w:left="0"/>
        <w:jc w:val="left"/>
      </w:pPr>
      <w:r>
        <w:rPr>
          <w:rFonts w:eastAsia="等线" w:ascii="Arial" w:cs="Arial" w:hAnsi="Arial"/>
          <w:sz w:val="22"/>
        </w:rPr>
        <w:t>命令解读：</w:t>
      </w:r>
    </w:p>
    <w:p>
      <w:pPr>
        <w:numPr>
          <w:numId w:val="40"/>
        </w:numPr>
        <w:spacing w:before="120" w:after="120" w:line="288" w:lineRule="auto"/>
        <w:ind w:left="0"/>
        <w:jc w:val="left"/>
      </w:pPr>
      <w:r>
        <w:rPr>
          <w:rFonts w:eastAsia="Consolas" w:ascii="Consolas" w:cs="Consolas" w:hAnsi="Consolas"/>
          <w:sz w:val="22"/>
          <w:shd w:fill="EFF0F1"/>
        </w:rPr>
        <w:t>rabbitmqctl</w:t>
      </w:r>
      <w:r>
        <w:rPr>
          <w:rFonts w:eastAsia="等线" w:ascii="Arial" w:cs="Arial" w:hAnsi="Arial"/>
          <w:sz w:val="22"/>
        </w:rPr>
        <w:t xml:space="preserve"> ：RabbitMQ的</w:t>
      </w:r>
      <w:r>
        <w:rPr>
          <w:rFonts w:eastAsia="等线" w:ascii="Arial" w:cs="Arial" w:hAnsi="Arial"/>
          <w:sz w:val="22"/>
        </w:rPr>
        <w:t>命令行工具</w:t>
      </w:r>
    </w:p>
    <w:p>
      <w:pPr>
        <w:numPr>
          <w:numId w:val="41"/>
        </w:numPr>
        <w:spacing w:before="120" w:after="120" w:line="288" w:lineRule="auto"/>
        <w:ind w:left="0"/>
        <w:jc w:val="left"/>
      </w:pPr>
      <w:r>
        <w:rPr>
          <w:rFonts w:eastAsia="Consolas" w:ascii="Consolas" w:cs="Consolas" w:hAnsi="Consolas"/>
          <w:sz w:val="22"/>
          <w:shd w:fill="EFF0F1"/>
        </w:rPr>
        <w:t>set_policy</w:t>
      </w:r>
      <w:r>
        <w:rPr>
          <w:rFonts w:eastAsia="等线" w:ascii="Arial" w:cs="Arial" w:hAnsi="Arial"/>
          <w:sz w:val="22"/>
        </w:rPr>
        <w:t xml:space="preserve"> ：添加一个策略</w:t>
      </w:r>
    </w:p>
    <w:p>
      <w:pPr>
        <w:numPr>
          <w:numId w:val="42"/>
        </w:numPr>
        <w:spacing w:before="120" w:after="120" w:line="288" w:lineRule="auto"/>
        <w:ind w:left="0"/>
        <w:jc w:val="left"/>
      </w:pPr>
      <w:r>
        <w:rPr>
          <w:rFonts w:eastAsia="Consolas" w:ascii="Consolas" w:cs="Consolas" w:hAnsi="Consolas"/>
          <w:sz w:val="22"/>
          <w:shd w:fill="EFF0F1"/>
        </w:rPr>
        <w:t>Lazy</w:t>
      </w:r>
      <w:r>
        <w:rPr>
          <w:rFonts w:eastAsia="等线" w:ascii="Arial" w:cs="Arial" w:hAnsi="Arial"/>
          <w:sz w:val="22"/>
        </w:rPr>
        <w:t xml:space="preserve"> ：策略名称，可以自定义</w:t>
      </w:r>
    </w:p>
    <w:p>
      <w:pPr>
        <w:numPr>
          <w:numId w:val="43"/>
        </w:numPr>
        <w:spacing w:before="120" w:after="120" w:line="288" w:lineRule="auto"/>
        <w:ind w:left="0"/>
        <w:jc w:val="left"/>
      </w:pPr>
      <w:r>
        <w:rPr>
          <w:rFonts w:eastAsia="Consolas" w:ascii="Consolas" w:cs="Consolas" w:hAnsi="Consolas"/>
          <w:sz w:val="22"/>
          <w:shd w:fill="EFF0F1"/>
        </w:rPr>
        <w:t>"^lazy-queue$"</w:t>
      </w:r>
      <w:r>
        <w:rPr>
          <w:rFonts w:eastAsia="等线" w:ascii="Arial" w:cs="Arial" w:hAnsi="Arial"/>
          <w:sz w:val="22"/>
        </w:rPr>
        <w:t xml:space="preserve"> ：用正则表达式匹配队列的名字</w:t>
      </w:r>
    </w:p>
    <w:p>
      <w:pPr>
        <w:numPr>
          <w:numId w:val="44"/>
        </w:numPr>
        <w:spacing w:before="120" w:after="120" w:line="288" w:lineRule="auto"/>
        <w:ind w:left="0"/>
        <w:jc w:val="left"/>
      </w:pPr>
      <w:r>
        <w:rPr>
          <w:rFonts w:eastAsia="Consolas" w:ascii="Consolas" w:cs="Consolas" w:hAnsi="Consolas"/>
          <w:sz w:val="22"/>
          <w:shd w:fill="EFF0F1"/>
        </w:rPr>
        <w:t>'{"queue-mode":"lazy"}'</w:t>
      </w:r>
      <w:r>
        <w:rPr>
          <w:rFonts w:eastAsia="等线" w:ascii="Arial" w:cs="Arial" w:hAnsi="Arial"/>
          <w:sz w:val="22"/>
        </w:rPr>
        <w:t xml:space="preserve"> ：设置队列模式为lazy模式</w:t>
      </w:r>
    </w:p>
    <w:p>
      <w:pPr>
        <w:numPr>
          <w:numId w:val="45"/>
        </w:numPr>
        <w:spacing w:before="120" w:after="120" w:line="288" w:lineRule="auto"/>
        <w:ind w:left="0"/>
        <w:jc w:val="left"/>
      </w:pPr>
      <w:r>
        <w:rPr>
          <w:rFonts w:eastAsia="Consolas" w:ascii="Consolas" w:cs="Consolas" w:hAnsi="Consolas"/>
          <w:sz w:val="22"/>
          <w:shd w:fill="EFF0F1"/>
        </w:rPr>
        <w:t>--apply-to queues</w:t>
      </w:r>
      <w:r>
        <w:rPr>
          <w:rFonts w:eastAsia="等线" w:ascii="Arial" w:cs="Arial" w:hAnsi="Arial"/>
          <w:sz w:val="22"/>
        </w:rPr>
        <w:t>：策略的作用对象，是所有的队列</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当然，也可以在控制台配置policy，进入在控制台的</w:t>
      </w:r>
      <w:r>
        <w:rPr>
          <w:rFonts w:eastAsia="Consolas" w:ascii="Consolas" w:cs="Consolas" w:hAnsi="Consolas"/>
          <w:sz w:val="22"/>
          <w:shd w:fill="EFF0F1"/>
        </w:rPr>
        <w:t>Admin</w:t>
      </w:r>
      <w:r>
        <w:rPr>
          <w:rFonts w:eastAsia="等线" w:ascii="Arial" w:cs="Arial" w:hAnsi="Arial"/>
          <w:sz w:val="22"/>
        </w:rPr>
        <w:t>页面，点击</w:t>
      </w:r>
      <w:r>
        <w:rPr>
          <w:rFonts w:eastAsia="Consolas" w:ascii="Consolas" w:cs="Consolas" w:hAnsi="Consolas"/>
          <w:sz w:val="22"/>
          <w:shd w:fill="EFF0F1"/>
        </w:rPr>
        <w:t>Policies</w:t>
      </w:r>
      <w:r>
        <w:rPr>
          <w:rFonts w:eastAsia="等线" w:ascii="Arial" w:cs="Arial" w:hAnsi="Arial"/>
          <w:sz w:val="22"/>
        </w:rPr>
        <w:t>，即可添加配置：</w:t>
      </w:r>
    </w:p>
    <w:p>
      <w:pPr>
        <w:spacing w:before="120" w:after="120" w:line="288" w:lineRule="auto"/>
        <w:ind w:left="0"/>
        <w:jc w:val="center"/>
      </w:pPr>
      <w:r>
        <w:drawing>
          <wp:inline distT="0" distR="0" distB="0" distL="0">
            <wp:extent cx="5257800" cy="32575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325755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bookmarkStart w:name="heading_16" w:id="16"/>
      <w:r>
        <w:rPr>
          <w:rFonts w:eastAsia="等线" w:ascii="Arial" w:cs="Arial" w:hAnsi="Arial"/>
          <w:b w:val="true"/>
          <w:sz w:val="36"/>
        </w:rPr>
        <w:t>3.消费者的可靠性</w:t>
      </w:r>
      <w:bookmarkEnd w:id="16"/>
    </w:p>
    <w:p>
      <w:pPr>
        <w:spacing w:before="120" w:after="120" w:line="288" w:lineRule="auto"/>
        <w:ind w:left="0"/>
        <w:jc w:val="left"/>
      </w:pPr>
      <w:r>
        <w:rPr>
          <w:rFonts w:eastAsia="等线" w:ascii="Arial" w:cs="Arial" w:hAnsi="Arial"/>
          <w:sz w:val="22"/>
        </w:rPr>
        <w:t>当RabbitMQ向消费者投递消息以后，需要知道消费者的处理状态如何。因为消息投递给消费者并不代表就一定被正确消费了，可能出现的故障有很多，比如：</w:t>
      </w:r>
    </w:p>
    <w:p>
      <w:pPr>
        <w:numPr>
          <w:numId w:val="46"/>
        </w:numPr>
        <w:spacing w:before="120" w:after="120" w:line="288" w:lineRule="auto"/>
        <w:ind w:left="0"/>
        <w:jc w:val="left"/>
      </w:pPr>
      <w:r>
        <w:rPr>
          <w:rFonts w:eastAsia="等线" w:ascii="Arial" w:cs="Arial" w:hAnsi="Arial"/>
          <w:sz w:val="22"/>
        </w:rPr>
        <w:t>消息投递的过程中出现了网络故障</w:t>
      </w:r>
    </w:p>
    <w:p>
      <w:pPr>
        <w:numPr>
          <w:numId w:val="47"/>
        </w:numPr>
        <w:spacing w:before="120" w:after="120" w:line="288" w:lineRule="auto"/>
        <w:ind w:left="0"/>
        <w:jc w:val="left"/>
      </w:pPr>
      <w:r>
        <w:rPr>
          <w:rFonts w:eastAsia="等线" w:ascii="Arial" w:cs="Arial" w:hAnsi="Arial"/>
          <w:sz w:val="22"/>
        </w:rPr>
        <w:t>消费者接收到消息后突然宕机</w:t>
      </w:r>
    </w:p>
    <w:p>
      <w:pPr>
        <w:numPr>
          <w:numId w:val="48"/>
        </w:numPr>
        <w:spacing w:before="120" w:after="120" w:line="288" w:lineRule="auto"/>
        <w:ind w:left="0"/>
        <w:jc w:val="left"/>
      </w:pPr>
      <w:r>
        <w:rPr>
          <w:rFonts w:eastAsia="等线" w:ascii="Arial" w:cs="Arial" w:hAnsi="Arial"/>
          <w:sz w:val="22"/>
        </w:rPr>
        <w:t>消费者接收到消息后，因处理不当导致异常</w:t>
      </w:r>
    </w:p>
    <w:p>
      <w:pPr>
        <w:numPr>
          <w:numId w:val="49"/>
        </w:numPr>
        <w:spacing w:before="120" w:after="120" w:line="288" w:lineRule="auto"/>
        <w:ind w:left="0"/>
        <w:jc w:val="left"/>
      </w:pPr>
      <w:r>
        <w:rPr>
          <w:rFonts w:eastAsia="等线" w:ascii="Arial" w:cs="Arial" w:hAnsi="Arial"/>
          <w:sz w:val="22"/>
        </w:rPr>
        <w:t>...</w:t>
      </w:r>
    </w:p>
    <w:p>
      <w:pPr>
        <w:spacing w:before="120" w:after="120" w:line="288" w:lineRule="auto"/>
        <w:ind w:left="0"/>
        <w:jc w:val="left"/>
      </w:pPr>
      <w:r>
        <w:rPr>
          <w:rFonts w:eastAsia="等线" w:ascii="Arial" w:cs="Arial" w:hAnsi="Arial"/>
          <w:sz w:val="22"/>
        </w:rPr>
        <w:t>一旦发生上述情况，消息也会丢失。因此，RabbitMQ必须知道消费者的处理状态，一旦消息处理失败才能重新投递消息。</w:t>
      </w:r>
    </w:p>
    <w:p>
      <w:pPr>
        <w:spacing w:before="120" w:after="120" w:line="288" w:lineRule="auto"/>
        <w:ind w:left="0"/>
        <w:jc w:val="left"/>
      </w:pPr>
      <w:r>
        <w:rPr>
          <w:rFonts w:eastAsia="等线" w:ascii="Arial" w:cs="Arial" w:hAnsi="Arial"/>
          <w:sz w:val="22"/>
        </w:rPr>
        <w:t>但问题来了：RabbitMQ如何得知消费者的处理状态呢？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本章我们就一起研究一下消费者处理消息时的可靠性解决方案。</w:t>
      </w:r>
    </w:p>
    <w:p>
      <w:pPr>
        <w:pStyle w:val="2"/>
        <w:spacing w:before="320" w:after="120" w:line="288" w:lineRule="auto"/>
        <w:ind w:left="0"/>
        <w:jc w:val="left"/>
        <w:outlineLvl w:val="1"/>
      </w:pPr>
      <w:bookmarkStart w:name="heading_17" w:id="17"/>
      <w:r>
        <w:rPr>
          <w:rFonts w:eastAsia="等线" w:ascii="Arial" w:cs="Arial" w:hAnsi="Arial"/>
          <w:b w:val="true"/>
          <w:sz w:val="32"/>
        </w:rPr>
        <w:t>2.1.消费者确认机制</w:t>
      </w:r>
      <w:bookmarkEnd w:id="17"/>
    </w:p>
    <w:p>
      <w:pPr>
        <w:spacing w:before="120" w:after="120" w:line="288" w:lineRule="auto"/>
        <w:ind w:left="0"/>
        <w:jc w:val="left"/>
      </w:pPr>
      <w:r>
        <w:rPr>
          <w:rFonts w:eastAsia="等线" w:ascii="Arial" w:cs="Arial" w:hAnsi="Arial"/>
          <w:sz w:val="22"/>
        </w:rPr>
        <w:t>为了确认消费者是否成功处理消息，RabbitMQ提供了消费者确认机制（</w:t>
      </w:r>
      <w:r>
        <w:rPr>
          <w:rFonts w:eastAsia="等线" w:ascii="Arial" w:cs="Arial" w:hAnsi="Arial"/>
          <w:b w:val="true"/>
          <w:sz w:val="22"/>
        </w:rPr>
        <w:t>Consumer Acknowledgement</w:t>
      </w:r>
      <w:r>
        <w:rPr>
          <w:rFonts w:eastAsia="等线" w:ascii="Arial" w:cs="Arial" w:hAnsi="Arial"/>
          <w:sz w:val="22"/>
        </w:rPr>
        <w:t>）。即：当消费者处理消息结束后，应该向RabbitMQ发送一个回执，告知RabbitMQ自己消息处理状态。回执有三种可选值：</w:t>
      </w:r>
    </w:p>
    <w:p>
      <w:pPr>
        <w:numPr>
          <w:numId w:val="50"/>
        </w:numPr>
        <w:spacing w:before="120" w:after="120" w:line="288" w:lineRule="auto"/>
        <w:ind w:left="0"/>
        <w:jc w:val="left"/>
      </w:pPr>
      <w:r>
        <w:rPr>
          <w:rFonts w:eastAsia="等线" w:ascii="Arial" w:cs="Arial" w:hAnsi="Arial"/>
          <w:sz w:val="22"/>
        </w:rPr>
        <w:t>ack</w:t>
      </w:r>
      <w:r>
        <w:rPr>
          <w:rFonts w:eastAsia="等线" w:ascii="Arial" w:cs="Arial" w:hAnsi="Arial"/>
          <w:sz w:val="22"/>
        </w:rPr>
        <w:t>：成功处理消息，RabbitMQ从队列中删除该消息</w:t>
      </w:r>
    </w:p>
    <w:p>
      <w:pPr>
        <w:numPr>
          <w:numId w:val="51"/>
        </w:numPr>
        <w:spacing w:before="120" w:after="120" w:line="288" w:lineRule="auto"/>
        <w:ind w:left="0"/>
        <w:jc w:val="left"/>
      </w:pPr>
      <w:r>
        <w:rPr>
          <w:rFonts w:eastAsia="等线" w:ascii="Arial" w:cs="Arial" w:hAnsi="Arial"/>
          <w:sz w:val="22"/>
        </w:rPr>
        <w:t>nack：消息处理失败，RabbitMQ需要再次投递消息</w:t>
      </w:r>
    </w:p>
    <w:p>
      <w:pPr>
        <w:numPr>
          <w:numId w:val="52"/>
        </w:numPr>
        <w:spacing w:before="120" w:after="120" w:line="288" w:lineRule="auto"/>
        <w:ind w:left="0"/>
        <w:jc w:val="left"/>
      </w:pPr>
      <w:r>
        <w:rPr>
          <w:rFonts w:eastAsia="等线" w:ascii="Arial" w:cs="Arial" w:hAnsi="Arial"/>
          <w:sz w:val="22"/>
        </w:rPr>
        <w:t>reject：消息处理失败并拒绝该消息，RabbitMQ从队列中删除该消息</w:t>
      </w:r>
    </w:p>
    <w:p>
      <w:pPr>
        <w:spacing w:before="120" w:after="120" w:line="288" w:lineRule="auto"/>
        <w:ind w:left="0"/>
        <w:jc w:val="left"/>
      </w:pPr>
    </w:p>
    <w:p>
      <w:pPr>
        <w:spacing w:before="120" w:after="120" w:line="288" w:lineRule="auto"/>
        <w:ind w:left="0"/>
        <w:jc w:val="left"/>
      </w:pPr>
      <w:r>
        <w:rPr>
          <w:rFonts w:eastAsia="等线" w:ascii="Arial" w:cs="Arial" w:hAnsi="Arial"/>
          <w:sz w:val="22"/>
        </w:rPr>
        <w:t>一般reject方式用的较少，除非是消息格式有问题，那就是开发问题了。因此大多数情况下我们需要将消息处理的代码通过</w:t>
      </w:r>
      <w:r>
        <w:rPr>
          <w:rFonts w:eastAsia="Consolas" w:ascii="Consolas" w:cs="Consolas" w:hAnsi="Consolas"/>
          <w:sz w:val="22"/>
          <w:shd w:fill="EFF0F1"/>
        </w:rPr>
        <w:t>try catch</w:t>
      </w:r>
      <w:r>
        <w:rPr>
          <w:rFonts w:eastAsia="等线" w:ascii="Arial" w:cs="Arial" w:hAnsi="Arial"/>
          <w:sz w:val="22"/>
        </w:rPr>
        <w:t>机制捕获，消息处理成功时返回</w:t>
      </w:r>
      <w:r>
        <w:rPr>
          <w:rFonts w:eastAsia="等线" w:ascii="Arial" w:cs="Arial" w:hAnsi="Arial"/>
          <w:sz w:val="22"/>
        </w:rPr>
        <w:t>ack</w:t>
      </w:r>
      <w:r>
        <w:rPr>
          <w:rFonts w:eastAsia="等线" w:ascii="Arial" w:cs="Arial" w:hAnsi="Arial"/>
          <w:sz w:val="22"/>
        </w:rPr>
        <w:t>，处理失败时返回nack.</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由于消息回执的处理代码比较统一，因此SpringAMQP帮我们实现了消息确认。并允许我们通过配置文件设置</w:t>
      </w:r>
      <w:r>
        <w:rPr>
          <w:rFonts w:eastAsia="等线" w:ascii="Arial" w:cs="Arial" w:hAnsi="Arial"/>
          <w:sz w:val="22"/>
        </w:rPr>
        <w:t>ACK</w:t>
      </w:r>
      <w:r>
        <w:rPr>
          <w:rFonts w:eastAsia="等线" w:ascii="Arial" w:cs="Arial" w:hAnsi="Arial"/>
          <w:sz w:val="22"/>
        </w:rPr>
        <w:t>处理方式，有三种模式：</w:t>
      </w:r>
    </w:p>
    <w:p>
      <w:pPr>
        <w:numPr>
          <w:numId w:val="53"/>
        </w:numPr>
        <w:spacing w:before="120" w:after="120" w:line="288" w:lineRule="auto"/>
        <w:ind w:left="0"/>
        <w:jc w:val="left"/>
      </w:pPr>
      <w:r>
        <w:rPr>
          <w:rFonts w:eastAsia="Consolas" w:ascii="Consolas" w:cs="Consolas" w:hAnsi="Consolas"/>
          <w:b w:val="true"/>
          <w:sz w:val="22"/>
          <w:shd w:fill="EFF0F1"/>
        </w:rPr>
        <w:t>none</w:t>
      </w:r>
      <w:r>
        <w:rPr>
          <w:rFonts w:eastAsia="等线" w:ascii="Arial" w:cs="Arial" w:hAnsi="Arial"/>
          <w:sz w:val="22"/>
        </w:rPr>
        <w:t>：不处理。即消息投递给消费者后立刻</w:t>
      </w:r>
      <w:r>
        <w:rPr>
          <w:rFonts w:eastAsia="等线" w:ascii="Arial" w:cs="Arial" w:hAnsi="Arial"/>
          <w:sz w:val="22"/>
        </w:rPr>
        <w:t>ack</w:t>
      </w:r>
      <w:r>
        <w:rPr>
          <w:rFonts w:eastAsia="等线" w:ascii="Arial" w:cs="Arial" w:hAnsi="Arial"/>
          <w:sz w:val="22"/>
        </w:rPr>
        <w:t>，消息会立刻从</w:t>
      </w:r>
      <w:r>
        <w:rPr>
          <w:rFonts w:eastAsia="等线" w:ascii="Arial" w:cs="Arial" w:hAnsi="Arial"/>
          <w:sz w:val="22"/>
        </w:rPr>
        <w:t>MQ</w:t>
      </w:r>
      <w:r>
        <w:rPr>
          <w:rFonts w:eastAsia="等线" w:ascii="Arial" w:cs="Arial" w:hAnsi="Arial"/>
          <w:sz w:val="22"/>
        </w:rPr>
        <w:t>删除。非常不安全，不建议使用</w:t>
      </w:r>
    </w:p>
    <w:p>
      <w:pPr>
        <w:numPr>
          <w:numId w:val="54"/>
        </w:numPr>
        <w:spacing w:before="120" w:after="120" w:line="288" w:lineRule="auto"/>
        <w:ind w:left="0"/>
        <w:jc w:val="left"/>
      </w:pPr>
      <w:r>
        <w:rPr>
          <w:rFonts w:eastAsia="Consolas" w:ascii="Consolas" w:cs="Consolas" w:hAnsi="Consolas"/>
          <w:b w:val="true"/>
          <w:sz w:val="22"/>
          <w:shd w:fill="EFF0F1"/>
        </w:rPr>
        <w:t>manual</w:t>
      </w:r>
      <w:r>
        <w:rPr>
          <w:rFonts w:eastAsia="等线" w:ascii="Arial" w:cs="Arial" w:hAnsi="Arial"/>
          <w:sz w:val="22"/>
        </w:rPr>
        <w:t>：手动模式。需要自己在业务代码中调用</w:t>
      </w:r>
      <w:r>
        <w:rPr>
          <w:rFonts w:eastAsia="等线" w:ascii="Arial" w:cs="Arial" w:hAnsi="Arial"/>
          <w:sz w:val="22"/>
        </w:rPr>
        <w:t>api</w:t>
      </w:r>
      <w:r>
        <w:rPr>
          <w:rFonts w:eastAsia="等线" w:ascii="Arial" w:cs="Arial" w:hAnsi="Arial"/>
          <w:sz w:val="22"/>
        </w:rPr>
        <w:t>，发送</w:t>
      </w:r>
      <w:r>
        <w:rPr>
          <w:rFonts w:eastAsia="Consolas" w:ascii="Consolas" w:cs="Consolas" w:hAnsi="Consolas"/>
          <w:sz w:val="22"/>
          <w:shd w:fill="EFF0F1"/>
        </w:rPr>
        <w:t>ack</w:t>
      </w:r>
      <w:r>
        <w:rPr>
          <w:rFonts w:eastAsia="等线" w:ascii="Arial" w:cs="Arial" w:hAnsi="Arial"/>
          <w:sz w:val="22"/>
        </w:rPr>
        <w:t>或</w:t>
      </w:r>
      <w:r>
        <w:rPr>
          <w:rFonts w:eastAsia="Consolas" w:ascii="Consolas" w:cs="Consolas" w:hAnsi="Consolas"/>
          <w:sz w:val="22"/>
          <w:shd w:fill="EFF0F1"/>
        </w:rPr>
        <w:t>reject</w:t>
      </w:r>
      <w:r>
        <w:rPr>
          <w:rFonts w:eastAsia="等线" w:ascii="Arial" w:cs="Arial" w:hAnsi="Arial"/>
          <w:sz w:val="22"/>
        </w:rPr>
        <w:t>，存在业务入侵，但更灵活</w:t>
      </w:r>
    </w:p>
    <w:p>
      <w:pPr>
        <w:numPr>
          <w:numId w:val="55"/>
        </w:numPr>
        <w:spacing w:before="120" w:after="120" w:line="288" w:lineRule="auto"/>
        <w:ind w:left="0"/>
        <w:jc w:val="left"/>
      </w:pPr>
      <w:r>
        <w:rPr>
          <w:rFonts w:eastAsia="Consolas" w:ascii="Consolas" w:cs="Consolas" w:hAnsi="Consolas"/>
          <w:b w:val="true"/>
          <w:sz w:val="22"/>
          <w:shd w:fill="EFF0F1"/>
        </w:rPr>
        <w:t>auto</w:t>
      </w:r>
      <w:r>
        <w:rPr>
          <w:rFonts w:eastAsia="等线" w:ascii="Arial" w:cs="Arial" w:hAnsi="Arial"/>
          <w:sz w:val="22"/>
        </w:rPr>
        <w:t>：自动模式。SpringAMQP利用</w:t>
      </w:r>
      <w:r>
        <w:rPr>
          <w:rFonts w:eastAsia="等线" w:ascii="Arial" w:cs="Arial" w:hAnsi="Arial"/>
          <w:sz w:val="22"/>
        </w:rPr>
        <w:t>AOP</w:t>
      </w:r>
      <w:r>
        <w:rPr>
          <w:rFonts w:eastAsia="等线" w:ascii="Arial" w:cs="Arial" w:hAnsi="Arial"/>
          <w:sz w:val="22"/>
        </w:rPr>
        <w:t>对我们的消息处理逻辑做了环绕增强，当业务正常执行时则自动返回</w:t>
      </w:r>
      <w:r>
        <w:rPr>
          <w:rFonts w:eastAsia="Consolas" w:ascii="Consolas" w:cs="Consolas" w:hAnsi="Consolas"/>
          <w:sz w:val="22"/>
          <w:shd w:fill="EFF0F1"/>
        </w:rPr>
        <w:t>ack</w:t>
      </w:r>
      <w:r>
        <w:rPr>
          <w:rFonts w:eastAsia="等线" w:ascii="Arial" w:cs="Arial" w:hAnsi="Arial"/>
          <w:sz w:val="22"/>
        </w:rPr>
        <w:t>.  当业务出现异常时，根据异常判断返回不同结果：</w:t>
      </w:r>
    </w:p>
    <w:p>
      <w:pPr>
        <w:numPr>
          <w:numId w:val="56"/>
        </w:numPr>
        <w:spacing w:before="120" w:after="120" w:line="288" w:lineRule="auto"/>
        <w:ind w:left="453"/>
        <w:jc w:val="left"/>
      </w:pPr>
      <w:r>
        <w:rPr>
          <w:rFonts w:eastAsia="等线" w:ascii="Arial" w:cs="Arial" w:hAnsi="Arial"/>
          <w:sz w:val="22"/>
        </w:rPr>
        <w:t>如果是</w:t>
      </w:r>
      <w:r>
        <w:rPr>
          <w:rFonts w:eastAsia="等线" w:ascii="Arial" w:cs="Arial" w:hAnsi="Arial"/>
          <w:b w:val="true"/>
          <w:sz w:val="22"/>
        </w:rPr>
        <w:t>业务异常</w:t>
      </w:r>
      <w:r>
        <w:rPr>
          <w:rFonts w:eastAsia="等线" w:ascii="Arial" w:cs="Arial" w:hAnsi="Arial"/>
          <w:sz w:val="22"/>
        </w:rPr>
        <w:t>，会自动返回</w:t>
      </w:r>
      <w:r>
        <w:rPr>
          <w:rFonts w:eastAsia="Consolas" w:ascii="Consolas" w:cs="Consolas" w:hAnsi="Consolas"/>
          <w:sz w:val="22"/>
          <w:shd w:fill="EFF0F1"/>
        </w:rPr>
        <w:t>nack</w:t>
      </w:r>
      <w:r>
        <w:rPr>
          <w:rFonts w:eastAsia="等线" w:ascii="Arial" w:cs="Arial" w:hAnsi="Arial"/>
          <w:sz w:val="22"/>
        </w:rPr>
        <w:t>；</w:t>
      </w:r>
    </w:p>
    <w:p>
      <w:pPr>
        <w:numPr>
          <w:numId w:val="57"/>
        </w:numPr>
        <w:spacing w:before="120" w:after="120" w:line="288" w:lineRule="auto"/>
        <w:ind w:left="453"/>
        <w:jc w:val="left"/>
      </w:pPr>
      <w:r>
        <w:rPr>
          <w:rFonts w:eastAsia="等线" w:ascii="Arial" w:cs="Arial" w:hAnsi="Arial"/>
          <w:sz w:val="22"/>
        </w:rPr>
        <w:t>如果是</w:t>
      </w:r>
      <w:r>
        <w:rPr>
          <w:rFonts w:eastAsia="等线" w:ascii="Arial" w:cs="Arial" w:hAnsi="Arial"/>
          <w:b w:val="true"/>
          <w:sz w:val="22"/>
        </w:rPr>
        <w:t>消息处理或校验异常</w:t>
      </w:r>
      <w:r>
        <w:rPr>
          <w:rFonts w:eastAsia="等线" w:ascii="Arial" w:cs="Arial" w:hAnsi="Arial"/>
          <w:sz w:val="22"/>
        </w:rPr>
        <w:t>，自动返回</w:t>
      </w:r>
      <w:r>
        <w:rPr>
          <w:rFonts w:eastAsia="Consolas" w:ascii="Consolas" w:cs="Consolas" w:hAnsi="Consolas"/>
          <w:sz w:val="22"/>
          <w:shd w:fill="EFF0F1"/>
        </w:rPr>
        <w:t>reject</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返回Reject的常见异常有：</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Starting with version 1.3.2, the default ErrorHandler is now a ConditionalRejectingErrorHandler that rejects (and does not requeue) messages that fail with an irrecoverable error. Specifically, it rejects messages that fail with the following errors:</w:t>
            </w:r>
          </w:p>
          <w:p>
            <w:pPr>
              <w:numPr>
                <w:numId w:val="58"/>
              </w:numPr>
              <w:spacing w:before="120" w:after="120" w:line="288" w:lineRule="auto"/>
              <w:ind w:left="0"/>
              <w:jc w:val="left"/>
            </w:pPr>
            <w:r>
              <w:rPr>
                <w:rFonts w:eastAsia="等线" w:ascii="Arial" w:cs="Arial" w:hAnsi="Arial"/>
                <w:color w:val="646a73"/>
                <w:sz w:val="22"/>
              </w:rPr>
              <w:t xml:space="preserve">o.s.amqp…MessageConversionException: Can be thrown when converting the incoming message </w:t>
            </w:r>
            <w:r>
              <w:rPr>
                <w:rFonts w:eastAsia="等线" w:ascii="Arial" w:cs="Arial" w:hAnsi="Arial"/>
                <w:color w:val="646a73"/>
                <w:sz w:val="22"/>
              </w:rPr>
              <w:t>payload</w:t>
            </w:r>
            <w:r>
              <w:rPr>
                <w:rFonts w:eastAsia="等线" w:ascii="Arial" w:cs="Arial" w:hAnsi="Arial"/>
                <w:color w:val="646a73"/>
                <w:sz w:val="22"/>
              </w:rPr>
              <w:t xml:space="preserve"> using a MessageConverter.</w:t>
            </w:r>
          </w:p>
          <w:p>
            <w:pPr>
              <w:numPr>
                <w:numId w:val="59"/>
              </w:numPr>
              <w:spacing w:before="120" w:after="120" w:line="288" w:lineRule="auto"/>
              <w:ind w:left="0"/>
              <w:jc w:val="left"/>
            </w:pPr>
            <w:r>
              <w:rPr>
                <w:rFonts w:eastAsia="等线" w:ascii="Arial" w:cs="Arial" w:hAnsi="Arial"/>
                <w:color w:val="646a73"/>
                <w:sz w:val="22"/>
              </w:rPr>
              <w:t>o.s.messaging…MessageConversionException: Can be thrown by the conversion service if additional conversion is required when mapping to a @RabbitListener method.</w:t>
            </w:r>
          </w:p>
          <w:p>
            <w:pPr>
              <w:numPr>
                <w:numId w:val="60"/>
              </w:numPr>
              <w:spacing w:before="120" w:after="120" w:line="288" w:lineRule="auto"/>
              <w:ind w:left="0"/>
              <w:jc w:val="left"/>
            </w:pPr>
            <w:r>
              <w:rPr>
                <w:rFonts w:eastAsia="等线" w:ascii="Arial" w:cs="Arial" w:hAnsi="Arial"/>
                <w:color w:val="646a73"/>
                <w:sz w:val="22"/>
              </w:rPr>
              <w:t xml:space="preserve">o.s.messaging…MethodArgumentNotValidException: Can be thrown if </w:t>
            </w:r>
            <w:r>
              <w:rPr>
                <w:rFonts w:eastAsia="等线" w:ascii="Arial" w:cs="Arial" w:hAnsi="Arial"/>
                <w:color w:val="646a73"/>
                <w:sz w:val="22"/>
              </w:rPr>
              <w:t>validation</w:t>
            </w:r>
            <w:r>
              <w:rPr>
                <w:rFonts w:eastAsia="等线" w:ascii="Arial" w:cs="Arial" w:hAnsi="Arial"/>
                <w:color w:val="646a73"/>
                <w:sz w:val="22"/>
              </w:rPr>
              <w:t xml:space="preserve"> (for example, @Valid) is used in the listener and the validation fails.</w:t>
            </w:r>
          </w:p>
          <w:p>
            <w:pPr>
              <w:numPr>
                <w:numId w:val="61"/>
              </w:numPr>
              <w:spacing w:before="120" w:after="120" w:line="288" w:lineRule="auto"/>
              <w:ind w:left="0"/>
              <w:jc w:val="left"/>
            </w:pPr>
            <w:r>
              <w:rPr>
                <w:rFonts w:eastAsia="等线" w:ascii="Arial" w:cs="Arial" w:hAnsi="Arial"/>
                <w:color w:val="646a73"/>
                <w:sz w:val="22"/>
              </w:rPr>
              <w:t>o.s.messaging…MethodArgumentTypeMismatchException: Can be thrown if the inbound message was converted to a type that is not correct for the target method. For example, the parameter is declared as Message&lt;Foo&gt; but Message&lt;Bar&gt; is received.</w:t>
            </w:r>
          </w:p>
          <w:p>
            <w:pPr>
              <w:numPr>
                <w:numId w:val="62"/>
              </w:numPr>
              <w:spacing w:before="120" w:after="120" w:line="288" w:lineRule="auto"/>
              <w:ind w:left="0"/>
              <w:jc w:val="left"/>
            </w:pPr>
            <w:r>
              <w:rPr>
                <w:rFonts w:eastAsia="等线" w:ascii="Arial" w:cs="Arial" w:hAnsi="Arial"/>
                <w:color w:val="646a73"/>
                <w:sz w:val="22"/>
              </w:rPr>
              <w:t>java.lang.NoSuchMethodException: Added in version 1.6.3.</w:t>
            </w:r>
          </w:p>
          <w:p>
            <w:pPr>
              <w:numPr>
                <w:numId w:val="63"/>
              </w:numPr>
              <w:spacing w:before="120" w:after="120" w:line="288" w:lineRule="auto"/>
              <w:ind w:left="0"/>
              <w:jc w:val="left"/>
            </w:pPr>
            <w:r>
              <w:rPr>
                <w:rFonts w:eastAsia="等线" w:ascii="Arial" w:cs="Arial" w:hAnsi="Arial"/>
                <w:color w:val="646a73"/>
                <w:sz w:val="22"/>
              </w:rPr>
              <w:t>java.lang.ClassCastException: Added in version 1.6.3.</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通过下面的配置可以修改SpringAMQP的</w:t>
      </w:r>
      <w:r>
        <w:rPr>
          <w:rFonts w:eastAsia="等线" w:ascii="Arial" w:cs="Arial" w:hAnsi="Arial"/>
          <w:sz w:val="22"/>
        </w:rPr>
        <w:t>ACK</w:t>
      </w:r>
      <w:r>
        <w:rPr>
          <w:rFonts w:eastAsia="等线" w:ascii="Arial" w:cs="Arial" w:hAnsi="Arial"/>
          <w:sz w:val="22"/>
        </w:rPr>
        <w:t>处理方式：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listener:</w:t>
              <w:br/>
              <w:t xml:space="preserve">      simple:</w:t>
              <w:br/>
            </w:r>
            <w:r>
              <w:rPr>
                <w:rFonts w:eastAsia="Consolas" w:ascii="Consolas" w:cs="Consolas" w:hAnsi="Consolas"/>
                <w:sz w:val="22"/>
              </w:rPr>
              <w:t xml:space="preserve">        acknowledge-mode: none # 不做处理</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修改consumer服务的SpringRabbitListener类中的方法，模拟一个消息处理的异常：</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@RabbitListener(queues = "simple.queue")</w:t>
              <w:br/>
              <w:t>public void listenSimpleQueueMessage(String msg) throws InterruptedException {</w:t>
              <w:br/>
              <w:t xml:space="preserve">    log.info("spring 消费者接收到消息：【" + msg + "】");</w:t>
              <w:br/>
              <w:t xml:space="preserve">    if (true) {</w:t>
              <w:br/>
              <w:t xml:space="preserve">        throw new MessageConversionException("故意的");</w:t>
              <w:br/>
              <w:t xml:space="preserve">    }</w:t>
              <w:br/>
              <w:t xml:space="preserve">    log.info("消息处理完成");</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测试可以发现：当消息处理发生异常时，消息依然被RabbitMQ删除了。</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我们再次把确认机制修改为auto：</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listener:</w:t>
              <w:br/>
              <w:t xml:space="preserve">      simple:</w:t>
              <w:br/>
            </w:r>
            <w:r>
              <w:rPr>
                <w:rFonts w:eastAsia="Consolas" w:ascii="Consolas" w:cs="Consolas" w:hAnsi="Consolas"/>
                <w:sz w:val="22"/>
              </w:rPr>
              <w:t xml:space="preserve">        acknowledge-mode: auto # 自动ack</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在异常位置打断点，再次发送消息，程序卡在</w:t>
      </w:r>
      <w:r>
        <w:rPr>
          <w:rFonts w:eastAsia="等线" w:ascii="Arial" w:cs="Arial" w:hAnsi="Arial"/>
          <w:sz w:val="22"/>
        </w:rPr>
        <w:t>断点</w:t>
      </w:r>
      <w:r>
        <w:rPr>
          <w:rFonts w:eastAsia="等线" w:ascii="Arial" w:cs="Arial" w:hAnsi="Arial"/>
          <w:sz w:val="22"/>
        </w:rPr>
        <w:t>时，可以发现此时消息状态为</w:t>
      </w:r>
      <w:r>
        <w:rPr>
          <w:rFonts w:eastAsia="Consolas" w:ascii="Consolas" w:cs="Consolas" w:hAnsi="Consolas"/>
          <w:sz w:val="22"/>
          <w:shd w:fill="EFF0F1"/>
        </w:rPr>
        <w:t>unacked</w:t>
      </w:r>
      <w:r>
        <w:rPr>
          <w:rFonts w:eastAsia="等线" w:ascii="Arial" w:cs="Arial" w:hAnsi="Arial"/>
          <w:sz w:val="22"/>
        </w:rPr>
        <w:t>（未确定状态）：</w:t>
      </w:r>
    </w:p>
    <w:p>
      <w:pPr>
        <w:spacing w:before="120" w:after="120" w:line="288" w:lineRule="auto"/>
        <w:ind w:left="0"/>
        <w:jc w:val="center"/>
      </w:pPr>
      <w:r>
        <w:drawing>
          <wp:inline distT="0" distR="0" distB="0" distL="0">
            <wp:extent cx="5257800" cy="11430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257800" cy="1143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放行以后，由于抛出的是</w:t>
      </w:r>
      <w:r>
        <w:rPr>
          <w:rFonts w:eastAsia="等线" w:ascii="Arial" w:cs="Arial" w:hAnsi="Arial"/>
          <w:b w:val="true"/>
          <w:sz w:val="22"/>
        </w:rPr>
        <w:t>消息转换异常</w:t>
      </w:r>
      <w:r>
        <w:rPr>
          <w:rFonts w:eastAsia="等线" w:ascii="Arial" w:cs="Arial" w:hAnsi="Arial"/>
          <w:sz w:val="22"/>
        </w:rPr>
        <w:t>，因此Spring会自动返回</w:t>
      </w:r>
      <w:r>
        <w:rPr>
          <w:rFonts w:eastAsia="Consolas" w:ascii="Consolas" w:cs="Consolas" w:hAnsi="Consolas"/>
          <w:sz w:val="22"/>
          <w:shd w:fill="EFF0F1"/>
        </w:rPr>
        <w:t>reject</w:t>
      </w:r>
      <w:r>
        <w:rPr>
          <w:rFonts w:eastAsia="等线" w:ascii="Arial" w:cs="Arial" w:hAnsi="Arial"/>
          <w:sz w:val="22"/>
        </w:rPr>
        <w:t>，所以消息依然会被删除：</w:t>
      </w:r>
    </w:p>
    <w:p>
      <w:pPr>
        <w:spacing w:before="120" w:after="120" w:line="288" w:lineRule="auto"/>
        <w:ind w:left="0"/>
        <w:jc w:val="center"/>
      </w:pPr>
      <w:r>
        <w:drawing>
          <wp:inline distT="0" distR="0" distB="0" distL="0">
            <wp:extent cx="5257800" cy="136207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3620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我们将异常改为RuntimeException类型：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@RabbitListener(queues = "simple.queue")</w:t>
              <w:br/>
              <w:t>public void listenSimpleQueueMessage(String msg) throws InterruptedException {</w:t>
              <w:br/>
              <w:t xml:space="preserve">    log.info("spring 消费者接收到消息：【" + msg + "】");</w:t>
              <w:br/>
              <w:t xml:space="preserve">    if (true) {</w:t>
              <w:br/>
              <w:t xml:space="preserve">        throw new RuntimeException("故意的");</w:t>
              <w:br/>
              <w:t xml:space="preserve">    }</w:t>
              <w:br/>
              <w:t xml:space="preserve">    log.info("消息处理完成");</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在异常位置打断点，然后再次发送消息测试，程序卡在</w:t>
      </w:r>
      <w:r>
        <w:rPr>
          <w:rFonts w:eastAsia="等线" w:ascii="Arial" w:cs="Arial" w:hAnsi="Arial"/>
          <w:sz w:val="22"/>
        </w:rPr>
        <w:t>断点</w:t>
      </w:r>
      <w:r>
        <w:rPr>
          <w:rFonts w:eastAsia="等线" w:ascii="Arial" w:cs="Arial" w:hAnsi="Arial"/>
          <w:sz w:val="22"/>
        </w:rPr>
        <w:t>时，可以发现此时消息状态为</w:t>
      </w:r>
      <w:r>
        <w:rPr>
          <w:rFonts w:eastAsia="Consolas" w:ascii="Consolas" w:cs="Consolas" w:hAnsi="Consolas"/>
          <w:sz w:val="22"/>
          <w:shd w:fill="EFF0F1"/>
        </w:rPr>
        <w:t>unacked</w:t>
      </w:r>
      <w:r>
        <w:rPr>
          <w:rFonts w:eastAsia="等线" w:ascii="Arial" w:cs="Arial" w:hAnsi="Arial"/>
          <w:sz w:val="22"/>
        </w:rPr>
        <w:t>（未确定状态）：</w:t>
      </w:r>
    </w:p>
    <w:p>
      <w:pPr>
        <w:spacing w:before="120" w:after="120" w:line="288" w:lineRule="auto"/>
        <w:ind w:left="0"/>
        <w:jc w:val="center"/>
      </w:pPr>
      <w:r>
        <w:drawing>
          <wp:inline distT="0" distR="0" distB="0" distL="0">
            <wp:extent cx="5257800" cy="11430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7"/>
                    <a:stretch>
                      <a:fillRect/>
                    </a:stretch>
                  </pic:blipFill>
                  <pic:spPr>
                    <a:xfrm>
                      <a:off x="0" y="0"/>
                      <a:ext cx="5257800" cy="11430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放行以后，由于抛出的是业务异常，所以Spring返回</w:t>
      </w:r>
      <w:r>
        <w:rPr>
          <w:rFonts w:eastAsia="Consolas" w:ascii="Consolas" w:cs="Consolas" w:hAnsi="Consolas"/>
          <w:sz w:val="22"/>
          <w:shd w:fill="EFF0F1"/>
        </w:rPr>
        <w:t>ack</w:t>
      </w:r>
      <w:r>
        <w:rPr>
          <w:rFonts w:eastAsia="等线" w:ascii="Arial" w:cs="Arial" w:hAnsi="Arial"/>
          <w:sz w:val="22"/>
        </w:rPr>
        <w:t>，最终消息恢复至</w:t>
      </w:r>
      <w:r>
        <w:rPr>
          <w:rFonts w:eastAsia="Consolas" w:ascii="Consolas" w:cs="Consolas" w:hAnsi="Consolas"/>
          <w:sz w:val="22"/>
          <w:shd w:fill="EFF0F1"/>
        </w:rPr>
        <w:t>Ready</w:t>
      </w:r>
      <w:r>
        <w:rPr>
          <w:rFonts w:eastAsia="等线" w:ascii="Arial" w:cs="Arial" w:hAnsi="Arial"/>
          <w:sz w:val="22"/>
        </w:rPr>
        <w:t>状态，并且没有被RabbitMQ删除：</w:t>
      </w:r>
    </w:p>
    <w:p>
      <w:pPr>
        <w:spacing w:before="120" w:after="120" w:line="288" w:lineRule="auto"/>
        <w:ind w:left="0"/>
        <w:jc w:val="center"/>
      </w:pPr>
      <w:r>
        <w:drawing>
          <wp:inline distT="0" distR="0" distB="0" distL="0">
            <wp:extent cx="5257800" cy="13906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19"/>
                    <a:stretch>
                      <a:fillRect/>
                    </a:stretch>
                  </pic:blipFill>
                  <pic:spPr>
                    <a:xfrm>
                      <a:off x="0" y="0"/>
                      <a:ext cx="5257800" cy="1390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当我们把配置改为</w:t>
      </w:r>
      <w:r>
        <w:rPr>
          <w:rFonts w:eastAsia="Consolas" w:ascii="Consolas" w:cs="Consolas" w:hAnsi="Consolas"/>
          <w:sz w:val="22"/>
          <w:shd w:fill="EFF0F1"/>
        </w:rPr>
        <w:t>auto</w:t>
      </w:r>
      <w:r>
        <w:rPr>
          <w:rFonts w:eastAsia="等线" w:ascii="Arial" w:cs="Arial" w:hAnsi="Arial"/>
          <w:sz w:val="22"/>
        </w:rPr>
        <w:t>时，消息处理失败后，会回到RabbitMQ，并重新投递到消费者。</w:t>
      </w:r>
    </w:p>
    <w:p>
      <w:pPr>
        <w:spacing w:before="120" w:after="120" w:line="288" w:lineRule="auto"/>
        <w:ind w:left="0"/>
        <w:jc w:val="left"/>
      </w:pPr>
    </w:p>
    <w:p>
      <w:pPr>
        <w:pStyle w:val="2"/>
        <w:spacing w:before="320" w:after="120" w:line="288" w:lineRule="auto"/>
        <w:ind w:left="0"/>
        <w:jc w:val="left"/>
        <w:outlineLvl w:val="1"/>
      </w:pPr>
      <w:bookmarkStart w:name="heading_18" w:id="18"/>
      <w:r>
        <w:rPr>
          <w:rFonts w:eastAsia="等线" w:ascii="Arial" w:cs="Arial" w:hAnsi="Arial"/>
          <w:b w:val="true"/>
          <w:sz w:val="32"/>
        </w:rPr>
        <w:t>2.2.失败重试机制</w:t>
      </w:r>
      <w:bookmarkEnd w:id="18"/>
    </w:p>
    <w:p>
      <w:pPr>
        <w:spacing w:before="120" w:after="120" w:line="288" w:lineRule="auto"/>
        <w:ind w:left="0"/>
        <w:jc w:val="left"/>
      </w:pPr>
      <w:r>
        <w:rPr>
          <w:rFonts w:eastAsia="等线" w:ascii="Arial" w:cs="Arial" w:hAnsi="Arial"/>
          <w:sz w:val="22"/>
        </w:rPr>
        <w:t>当消费者出现异常后，消息会不断requeue（重入队）到队列，再重新发送给消费者。如果消费者再次执行依然出错，消息会再次requeue到队列，再次投递，直到消息处理成功为止。</w:t>
      </w:r>
    </w:p>
    <w:p>
      <w:pPr>
        <w:spacing w:before="120" w:after="120" w:line="288" w:lineRule="auto"/>
        <w:ind w:left="0"/>
        <w:jc w:val="left"/>
      </w:pPr>
      <w:r>
        <w:rPr>
          <w:rFonts w:eastAsia="等线" w:ascii="Arial" w:cs="Arial" w:hAnsi="Arial"/>
          <w:sz w:val="22"/>
        </w:rPr>
        <w:t>极端情况就是消费者一直无法执行成功，那么消息requeue就会无限循环，导致</w:t>
      </w:r>
      <w:r>
        <w:rPr>
          <w:rFonts w:eastAsia="等线" w:ascii="Arial" w:cs="Arial" w:hAnsi="Arial"/>
          <w:sz w:val="22"/>
        </w:rPr>
        <w:t>mq</w:t>
      </w:r>
      <w:r>
        <w:rPr>
          <w:rFonts w:eastAsia="等线" w:ascii="Arial" w:cs="Arial" w:hAnsi="Arial"/>
          <w:sz w:val="22"/>
        </w:rPr>
        <w:t>的消息处理飙升，带来不必要的压力：</w:t>
      </w:r>
    </w:p>
    <w:p>
      <w:pPr>
        <w:spacing w:before="120" w:after="120" w:line="288" w:lineRule="auto"/>
        <w:ind w:left="0"/>
        <w:jc w:val="center"/>
      </w:pPr>
      <w:r>
        <w:drawing>
          <wp:inline distT="0" distR="0" distB="0" distL="0">
            <wp:extent cx="5257800" cy="85725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0"/>
                    <a:stretch>
                      <a:fillRect/>
                    </a:stretch>
                  </pic:blipFill>
                  <pic:spPr>
                    <a:xfrm>
                      <a:off x="0" y="0"/>
                      <a:ext cx="5257800" cy="8572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当然，上述极端情况发生的概率还是非常低的，不过不怕一万就怕万一。为了应对上述情况Spring又提供了消费者失败重试机制：在消费者出现异常时利用本地重试，而不是无限制的requeue到</w:t>
      </w:r>
      <w:r>
        <w:rPr>
          <w:rFonts w:eastAsia="等线" w:ascii="Arial" w:cs="Arial" w:hAnsi="Arial"/>
          <w:sz w:val="22"/>
        </w:rPr>
        <w:t>mq</w:t>
      </w:r>
      <w:r>
        <w:rPr>
          <w:rFonts w:eastAsia="等线" w:ascii="Arial" w:cs="Arial" w:hAnsi="Arial"/>
          <w:sz w:val="22"/>
        </w:rPr>
        <w:t>队列。</w:t>
      </w:r>
    </w:p>
    <w:p>
      <w:pPr>
        <w:spacing w:before="120" w:after="120" w:line="288" w:lineRule="auto"/>
        <w:ind w:left="0"/>
        <w:jc w:val="left"/>
      </w:pPr>
    </w:p>
    <w:p>
      <w:pPr>
        <w:spacing w:before="120" w:after="120" w:line="288" w:lineRule="auto"/>
        <w:ind w:left="0"/>
        <w:jc w:val="left"/>
      </w:pPr>
      <w:r>
        <w:rPr>
          <w:rFonts w:eastAsia="等线" w:ascii="Arial" w:cs="Arial" w:hAnsi="Arial"/>
          <w:sz w:val="22"/>
        </w:rPr>
        <w:t>修改consumer服务的application.yml文件，添加内容：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listener:</w:t>
              <w:br/>
              <w:t xml:space="preserve">      simple:</w:t>
              <w:br/>
              <w:t xml:space="preserve">        retry:</w:t>
              <w:br/>
              <w:t xml:space="preserve">          enabled: true # 开启消费者失败重试</w:t>
              <w:br/>
              <w:t xml:space="preserve">          initial-interval: 1000ms # 初识的失败等待时长为1秒</w:t>
              <w:br/>
              <w:t xml:space="preserve">          multiplier: 1 # 失败的等待时长倍数，下次等待时长 = multiplier * last-interval</w:t>
              <w:br/>
              <w:t xml:space="preserve">          max-attempts: 3 # 最大重试次数</w:t>
              <w:br/>
            </w:r>
            <w:r>
              <w:rPr>
                <w:rFonts w:eastAsia="Consolas" w:ascii="Consolas" w:cs="Consolas" w:hAnsi="Consolas"/>
                <w:sz w:val="22"/>
              </w:rPr>
              <w:t xml:space="preserve">          stateless: true # true无状态；false有状态。如果业务中包含事务，这里改为false</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重启</w:t>
      </w:r>
      <w:r>
        <w:rPr>
          <w:rFonts w:eastAsia="等线" w:ascii="Arial" w:cs="Arial" w:hAnsi="Arial"/>
          <w:sz w:val="22"/>
        </w:rPr>
        <w:t>consumer服务，重复之前的测试。可以发现：</w:t>
      </w:r>
    </w:p>
    <w:p>
      <w:pPr>
        <w:numPr>
          <w:numId w:val="64"/>
        </w:numPr>
        <w:spacing w:before="120" w:after="120" w:line="288" w:lineRule="auto"/>
        <w:ind w:left="0"/>
        <w:jc w:val="left"/>
      </w:pPr>
      <w:r>
        <w:rPr>
          <w:rFonts w:eastAsia="等线" w:ascii="Arial" w:cs="Arial" w:hAnsi="Arial"/>
          <w:sz w:val="22"/>
        </w:rPr>
        <w:t>消费者在失败后消息没有重新回到</w:t>
      </w:r>
      <w:r>
        <w:rPr>
          <w:rFonts w:eastAsia="等线" w:ascii="Arial" w:cs="Arial" w:hAnsi="Arial"/>
          <w:sz w:val="22"/>
        </w:rPr>
        <w:t>MQ</w:t>
      </w:r>
      <w:r>
        <w:rPr>
          <w:rFonts w:eastAsia="等线" w:ascii="Arial" w:cs="Arial" w:hAnsi="Arial"/>
          <w:sz w:val="22"/>
        </w:rPr>
        <w:t>无限重新投递，而是在本地重试了3次</w:t>
      </w:r>
    </w:p>
    <w:p>
      <w:pPr>
        <w:numPr>
          <w:numId w:val="65"/>
        </w:numPr>
        <w:spacing w:before="120" w:after="120" w:line="288" w:lineRule="auto"/>
        <w:ind w:left="0"/>
        <w:jc w:val="left"/>
      </w:pPr>
      <w:r>
        <w:rPr>
          <w:rFonts w:eastAsia="等线" w:ascii="Arial" w:cs="Arial" w:hAnsi="Arial"/>
          <w:sz w:val="22"/>
        </w:rPr>
        <w:t>本地重试3次以后，抛出了</w:t>
      </w:r>
      <w:r>
        <w:rPr>
          <w:rFonts w:eastAsia="Consolas" w:ascii="Consolas" w:cs="Consolas" w:hAnsi="Consolas"/>
          <w:sz w:val="22"/>
          <w:shd w:fill="EFF0F1"/>
        </w:rPr>
        <w:t>AmqpRejectAndDontRequeueException</w:t>
      </w:r>
      <w:r>
        <w:rPr>
          <w:rFonts w:eastAsia="等线" w:ascii="Arial" w:cs="Arial" w:hAnsi="Arial"/>
          <w:sz w:val="22"/>
        </w:rPr>
        <w:t>异常。查看RabbitMQ控制台，发现消息被删除了，说明最后SpringAMQP返回的是</w:t>
      </w:r>
      <w:r>
        <w:rPr>
          <w:rFonts w:eastAsia="Consolas" w:ascii="Consolas" w:cs="Consolas" w:hAnsi="Consolas"/>
          <w:sz w:val="22"/>
          <w:shd w:fill="EFF0F1"/>
        </w:rPr>
        <w:t>reject</w:t>
      </w:r>
    </w:p>
    <w:p>
      <w:pPr>
        <w:spacing w:before="120" w:after="120" w:line="288" w:lineRule="auto"/>
        <w:ind w:left="0"/>
        <w:jc w:val="left"/>
      </w:pPr>
    </w:p>
    <w:p>
      <w:pPr>
        <w:spacing w:before="120" w:after="120" w:line="288" w:lineRule="auto"/>
        <w:ind w:left="0"/>
        <w:jc w:val="left"/>
      </w:pPr>
      <w:r>
        <w:rPr>
          <w:rFonts w:eastAsia="等线" w:ascii="Arial" w:cs="Arial" w:hAnsi="Arial"/>
          <w:sz w:val="22"/>
        </w:rPr>
        <w:t>结论：</w:t>
      </w:r>
    </w:p>
    <w:p>
      <w:pPr>
        <w:numPr>
          <w:numId w:val="66"/>
        </w:numPr>
        <w:spacing w:before="120" w:after="120" w:line="288" w:lineRule="auto"/>
        <w:ind w:left="0"/>
        <w:jc w:val="left"/>
      </w:pPr>
      <w:r>
        <w:rPr>
          <w:rFonts w:eastAsia="等线" w:ascii="Arial" w:cs="Arial" w:hAnsi="Arial"/>
          <w:sz w:val="22"/>
        </w:rPr>
        <w:t>开启本地重试时，消息处理过程中抛出异常，不会requeue到队列，而是在消费者本地重试</w:t>
      </w:r>
    </w:p>
    <w:p>
      <w:pPr>
        <w:numPr>
          <w:numId w:val="67"/>
        </w:numPr>
        <w:spacing w:before="120" w:after="120" w:line="288" w:lineRule="auto"/>
        <w:ind w:left="0"/>
        <w:jc w:val="left"/>
      </w:pPr>
      <w:r>
        <w:rPr>
          <w:rFonts w:eastAsia="等线" w:ascii="Arial" w:cs="Arial" w:hAnsi="Arial"/>
          <w:sz w:val="22"/>
        </w:rPr>
        <w:t>重试达到最大次数后，Spring会返回reject，消息会被丢弃</w:t>
      </w:r>
    </w:p>
    <w:p>
      <w:pPr>
        <w:spacing w:before="120" w:after="120" w:line="288" w:lineRule="auto"/>
        <w:ind w:left="0"/>
        <w:jc w:val="left"/>
      </w:pPr>
    </w:p>
    <w:p>
      <w:pPr>
        <w:pStyle w:val="2"/>
        <w:spacing w:before="320" w:after="120" w:line="288" w:lineRule="auto"/>
        <w:ind w:left="0"/>
        <w:jc w:val="left"/>
        <w:outlineLvl w:val="1"/>
      </w:pPr>
      <w:bookmarkStart w:name="heading_19" w:id="19"/>
      <w:r>
        <w:rPr>
          <w:rFonts w:eastAsia="等线" w:ascii="Arial" w:cs="Arial" w:hAnsi="Arial"/>
          <w:b w:val="true"/>
          <w:sz w:val="32"/>
        </w:rPr>
        <w:t>2.3.失败处理策略</w:t>
      </w:r>
      <w:bookmarkEnd w:id="19"/>
    </w:p>
    <w:p>
      <w:pPr>
        <w:spacing w:before="120" w:after="120" w:line="288" w:lineRule="auto"/>
        <w:ind w:left="0"/>
        <w:jc w:val="left"/>
      </w:pPr>
      <w:r>
        <w:rPr>
          <w:rFonts w:eastAsia="等线" w:ascii="Arial" w:cs="Arial" w:hAnsi="Arial"/>
          <w:sz w:val="22"/>
        </w:rPr>
        <w:t>在之前的测试中，本地测试达到最大重试次数后，消息会被丢弃。这在某些对于消息可靠性要求较高的业务场景下，显然不太合适了。</w:t>
      </w:r>
    </w:p>
    <w:p>
      <w:pPr>
        <w:spacing w:before="120" w:after="120" w:line="288" w:lineRule="auto"/>
        <w:ind w:left="0"/>
        <w:jc w:val="left"/>
      </w:pPr>
      <w:r>
        <w:rPr>
          <w:rFonts w:eastAsia="等线" w:ascii="Arial" w:cs="Arial" w:hAnsi="Arial"/>
          <w:sz w:val="22"/>
        </w:rPr>
        <w:t>因此Spring允许我们自定义重试次数耗尽后的消息处理策略，这个策略是由</w:t>
      </w:r>
      <w:r>
        <w:rPr>
          <w:rFonts w:eastAsia="Consolas" w:ascii="Consolas" w:cs="Consolas" w:hAnsi="Consolas"/>
          <w:sz w:val="22"/>
          <w:shd w:fill="EFF0F1"/>
        </w:rPr>
        <w:t>MessageRecovery</w:t>
      </w:r>
      <w:r>
        <w:rPr>
          <w:rFonts w:eastAsia="等线" w:ascii="Arial" w:cs="Arial" w:hAnsi="Arial"/>
          <w:sz w:val="22"/>
        </w:rPr>
        <w:t>接口来定义的，它有3个不同实现：</w:t>
      </w:r>
    </w:p>
    <w:p>
      <w:pPr>
        <w:numPr>
          <w:numId w:val="68"/>
        </w:numPr>
        <w:spacing w:before="120" w:after="120" w:line="288" w:lineRule="auto"/>
        <w:ind w:left="0"/>
        <w:jc w:val="left"/>
      </w:pPr>
      <w:r>
        <w:rPr>
          <w:rFonts w:eastAsia="等线" w:ascii="Arial" w:cs="Arial" w:hAnsi="Arial"/>
          <w:sz w:val="22"/>
        </w:rPr>
        <w:t xml:space="preserve"> </w:t>
      </w:r>
      <w:r>
        <w:rPr>
          <w:rFonts w:eastAsia="Consolas" w:ascii="Consolas" w:cs="Consolas" w:hAnsi="Consolas"/>
          <w:sz w:val="22"/>
          <w:shd w:fill="EFF0F1"/>
        </w:rPr>
        <w:t>RejectAndDontRequeueRecoverer</w:t>
      </w:r>
      <w:r>
        <w:rPr>
          <w:rFonts w:eastAsia="等线" w:ascii="Arial" w:cs="Arial" w:hAnsi="Arial"/>
          <w:sz w:val="22"/>
        </w:rPr>
        <w:t>：重试耗尽后，直接</w:t>
      </w:r>
      <w:r>
        <w:rPr>
          <w:rFonts w:eastAsia="Consolas" w:ascii="Consolas" w:cs="Consolas" w:hAnsi="Consolas"/>
          <w:sz w:val="22"/>
          <w:shd w:fill="EFF0F1"/>
        </w:rPr>
        <w:t>reject</w:t>
      </w:r>
      <w:r>
        <w:rPr>
          <w:rFonts w:eastAsia="等线" w:ascii="Arial" w:cs="Arial" w:hAnsi="Arial"/>
          <w:sz w:val="22"/>
        </w:rPr>
        <w:t xml:space="preserve">，丢弃消息。默认就是这种方式 </w:t>
      </w:r>
    </w:p>
    <w:p>
      <w:pPr>
        <w:numPr>
          <w:numId w:val="69"/>
        </w:numPr>
        <w:spacing w:before="120" w:after="120" w:line="288" w:lineRule="auto"/>
        <w:ind w:left="0"/>
        <w:jc w:val="left"/>
      </w:pPr>
      <w:r>
        <w:rPr>
          <w:rFonts w:eastAsia="等线" w:ascii="Arial" w:cs="Arial" w:hAnsi="Arial"/>
          <w:sz w:val="22"/>
        </w:rPr>
        <w:t xml:space="preserve"> </w:t>
      </w:r>
      <w:r>
        <w:rPr>
          <w:rFonts w:eastAsia="Consolas" w:ascii="Consolas" w:cs="Consolas" w:hAnsi="Consolas"/>
          <w:sz w:val="22"/>
          <w:shd w:fill="EFF0F1"/>
        </w:rPr>
        <w:t>ImmediateRequeueMessageRecoverer</w:t>
      </w:r>
      <w:r>
        <w:rPr>
          <w:rFonts w:eastAsia="等线" w:ascii="Arial" w:cs="Arial" w:hAnsi="Arial"/>
          <w:sz w:val="22"/>
        </w:rPr>
        <w:t>：重试耗尽后，返回</w:t>
      </w:r>
      <w:r>
        <w:rPr>
          <w:rFonts w:eastAsia="Consolas" w:ascii="Consolas" w:cs="Consolas" w:hAnsi="Consolas"/>
          <w:sz w:val="22"/>
          <w:shd w:fill="EFF0F1"/>
        </w:rPr>
        <w:t>nack</w:t>
      </w:r>
      <w:r>
        <w:rPr>
          <w:rFonts w:eastAsia="等线" w:ascii="Arial" w:cs="Arial" w:hAnsi="Arial"/>
          <w:sz w:val="22"/>
        </w:rPr>
        <w:t xml:space="preserve">，消息重新入队 </w:t>
      </w:r>
    </w:p>
    <w:p>
      <w:pPr>
        <w:numPr>
          <w:numId w:val="70"/>
        </w:numPr>
        <w:spacing w:before="120" w:after="120" w:line="288" w:lineRule="auto"/>
        <w:ind w:left="0"/>
        <w:jc w:val="left"/>
      </w:pPr>
      <w:r>
        <w:rPr>
          <w:rFonts w:eastAsia="等线" w:ascii="Arial" w:cs="Arial" w:hAnsi="Arial"/>
          <w:sz w:val="22"/>
        </w:rPr>
        <w:t xml:space="preserve"> </w:t>
      </w:r>
      <w:r>
        <w:rPr>
          <w:rFonts w:eastAsia="Consolas" w:ascii="Consolas" w:cs="Consolas" w:hAnsi="Consolas"/>
          <w:sz w:val="22"/>
          <w:shd w:fill="EFF0F1"/>
        </w:rPr>
        <w:t>RepublishMessageRecoverer</w:t>
      </w:r>
      <w:r>
        <w:rPr>
          <w:rFonts w:eastAsia="等线" w:ascii="Arial" w:cs="Arial" w:hAnsi="Arial"/>
          <w:sz w:val="22"/>
        </w:rPr>
        <w:t>：重试耗尽后，将失败消息投递到指定的</w:t>
      </w:r>
      <w:r>
        <w:rPr>
          <w:rFonts w:eastAsia="等线" w:ascii="Arial" w:cs="Arial" w:hAnsi="Arial"/>
          <w:sz w:val="22"/>
        </w:rPr>
        <w:t>交换机</w:t>
      </w:r>
      <w:r>
        <w:rPr>
          <w:rFonts w:eastAsia="等线" w:ascii="Arial" w:cs="Arial" w:hAnsi="Arial"/>
          <w:sz w:val="22"/>
        </w:rPr>
        <w:t xml:space="preserve"> </w:t>
      </w:r>
    </w:p>
    <w:p>
      <w:pPr>
        <w:spacing w:before="120" w:after="120" w:line="288" w:lineRule="auto"/>
        <w:ind w:left="0"/>
        <w:jc w:val="left"/>
      </w:pPr>
    </w:p>
    <w:p>
      <w:pPr>
        <w:spacing w:before="120" w:after="120" w:line="288" w:lineRule="auto"/>
        <w:ind w:left="0"/>
        <w:jc w:val="left"/>
      </w:pPr>
      <w:r>
        <w:rPr>
          <w:rFonts w:eastAsia="等线" w:ascii="Arial" w:cs="Arial" w:hAnsi="Arial"/>
          <w:sz w:val="22"/>
        </w:rPr>
        <w:t>比较优雅的一种处理方案是</w:t>
      </w:r>
      <w:r>
        <w:rPr>
          <w:rFonts w:eastAsia="Consolas" w:ascii="Consolas" w:cs="Consolas" w:hAnsi="Consolas"/>
          <w:sz w:val="22"/>
          <w:shd w:fill="EFF0F1"/>
        </w:rPr>
        <w:t>RepublishMessageRecoverer</w:t>
      </w:r>
      <w:r>
        <w:rPr>
          <w:rFonts w:eastAsia="等线" w:ascii="Arial" w:cs="Arial" w:hAnsi="Arial"/>
          <w:sz w:val="22"/>
        </w:rPr>
        <w:t>，失败后将消息投递到一个指定的，专门存放异常消息的队列，后续由人工集中处理。</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1）在consumer服务中定义处理失败消息的</w:t>
      </w:r>
      <w:r>
        <w:rPr>
          <w:rFonts w:eastAsia="等线" w:ascii="Arial" w:cs="Arial" w:hAnsi="Arial"/>
          <w:sz w:val="22"/>
        </w:rPr>
        <w:t>交换机</w:t>
      </w:r>
      <w:r>
        <w:rPr>
          <w:rFonts w:eastAsia="等线" w:ascii="Arial" w:cs="Arial" w:hAnsi="Arial"/>
          <w:sz w:val="22"/>
        </w:rPr>
        <w:t>和队列</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@Bean</w:t>
              <w:br/>
              <w:t>public DirectExchange errorMessageExchange(){</w:t>
              <w:br/>
              <w:t xml:space="preserve">    return new DirectExchange("error.direct");</w:t>
              <w:br/>
              <w:t>}</w:t>
              <w:br/>
              <w:t>@Bean</w:t>
              <w:br/>
              <w:t>public Queue errorQueue(){</w:t>
              <w:br/>
              <w:t xml:space="preserve">    return new Queue("error.queue", true);</w:t>
              <w:br/>
              <w:t>}</w:t>
              <w:br/>
              <w:t>@Bean</w:t>
              <w:br/>
              <w:t>public Binding errorBinding(Queue errorQueue, DirectExchange errorMessageExchange){</w:t>
              <w:br/>
              <w:t xml:space="preserve">    return BindingBuilder.bind(errorQueue).to(errorMessageExchange).with("error");</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2）定义一个RepublishMessageRecoverer，关联队列和</w:t>
      </w:r>
      <w:r>
        <w:rPr>
          <w:rFonts w:eastAsia="等线" w:ascii="Arial" w:cs="Arial" w:hAnsi="Arial"/>
          <w:sz w:val="22"/>
        </w:rPr>
        <w:t>交换机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@Bean</w:t>
              <w:br/>
              <w:t>public MessageRecoverer republishMessageRecoverer(RabbitTemplate rabbitTemplate){</w:t>
              <w:br/>
              <w:t xml:space="preserve">    return new RepublishMessageRecoverer(rabbitTemplate, "error.direct", "error");</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完整代码如下：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com.itheima.consumer.config;</w:t>
              <w:br/>
              <w:br/>
              <w:t>import org.springframework.amqp.core.Binding;</w:t>
              <w:br/>
              <w:t>import org.springframework.amqp.core.BindingBuilder;</w:t>
              <w:br/>
              <w:t>import org.springframework.amqp.core.DirectExchange;</w:t>
              <w:br/>
              <w:t>import org.springframework.amqp.core.Queue;</w:t>
              <w:br/>
              <w:t>import org.springframework.amqp.rabbit.core.RabbitTemplate;</w:t>
              <w:br/>
              <w:t>import org.springframework.amqp.rabbit.retry.MessageRecoverer;</w:t>
              <w:br/>
              <w:t>import org.springframework.amqp.rabbit.retry.RepublishMessageRecoverer;</w:t>
              <w:br/>
              <w:t>import org.springframework.context.annotation.Bean;</w:t>
              <w:br/>
              <w:br/>
              <w:t>@Configuration</w:t>
              <w:br/>
              <w:t>@ConditionalOnProperty(name = "spring.rabbitmq.listener.simple.retry.enabled", havingValue = "true")</w:t>
              <w:br/>
              <w:t>public class ErrorMessageConfig {</w:t>
              <w:br/>
              <w:t xml:space="preserve">    @Bean</w:t>
              <w:br/>
              <w:t xml:space="preserve">    public DirectExchange errorMessageExchange(){</w:t>
              <w:br/>
              <w:t xml:space="preserve">        return new DirectExchange("error.direct");</w:t>
              <w:br/>
              <w:t xml:space="preserve">    }</w:t>
              <w:br/>
              <w:t xml:space="preserve">    @Bean</w:t>
              <w:br/>
              <w:t xml:space="preserve">    public Queue errorQueue(){</w:t>
              <w:br/>
              <w:t xml:space="preserve">        return new Queue("error.queue", true);</w:t>
              <w:br/>
              <w:t xml:space="preserve">    }</w:t>
              <w:br/>
              <w:t xml:space="preserve">    @Bean</w:t>
              <w:br/>
              <w:t xml:space="preserve">    public Binding errorBinding(Queue errorQueue, DirectExchange errorMessageExchange){</w:t>
              <w:br/>
              <w:t xml:space="preserve">        return BindingBuilder.bind(errorQueue).to(errorMessageExchange).with("error");</w:t>
              <w:br/>
              <w:t xml:space="preserve">    }</w:t>
              <w:br/>
              <w:br/>
              <w:t xml:space="preserve">    @Bean</w:t>
              <w:br/>
              <w:t xml:space="preserve">    public MessageRecoverer republishMessageRecoverer(RabbitTemplate rabbitTemplate){</w:t>
              <w:br/>
              <w:t xml:space="preserve">        return new RepublishMessageRecoverer(rabbitTemplate, "error.direct", "error");</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20" w:id="20"/>
      <w:r>
        <w:rPr>
          <w:rFonts w:eastAsia="等线" w:ascii="Arial" w:cs="Arial" w:hAnsi="Arial"/>
          <w:b w:val="true"/>
          <w:sz w:val="32"/>
        </w:rPr>
        <w:t>2.4.业务幂等性</w:t>
      </w:r>
      <w:bookmarkEnd w:id="20"/>
    </w:p>
    <w:p>
      <w:pPr>
        <w:spacing w:before="120" w:after="120" w:line="288" w:lineRule="auto"/>
        <w:ind w:left="0"/>
        <w:jc w:val="left"/>
      </w:pPr>
      <w:r>
        <w:rPr>
          <w:rFonts w:eastAsia="等线" w:ascii="Arial" w:cs="Arial" w:hAnsi="Arial"/>
          <w:sz w:val="22"/>
        </w:rPr>
        <w:t>何为幂等性？</w:t>
      </w:r>
    </w:p>
    <w:p>
      <w:pPr>
        <w:spacing w:before="120" w:after="120" w:line="288" w:lineRule="auto"/>
        <w:ind w:left="0"/>
        <w:jc w:val="left"/>
      </w:pPr>
      <w:r>
        <w:rPr>
          <w:rFonts w:eastAsia="等线" w:ascii="Arial" w:cs="Arial" w:hAnsi="Arial"/>
          <w:b w:val="true"/>
          <w:sz w:val="22"/>
        </w:rPr>
        <w:t>幂等</w:t>
      </w:r>
      <w:r>
        <w:rPr>
          <w:rFonts w:eastAsia="等线" w:ascii="Arial" w:cs="Arial" w:hAnsi="Arial"/>
          <w:sz w:val="22"/>
        </w:rPr>
        <w:t>是一个数学概念，用函数表达式来描述是这样的：</w:t>
      </w:r>
      <w:r>
        <w:rPr>
          <w:rFonts w:eastAsia="Consolas" w:ascii="Consolas" w:cs="Consolas" w:hAnsi="Consolas"/>
          <w:sz w:val="22"/>
          <w:shd w:fill="EFF0F1"/>
        </w:rPr>
        <w:t>f(x) = f(f(x))</w:t>
      </w:r>
      <w:r>
        <w:rPr>
          <w:rFonts w:eastAsia="等线" w:ascii="Arial" w:cs="Arial" w:hAnsi="Arial"/>
          <w:sz w:val="22"/>
        </w:rPr>
        <w:t>，例如求绝对值函数。</w:t>
      </w:r>
    </w:p>
    <w:p>
      <w:pPr>
        <w:spacing w:before="120" w:after="120" w:line="288" w:lineRule="auto"/>
        <w:ind w:left="0"/>
        <w:jc w:val="left"/>
      </w:pPr>
      <w:r>
        <w:rPr>
          <w:rFonts w:eastAsia="等线" w:ascii="Arial" w:cs="Arial" w:hAnsi="Arial"/>
          <w:sz w:val="22"/>
        </w:rPr>
        <w:t>在程序开发中，则是指同一个业务，执行一次或多次对业务状态的影响是一致的。例如：</w:t>
      </w:r>
    </w:p>
    <w:p>
      <w:pPr>
        <w:numPr>
          <w:numId w:val="71"/>
        </w:numPr>
        <w:spacing w:before="120" w:after="120" w:line="288" w:lineRule="auto"/>
        <w:ind w:left="0"/>
        <w:jc w:val="left"/>
      </w:pPr>
      <w:r>
        <w:rPr>
          <w:rFonts w:eastAsia="等线" w:ascii="Arial" w:cs="Arial" w:hAnsi="Arial"/>
          <w:sz w:val="22"/>
        </w:rPr>
        <w:t>根据id删除数据</w:t>
      </w:r>
    </w:p>
    <w:p>
      <w:pPr>
        <w:numPr>
          <w:numId w:val="72"/>
        </w:numPr>
        <w:spacing w:before="120" w:after="120" w:line="288" w:lineRule="auto"/>
        <w:ind w:left="0"/>
        <w:jc w:val="left"/>
      </w:pPr>
      <w:r>
        <w:rPr>
          <w:rFonts w:eastAsia="等线" w:ascii="Arial" w:cs="Arial" w:hAnsi="Arial"/>
          <w:sz w:val="22"/>
        </w:rPr>
        <w:t>查询数据</w:t>
      </w:r>
    </w:p>
    <w:p>
      <w:pPr>
        <w:numPr>
          <w:numId w:val="73"/>
        </w:numPr>
        <w:spacing w:before="120" w:after="120" w:line="288" w:lineRule="auto"/>
        <w:ind w:left="0"/>
        <w:jc w:val="left"/>
      </w:pPr>
      <w:r>
        <w:rPr>
          <w:rFonts w:eastAsia="等线" w:ascii="Arial" w:cs="Arial" w:hAnsi="Arial"/>
          <w:sz w:val="22"/>
        </w:rPr>
        <w:t>新增数据</w:t>
      </w:r>
    </w:p>
    <w:p>
      <w:pPr>
        <w:spacing w:before="120" w:after="120" w:line="288" w:lineRule="auto"/>
        <w:ind w:left="0"/>
        <w:jc w:val="left"/>
      </w:pPr>
    </w:p>
    <w:p>
      <w:pPr>
        <w:spacing w:before="120" w:after="120" w:line="288" w:lineRule="auto"/>
        <w:ind w:left="0"/>
        <w:jc w:val="left"/>
      </w:pPr>
      <w:r>
        <w:rPr>
          <w:rFonts w:eastAsia="等线" w:ascii="Arial" w:cs="Arial" w:hAnsi="Arial"/>
          <w:sz w:val="22"/>
        </w:rPr>
        <w:t>但数据的更新往往不是幂等的，如果重复执行可能造成不一样的后果。比如：</w:t>
      </w:r>
    </w:p>
    <w:p>
      <w:pPr>
        <w:numPr>
          <w:numId w:val="74"/>
        </w:numPr>
        <w:spacing w:before="120" w:after="120" w:line="288" w:lineRule="auto"/>
        <w:ind w:left="0"/>
        <w:jc w:val="left"/>
      </w:pPr>
      <w:r>
        <w:rPr>
          <w:rFonts w:eastAsia="等线" w:ascii="Arial" w:cs="Arial" w:hAnsi="Arial"/>
          <w:sz w:val="22"/>
        </w:rPr>
        <w:t>取消订单，恢复库存的业务。如果多次恢复就会出现库存重复增加的情况</w:t>
      </w:r>
    </w:p>
    <w:p>
      <w:pPr>
        <w:numPr>
          <w:numId w:val="75"/>
        </w:numPr>
        <w:spacing w:before="120" w:after="120" w:line="288" w:lineRule="auto"/>
        <w:ind w:left="0"/>
        <w:jc w:val="left"/>
      </w:pPr>
      <w:r>
        <w:rPr>
          <w:rFonts w:eastAsia="等线" w:ascii="Arial" w:cs="Arial" w:hAnsi="Arial"/>
          <w:sz w:val="22"/>
        </w:rPr>
        <w:t>退款业务。重复退款对商家而言会有经济损失。</w:t>
      </w:r>
    </w:p>
    <w:p>
      <w:pPr>
        <w:spacing w:before="120" w:after="120" w:line="288" w:lineRule="auto"/>
        <w:ind w:left="0"/>
        <w:jc w:val="left"/>
      </w:pPr>
    </w:p>
    <w:p>
      <w:pPr>
        <w:spacing w:before="120" w:after="120" w:line="288" w:lineRule="auto"/>
        <w:ind w:left="0"/>
        <w:jc w:val="left"/>
      </w:pPr>
      <w:r>
        <w:rPr>
          <w:rFonts w:eastAsia="等线" w:ascii="Arial" w:cs="Arial" w:hAnsi="Arial"/>
          <w:sz w:val="22"/>
        </w:rPr>
        <w:t>所以，我们要尽可能避免业务被重复执行。</w:t>
      </w:r>
    </w:p>
    <w:p>
      <w:pPr>
        <w:spacing w:before="120" w:after="120" w:line="288" w:lineRule="auto"/>
        <w:ind w:left="0"/>
        <w:jc w:val="left"/>
      </w:pPr>
      <w:r>
        <w:rPr>
          <w:rFonts w:eastAsia="等线" w:ascii="Arial" w:cs="Arial" w:hAnsi="Arial"/>
          <w:sz w:val="22"/>
        </w:rPr>
        <w:t>然而在实际业务场景中，由于意外经常会出现业务被重复执行的情况，例如：</w:t>
      </w:r>
    </w:p>
    <w:p>
      <w:pPr>
        <w:numPr>
          <w:numId w:val="76"/>
        </w:numPr>
        <w:spacing w:before="120" w:after="120" w:line="288" w:lineRule="auto"/>
        <w:ind w:left="0"/>
        <w:jc w:val="left"/>
      </w:pPr>
      <w:r>
        <w:rPr>
          <w:rFonts w:eastAsia="等线" w:ascii="Arial" w:cs="Arial" w:hAnsi="Arial"/>
          <w:sz w:val="22"/>
        </w:rPr>
        <w:t>页面卡顿时频繁刷新导致表单重复提交</w:t>
      </w:r>
    </w:p>
    <w:p>
      <w:pPr>
        <w:numPr>
          <w:numId w:val="77"/>
        </w:numPr>
        <w:spacing w:before="120" w:after="120" w:line="288" w:lineRule="auto"/>
        <w:ind w:left="0"/>
        <w:jc w:val="left"/>
      </w:pPr>
      <w:r>
        <w:rPr>
          <w:rFonts w:eastAsia="等线" w:ascii="Arial" w:cs="Arial" w:hAnsi="Arial"/>
          <w:sz w:val="22"/>
        </w:rPr>
        <w:t>服务间调用的重试</w:t>
      </w:r>
    </w:p>
    <w:p>
      <w:pPr>
        <w:numPr>
          <w:numId w:val="78"/>
        </w:numPr>
        <w:spacing w:before="120" w:after="120" w:line="288" w:lineRule="auto"/>
        <w:ind w:left="0"/>
        <w:jc w:val="left"/>
      </w:pPr>
      <w:r>
        <w:rPr>
          <w:rFonts w:eastAsia="等线" w:ascii="Arial" w:cs="Arial" w:hAnsi="Arial"/>
          <w:sz w:val="22"/>
        </w:rPr>
        <w:t>MQ</w:t>
      </w:r>
      <w:r>
        <w:rPr>
          <w:rFonts w:eastAsia="等线" w:ascii="Arial" w:cs="Arial" w:hAnsi="Arial"/>
          <w:sz w:val="22"/>
        </w:rPr>
        <w:t>消息的重复投递</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我们在用户支付成功后会发送</w:t>
      </w:r>
      <w:r>
        <w:rPr>
          <w:rFonts w:eastAsia="等线" w:ascii="Arial" w:cs="Arial" w:hAnsi="Arial"/>
          <w:sz w:val="22"/>
        </w:rPr>
        <w:t>MQ</w:t>
      </w:r>
      <w:r>
        <w:rPr>
          <w:rFonts w:eastAsia="等线" w:ascii="Arial" w:cs="Arial" w:hAnsi="Arial"/>
          <w:sz w:val="22"/>
        </w:rPr>
        <w:t>消息到交易服务，修改订单状态为已支付，就可能出现消息重复投递的情况。如果消费者不做判断，很有可能导致消息被消费多次，出现业务故障。</w:t>
      </w:r>
    </w:p>
    <w:p>
      <w:pPr>
        <w:spacing w:before="120" w:after="120" w:line="288" w:lineRule="auto"/>
        <w:ind w:left="0"/>
        <w:jc w:val="left"/>
      </w:pPr>
      <w:r>
        <w:rPr>
          <w:rFonts w:eastAsia="等线" w:ascii="Arial" w:cs="Arial" w:hAnsi="Arial"/>
          <w:sz w:val="22"/>
        </w:rPr>
        <w:t>举例：</w:t>
      </w:r>
    </w:p>
    <w:p>
      <w:pPr>
        <w:numPr>
          <w:numId w:val="79"/>
        </w:numPr>
        <w:spacing w:before="120" w:after="120" w:line="288" w:lineRule="auto"/>
        <w:ind w:left="0"/>
        <w:jc w:val="left"/>
      </w:pPr>
      <w:r>
        <w:rPr>
          <w:rFonts w:eastAsia="等线" w:ascii="Arial" w:cs="Arial" w:hAnsi="Arial"/>
          <w:sz w:val="22"/>
        </w:rPr>
        <w:t>假如用户刚刚支付完成，并且投递消息到交易服务，交易服务更改订单为</w:t>
      </w:r>
      <w:r>
        <w:rPr>
          <w:rFonts w:eastAsia="等线" w:ascii="Arial" w:cs="Arial" w:hAnsi="Arial"/>
          <w:b w:val="true"/>
          <w:sz w:val="22"/>
        </w:rPr>
        <w:t>已支付</w:t>
      </w:r>
      <w:r>
        <w:rPr>
          <w:rFonts w:eastAsia="等线" w:ascii="Arial" w:cs="Arial" w:hAnsi="Arial"/>
          <w:sz w:val="22"/>
        </w:rPr>
        <w:t>状态。</w:t>
      </w:r>
    </w:p>
    <w:p>
      <w:pPr>
        <w:numPr>
          <w:numId w:val="80"/>
        </w:numPr>
        <w:spacing w:before="120" w:after="120" w:line="288" w:lineRule="auto"/>
        <w:ind w:left="0"/>
        <w:jc w:val="left"/>
      </w:pPr>
      <w:r>
        <w:rPr>
          <w:rFonts w:eastAsia="等线" w:ascii="Arial" w:cs="Arial" w:hAnsi="Arial"/>
          <w:sz w:val="22"/>
        </w:rPr>
        <w:t>由于某种原因，例如网络故障导致生产者没有得到确认，隔了一段时间后</w:t>
      </w:r>
      <w:r>
        <w:rPr>
          <w:rFonts w:eastAsia="等线" w:ascii="Arial" w:cs="Arial" w:hAnsi="Arial"/>
          <w:b w:val="true"/>
          <w:sz w:val="22"/>
        </w:rPr>
        <w:t>重新投递</w:t>
      </w:r>
      <w:r>
        <w:rPr>
          <w:rFonts w:eastAsia="等线" w:ascii="Arial" w:cs="Arial" w:hAnsi="Arial"/>
          <w:sz w:val="22"/>
        </w:rPr>
        <w:t>给交易服务。</w:t>
      </w:r>
    </w:p>
    <w:p>
      <w:pPr>
        <w:numPr>
          <w:numId w:val="81"/>
        </w:numPr>
        <w:spacing w:before="120" w:after="120" w:line="288" w:lineRule="auto"/>
        <w:ind w:left="0"/>
        <w:jc w:val="left"/>
      </w:pPr>
      <w:r>
        <w:rPr>
          <w:rFonts w:eastAsia="等线" w:ascii="Arial" w:cs="Arial" w:hAnsi="Arial"/>
          <w:sz w:val="22"/>
        </w:rPr>
        <w:t>但是，在新投递的消息被消费之前，用户选择了退款，将订单状态改为了</w:t>
      </w:r>
      <w:r>
        <w:rPr>
          <w:rFonts w:eastAsia="等线" w:ascii="Arial" w:cs="Arial" w:hAnsi="Arial"/>
          <w:b w:val="true"/>
          <w:sz w:val="22"/>
        </w:rPr>
        <w:t>已退款</w:t>
      </w:r>
      <w:r>
        <w:rPr>
          <w:rFonts w:eastAsia="等线" w:ascii="Arial" w:cs="Arial" w:hAnsi="Arial"/>
          <w:sz w:val="22"/>
        </w:rPr>
        <w:t>状态。</w:t>
      </w:r>
    </w:p>
    <w:p>
      <w:pPr>
        <w:numPr>
          <w:numId w:val="82"/>
        </w:numPr>
        <w:spacing w:before="120" w:after="120" w:line="288" w:lineRule="auto"/>
        <w:ind w:left="0"/>
        <w:jc w:val="left"/>
      </w:pPr>
      <w:r>
        <w:rPr>
          <w:rFonts w:eastAsia="等线" w:ascii="Arial" w:cs="Arial" w:hAnsi="Arial"/>
          <w:sz w:val="22"/>
        </w:rPr>
        <w:t>退款完成后，新投递的消息才被消费，那么订单状态会被再次改为</w:t>
      </w:r>
      <w:r>
        <w:rPr>
          <w:rFonts w:eastAsia="等线" w:ascii="Arial" w:cs="Arial" w:hAnsi="Arial"/>
          <w:b w:val="true"/>
          <w:sz w:val="22"/>
        </w:rPr>
        <w:t>已支付</w:t>
      </w:r>
      <w:r>
        <w:rPr>
          <w:rFonts w:eastAsia="等线" w:ascii="Arial" w:cs="Arial" w:hAnsi="Arial"/>
          <w:sz w:val="22"/>
        </w:rPr>
        <w:t>。业务异常。</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因此，我们必须想办法保证消息处理的幂等性。这里给出两种方案：</w:t>
      </w:r>
    </w:p>
    <w:p>
      <w:pPr>
        <w:numPr>
          <w:numId w:val="83"/>
        </w:numPr>
        <w:spacing w:before="120" w:after="120" w:line="288" w:lineRule="auto"/>
        <w:ind w:left="0"/>
        <w:jc w:val="left"/>
      </w:pPr>
      <w:r>
        <w:rPr>
          <w:rFonts w:eastAsia="等线" w:ascii="Arial" w:cs="Arial" w:hAnsi="Arial"/>
          <w:sz w:val="22"/>
        </w:rPr>
        <w:t>唯一消息ID</w:t>
      </w:r>
    </w:p>
    <w:p>
      <w:pPr>
        <w:numPr>
          <w:numId w:val="84"/>
        </w:numPr>
        <w:spacing w:before="120" w:after="120" w:line="288" w:lineRule="auto"/>
        <w:ind w:left="0"/>
        <w:jc w:val="left"/>
      </w:pPr>
      <w:r>
        <w:rPr>
          <w:rFonts w:eastAsia="等线" w:ascii="Arial" w:cs="Arial" w:hAnsi="Arial"/>
          <w:sz w:val="22"/>
        </w:rPr>
        <w:t>业务状态判断</w:t>
      </w:r>
    </w:p>
    <w:p>
      <w:pPr>
        <w:spacing w:before="120" w:after="120" w:line="288" w:lineRule="auto"/>
        <w:ind w:left="0"/>
        <w:jc w:val="left"/>
      </w:pPr>
    </w:p>
    <w:p>
      <w:pPr>
        <w:pStyle w:val="3"/>
        <w:spacing w:before="300" w:after="120" w:line="288" w:lineRule="auto"/>
        <w:ind w:left="0"/>
        <w:jc w:val="left"/>
        <w:outlineLvl w:val="2"/>
      </w:pPr>
      <w:bookmarkStart w:name="heading_21" w:id="21"/>
      <w:r>
        <w:rPr>
          <w:rFonts w:eastAsia="等线" w:ascii="Arial" w:cs="Arial" w:hAnsi="Arial"/>
          <w:b w:val="true"/>
          <w:sz w:val="30"/>
        </w:rPr>
        <w:t>2.4.1.唯一消息ID</w:t>
      </w:r>
      <w:bookmarkEnd w:id="21"/>
    </w:p>
    <w:p>
      <w:pPr>
        <w:spacing w:before="120" w:after="120" w:line="288" w:lineRule="auto"/>
        <w:ind w:left="0"/>
        <w:jc w:val="left"/>
      </w:pPr>
      <w:r>
        <w:rPr>
          <w:rFonts w:eastAsia="等线" w:ascii="Arial" w:cs="Arial" w:hAnsi="Arial"/>
          <w:sz w:val="22"/>
        </w:rPr>
        <w:t>这个思路非常简单：</w:t>
      </w:r>
    </w:p>
    <w:p>
      <w:pPr>
        <w:numPr>
          <w:numId w:val="85"/>
        </w:numPr>
        <w:spacing w:before="120" w:after="120" w:line="288" w:lineRule="auto"/>
        <w:ind w:left="0"/>
        <w:jc w:val="left"/>
      </w:pPr>
      <w:r>
        <w:rPr>
          <w:rFonts w:eastAsia="等线" w:ascii="Arial" w:cs="Arial" w:hAnsi="Arial"/>
          <w:sz w:val="22"/>
        </w:rPr>
        <w:t>每一条消息都生成一个唯一的id，与消息一起投递给消费者。</w:t>
      </w:r>
    </w:p>
    <w:p>
      <w:pPr>
        <w:numPr>
          <w:numId w:val="86"/>
        </w:numPr>
        <w:spacing w:before="120" w:after="120" w:line="288" w:lineRule="auto"/>
        <w:ind w:left="0"/>
        <w:jc w:val="left"/>
      </w:pPr>
      <w:r>
        <w:rPr>
          <w:rFonts w:eastAsia="等线" w:ascii="Arial" w:cs="Arial" w:hAnsi="Arial"/>
          <w:sz w:val="22"/>
        </w:rPr>
        <w:t>消费者接收到消息后处理自己的业务，业务处理成功后将消息ID保存到数据库</w:t>
      </w:r>
    </w:p>
    <w:p>
      <w:pPr>
        <w:numPr>
          <w:numId w:val="87"/>
        </w:numPr>
        <w:spacing w:before="120" w:after="120" w:line="288" w:lineRule="auto"/>
        <w:ind w:left="0"/>
        <w:jc w:val="left"/>
      </w:pPr>
      <w:r>
        <w:rPr>
          <w:rFonts w:eastAsia="等线" w:ascii="Arial" w:cs="Arial" w:hAnsi="Arial"/>
          <w:sz w:val="22"/>
        </w:rPr>
        <w:t>如果下次又收到相同消息，去数据库查询判断是否存在，存在则为重复消息放弃处理。</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我们该如何给消息添加唯一ID呢？</w:t>
      </w:r>
    </w:p>
    <w:p>
      <w:pPr>
        <w:spacing w:before="120" w:after="120" w:line="288" w:lineRule="auto"/>
        <w:ind w:left="0"/>
        <w:jc w:val="left"/>
      </w:pPr>
      <w:r>
        <w:rPr>
          <w:rFonts w:eastAsia="等线" w:ascii="Arial" w:cs="Arial" w:hAnsi="Arial"/>
          <w:sz w:val="22"/>
        </w:rPr>
        <w:t>其实很简单，SpringAMQP的MessageConverter自带了MessageID的功能，我们只要开启这个功能即可。</w:t>
      </w:r>
    </w:p>
    <w:p>
      <w:pPr>
        <w:spacing w:before="120" w:after="120" w:line="288" w:lineRule="auto"/>
        <w:ind w:left="0"/>
        <w:jc w:val="left"/>
      </w:pPr>
      <w:r>
        <w:rPr>
          <w:rFonts w:eastAsia="等线" w:ascii="Arial" w:cs="Arial" w:hAnsi="Arial"/>
          <w:sz w:val="22"/>
        </w:rPr>
        <w:t>以Jackson的消息转换器为例：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@Bean</w:t>
              <w:br/>
              <w:t>public MessageConverter messageConverter(){</w:t>
              <w:br/>
              <w:t xml:space="preserve">    // 1.定义消息转换器</w:t>
              <w:br/>
              <w:t xml:space="preserve">    Jackson2JsonMessageConverter jjmc = new Jackson2JsonMessageConverter();</w:t>
              <w:br/>
              <w:t xml:space="preserve">    // 2.配置自动创建消息id，用于识别不同消息，也可以在业务中基于ID判断是否是重复消息</w:t>
              <w:br/>
              <w:t xml:space="preserve">    jjmc.setCreateMessageIds(true);</w:t>
              <w:br/>
              <w:t xml:space="preserve">    return jjmc;</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22" w:id="22"/>
      <w:r>
        <w:rPr>
          <w:rFonts w:eastAsia="等线" w:ascii="Arial" w:cs="Arial" w:hAnsi="Arial"/>
          <w:b w:val="true"/>
          <w:sz w:val="30"/>
        </w:rPr>
        <w:t>2.4.2.业务判断</w:t>
      </w:r>
      <w:bookmarkEnd w:id="22"/>
    </w:p>
    <w:p>
      <w:pPr>
        <w:spacing w:before="120" w:after="120" w:line="288" w:lineRule="auto"/>
        <w:ind w:left="0"/>
        <w:jc w:val="left"/>
      </w:pPr>
      <w:r>
        <w:rPr>
          <w:rFonts w:eastAsia="等线" w:ascii="Arial" w:cs="Arial" w:hAnsi="Arial"/>
          <w:sz w:val="22"/>
        </w:rPr>
        <w:t>业务判断就是基于业务本身的逻辑或状态来判断是否是重复的请求或消息，不同的业务场景判断的思路也不一样。</w:t>
      </w:r>
    </w:p>
    <w:p>
      <w:pPr>
        <w:spacing w:before="120" w:after="120" w:line="288" w:lineRule="auto"/>
        <w:ind w:left="0"/>
        <w:jc w:val="left"/>
      </w:pPr>
      <w:r>
        <w:rPr>
          <w:rFonts w:eastAsia="等线" w:ascii="Arial" w:cs="Arial" w:hAnsi="Arial"/>
          <w:sz w:val="22"/>
        </w:rPr>
        <w:t>例如我们当前案例中，处理消息的业务逻辑是把订单状态从未支付修改为已支付。因此我们就可以在执行业务时判断订单状态是否是未支付，如果不是则证明订单已经被处理过，无需重复处理。</w:t>
      </w:r>
    </w:p>
    <w:p>
      <w:pPr>
        <w:spacing w:before="120" w:after="120" w:line="288" w:lineRule="auto"/>
        <w:ind w:left="0"/>
        <w:jc w:val="left"/>
      </w:pPr>
    </w:p>
    <w:p>
      <w:pPr>
        <w:spacing w:before="120" w:after="120" w:line="288" w:lineRule="auto"/>
        <w:ind w:left="0"/>
        <w:jc w:val="left"/>
      </w:pPr>
      <w:r>
        <w:rPr>
          <w:rFonts w:eastAsia="等线" w:ascii="Arial" w:cs="Arial" w:hAnsi="Arial"/>
          <w:sz w:val="22"/>
        </w:rPr>
        <w:t>相比较而言，消息ID的方案需要改造原有的数据库，所以我更推荐使用业务判断的方案。</w:t>
      </w:r>
    </w:p>
    <w:p>
      <w:pPr>
        <w:spacing w:before="120" w:after="120" w:line="288" w:lineRule="auto"/>
        <w:ind w:left="0"/>
        <w:jc w:val="left"/>
      </w:pPr>
    </w:p>
    <w:p>
      <w:pPr>
        <w:spacing w:before="120" w:after="120" w:line="288" w:lineRule="auto"/>
        <w:ind w:left="0"/>
        <w:jc w:val="left"/>
      </w:pPr>
      <w:r>
        <w:rPr>
          <w:rFonts w:eastAsia="等线" w:ascii="Arial" w:cs="Arial" w:hAnsi="Arial"/>
          <w:sz w:val="22"/>
        </w:rPr>
        <w:t>以支付修改订单的业务为例，我们需要修改</w:t>
      </w:r>
      <w:r>
        <w:rPr>
          <w:rFonts w:eastAsia="Consolas" w:ascii="Consolas" w:cs="Consolas" w:hAnsi="Consolas"/>
          <w:sz w:val="22"/>
          <w:shd w:fill="EFF0F1"/>
        </w:rPr>
        <w:t>OrderServiceImpl</w:t>
      </w:r>
      <w:r>
        <w:rPr>
          <w:rFonts w:eastAsia="等线" w:ascii="Arial" w:cs="Arial" w:hAnsi="Arial"/>
          <w:sz w:val="22"/>
        </w:rPr>
        <w:t>中的</w:t>
      </w:r>
      <w:r>
        <w:rPr>
          <w:rFonts w:eastAsia="Consolas" w:ascii="Consolas" w:cs="Consolas" w:hAnsi="Consolas"/>
          <w:sz w:val="22"/>
          <w:shd w:fill="EFF0F1"/>
        </w:rPr>
        <w:t>markOrderPaySuccess</w:t>
      </w:r>
      <w:r>
        <w:rPr>
          <w:rFonts w:eastAsia="等线" w:ascii="Arial" w:cs="Arial" w:hAnsi="Arial"/>
          <w:sz w:val="22"/>
        </w:rPr>
        <w:t>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 xml:space="preserve">    @Override</w:t>
              <w:br/>
              <w:t xml:space="preserve">    public void markOrderPaySuccess(Long orderId) {</w:t>
              <w:br/>
              <w:t xml:space="preserve">        // 1.查询订单</w:t>
              <w:br/>
              <w:t xml:space="preserve">        Order old = getById(orderId);</w:t>
              <w:br/>
              <w:t xml:space="preserve">        // 2.判断订单状态</w:t>
              <w:br/>
              <w:t xml:space="preserve">        if (old == null || old.getStatus() != 1) {</w:t>
              <w:br/>
              <w:t xml:space="preserve">            // 订单不存在或者订单状态不是1，放弃处理</w:t>
              <w:br/>
              <w:t xml:space="preserve">            return;</w:t>
              <w:br/>
              <w:t xml:space="preserve">        }</w:t>
              <w:br/>
              <w:t xml:space="preserve">        // 3.尝试更新订单</w:t>
              <w:br/>
              <w:t xml:space="preserve">        Order order = new Order();</w:t>
              <w:br/>
              <w:t xml:space="preserve">        order.setId(orderId);</w:t>
              <w:br/>
              <w:t xml:space="preserve">        order.setStatus(2);</w:t>
              <w:br/>
              <w:t xml:space="preserve">        order.setPayTime(LocalDateTime.now());</w:t>
              <w:br/>
              <w:t xml:space="preserve">        updateById(order);</w:t>
              <w:br/>
            </w:r>
            <w:r>
              <w:rPr>
                <w:rFonts w:eastAsia="Consolas" w:ascii="Consolas" w:cs="Consolas" w:hAnsi="Consolas"/>
                <w:sz w:val="22"/>
              </w:rPr>
              <w:t xml:space="preserve">    }</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上述代码逻辑上符合了幂等判断的需求，但是由于判断和更新是两步动作，因此在极小概率下可能存在</w:t>
      </w:r>
      <w:r>
        <w:rPr>
          <w:rFonts w:eastAsia="等线" w:ascii="Arial" w:cs="Arial" w:hAnsi="Arial"/>
          <w:sz w:val="22"/>
        </w:rPr>
        <w:t>线程安全</w:t>
      </w:r>
      <w:r>
        <w:rPr>
          <w:rFonts w:eastAsia="等线" w:ascii="Arial" w:cs="Arial" w:hAnsi="Arial"/>
          <w:sz w:val="22"/>
        </w:rPr>
        <w:t>问题。</w:t>
      </w:r>
    </w:p>
    <w:p>
      <w:pPr>
        <w:spacing w:before="120" w:after="120" w:line="288" w:lineRule="auto"/>
        <w:ind w:left="0"/>
        <w:jc w:val="left"/>
      </w:pPr>
    </w:p>
    <w:p>
      <w:pPr>
        <w:spacing w:before="120" w:after="120" w:line="288" w:lineRule="auto"/>
        <w:ind w:left="0"/>
        <w:jc w:val="left"/>
      </w:pPr>
      <w:r>
        <w:rPr>
          <w:rFonts w:eastAsia="等线" w:ascii="Arial" w:cs="Arial" w:hAnsi="Arial"/>
          <w:sz w:val="22"/>
        </w:rPr>
        <w:t>我们可以合并上述操作为这样：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@Override</w:t>
              <w:br/>
              <w:t>public void markOrderPaySuccess(Long orderId) {</w:t>
              <w:br/>
              <w:t xml:space="preserve">    // UPDATE `order` SET status = ? , pay_time = ? WHERE id = ? AND status = 1</w:t>
              <w:br/>
              <w:t xml:space="preserve">    lambdaUpdate()</w:t>
              <w:br/>
              <w:t xml:space="preserve">            .set(Order::getStatus, 2)</w:t>
              <w:br/>
              <w:t xml:space="preserve">            .set(Order::getPayTime, LocalDateTime.now())</w:t>
              <w:br/>
              <w:t xml:space="preserve">            .eq(Order::getId, orderId)</w:t>
              <w:br/>
              <w:t xml:space="preserve">            .eq(Order::getStatus, 1)</w:t>
              <w:br/>
              <w:t xml:space="preserve">            .update();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注意看，上述代码等同于这样的</w:t>
      </w:r>
      <w:r>
        <w:rPr>
          <w:rFonts w:eastAsia="等线" w:ascii="Arial" w:cs="Arial" w:hAnsi="Arial"/>
          <w:sz w:val="22"/>
        </w:rPr>
        <w:t>SQL</w:t>
      </w:r>
      <w:r>
        <w:rPr>
          <w:rFonts w:eastAsia="等线" w:ascii="Arial" w:cs="Arial" w:hAnsi="Arial"/>
          <w:sz w:val="22"/>
        </w:rPr>
        <w:t>语句：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UPDATE `order` SET status = ? , pay_time = ? WHERE id = ? AND status = 1</w:t>
            </w:r>
          </w:p>
        </w:tc>
      </w:tr>
    </w:tbl>
    <w:p>
      <w:pPr>
        <w:spacing w:before="120" w:after="120" w:line="288" w:lineRule="auto"/>
        <w:ind w:left="0"/>
        <w:jc w:val="left"/>
      </w:pPr>
      <w:r>
        <w:rPr>
          <w:rFonts w:eastAsia="等线" w:ascii="Arial" w:cs="Arial" w:hAnsi="Arial"/>
          <w:sz w:val="22"/>
        </w:rPr>
        <w:t>我们在where条件中除了判断id以外，还加上了status必须为1的条件。如果条件不符（说明订单已支付），则</w:t>
      </w:r>
      <w:r>
        <w:rPr>
          <w:rFonts w:eastAsia="等线" w:ascii="Arial" w:cs="Arial" w:hAnsi="Arial"/>
          <w:sz w:val="22"/>
        </w:rPr>
        <w:t>SQL</w:t>
      </w:r>
      <w:r>
        <w:rPr>
          <w:rFonts w:eastAsia="等线" w:ascii="Arial" w:cs="Arial" w:hAnsi="Arial"/>
          <w:sz w:val="22"/>
        </w:rPr>
        <w:t>匹配不到数据，根本不会执行。</w:t>
      </w:r>
    </w:p>
    <w:p>
      <w:pPr>
        <w:spacing w:before="120" w:after="120" w:line="288" w:lineRule="auto"/>
        <w:ind w:left="0"/>
        <w:jc w:val="left"/>
      </w:pPr>
    </w:p>
    <w:p>
      <w:pPr>
        <w:pStyle w:val="2"/>
        <w:spacing w:before="320" w:after="120" w:line="288" w:lineRule="auto"/>
        <w:ind w:left="0"/>
        <w:jc w:val="left"/>
        <w:outlineLvl w:val="1"/>
      </w:pPr>
      <w:bookmarkStart w:name="heading_23" w:id="23"/>
      <w:r>
        <w:rPr>
          <w:rFonts w:eastAsia="等线" w:ascii="Arial" w:cs="Arial" w:hAnsi="Arial"/>
          <w:b w:val="true"/>
          <w:sz w:val="32"/>
        </w:rPr>
        <w:t>2.5.兜底方案</w:t>
      </w:r>
      <w:bookmarkEnd w:id="23"/>
    </w:p>
    <w:p>
      <w:pPr>
        <w:spacing w:before="120" w:after="120" w:line="288" w:lineRule="auto"/>
        <w:ind w:left="0"/>
        <w:jc w:val="left"/>
      </w:pPr>
      <w:r>
        <w:rPr>
          <w:rFonts w:eastAsia="等线" w:ascii="Arial" w:cs="Arial" w:hAnsi="Arial"/>
          <w:sz w:val="22"/>
        </w:rPr>
        <w:t>虽然我们利用各种机制尽可能增加了消息的可靠性，但也不好说能保证消息100%的可靠。万一真的</w:t>
      </w:r>
      <w:r>
        <w:rPr>
          <w:rFonts w:eastAsia="等线" w:ascii="Arial" w:cs="Arial" w:hAnsi="Arial"/>
          <w:sz w:val="22"/>
        </w:rPr>
        <w:t>MQ</w:t>
      </w:r>
      <w:r>
        <w:rPr>
          <w:rFonts w:eastAsia="等线" w:ascii="Arial" w:cs="Arial" w:hAnsi="Arial"/>
          <w:sz w:val="22"/>
        </w:rPr>
        <w:t>通知失败该怎么办呢？</w:t>
      </w:r>
    </w:p>
    <w:p>
      <w:pPr>
        <w:spacing w:before="120" w:after="120" w:line="288" w:lineRule="auto"/>
        <w:ind w:left="0"/>
        <w:jc w:val="left"/>
      </w:pPr>
      <w:r>
        <w:rPr>
          <w:rFonts w:eastAsia="等线" w:ascii="Arial" w:cs="Arial" w:hAnsi="Arial"/>
          <w:sz w:val="22"/>
        </w:rPr>
        <w:t>有没有其它兜底方案，能够确保订单的支付状态一致呢？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其实思想很简单：既然</w:t>
      </w:r>
      <w:r>
        <w:rPr>
          <w:rFonts w:eastAsia="等线" w:ascii="Arial" w:cs="Arial" w:hAnsi="Arial"/>
          <w:sz w:val="22"/>
        </w:rPr>
        <w:t>MQ</w:t>
      </w:r>
      <w:r>
        <w:rPr>
          <w:rFonts w:eastAsia="等线" w:ascii="Arial" w:cs="Arial" w:hAnsi="Arial"/>
          <w:sz w:val="22"/>
        </w:rPr>
        <w:t>通知不一定发送到交易服务，那么交易服务就必须自己</w:t>
      </w:r>
      <w:r>
        <w:rPr>
          <w:rFonts w:eastAsia="等线" w:ascii="Arial" w:cs="Arial" w:hAnsi="Arial"/>
          <w:b w:val="true"/>
          <w:sz w:val="22"/>
        </w:rPr>
        <w:t>主动去查询</w:t>
      </w:r>
      <w:r>
        <w:rPr>
          <w:rFonts w:eastAsia="等线" w:ascii="Arial" w:cs="Arial" w:hAnsi="Arial"/>
          <w:sz w:val="22"/>
        </w:rPr>
        <w:t>支付状态。这样即便支付服务的MQ通知失败，我们依然能通过主动查询来保证订单状态的一致。</w:t>
      </w:r>
    </w:p>
    <w:p>
      <w:pPr>
        <w:spacing w:before="120" w:after="120" w:line="288" w:lineRule="auto"/>
        <w:ind w:left="0"/>
        <w:jc w:val="left"/>
      </w:pPr>
      <w:r>
        <w:rPr>
          <w:rFonts w:eastAsia="等线" w:ascii="Arial" w:cs="Arial" w:hAnsi="Arial"/>
          <w:sz w:val="22"/>
        </w:rPr>
        <w:t>流程如下：</w:t>
      </w:r>
    </w:p>
    <w:p>
      <w:pPr>
        <w:spacing w:before="120" w:after="120" w:line="288" w:lineRule="auto"/>
        <w:ind w:left="0"/>
        <w:jc w:val="center"/>
      </w:pPr>
      <w:r>
        <w:drawing>
          <wp:inline distT="0" distR="0" distB="0" distL="0">
            <wp:extent cx="5257800" cy="304800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1"/>
                    <a:stretch>
                      <a:fillRect/>
                    </a:stretch>
                  </pic:blipFill>
                  <pic:spPr>
                    <a:xfrm>
                      <a:off x="0" y="0"/>
                      <a:ext cx="5257800" cy="30480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图中黄色线圈起来的部分就是</w:t>
      </w:r>
      <w:r>
        <w:rPr>
          <w:rFonts w:eastAsia="等线" w:ascii="Arial" w:cs="Arial" w:hAnsi="Arial"/>
          <w:sz w:val="22"/>
        </w:rPr>
        <w:t>MQ</w:t>
      </w:r>
      <w:r>
        <w:rPr>
          <w:rFonts w:eastAsia="等线" w:ascii="Arial" w:cs="Arial" w:hAnsi="Arial"/>
          <w:sz w:val="22"/>
        </w:rPr>
        <w:t>通知失败后的兜底处理方案，由交易服务自己主动去查询支付状态。</w:t>
      </w:r>
    </w:p>
    <w:p>
      <w:pPr>
        <w:spacing w:before="120" w:after="120" w:line="288" w:lineRule="auto"/>
        <w:ind w:left="0"/>
        <w:jc w:val="left"/>
      </w:pPr>
    </w:p>
    <w:p>
      <w:pPr>
        <w:spacing w:before="120" w:after="120" w:line="288" w:lineRule="auto"/>
        <w:ind w:left="0"/>
        <w:jc w:val="left"/>
      </w:pPr>
      <w:r>
        <w:rPr>
          <w:rFonts w:eastAsia="等线" w:ascii="Arial" w:cs="Arial" w:hAnsi="Arial"/>
          <w:sz w:val="22"/>
        </w:rPr>
        <w:t>不过需要注意的是，交易服务并不知道用户会在什么时候支付，如果查询的时机不正确（比如查询的时候用户正在支付中），可能查询到的支付状态也不正确。</w:t>
      </w:r>
    </w:p>
    <w:p>
      <w:pPr>
        <w:spacing w:before="120" w:after="120" w:line="288" w:lineRule="auto"/>
        <w:ind w:left="0"/>
        <w:jc w:val="left"/>
      </w:pPr>
      <w:r>
        <w:rPr>
          <w:rFonts w:eastAsia="等线" w:ascii="Arial" w:cs="Arial" w:hAnsi="Arial"/>
          <w:sz w:val="22"/>
        </w:rPr>
        <w:t>那么问题来了，我们到底该在什么时间主动查询支付状态呢？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这个时间是无法确定的，因此，通常我们采取的措施就是利用</w:t>
      </w:r>
      <w:r>
        <w:rPr>
          <w:rFonts w:eastAsia="等线" w:ascii="Arial" w:cs="Arial" w:hAnsi="Arial"/>
          <w:b w:val="true"/>
          <w:sz w:val="22"/>
        </w:rPr>
        <w:t>定时任务</w:t>
      </w:r>
      <w:r>
        <w:rPr>
          <w:rFonts w:eastAsia="等线" w:ascii="Arial" w:cs="Arial" w:hAnsi="Arial"/>
          <w:sz w:val="22"/>
        </w:rPr>
        <w:t>定期查询，例如每隔20秒就查询一次，并判断支付状态。如果发现订单已经支付，则立刻更新订单状态为已支付即可。</w:t>
      </w:r>
    </w:p>
    <w:p>
      <w:pPr>
        <w:spacing w:before="120" w:after="120" w:line="288" w:lineRule="auto"/>
        <w:ind w:left="0"/>
        <w:jc w:val="left"/>
      </w:pPr>
      <w:r>
        <w:rPr>
          <w:rFonts w:eastAsia="等线" w:ascii="Arial" w:cs="Arial" w:hAnsi="Arial"/>
          <w:sz w:val="22"/>
        </w:rPr>
        <w:t>定时任务大家之前学习过，具体的实现这里就不再赘述了。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至此，消息可靠性的问题已经解决了。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综上，支付服务与交易服务之间的订单状态一致性是如何保证的？</w:t>
      </w:r>
    </w:p>
    <w:p>
      <w:pPr>
        <w:numPr>
          <w:numId w:val="88"/>
        </w:numPr>
        <w:spacing w:before="120" w:after="120" w:line="288" w:lineRule="auto"/>
        <w:ind w:left="0"/>
        <w:jc w:val="left"/>
      </w:pPr>
      <w:r>
        <w:rPr>
          <w:rFonts w:eastAsia="等线" w:ascii="Arial" w:cs="Arial" w:hAnsi="Arial"/>
          <w:sz w:val="22"/>
        </w:rPr>
        <w:t>首先，支付服务会正在用户支付成功以后利用</w:t>
      </w:r>
      <w:r>
        <w:rPr>
          <w:rFonts w:eastAsia="等线" w:ascii="Arial" w:cs="Arial" w:hAnsi="Arial"/>
          <w:sz w:val="22"/>
        </w:rPr>
        <w:t>MQ</w:t>
      </w:r>
      <w:r>
        <w:rPr>
          <w:rFonts w:eastAsia="等线" w:ascii="Arial" w:cs="Arial" w:hAnsi="Arial"/>
          <w:sz w:val="22"/>
        </w:rPr>
        <w:t>消息通知交易服务，完成订单状态同步。</w:t>
      </w:r>
    </w:p>
    <w:p>
      <w:pPr>
        <w:numPr>
          <w:numId w:val="89"/>
        </w:numPr>
        <w:spacing w:before="120" w:after="120" w:line="288" w:lineRule="auto"/>
        <w:ind w:left="0"/>
        <w:jc w:val="left"/>
      </w:pPr>
      <w:r>
        <w:rPr>
          <w:rFonts w:eastAsia="等线" w:ascii="Arial" w:cs="Arial" w:hAnsi="Arial"/>
          <w:sz w:val="22"/>
        </w:rPr>
        <w:t>其次，为了保证</w:t>
      </w:r>
      <w:r>
        <w:rPr>
          <w:rFonts w:eastAsia="等线" w:ascii="Arial" w:cs="Arial" w:hAnsi="Arial"/>
          <w:sz w:val="22"/>
        </w:rPr>
        <w:t>MQ</w:t>
      </w:r>
      <w:r>
        <w:rPr>
          <w:rFonts w:eastAsia="等线" w:ascii="Arial" w:cs="Arial" w:hAnsi="Arial"/>
          <w:sz w:val="22"/>
        </w:rPr>
        <w:t>消息的可靠性，我们采用了生产者确认机制、消费者确认、消费者失败重试等策略，确保消息投递的可靠性</w:t>
      </w:r>
    </w:p>
    <w:p>
      <w:pPr>
        <w:numPr>
          <w:numId w:val="90"/>
        </w:numPr>
        <w:spacing w:before="120" w:after="120" w:line="288" w:lineRule="auto"/>
        <w:ind w:left="0"/>
        <w:jc w:val="left"/>
      </w:pPr>
      <w:r>
        <w:rPr>
          <w:rFonts w:eastAsia="等线" w:ascii="Arial" w:cs="Arial" w:hAnsi="Arial"/>
          <w:sz w:val="22"/>
        </w:rPr>
        <w:t>最后，我们还在交易服务设置了定时任务，定期查询订单支付状态。这样即便</w:t>
      </w:r>
      <w:r>
        <w:rPr>
          <w:rFonts w:eastAsia="等线" w:ascii="Arial" w:cs="Arial" w:hAnsi="Arial"/>
          <w:sz w:val="22"/>
        </w:rPr>
        <w:t>MQ</w:t>
      </w:r>
      <w:r>
        <w:rPr>
          <w:rFonts w:eastAsia="等线" w:ascii="Arial" w:cs="Arial" w:hAnsi="Arial"/>
          <w:sz w:val="22"/>
        </w:rPr>
        <w:t>通知失败，还可以利用定时任务作为兜底方案，确保订单支付状态的</w:t>
      </w:r>
      <w:r>
        <w:rPr>
          <w:rFonts w:eastAsia="等线" w:ascii="Arial" w:cs="Arial" w:hAnsi="Arial"/>
          <w:sz w:val="22"/>
        </w:rPr>
        <w:t>最终一致性</w:t>
      </w:r>
      <w:r>
        <w:rPr>
          <w:rFonts w:eastAsia="等线" w:ascii="Arial" w:cs="Arial" w:hAnsi="Arial"/>
          <w:sz w:val="22"/>
        </w:rPr>
        <w:t>。</w:t>
      </w:r>
    </w:p>
    <w:p>
      <w:pPr>
        <w:spacing w:before="120" w:after="120" w:line="288" w:lineRule="auto"/>
        <w:ind w:left="0"/>
        <w:jc w:val="left"/>
      </w:pPr>
    </w:p>
    <w:p>
      <w:pPr>
        <w:pStyle w:val="1"/>
        <w:spacing w:before="380" w:after="140" w:line="288" w:lineRule="auto"/>
        <w:ind w:left="0"/>
        <w:jc w:val="left"/>
        <w:outlineLvl w:val="0"/>
      </w:pPr>
      <w:bookmarkStart w:name="heading_24" w:id="24"/>
      <w:r>
        <w:rPr>
          <w:rFonts w:eastAsia="等线" w:ascii="Arial" w:cs="Arial" w:hAnsi="Arial"/>
          <w:b w:val="true"/>
          <w:sz w:val="36"/>
        </w:rPr>
        <w:t>4.延迟消息</w:t>
      </w:r>
      <w:bookmarkEnd w:id="24"/>
    </w:p>
    <w:p>
      <w:pPr>
        <w:spacing w:before="120" w:after="120" w:line="288" w:lineRule="auto"/>
        <w:ind w:left="0"/>
        <w:jc w:val="left"/>
      </w:pPr>
      <w:r>
        <w:rPr>
          <w:rFonts w:eastAsia="等线" w:ascii="Arial" w:cs="Arial" w:hAnsi="Arial"/>
          <w:sz w:val="22"/>
        </w:rPr>
        <w:t>在电商的支付业务中，对于一些库存有限的商品，为了更好的用户体验，通常都会在用户下单时立刻扣减商品库存。例如电影院购票、高铁购票，下单后就会锁定座位资源，其他人无法重复购买。</w:t>
      </w:r>
    </w:p>
    <w:p>
      <w:pPr>
        <w:spacing w:before="120" w:after="120" w:line="288" w:lineRule="auto"/>
        <w:ind w:left="0"/>
        <w:jc w:val="left"/>
      </w:pPr>
    </w:p>
    <w:p>
      <w:pPr>
        <w:spacing w:before="120" w:after="120" w:line="288" w:lineRule="auto"/>
        <w:ind w:left="0"/>
        <w:jc w:val="left"/>
      </w:pPr>
      <w:r>
        <w:rPr>
          <w:rFonts w:eastAsia="等线" w:ascii="Arial" w:cs="Arial" w:hAnsi="Arial"/>
          <w:sz w:val="22"/>
        </w:rPr>
        <w:t>但是这样就存在一个问题，假如用户下单后一直不付款，就会一直占有库存资源，导致其他客户无法正常交易，最终导致商户利益受损！</w:t>
      </w:r>
    </w:p>
    <w:p>
      <w:pPr>
        <w:spacing w:before="120" w:after="120" w:line="288" w:lineRule="auto"/>
        <w:ind w:left="0"/>
        <w:jc w:val="left"/>
      </w:pPr>
    </w:p>
    <w:p>
      <w:pPr>
        <w:spacing w:before="120" w:after="120" w:line="288" w:lineRule="auto"/>
        <w:ind w:left="0"/>
        <w:jc w:val="left"/>
      </w:pPr>
      <w:r>
        <w:rPr>
          <w:rFonts w:eastAsia="等线" w:ascii="Arial" w:cs="Arial" w:hAnsi="Arial"/>
          <w:sz w:val="22"/>
        </w:rPr>
        <w:t>因此，电商中通常的做法就是：</w:t>
      </w:r>
      <w:r>
        <w:rPr>
          <w:rFonts w:eastAsia="等线" w:ascii="Arial" w:cs="Arial" w:hAnsi="Arial"/>
          <w:b w:val="true"/>
          <w:sz w:val="22"/>
        </w:rPr>
        <w:t>对于超过一定时间未支付的订单，应该立刻取消订单并释放占用的库存</w:t>
      </w:r>
      <w:r>
        <w:rPr>
          <w:rFonts w:eastAsia="等线" w:ascii="Arial" w:cs="Arial" w:hAnsi="Arial"/>
          <w:sz w:val="22"/>
        </w:rPr>
        <w:t>。</w:t>
      </w:r>
    </w:p>
    <w:p>
      <w:pPr>
        <w:spacing w:before="120" w:after="120" w:line="288" w:lineRule="auto"/>
        <w:ind w:left="0"/>
        <w:jc w:val="left"/>
      </w:pPr>
    </w:p>
    <w:p>
      <w:pPr>
        <w:spacing w:before="120" w:after="120" w:line="288" w:lineRule="auto"/>
        <w:ind w:left="0"/>
        <w:jc w:val="left"/>
      </w:pPr>
      <w:r>
        <w:rPr>
          <w:rFonts w:eastAsia="等线" w:ascii="Arial" w:cs="Arial" w:hAnsi="Arial"/>
          <w:sz w:val="22"/>
        </w:rPr>
        <w:t>例如，订单支付超时时间为30分钟，则我们应该在用户下单后的第30分钟检查订单支付状态，如果发现未支付，应该立刻取消订单，释放库存。</w:t>
      </w:r>
    </w:p>
    <w:p>
      <w:pPr>
        <w:spacing w:before="120" w:after="120" w:line="288" w:lineRule="auto"/>
        <w:ind w:left="0"/>
        <w:jc w:val="left"/>
      </w:pPr>
    </w:p>
    <w:p>
      <w:pPr>
        <w:spacing w:before="120" w:after="120" w:line="288" w:lineRule="auto"/>
        <w:ind w:left="0"/>
        <w:jc w:val="left"/>
      </w:pPr>
      <w:r>
        <w:rPr>
          <w:rFonts w:eastAsia="等线" w:ascii="Arial" w:cs="Arial" w:hAnsi="Arial"/>
          <w:sz w:val="22"/>
        </w:rPr>
        <w:t>但问题来了：如何才能准确的实现在下单后第30分钟去检查支付状态呢？</w:t>
      </w:r>
    </w:p>
    <w:p>
      <w:pPr>
        <w:spacing w:before="120" w:after="120" w:line="288" w:lineRule="auto"/>
        <w:ind w:left="0"/>
        <w:jc w:val="left"/>
      </w:pPr>
    </w:p>
    <w:p>
      <w:pPr>
        <w:spacing w:before="120" w:after="120" w:line="288" w:lineRule="auto"/>
        <w:ind w:left="0"/>
        <w:jc w:val="left"/>
      </w:pPr>
      <w:r>
        <w:rPr>
          <w:rFonts w:eastAsia="等线" w:ascii="Arial" w:cs="Arial" w:hAnsi="Arial"/>
          <w:sz w:val="22"/>
        </w:rPr>
        <w:t>像这种在一段时间以后才执行的任务，我们称之为</w:t>
      </w:r>
      <w:r>
        <w:rPr>
          <w:rFonts w:eastAsia="等线" w:ascii="Arial" w:cs="Arial" w:hAnsi="Arial"/>
          <w:b w:val="true"/>
          <w:sz w:val="22"/>
        </w:rPr>
        <w:t>延迟任务</w:t>
      </w:r>
      <w:r>
        <w:rPr>
          <w:rFonts w:eastAsia="等线" w:ascii="Arial" w:cs="Arial" w:hAnsi="Arial"/>
          <w:sz w:val="22"/>
        </w:rPr>
        <w:t>，而要实现延迟任务，最简单的方案就是利用</w:t>
      </w:r>
      <w:r>
        <w:rPr>
          <w:rFonts w:eastAsia="等线" w:ascii="Arial" w:cs="Arial" w:hAnsi="Arial"/>
          <w:sz w:val="22"/>
        </w:rPr>
        <w:t>MQ</w:t>
      </w:r>
      <w:r>
        <w:rPr>
          <w:rFonts w:eastAsia="等线" w:ascii="Arial" w:cs="Arial" w:hAnsi="Arial"/>
          <w:sz w:val="22"/>
        </w:rPr>
        <w:t>的延迟消息了。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在RabbitMQ中实现延迟消息也有两种方案：</w:t>
      </w:r>
    </w:p>
    <w:p>
      <w:pPr>
        <w:numPr>
          <w:numId w:val="91"/>
        </w:numPr>
        <w:spacing w:before="120" w:after="120" w:line="288" w:lineRule="auto"/>
        <w:ind w:left="0"/>
        <w:jc w:val="left"/>
      </w:pPr>
      <w:r>
        <w:rPr>
          <w:rFonts w:eastAsia="等线" w:ascii="Arial" w:cs="Arial" w:hAnsi="Arial"/>
          <w:sz w:val="22"/>
        </w:rPr>
        <w:t>死信</w:t>
      </w:r>
      <w:r>
        <w:rPr>
          <w:rFonts w:eastAsia="等线" w:ascii="Arial" w:cs="Arial" w:hAnsi="Arial"/>
          <w:sz w:val="22"/>
        </w:rPr>
        <w:t>交换机</w:t>
      </w:r>
      <w:r>
        <w:rPr>
          <w:rFonts w:eastAsia="等线" w:ascii="Arial" w:cs="Arial" w:hAnsi="Arial"/>
          <w:sz w:val="22"/>
        </w:rPr>
        <w:t>+</w:t>
      </w:r>
      <w:r>
        <w:rPr>
          <w:rFonts w:eastAsia="等线" w:ascii="Arial" w:cs="Arial" w:hAnsi="Arial"/>
          <w:sz w:val="22"/>
        </w:rPr>
        <w:t>TTL</w:t>
      </w:r>
    </w:p>
    <w:p>
      <w:pPr>
        <w:numPr>
          <w:numId w:val="92"/>
        </w:numPr>
        <w:spacing w:before="120" w:after="120" w:line="288" w:lineRule="auto"/>
        <w:ind w:left="0"/>
        <w:jc w:val="left"/>
      </w:pPr>
      <w:r>
        <w:rPr>
          <w:rFonts w:eastAsia="等线" w:ascii="Arial" w:cs="Arial" w:hAnsi="Arial"/>
          <w:sz w:val="22"/>
        </w:rPr>
        <w:t>延迟消息插件</w:t>
      </w:r>
    </w:p>
    <w:p>
      <w:pPr>
        <w:spacing w:before="120" w:after="120" w:line="288" w:lineRule="auto"/>
        <w:ind w:left="0"/>
        <w:jc w:val="left"/>
      </w:pPr>
    </w:p>
    <w:p>
      <w:pPr>
        <w:spacing w:before="120" w:after="120" w:line="288" w:lineRule="auto"/>
        <w:ind w:left="0"/>
        <w:jc w:val="left"/>
      </w:pPr>
      <w:r>
        <w:rPr>
          <w:rFonts w:eastAsia="等线" w:ascii="Arial" w:cs="Arial" w:hAnsi="Arial"/>
          <w:sz w:val="22"/>
        </w:rPr>
        <w:t>这一章我们就一起研究下这两种方案的实现方式，以及优缺点。</w:t>
      </w:r>
    </w:p>
    <w:p>
      <w:pPr>
        <w:spacing w:before="120" w:after="120" w:line="288" w:lineRule="auto"/>
        <w:ind w:left="0"/>
        <w:jc w:val="left"/>
      </w:pPr>
    </w:p>
    <w:p>
      <w:pPr>
        <w:pStyle w:val="2"/>
        <w:spacing w:before="320" w:after="120" w:line="288" w:lineRule="auto"/>
        <w:ind w:left="0"/>
        <w:jc w:val="left"/>
        <w:outlineLvl w:val="1"/>
      </w:pPr>
      <w:bookmarkStart w:name="heading_25" w:id="25"/>
      <w:r>
        <w:rPr>
          <w:rFonts w:eastAsia="等线" w:ascii="Arial" w:cs="Arial" w:hAnsi="Arial"/>
          <w:b w:val="true"/>
          <w:sz w:val="32"/>
        </w:rPr>
        <w:t>4.1.死信</w:t>
      </w:r>
      <w:r>
        <w:rPr>
          <w:rFonts w:eastAsia="等线" w:ascii="Arial" w:cs="Arial" w:hAnsi="Arial"/>
          <w:b w:val="true"/>
          <w:sz w:val="32"/>
        </w:rPr>
        <w:t>交换机</w:t>
      </w:r>
      <w:r>
        <w:rPr>
          <w:rFonts w:eastAsia="等线" w:ascii="Arial" w:cs="Arial" w:hAnsi="Arial"/>
          <w:b w:val="true"/>
          <w:sz w:val="32"/>
        </w:rPr>
        <w:t>和延迟消息</w:t>
      </w:r>
      <w:bookmarkEnd w:id="25"/>
    </w:p>
    <w:p>
      <w:pPr>
        <w:spacing w:before="120" w:after="120" w:line="288" w:lineRule="auto"/>
        <w:ind w:left="0"/>
        <w:jc w:val="left"/>
      </w:pPr>
      <w:r>
        <w:rPr>
          <w:rFonts w:eastAsia="等线" w:ascii="Arial" w:cs="Arial" w:hAnsi="Arial"/>
          <w:sz w:val="22"/>
        </w:rPr>
        <w:t>首先我们来学习一下基于死信</w:t>
      </w:r>
      <w:r>
        <w:rPr>
          <w:rFonts w:eastAsia="等线" w:ascii="Arial" w:cs="Arial" w:hAnsi="Arial"/>
          <w:sz w:val="22"/>
        </w:rPr>
        <w:t>交换机</w:t>
      </w:r>
      <w:r>
        <w:rPr>
          <w:rFonts w:eastAsia="等线" w:ascii="Arial" w:cs="Arial" w:hAnsi="Arial"/>
          <w:sz w:val="22"/>
        </w:rPr>
        <w:t>的延迟消息方案。</w:t>
      </w:r>
    </w:p>
    <w:p>
      <w:pPr>
        <w:pStyle w:val="3"/>
        <w:spacing w:before="300" w:after="120" w:line="288" w:lineRule="auto"/>
        <w:ind w:left="0"/>
        <w:jc w:val="left"/>
        <w:outlineLvl w:val="2"/>
      </w:pPr>
      <w:bookmarkStart w:name="heading_26" w:id="26"/>
      <w:r>
        <w:rPr>
          <w:rFonts w:eastAsia="等线" w:ascii="Arial" w:cs="Arial" w:hAnsi="Arial"/>
          <w:b w:val="true"/>
          <w:sz w:val="30"/>
        </w:rPr>
        <w:t>4.1.1.死信</w:t>
      </w:r>
      <w:r>
        <w:rPr>
          <w:rFonts w:eastAsia="等线" w:ascii="Arial" w:cs="Arial" w:hAnsi="Arial"/>
          <w:b w:val="true"/>
          <w:sz w:val="30"/>
        </w:rPr>
        <w:t>交换机</w:t>
      </w:r>
      <w:bookmarkEnd w:id="26"/>
    </w:p>
    <w:p>
      <w:pPr>
        <w:spacing w:before="120" w:after="120" w:line="288" w:lineRule="auto"/>
        <w:ind w:left="0"/>
        <w:jc w:val="left"/>
      </w:pPr>
      <w:r>
        <w:rPr>
          <w:rFonts w:eastAsia="等线" w:ascii="Arial" w:cs="Arial" w:hAnsi="Arial"/>
          <w:sz w:val="22"/>
        </w:rPr>
        <w:t>什么是死信？</w:t>
      </w:r>
    </w:p>
    <w:p>
      <w:pPr>
        <w:spacing w:before="120" w:after="120" w:line="288" w:lineRule="auto"/>
        <w:ind w:left="0"/>
        <w:jc w:val="left"/>
      </w:pPr>
    </w:p>
    <w:p>
      <w:pPr>
        <w:spacing w:before="120" w:after="120" w:line="288" w:lineRule="auto"/>
        <w:ind w:left="0"/>
        <w:jc w:val="left"/>
      </w:pPr>
      <w:r>
        <w:rPr>
          <w:rFonts w:eastAsia="等线" w:ascii="Arial" w:cs="Arial" w:hAnsi="Arial"/>
          <w:sz w:val="22"/>
        </w:rPr>
        <w:t>当一个队列中的消息满足下列情况之一时，可以成为死信（dead letter）：</w:t>
      </w:r>
    </w:p>
    <w:p>
      <w:pPr>
        <w:numPr>
          <w:numId w:val="93"/>
        </w:numPr>
        <w:spacing w:before="120" w:after="120" w:line="288" w:lineRule="auto"/>
        <w:ind w:left="0"/>
        <w:jc w:val="left"/>
      </w:pPr>
      <w:r>
        <w:rPr>
          <w:rFonts w:eastAsia="等线" w:ascii="Arial" w:cs="Arial" w:hAnsi="Arial"/>
          <w:sz w:val="22"/>
        </w:rPr>
        <w:t>消费者使用</w:t>
      </w:r>
      <w:r>
        <w:rPr>
          <w:rFonts w:eastAsia="Consolas" w:ascii="Consolas" w:cs="Consolas" w:hAnsi="Consolas"/>
          <w:sz w:val="22"/>
          <w:shd w:fill="EFF0F1"/>
        </w:rPr>
        <w:t>basic.reject</w:t>
      </w:r>
      <w:r>
        <w:rPr>
          <w:rFonts w:eastAsia="等线" w:ascii="Arial" w:cs="Arial" w:hAnsi="Arial"/>
          <w:sz w:val="22"/>
        </w:rPr>
        <w:t xml:space="preserve">或 </w:t>
      </w:r>
      <w:r>
        <w:rPr>
          <w:rFonts w:eastAsia="Consolas" w:ascii="Consolas" w:cs="Consolas" w:hAnsi="Consolas"/>
          <w:sz w:val="22"/>
          <w:shd w:fill="EFF0F1"/>
        </w:rPr>
        <w:t>basic.nack</w:t>
      </w:r>
      <w:r>
        <w:rPr>
          <w:rFonts w:eastAsia="等线" w:ascii="Arial" w:cs="Arial" w:hAnsi="Arial"/>
          <w:sz w:val="22"/>
        </w:rPr>
        <w:t>声明消费失败，并且消息的</w:t>
      </w:r>
      <w:r>
        <w:rPr>
          <w:rFonts w:eastAsia="Consolas" w:ascii="Consolas" w:cs="Consolas" w:hAnsi="Consolas"/>
          <w:sz w:val="22"/>
          <w:shd w:fill="EFF0F1"/>
        </w:rPr>
        <w:t>requeue</w:t>
      </w:r>
      <w:r>
        <w:rPr>
          <w:rFonts w:eastAsia="等线" w:ascii="Arial" w:cs="Arial" w:hAnsi="Arial"/>
          <w:sz w:val="22"/>
        </w:rPr>
        <w:t>参数设置为false</w:t>
      </w:r>
    </w:p>
    <w:p>
      <w:pPr>
        <w:numPr>
          <w:numId w:val="94"/>
        </w:numPr>
        <w:spacing w:before="120" w:after="120" w:line="288" w:lineRule="auto"/>
        <w:ind w:left="0"/>
        <w:jc w:val="left"/>
      </w:pPr>
      <w:r>
        <w:rPr>
          <w:rFonts w:eastAsia="等线" w:ascii="Arial" w:cs="Arial" w:hAnsi="Arial"/>
          <w:sz w:val="22"/>
        </w:rPr>
        <w:t>消息是一个过期消息，超时无人消费</w:t>
      </w:r>
    </w:p>
    <w:p>
      <w:pPr>
        <w:numPr>
          <w:numId w:val="95"/>
        </w:numPr>
        <w:spacing w:before="120" w:after="120" w:line="288" w:lineRule="auto"/>
        <w:ind w:left="0"/>
        <w:jc w:val="left"/>
      </w:pPr>
      <w:r>
        <w:rPr>
          <w:rFonts w:eastAsia="等线" w:ascii="Arial" w:cs="Arial" w:hAnsi="Arial"/>
          <w:sz w:val="22"/>
        </w:rPr>
        <w:t>要投递的队列消息满了，无法投递</w:t>
      </w:r>
    </w:p>
    <w:p>
      <w:pPr>
        <w:spacing w:before="120" w:after="120" w:line="288" w:lineRule="auto"/>
        <w:ind w:left="0"/>
        <w:jc w:val="left"/>
      </w:pPr>
    </w:p>
    <w:p>
      <w:pPr>
        <w:spacing w:before="120" w:after="120" w:line="288" w:lineRule="auto"/>
        <w:ind w:left="0"/>
        <w:jc w:val="left"/>
      </w:pPr>
      <w:r>
        <w:rPr>
          <w:rFonts w:eastAsia="等线" w:ascii="Arial" w:cs="Arial" w:hAnsi="Arial"/>
          <w:sz w:val="22"/>
        </w:rPr>
        <w:t>如果一个队列中的消息已经成为死信，并且这个队列通过</w:t>
      </w:r>
      <w:r>
        <w:rPr>
          <w:rFonts w:eastAsia="Consolas" w:ascii="Consolas" w:cs="Consolas" w:hAnsi="Consolas"/>
          <w:b w:val="true"/>
          <w:sz w:val="22"/>
          <w:shd w:fill="EFF0F1"/>
        </w:rPr>
        <w:t>dead-letter-exchange</w:t>
      </w:r>
      <w:r>
        <w:rPr>
          <w:rFonts w:eastAsia="等线" w:ascii="Arial" w:cs="Arial" w:hAnsi="Arial"/>
          <w:sz w:val="22"/>
        </w:rPr>
        <w:t>属性指定了一个</w:t>
      </w:r>
      <w:r>
        <w:rPr>
          <w:rFonts w:eastAsia="等线" w:ascii="Arial" w:cs="Arial" w:hAnsi="Arial"/>
          <w:sz w:val="22"/>
        </w:rPr>
        <w:t>交换机</w:t>
      </w:r>
      <w:r>
        <w:rPr>
          <w:rFonts w:eastAsia="等线" w:ascii="Arial" w:cs="Arial" w:hAnsi="Arial"/>
          <w:sz w:val="22"/>
        </w:rPr>
        <w:t>，那么队列中的死信就会投递到这个交换机中，而这个交换机就称为</w:t>
      </w:r>
      <w:r>
        <w:rPr>
          <w:rFonts w:eastAsia="等线" w:ascii="Arial" w:cs="Arial" w:hAnsi="Arial"/>
          <w:b w:val="true"/>
          <w:sz w:val="22"/>
        </w:rPr>
        <w:t>死信交换机</w:t>
      </w:r>
      <w:r>
        <w:rPr>
          <w:rFonts w:eastAsia="等线" w:ascii="Arial" w:cs="Arial" w:hAnsi="Arial"/>
          <w:sz w:val="22"/>
        </w:rPr>
        <w:t>（Dead Letter Exchange）。而此时加入有队列与死信交换机绑定，则最终死信就会被投递到这个队列中。</w:t>
      </w:r>
    </w:p>
    <w:p>
      <w:pPr>
        <w:spacing w:before="120" w:after="120" w:line="288" w:lineRule="auto"/>
        <w:ind w:left="0"/>
        <w:jc w:val="left"/>
      </w:pPr>
    </w:p>
    <w:p>
      <w:pPr>
        <w:spacing w:before="120" w:after="120" w:line="288" w:lineRule="auto"/>
        <w:ind w:left="0"/>
        <w:jc w:val="left"/>
      </w:pPr>
      <w:r>
        <w:rPr>
          <w:rFonts w:eastAsia="等线" w:ascii="Arial" w:cs="Arial" w:hAnsi="Arial"/>
          <w:sz w:val="22"/>
        </w:rPr>
        <w:t>死信</w:t>
      </w:r>
      <w:r>
        <w:rPr>
          <w:rFonts w:eastAsia="等线" w:ascii="Arial" w:cs="Arial" w:hAnsi="Arial"/>
          <w:sz w:val="22"/>
        </w:rPr>
        <w:t>交换机</w:t>
      </w:r>
      <w:r>
        <w:rPr>
          <w:rFonts w:eastAsia="等线" w:ascii="Arial" w:cs="Arial" w:hAnsi="Arial"/>
          <w:sz w:val="22"/>
        </w:rPr>
        <w:t>有什么作用呢？</w:t>
      </w:r>
    </w:p>
    <w:p>
      <w:pPr>
        <w:numPr>
          <w:numId w:val="96"/>
        </w:numPr>
        <w:spacing w:before="120" w:after="120" w:line="288" w:lineRule="auto"/>
        <w:ind w:left="0"/>
        <w:jc w:val="left"/>
      </w:pPr>
      <w:r>
        <w:rPr>
          <w:rFonts w:eastAsia="等线" w:ascii="Arial" w:cs="Arial" w:hAnsi="Arial"/>
          <w:sz w:val="22"/>
        </w:rPr>
        <w:t>收集那些因处理失败而被拒绝的消息</w:t>
      </w:r>
    </w:p>
    <w:p>
      <w:pPr>
        <w:numPr>
          <w:numId w:val="97"/>
        </w:numPr>
        <w:spacing w:before="120" w:after="120" w:line="288" w:lineRule="auto"/>
        <w:ind w:left="0"/>
        <w:jc w:val="left"/>
      </w:pPr>
      <w:r>
        <w:rPr>
          <w:rFonts w:eastAsia="等线" w:ascii="Arial" w:cs="Arial" w:hAnsi="Arial"/>
          <w:sz w:val="22"/>
        </w:rPr>
        <w:t>收集那些因队列满了而被拒绝的消息</w:t>
      </w:r>
    </w:p>
    <w:p>
      <w:pPr>
        <w:numPr>
          <w:numId w:val="98"/>
        </w:numPr>
        <w:spacing w:before="120" w:after="120" w:line="288" w:lineRule="auto"/>
        <w:ind w:left="0"/>
        <w:jc w:val="left"/>
      </w:pPr>
      <w:r>
        <w:rPr>
          <w:rFonts w:eastAsia="等线" w:ascii="Arial" w:cs="Arial" w:hAnsi="Arial"/>
          <w:sz w:val="22"/>
        </w:rPr>
        <w:t>收集因</w:t>
      </w:r>
      <w:r>
        <w:rPr>
          <w:rFonts w:eastAsia="等线" w:ascii="Arial" w:cs="Arial" w:hAnsi="Arial"/>
          <w:sz w:val="22"/>
        </w:rPr>
        <w:t>TTL</w:t>
      </w:r>
      <w:r>
        <w:rPr>
          <w:rFonts w:eastAsia="等线" w:ascii="Arial" w:cs="Arial" w:hAnsi="Arial"/>
          <w:sz w:val="22"/>
        </w:rPr>
        <w:t>（有效期）到期的消息</w:t>
      </w:r>
    </w:p>
    <w:p>
      <w:pPr>
        <w:spacing w:before="120" w:after="120" w:line="288" w:lineRule="auto"/>
        <w:ind w:left="0"/>
        <w:jc w:val="left"/>
      </w:pPr>
    </w:p>
    <w:p>
      <w:pPr>
        <w:pStyle w:val="3"/>
        <w:spacing w:before="300" w:after="120" w:line="288" w:lineRule="auto"/>
        <w:ind w:left="0"/>
        <w:jc w:val="left"/>
        <w:outlineLvl w:val="2"/>
      </w:pPr>
      <w:bookmarkStart w:name="heading_27" w:id="27"/>
      <w:r>
        <w:rPr>
          <w:rFonts w:eastAsia="等线" w:ascii="Arial" w:cs="Arial" w:hAnsi="Arial"/>
          <w:b w:val="true"/>
          <w:sz w:val="30"/>
        </w:rPr>
        <w:t>4.1.2.延迟消息</w:t>
      </w:r>
      <w:bookmarkEnd w:id="27"/>
    </w:p>
    <w:p>
      <w:pPr>
        <w:spacing w:before="120" w:after="120" w:line="288" w:lineRule="auto"/>
        <w:ind w:left="0"/>
        <w:jc w:val="left"/>
      </w:pPr>
      <w:r>
        <w:rPr>
          <w:rFonts w:eastAsia="等线" w:ascii="Arial" w:cs="Arial" w:hAnsi="Arial"/>
          <w:sz w:val="22"/>
        </w:rPr>
        <w:t>前面两种作用场景可以看做是把死信</w:t>
      </w:r>
      <w:r>
        <w:rPr>
          <w:rFonts w:eastAsia="等线" w:ascii="Arial" w:cs="Arial" w:hAnsi="Arial"/>
          <w:sz w:val="22"/>
        </w:rPr>
        <w:t>交换机</w:t>
      </w:r>
      <w:r>
        <w:rPr>
          <w:rFonts w:eastAsia="等线" w:ascii="Arial" w:cs="Arial" w:hAnsi="Arial"/>
          <w:sz w:val="22"/>
        </w:rPr>
        <w:t>当做一种消息处理的最终兜底方案，与消费者重试时讲的</w:t>
      </w:r>
      <w:r>
        <w:rPr>
          <w:rFonts w:eastAsia="Consolas" w:ascii="Consolas" w:cs="Consolas" w:hAnsi="Consolas"/>
          <w:sz w:val="22"/>
          <w:shd w:fill="EFF0F1"/>
        </w:rPr>
        <w:t>RepublishMessageRecoverer</w:t>
      </w:r>
      <w:r>
        <w:rPr>
          <w:rFonts w:eastAsia="等线" w:ascii="Arial" w:cs="Arial" w:hAnsi="Arial"/>
          <w:sz w:val="22"/>
        </w:rPr>
        <w:t>作用类似。</w:t>
      </w:r>
    </w:p>
    <w:p>
      <w:pPr>
        <w:spacing w:before="120" w:after="120" w:line="288" w:lineRule="auto"/>
        <w:ind w:left="0"/>
        <w:jc w:val="left"/>
      </w:pPr>
    </w:p>
    <w:p>
      <w:pPr>
        <w:spacing w:before="120" w:after="120" w:line="288" w:lineRule="auto"/>
        <w:ind w:left="0"/>
        <w:jc w:val="left"/>
      </w:pPr>
      <w:r>
        <w:rPr>
          <w:rFonts w:eastAsia="等线" w:ascii="Arial" w:cs="Arial" w:hAnsi="Arial"/>
          <w:sz w:val="22"/>
        </w:rPr>
        <w:t>而最后一种场景，大家设想一下这样的场景：</w:t>
      </w:r>
    </w:p>
    <w:p>
      <w:pPr>
        <w:spacing w:before="120" w:after="120" w:line="288" w:lineRule="auto"/>
        <w:ind w:left="0"/>
        <w:jc w:val="left"/>
      </w:pPr>
      <w:r>
        <w:rPr>
          <w:rFonts w:eastAsia="等线" w:ascii="Arial" w:cs="Arial" w:hAnsi="Arial"/>
          <w:sz w:val="22"/>
        </w:rPr>
        <w:t>如图，有一组绑定的</w:t>
      </w:r>
      <w:r>
        <w:rPr>
          <w:rFonts w:eastAsia="等线" w:ascii="Arial" w:cs="Arial" w:hAnsi="Arial"/>
          <w:sz w:val="22"/>
        </w:rPr>
        <w:t>交换机</w:t>
      </w:r>
      <w:r>
        <w:rPr>
          <w:rFonts w:eastAsia="等线" w:ascii="Arial" w:cs="Arial" w:hAnsi="Arial"/>
          <w:sz w:val="22"/>
        </w:rPr>
        <w:t>（</w:t>
      </w:r>
      <w:r>
        <w:rPr>
          <w:rFonts w:eastAsia="Consolas" w:ascii="Consolas" w:cs="Consolas" w:hAnsi="Consolas"/>
          <w:sz w:val="22"/>
          <w:shd w:fill="EFF0F1"/>
        </w:rPr>
        <w:t>ttl.fanout</w:t>
      </w:r>
      <w:r>
        <w:rPr>
          <w:rFonts w:eastAsia="等线" w:ascii="Arial" w:cs="Arial" w:hAnsi="Arial"/>
          <w:sz w:val="22"/>
        </w:rPr>
        <w:t>）和队列（</w:t>
      </w:r>
      <w:r>
        <w:rPr>
          <w:rFonts w:eastAsia="Consolas" w:ascii="Consolas" w:cs="Consolas" w:hAnsi="Consolas"/>
          <w:sz w:val="22"/>
          <w:shd w:fill="EFF0F1"/>
        </w:rPr>
        <w:t>ttl.queue</w:t>
      </w:r>
      <w:r>
        <w:rPr>
          <w:rFonts w:eastAsia="等线" w:ascii="Arial" w:cs="Arial" w:hAnsi="Arial"/>
          <w:sz w:val="22"/>
        </w:rPr>
        <w:t>）。但是</w:t>
      </w:r>
      <w:r>
        <w:rPr>
          <w:rFonts w:eastAsia="Consolas" w:ascii="Consolas" w:cs="Consolas" w:hAnsi="Consolas"/>
          <w:sz w:val="22"/>
          <w:shd w:fill="EFF0F1"/>
        </w:rPr>
        <w:t>ttl.queue</w:t>
      </w:r>
      <w:r>
        <w:rPr>
          <w:rFonts w:eastAsia="等线" w:ascii="Arial" w:cs="Arial" w:hAnsi="Arial"/>
          <w:sz w:val="22"/>
        </w:rPr>
        <w:t>没有消费者监听，而是设定了死信交换机</w:t>
      </w:r>
      <w:r>
        <w:rPr>
          <w:rFonts w:eastAsia="Consolas" w:ascii="Consolas" w:cs="Consolas" w:hAnsi="Consolas"/>
          <w:sz w:val="22"/>
          <w:shd w:fill="EFF0F1"/>
        </w:rPr>
        <w:t>hmall.direct</w:t>
      </w:r>
      <w:r>
        <w:rPr>
          <w:rFonts w:eastAsia="等线" w:ascii="Arial" w:cs="Arial" w:hAnsi="Arial"/>
          <w:sz w:val="22"/>
        </w:rPr>
        <w:t>，而队列</w:t>
      </w:r>
      <w:r>
        <w:rPr>
          <w:rFonts w:eastAsia="Consolas" w:ascii="Consolas" w:cs="Consolas" w:hAnsi="Consolas"/>
          <w:sz w:val="22"/>
          <w:shd w:fill="EFF0F1"/>
        </w:rPr>
        <w:t>direct.queue1</w:t>
      </w:r>
      <w:r>
        <w:rPr>
          <w:rFonts w:eastAsia="等线" w:ascii="Arial" w:cs="Arial" w:hAnsi="Arial"/>
          <w:sz w:val="22"/>
        </w:rPr>
        <w:t>则与死信交换机绑定，RoutingKey是blue：</w:t>
      </w:r>
    </w:p>
    <w:p>
      <w:pPr>
        <w:spacing w:before="120" w:after="120" w:line="288" w:lineRule="auto"/>
        <w:ind w:left="0"/>
        <w:jc w:val="center"/>
      </w:pPr>
      <w:r>
        <w:drawing>
          <wp:inline distT="0" distR="0" distB="0" distL="0">
            <wp:extent cx="5257800" cy="17049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2"/>
                    <a:stretch>
                      <a:fillRect/>
                    </a:stretch>
                  </pic:blipFill>
                  <pic:spPr>
                    <a:xfrm>
                      <a:off x="0" y="0"/>
                      <a:ext cx="5257800" cy="17049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假如我们现在发送一条消息到</w:t>
      </w:r>
      <w:r>
        <w:rPr>
          <w:rFonts w:eastAsia="Consolas" w:ascii="Consolas" w:cs="Consolas" w:hAnsi="Consolas"/>
          <w:sz w:val="22"/>
          <w:shd w:fill="EFF0F1"/>
        </w:rPr>
        <w:t>ttl.fanout</w:t>
      </w:r>
      <w:r>
        <w:rPr>
          <w:rFonts w:eastAsia="等线" w:ascii="Arial" w:cs="Arial" w:hAnsi="Arial"/>
          <w:sz w:val="22"/>
        </w:rPr>
        <w:t>，RoutingKey为blue，并设置消息的</w:t>
      </w:r>
      <w:r>
        <w:rPr>
          <w:rFonts w:eastAsia="等线" w:ascii="Arial" w:cs="Arial" w:hAnsi="Arial"/>
          <w:b w:val="true"/>
          <w:sz w:val="22"/>
        </w:rPr>
        <w:t>有效期</w:t>
      </w:r>
      <w:r>
        <w:rPr>
          <w:rFonts w:eastAsia="等线" w:ascii="Arial" w:cs="Arial" w:hAnsi="Arial"/>
          <w:sz w:val="22"/>
        </w:rPr>
        <w:t>为5000</w:t>
      </w:r>
      <w:r>
        <w:rPr>
          <w:rFonts w:eastAsia="等线" w:ascii="Arial" w:cs="Arial" w:hAnsi="Arial"/>
          <w:sz w:val="22"/>
        </w:rPr>
        <w:t>毫秒</w:t>
      </w:r>
      <w:r>
        <w:rPr>
          <w:rFonts w:eastAsia="等线" w:ascii="Arial" w:cs="Arial" w:hAnsi="Arial"/>
          <w:sz w:val="22"/>
        </w:rPr>
        <w:t>：</w:t>
      </w:r>
    </w:p>
    <w:p>
      <w:pPr>
        <w:spacing w:before="120" w:after="120" w:line="288" w:lineRule="auto"/>
        <w:ind w:left="0"/>
        <w:jc w:val="center"/>
      </w:pPr>
      <w:r>
        <w:drawing>
          <wp:inline distT="0" distR="0" distB="0" distL="0">
            <wp:extent cx="5257800" cy="15906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3"/>
                    <a:stretch>
                      <a:fillRect/>
                    </a:stretch>
                  </pic:blipFill>
                  <pic:spPr>
                    <a:xfrm>
                      <a:off x="0" y="0"/>
                      <a:ext cx="5257800" cy="1590675"/>
                    </a:xfrm>
                    <a:prstGeom prst="rect">
                      <a:avLst/>
                    </a:prstGeom>
                  </pic:spPr>
                </pic:pic>
              </a:graphicData>
            </a:graphic>
          </wp:inline>
        </w:drawing>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注意</w:t>
            </w:r>
            <w:r>
              <w:rPr>
                <w:rFonts w:eastAsia="等线" w:ascii="Arial" w:cs="Arial" w:hAnsi="Arial"/>
                <w:sz w:val="22"/>
              </w:rPr>
              <w:t>：尽管这里的</w:t>
            </w:r>
            <w:r>
              <w:rPr>
                <w:rFonts w:eastAsia="Consolas" w:ascii="Consolas" w:cs="Consolas" w:hAnsi="Consolas"/>
                <w:sz w:val="22"/>
                <w:shd w:fill="EFF0F1"/>
              </w:rPr>
              <w:t>ttl.fanout</w:t>
            </w:r>
            <w:r>
              <w:rPr>
                <w:rFonts w:eastAsia="等线" w:ascii="Arial" w:cs="Arial" w:hAnsi="Arial"/>
                <w:sz w:val="22"/>
              </w:rPr>
              <w:t>不需要RoutingKey，但是当消息变为死信并投递到死信</w:t>
            </w:r>
            <w:r>
              <w:rPr>
                <w:rFonts w:eastAsia="等线" w:ascii="Arial" w:cs="Arial" w:hAnsi="Arial"/>
                <w:sz w:val="22"/>
              </w:rPr>
              <w:t>交换机</w:t>
            </w:r>
            <w:r>
              <w:rPr>
                <w:rFonts w:eastAsia="等线" w:ascii="Arial" w:cs="Arial" w:hAnsi="Arial"/>
                <w:sz w:val="22"/>
              </w:rPr>
              <w:t>时，会沿用之前的RoutingKey，这样</w:t>
            </w:r>
            <w:r>
              <w:rPr>
                <w:rFonts w:eastAsia="Consolas" w:ascii="Consolas" w:cs="Consolas" w:hAnsi="Consolas"/>
                <w:sz w:val="22"/>
                <w:shd w:fill="EFF0F1"/>
              </w:rPr>
              <w:t>hmall.direct</w:t>
            </w:r>
            <w:r>
              <w:rPr>
                <w:rFonts w:eastAsia="等线" w:ascii="Arial" w:cs="Arial" w:hAnsi="Arial"/>
                <w:sz w:val="22"/>
              </w:rPr>
              <w:t>才能正确路由消息。</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消息肯定会被投递到</w:t>
      </w:r>
      <w:r>
        <w:rPr>
          <w:rFonts w:eastAsia="Consolas" w:ascii="Consolas" w:cs="Consolas" w:hAnsi="Consolas"/>
          <w:sz w:val="22"/>
          <w:shd w:fill="EFF0F1"/>
        </w:rPr>
        <w:t>ttl.queue</w:t>
      </w:r>
      <w:r>
        <w:rPr>
          <w:rFonts w:eastAsia="等线" w:ascii="Arial" w:cs="Arial" w:hAnsi="Arial"/>
          <w:sz w:val="22"/>
        </w:rPr>
        <w:t>之后，由于没有消费者，因此消息无人消费。5秒之后，消息的有效期到期，成为死信：</w:t>
      </w:r>
    </w:p>
    <w:p>
      <w:pPr>
        <w:spacing w:before="120" w:after="120" w:line="288" w:lineRule="auto"/>
        <w:ind w:left="0"/>
        <w:jc w:val="center"/>
      </w:pPr>
      <w:r>
        <w:drawing>
          <wp:inline distT="0" distR="0" distB="0" distL="0">
            <wp:extent cx="5257800" cy="147637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4"/>
                    <a:stretch>
                      <a:fillRect/>
                    </a:stretch>
                  </pic:blipFill>
                  <pic:spPr>
                    <a:xfrm>
                      <a:off x="0" y="0"/>
                      <a:ext cx="5257800" cy="1476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死信被再次投递到死信</w:t>
      </w:r>
      <w:r>
        <w:rPr>
          <w:rFonts w:eastAsia="等线" w:ascii="Arial" w:cs="Arial" w:hAnsi="Arial"/>
          <w:sz w:val="22"/>
        </w:rPr>
        <w:t>交换机</w:t>
      </w:r>
      <w:r>
        <w:rPr>
          <w:rFonts w:eastAsia="Consolas" w:ascii="Consolas" w:cs="Consolas" w:hAnsi="Consolas"/>
          <w:sz w:val="22"/>
          <w:shd w:fill="EFF0F1"/>
        </w:rPr>
        <w:t>hmall.direct</w:t>
      </w:r>
      <w:r>
        <w:rPr>
          <w:rFonts w:eastAsia="等线" w:ascii="Arial" w:cs="Arial" w:hAnsi="Arial"/>
          <w:sz w:val="22"/>
        </w:rPr>
        <w:t>，并沿用之前的RoutingKey，也就是</w:t>
      </w:r>
      <w:r>
        <w:rPr>
          <w:rFonts w:eastAsia="Consolas" w:ascii="Consolas" w:cs="Consolas" w:hAnsi="Consolas"/>
          <w:sz w:val="22"/>
          <w:shd w:fill="EFF0F1"/>
        </w:rPr>
        <w:t>blue</w:t>
      </w:r>
      <w:r>
        <w:rPr>
          <w:rFonts w:eastAsia="等线" w:ascii="Arial" w:cs="Arial" w:hAnsi="Arial"/>
          <w:sz w:val="22"/>
        </w:rPr>
        <w:t>：</w:t>
      </w:r>
    </w:p>
    <w:p>
      <w:pPr>
        <w:spacing w:before="120" w:after="120" w:line="288" w:lineRule="auto"/>
        <w:ind w:left="0"/>
        <w:jc w:val="center"/>
      </w:pPr>
      <w:r>
        <w:drawing>
          <wp:inline distT="0" distR="0" distB="0" distL="0">
            <wp:extent cx="5257800" cy="15906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5"/>
                    <a:stretch>
                      <a:fillRect/>
                    </a:stretch>
                  </pic:blipFill>
                  <pic:spPr>
                    <a:xfrm>
                      <a:off x="0" y="0"/>
                      <a:ext cx="5257800" cy="1590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由于</w:t>
      </w:r>
      <w:r>
        <w:rPr>
          <w:rFonts w:eastAsia="Consolas" w:ascii="Consolas" w:cs="Consolas" w:hAnsi="Consolas"/>
          <w:sz w:val="22"/>
          <w:shd w:fill="EFF0F1"/>
        </w:rPr>
        <w:t>direct.queue1</w:t>
      </w:r>
      <w:r>
        <w:rPr>
          <w:rFonts w:eastAsia="等线" w:ascii="Arial" w:cs="Arial" w:hAnsi="Arial"/>
          <w:sz w:val="22"/>
        </w:rPr>
        <w:t>与</w:t>
      </w:r>
      <w:r>
        <w:rPr>
          <w:rFonts w:eastAsia="Consolas" w:ascii="Consolas" w:cs="Consolas" w:hAnsi="Consolas"/>
          <w:sz w:val="22"/>
          <w:shd w:fill="EFF0F1"/>
        </w:rPr>
        <w:t>hmall.direct</w:t>
      </w:r>
      <w:r>
        <w:rPr>
          <w:rFonts w:eastAsia="等线" w:ascii="Arial" w:cs="Arial" w:hAnsi="Arial"/>
          <w:sz w:val="22"/>
        </w:rPr>
        <w:t>绑定的key是blue，因此最终消息被成功路由到</w:t>
      </w:r>
      <w:r>
        <w:rPr>
          <w:rFonts w:eastAsia="Consolas" w:ascii="Consolas" w:cs="Consolas" w:hAnsi="Consolas"/>
          <w:sz w:val="22"/>
          <w:shd w:fill="EFF0F1"/>
        </w:rPr>
        <w:t>direct.queue1</w:t>
      </w:r>
      <w:r>
        <w:rPr>
          <w:rFonts w:eastAsia="等线" w:ascii="Arial" w:cs="Arial" w:hAnsi="Arial"/>
          <w:sz w:val="22"/>
        </w:rPr>
        <w:t>，如果此时有消费者与</w:t>
      </w:r>
      <w:r>
        <w:rPr>
          <w:rFonts w:eastAsia="Consolas" w:ascii="Consolas" w:cs="Consolas" w:hAnsi="Consolas"/>
          <w:sz w:val="22"/>
          <w:shd w:fill="EFF0F1"/>
        </w:rPr>
        <w:t>direct.queue1</w:t>
      </w:r>
      <w:r>
        <w:rPr>
          <w:rFonts w:eastAsia="等线" w:ascii="Arial" w:cs="Arial" w:hAnsi="Arial"/>
          <w:sz w:val="22"/>
        </w:rPr>
        <w:t>绑定， 也就能成功消费消息了。但此时已经是5秒钟以后了：</w:t>
      </w:r>
    </w:p>
    <w:p>
      <w:pPr>
        <w:spacing w:before="120" w:after="120" w:line="288" w:lineRule="auto"/>
        <w:ind w:left="0"/>
        <w:jc w:val="center"/>
      </w:pPr>
      <w:r>
        <w:drawing>
          <wp:inline distT="0" distR="0" distB="0" distL="0">
            <wp:extent cx="5257800" cy="14859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6"/>
                    <a:stretch>
                      <a:fillRect/>
                    </a:stretch>
                  </pic:blipFill>
                  <pic:spPr>
                    <a:xfrm>
                      <a:off x="0" y="0"/>
                      <a:ext cx="5257800" cy="1485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也就是说，publisher发送了一条消息，但最终consumer在5秒后才收到消息。我们成功实现了</w:t>
      </w:r>
      <w:r>
        <w:rPr>
          <w:rFonts w:eastAsia="等线" w:ascii="Arial" w:cs="Arial" w:hAnsi="Arial"/>
          <w:b w:val="true"/>
          <w:sz w:val="22"/>
        </w:rPr>
        <w:t>延迟消息</w:t>
      </w:r>
      <w:r>
        <w:rPr>
          <w:rFonts w:eastAsia="等线" w:ascii="Arial" w:cs="Arial" w:hAnsi="Arial"/>
          <w:sz w:val="22"/>
        </w:rPr>
        <w:t>。</w:t>
      </w:r>
    </w:p>
    <w:p>
      <w:pPr>
        <w:spacing w:before="120" w:after="120" w:line="288" w:lineRule="auto"/>
        <w:ind w:left="0"/>
        <w:jc w:val="left"/>
      </w:pPr>
    </w:p>
    <w:p>
      <w:pPr>
        <w:pStyle w:val="3"/>
        <w:spacing w:before="300" w:after="120" w:line="288" w:lineRule="auto"/>
        <w:ind w:left="0"/>
        <w:jc w:val="left"/>
        <w:outlineLvl w:val="2"/>
      </w:pPr>
      <w:bookmarkStart w:name="heading_28" w:id="28"/>
      <w:r>
        <w:rPr>
          <w:rFonts w:eastAsia="等线" w:ascii="Arial" w:cs="Arial" w:hAnsi="Arial"/>
          <w:b w:val="true"/>
          <w:sz w:val="30"/>
        </w:rPr>
        <w:t>4.1.3.总结</w:t>
      </w:r>
      <w:bookmarkEnd w:id="28"/>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注意：</w:t>
            </w:r>
          </w:p>
          <w:p>
            <w:pPr>
              <w:spacing w:before="120" w:after="120" w:line="288" w:lineRule="auto"/>
              <w:ind w:left="0"/>
              <w:jc w:val="left"/>
            </w:pPr>
            <w:r>
              <w:rPr>
                <w:rFonts w:eastAsia="等线" w:ascii="Arial" w:cs="Arial" w:hAnsi="Arial"/>
                <w:sz w:val="22"/>
              </w:rPr>
              <w:t>RabbitMQ的消息过期是基于追溯方式来实现的，也就是说当一个消息的</w:t>
            </w:r>
            <w:r>
              <w:rPr>
                <w:rFonts w:eastAsia="等线" w:ascii="Arial" w:cs="Arial" w:hAnsi="Arial"/>
                <w:sz w:val="22"/>
              </w:rPr>
              <w:t>TTL</w:t>
            </w:r>
            <w:r>
              <w:rPr>
                <w:rFonts w:eastAsia="等线" w:ascii="Arial" w:cs="Arial" w:hAnsi="Arial"/>
                <w:sz w:val="22"/>
              </w:rPr>
              <w:t>到期以后不一定会被移除或投递到死信</w:t>
            </w:r>
            <w:r>
              <w:rPr>
                <w:rFonts w:eastAsia="等线" w:ascii="Arial" w:cs="Arial" w:hAnsi="Arial"/>
                <w:sz w:val="22"/>
              </w:rPr>
              <w:t>交换机</w:t>
            </w:r>
            <w:r>
              <w:rPr>
                <w:rFonts w:eastAsia="等线" w:ascii="Arial" w:cs="Arial" w:hAnsi="Arial"/>
                <w:sz w:val="22"/>
              </w:rPr>
              <w:t>，而是在消息恰好处于队首时才会被处理。</w:t>
            </w:r>
          </w:p>
          <w:p>
            <w:pPr>
              <w:spacing w:before="120" w:after="120" w:line="288" w:lineRule="auto"/>
              <w:ind w:left="0"/>
              <w:jc w:val="left"/>
            </w:pPr>
            <w:r>
              <w:rPr>
                <w:rFonts w:eastAsia="等线" w:ascii="Arial" w:cs="Arial" w:hAnsi="Arial"/>
                <w:sz w:val="22"/>
              </w:rPr>
              <w:t>当队列中消息堆积很多的时候，过期消息可能不会被按时处理，因此你设置的</w:t>
            </w:r>
            <w:r>
              <w:rPr>
                <w:rFonts w:eastAsia="等线" w:ascii="Arial" w:cs="Arial" w:hAnsi="Arial"/>
                <w:sz w:val="22"/>
              </w:rPr>
              <w:t>TTL</w:t>
            </w:r>
            <w:r>
              <w:rPr>
                <w:rFonts w:eastAsia="等线" w:ascii="Arial" w:cs="Arial" w:hAnsi="Arial"/>
                <w:sz w:val="22"/>
              </w:rPr>
              <w:t>时间不一定准确。</w:t>
            </w:r>
          </w:p>
        </w:tc>
      </w:tr>
    </w:tbl>
    <w:p>
      <w:pPr>
        <w:spacing w:before="120" w:after="120" w:line="288" w:lineRule="auto"/>
        <w:ind w:left="0"/>
        <w:jc w:val="left"/>
      </w:pPr>
    </w:p>
    <w:p>
      <w:pPr>
        <w:pStyle w:val="2"/>
        <w:spacing w:before="320" w:after="120" w:line="288" w:lineRule="auto"/>
        <w:ind w:left="0"/>
        <w:jc w:val="left"/>
        <w:outlineLvl w:val="1"/>
      </w:pPr>
      <w:bookmarkStart w:name="heading_29" w:id="29"/>
      <w:r>
        <w:rPr>
          <w:rFonts w:eastAsia="等线" w:ascii="Arial" w:cs="Arial" w:hAnsi="Arial"/>
          <w:b w:val="true"/>
          <w:sz w:val="32"/>
        </w:rPr>
        <w:t>4.2.DelayExchange插件</w:t>
      </w:r>
      <w:bookmarkEnd w:id="29"/>
    </w:p>
    <w:p>
      <w:pPr>
        <w:spacing w:before="120" w:after="120" w:line="288" w:lineRule="auto"/>
        <w:ind w:left="0"/>
        <w:jc w:val="left"/>
      </w:pPr>
      <w:r>
        <w:rPr>
          <w:rFonts w:eastAsia="等线" w:ascii="Arial" w:cs="Arial" w:hAnsi="Arial"/>
          <w:sz w:val="22"/>
        </w:rPr>
        <w:t>基于死信队列虽然可以实现延迟消息，但是太麻烦了。因此RabbitMQ社区提供了一个延迟消息插件来实现相同的效果。</w:t>
      </w:r>
    </w:p>
    <w:p>
      <w:pPr>
        <w:spacing w:before="120" w:after="120" w:line="288" w:lineRule="auto"/>
        <w:ind w:left="0"/>
        <w:jc w:val="left"/>
      </w:pPr>
      <w:r>
        <w:rPr>
          <w:rFonts w:eastAsia="等线" w:ascii="Arial" w:cs="Arial" w:hAnsi="Arial"/>
          <w:sz w:val="22"/>
        </w:rPr>
        <w:t>官方文档说明：</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p>
    <w:p>
      <w:pPr>
        <w:pStyle w:val="3"/>
        <w:spacing w:before="300" w:after="120" w:line="288" w:lineRule="auto"/>
        <w:ind w:left="0"/>
        <w:jc w:val="left"/>
        <w:outlineLvl w:val="2"/>
      </w:pPr>
      <w:bookmarkStart w:name="heading_30" w:id="30"/>
      <w:r>
        <w:rPr>
          <w:rFonts w:eastAsia="等线" w:ascii="Arial" w:cs="Arial" w:hAnsi="Arial"/>
          <w:b w:val="true"/>
          <w:sz w:val="30"/>
        </w:rPr>
        <w:t>4.2.1.下载</w:t>
      </w:r>
      <w:bookmarkEnd w:id="30"/>
    </w:p>
    <w:p>
      <w:pPr>
        <w:spacing w:before="120" w:after="120" w:line="288" w:lineRule="auto"/>
        <w:ind w:left="0"/>
        <w:jc w:val="left"/>
      </w:pPr>
      <w:r>
        <w:rPr>
          <w:rFonts w:eastAsia="等线" w:ascii="Arial" w:cs="Arial" w:hAnsi="Arial"/>
          <w:sz w:val="22"/>
        </w:rPr>
        <w:t>插件下载地址：</w:t>
      </w:r>
    </w:p>
    <w:p>
      <w:pPr>
        <w:spacing w:before="120" w:after="120" w:line="288" w:lineRule="auto"/>
        <w:ind w:left="0"/>
        <w:jc w:val="left"/>
      </w:pPr>
      <w:r>
        <w:rPr>
          <w:rFonts w:eastAsia="等线" w:ascii="Arial" w:cs="Arial" w:hAnsi="Arial"/>
          <w:b w:val="true"/>
          <w:sz w:val="22"/>
          <w:shd w:fill="dee0e3"/>
        </w:rPr>
        <w:t>[该类型的内容暂不支持下载]</w:t>
      </w:r>
    </w:p>
    <w:p>
      <w:pPr>
        <w:spacing w:before="120" w:after="120" w:line="288" w:lineRule="auto"/>
        <w:ind w:left="0"/>
        <w:jc w:val="left"/>
      </w:pPr>
      <w:r>
        <w:rPr>
          <w:rFonts w:eastAsia="等线" w:ascii="Arial" w:cs="Arial" w:hAnsi="Arial"/>
          <w:sz w:val="22"/>
        </w:rPr>
        <w:t>由于我们安装的</w:t>
      </w:r>
      <w:r>
        <w:rPr>
          <w:rFonts w:eastAsia="等线" w:ascii="Arial" w:cs="Arial" w:hAnsi="Arial"/>
          <w:sz w:val="22"/>
        </w:rPr>
        <w:t>MQ</w:t>
      </w:r>
      <w:r>
        <w:rPr>
          <w:rFonts w:eastAsia="等线" w:ascii="Arial" w:cs="Arial" w:hAnsi="Arial"/>
          <w:sz w:val="22"/>
        </w:rPr>
        <w:t>是</w:t>
      </w:r>
      <w:r>
        <w:rPr>
          <w:rFonts w:eastAsia="Consolas" w:ascii="Consolas" w:cs="Consolas" w:hAnsi="Consolas"/>
          <w:sz w:val="22"/>
          <w:shd w:fill="EFF0F1"/>
        </w:rPr>
        <w:t>3.8</w:t>
      </w:r>
      <w:r>
        <w:rPr>
          <w:rFonts w:eastAsia="等线" w:ascii="Arial" w:cs="Arial" w:hAnsi="Arial"/>
          <w:sz w:val="22"/>
        </w:rPr>
        <w:t>版本，因此这里下载</w:t>
      </w:r>
      <w:r>
        <w:rPr>
          <w:rFonts w:eastAsia="Consolas" w:ascii="Consolas" w:cs="Consolas" w:hAnsi="Consolas"/>
          <w:sz w:val="22"/>
          <w:shd w:fill="EFF0F1"/>
        </w:rPr>
        <w:t>3.8.17</w:t>
      </w:r>
      <w:r>
        <w:rPr>
          <w:rFonts w:eastAsia="等线" w:ascii="Arial" w:cs="Arial" w:hAnsi="Arial"/>
          <w:sz w:val="22"/>
        </w:rPr>
        <w:t>版本：</w:t>
      </w:r>
    </w:p>
    <w:p>
      <w:pPr>
        <w:spacing w:before="120" w:after="120" w:line="288" w:lineRule="auto"/>
        <w:ind w:left="0"/>
        <w:jc w:val="center"/>
      </w:pPr>
      <w:r>
        <w:drawing>
          <wp:inline distT="0" distR="0" distB="0" distL="0">
            <wp:extent cx="5257800" cy="397192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7"/>
                    <a:stretch>
                      <a:fillRect/>
                    </a:stretch>
                  </pic:blipFill>
                  <pic:spPr>
                    <a:xfrm>
                      <a:off x="0" y="0"/>
                      <a:ext cx="5257800" cy="39719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当然，也可以直接使用课前资料提供好的插件：</w:t>
      </w:r>
    </w:p>
    <w:p>
      <w:pPr>
        <w:spacing w:before="120" w:after="120" w:line="288" w:lineRule="auto"/>
        <w:ind w:left="0"/>
        <w:jc w:val="center"/>
      </w:pPr>
      <w:r>
        <w:drawing>
          <wp:inline distT="0" distR="0" distB="0" distL="0">
            <wp:extent cx="5257800" cy="10001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8"/>
                    <a:stretch>
                      <a:fillRect/>
                    </a:stretch>
                  </pic:blipFill>
                  <pic:spPr>
                    <a:xfrm>
                      <a:off x="0" y="0"/>
                      <a:ext cx="5257800" cy="10001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31" w:id="31"/>
      <w:r>
        <w:rPr>
          <w:rFonts w:eastAsia="等线" w:ascii="Arial" w:cs="Arial" w:hAnsi="Arial"/>
          <w:b w:val="true"/>
          <w:sz w:val="30"/>
        </w:rPr>
        <w:t>4.2.2.安装</w:t>
      </w:r>
      <w:bookmarkEnd w:id="31"/>
    </w:p>
    <w:p>
      <w:pPr>
        <w:spacing w:before="120" w:after="120" w:line="288" w:lineRule="auto"/>
        <w:ind w:left="0"/>
        <w:jc w:val="left"/>
      </w:pPr>
      <w:r>
        <w:rPr>
          <w:rFonts w:eastAsia="等线" w:ascii="Arial" w:cs="Arial" w:hAnsi="Arial"/>
          <w:sz w:val="22"/>
        </w:rPr>
        <w:t>因为我们是基于Docker安装，所以需要先查看RabbitMQ的插件目录对应的数据卷。</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docker volume inspect mq-plugins</w:t>
            </w:r>
          </w:p>
        </w:tc>
      </w:tr>
    </w:tbl>
    <w:p>
      <w:pPr>
        <w:spacing w:before="120" w:after="120" w:line="288" w:lineRule="auto"/>
        <w:ind w:left="0"/>
        <w:jc w:val="left"/>
      </w:pPr>
      <w:r>
        <w:rPr>
          <w:rFonts w:eastAsia="等线" w:ascii="Arial" w:cs="Arial" w:hAnsi="Arial"/>
          <w:sz w:val="22"/>
        </w:rPr>
        <w:t>结果如下：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JSON</w:t>
              <w:br w:type="textWrapping"/>
            </w:r>
            <w:r>
              <w:rPr>
                <w:rFonts w:eastAsia="Consolas" w:ascii="Consolas" w:cs="Consolas" w:hAnsi="Consolas"/>
                <w:sz w:val="22"/>
              </w:rPr>
              <w:t>[</w:t>
              <w:br/>
              <w:t xml:space="preserve">    {</w:t>
              <w:br/>
              <w:t xml:space="preserve">        "CreatedAt": "2024-06-19T09:22:59+08:00",</w:t>
              <w:br/>
              <w:t xml:space="preserve">        "Driver": "local",</w:t>
              <w:br/>
              <w:t xml:space="preserve">        "Labels": null,</w:t>
              <w:br/>
              <w:t xml:space="preserve">        "Mountpoint": "/var/lib/docker/volumes/mq-plugins/_data",</w:t>
              <w:br/>
              <w:t xml:space="preserve">        "Name": "mq-plugins",</w:t>
              <w:br/>
              <w:t xml:space="preserve">        "Options": null,</w:t>
              <w:br/>
              <w:t xml:space="preserve">        "Scope": "local"</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插件目录被挂载到了</w:t>
      </w:r>
      <w:r>
        <w:rPr>
          <w:rFonts w:eastAsia="Consolas" w:ascii="Consolas" w:cs="Consolas" w:hAnsi="Consolas"/>
          <w:sz w:val="22"/>
          <w:shd w:fill="EFF0F1"/>
        </w:rPr>
        <w:t>/var/lib/docker/volumes/mq-plugins/_data</w:t>
      </w:r>
      <w:r>
        <w:rPr>
          <w:rFonts w:eastAsia="等线" w:ascii="Arial" w:cs="Arial" w:hAnsi="Arial"/>
          <w:sz w:val="22"/>
        </w:rPr>
        <w:t>这个目录，我们上传插件到该目录下。</w:t>
      </w:r>
    </w:p>
    <w:p>
      <w:pPr>
        <w:spacing w:before="120" w:after="120" w:line="288" w:lineRule="auto"/>
        <w:ind w:left="0"/>
        <w:jc w:val="left"/>
      </w:pPr>
    </w:p>
    <w:p>
      <w:pPr>
        <w:spacing w:before="120" w:after="120" w:line="288" w:lineRule="auto"/>
        <w:ind w:left="0"/>
        <w:jc w:val="left"/>
      </w:pPr>
      <w:r>
        <w:rPr>
          <w:rFonts w:eastAsia="等线" w:ascii="Arial" w:cs="Arial" w:hAnsi="Arial"/>
          <w:sz w:val="22"/>
        </w:rPr>
        <w:t>接下来执行命令，安装插件：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Shell</w:t>
              <w:br w:type="textWrapping"/>
            </w:r>
            <w:r>
              <w:rPr>
                <w:rFonts w:eastAsia="Consolas" w:ascii="Consolas" w:cs="Consolas" w:hAnsi="Consolas"/>
                <w:sz w:val="22"/>
              </w:rPr>
              <w:t>docker exec -it mq rabbitmq-plugins enable rabbitmq_delayed_message_exchange</w:t>
            </w:r>
          </w:p>
        </w:tc>
      </w:tr>
    </w:tbl>
    <w:p>
      <w:pPr>
        <w:spacing w:before="120" w:after="120" w:line="288" w:lineRule="auto"/>
        <w:ind w:left="0"/>
        <w:jc w:val="left"/>
      </w:pPr>
      <w:r>
        <w:rPr>
          <w:rFonts w:eastAsia="等线" w:ascii="Arial" w:cs="Arial" w:hAnsi="Arial"/>
          <w:sz w:val="22"/>
        </w:rPr>
        <w:t>运行结果如下：</w:t>
      </w:r>
    </w:p>
    <w:p>
      <w:pPr>
        <w:spacing w:before="120" w:after="120" w:line="288" w:lineRule="auto"/>
        <w:ind w:left="0"/>
        <w:jc w:val="center"/>
      </w:pPr>
      <w:r>
        <w:drawing>
          <wp:inline distT="0" distR="0" distB="0" distL="0">
            <wp:extent cx="5257800" cy="1905000"/>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29"/>
                    <a:stretch>
                      <a:fillRect/>
                    </a:stretch>
                  </pic:blipFill>
                  <pic:spPr>
                    <a:xfrm>
                      <a:off x="0" y="0"/>
                      <a:ext cx="5257800" cy="1905000"/>
                    </a:xfrm>
                    <a:prstGeom prst="rect">
                      <a:avLst/>
                    </a:prstGeom>
                  </pic:spPr>
                </pic:pic>
              </a:graphicData>
            </a:graphic>
          </wp:inline>
        </w:drawing>
      </w:r>
    </w:p>
    <w:p>
      <w:pPr>
        <w:pStyle w:val="3"/>
        <w:spacing w:before="300" w:after="120" w:line="288" w:lineRule="auto"/>
        <w:ind w:left="0"/>
        <w:jc w:val="left"/>
        <w:outlineLvl w:val="2"/>
      </w:pPr>
      <w:bookmarkStart w:name="heading_32" w:id="32"/>
      <w:r>
        <w:rPr>
          <w:rFonts w:eastAsia="等线" w:ascii="Arial" w:cs="Arial" w:hAnsi="Arial"/>
          <w:b w:val="true"/>
          <w:sz w:val="30"/>
        </w:rPr>
        <w:t>4.2.3.声明延迟</w:t>
      </w:r>
      <w:r>
        <w:rPr>
          <w:rFonts w:eastAsia="等线" w:ascii="Arial" w:cs="Arial" w:hAnsi="Arial"/>
          <w:b w:val="true"/>
          <w:sz w:val="30"/>
        </w:rPr>
        <w:t>交换机</w:t>
      </w:r>
      <w:bookmarkEnd w:id="32"/>
    </w:p>
    <w:p>
      <w:pPr>
        <w:spacing w:before="120" w:after="120" w:line="288" w:lineRule="auto"/>
        <w:ind w:left="0"/>
        <w:jc w:val="left"/>
      </w:pPr>
      <w:r>
        <w:rPr>
          <w:rFonts w:eastAsia="等线" w:ascii="Arial" w:cs="Arial" w:hAnsi="Arial"/>
          <w:sz w:val="22"/>
        </w:rPr>
        <w:t>基于注解方式：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@RabbitListener(bindings = @QueueBinding(</w:t>
              <w:br/>
              <w:t xml:space="preserve">        value = @Queue(name = "delay.queue", durable = "true"),</w:t>
              <w:br/>
              <w:t xml:space="preserve">        exchange = @Exchange(name = "delay.direct", delayed = "true"),</w:t>
              <w:br/>
              <w:t xml:space="preserve">        key = "delay"</w:t>
              <w:br/>
              <w:t>))</w:t>
              <w:br/>
              <w:t>public void listenDelayMessage(String msg){</w:t>
              <w:br/>
              <w:t xml:space="preserve">    log.info("接收到delay.queue的延迟消息：{}", msg);</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基于</w:t>
      </w:r>
      <w:r>
        <w:rPr>
          <w:rFonts w:eastAsia="Consolas" w:ascii="Consolas" w:cs="Consolas" w:hAnsi="Consolas"/>
          <w:sz w:val="22"/>
          <w:shd w:fill="EFF0F1"/>
        </w:rPr>
        <w:t>@Bean</w:t>
      </w:r>
      <w:r>
        <w:rPr>
          <w:rFonts w:eastAsia="等线" w:ascii="Arial" w:cs="Arial" w:hAnsi="Arial"/>
          <w:sz w:val="22"/>
        </w:rPr>
        <w:t>的方式：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com.itheima.consumer.config;</w:t>
              <w:br/>
              <w:br/>
              <w:t>import lombok.extern.slf4j.Slf4j;</w:t>
              <w:br/>
              <w:t>import org.springframework.amqp.core.*;</w:t>
              <w:br/>
              <w:t>import org.springframework.context.annotation.Bean;</w:t>
              <w:br/>
              <w:t>import org.springframework.context.annotation.Configuration;</w:t>
              <w:br/>
              <w:br/>
              <w:t>@Slf4j</w:t>
              <w:br/>
              <w:t>@Configuration</w:t>
              <w:br/>
              <w:t>public class DelayExchangeConfig {</w:t>
              <w:br/>
              <w:br/>
              <w:t xml:space="preserve">    @Bean</w:t>
              <w:br/>
              <w:t xml:space="preserve">    public DirectExchange delayExchange(){</w:t>
              <w:br/>
              <w:t xml:space="preserve">        return ExchangeBuilder</w:t>
              <w:br/>
              <w:t xml:space="preserve">                .directExchange("delay.direct") // 指定交换机类型和名称</w:t>
              <w:br/>
              <w:t xml:space="preserve">                .delayed() // 设置delay的属性为true</w:t>
              <w:br/>
              <w:t xml:space="preserve">                .durable(true) // 持久化</w:t>
              <w:br/>
              <w:t xml:space="preserve">                .build();</w:t>
              <w:br/>
              <w:t xml:space="preserve">    }</w:t>
              <w:br/>
              <w:br/>
              <w:t xml:space="preserve">    @Bean</w:t>
              <w:br/>
              <w:t xml:space="preserve">    public Queue delayedQueue(){</w:t>
              <w:br/>
              <w:t xml:space="preserve">        return new Queue("delay.queue");</w:t>
              <w:br/>
              <w:t xml:space="preserve">    }</w:t>
              <w:br/>
              <w:t xml:space="preserve">    </w:t>
              <w:br/>
              <w:t xml:space="preserve">    @Bean</w:t>
              <w:br/>
              <w:t xml:space="preserve">    public Binding delayQueueBinding(){</w:t>
              <w:br/>
              <w:t xml:space="preserve">        return BindingBuilder.bind(delayedQueue()).to(delayExchange()).with("delay");</w:t>
              <w:br/>
              <w:t xml:space="preserve">    }</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3" w:id="33"/>
      <w:r>
        <w:rPr>
          <w:rFonts w:eastAsia="等线" w:ascii="Arial" w:cs="Arial" w:hAnsi="Arial"/>
          <w:b w:val="true"/>
          <w:sz w:val="30"/>
        </w:rPr>
        <w:t>4.2.4.发送延迟消息</w:t>
      </w:r>
      <w:bookmarkEnd w:id="33"/>
    </w:p>
    <w:p>
      <w:pPr>
        <w:spacing w:before="120" w:after="120" w:line="288" w:lineRule="auto"/>
        <w:ind w:left="0"/>
        <w:jc w:val="left"/>
      </w:pPr>
      <w:r>
        <w:rPr>
          <w:rFonts w:eastAsia="等线" w:ascii="Arial" w:cs="Arial" w:hAnsi="Arial"/>
          <w:sz w:val="22"/>
        </w:rPr>
        <w:t>发送消息时，必须通过x-delay属性设定延迟时间：</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@Test</w:t>
              <w:br/>
              <w:t>void testPublisherDelayMessage() {</w:t>
              <w:br/>
              <w:t xml:space="preserve">    // 1.创建消息</w:t>
              <w:br/>
              <w:t xml:space="preserve">    String message = "hello, delayed message";</w:t>
              <w:br/>
              <w:t xml:space="preserve">    // 2.发送消息，利用消息后置处理器添加消息头</w:t>
              <w:br/>
              <w:t xml:space="preserve">    rabbitTemplate.convertAndSend("delay.direct", "delay", message, new MessagePostProcessor() {</w:t>
              <w:br/>
              <w:t xml:space="preserve">        @Override</w:t>
              <w:br/>
              <w:t xml:space="preserve">        public Message postProcessMessage(Message message) throws AmqpException {</w:t>
              <w:br/>
              <w:t xml:space="preserve">            // 添加延迟消息属性</w:t>
              <w:br/>
              <w:t xml:space="preserve">            message.getMessageProperties().setDelay(5000);</w:t>
              <w:br/>
              <w:t xml:space="preserve">            return message;</w:t>
              <w:br/>
              <w:t xml:space="preserve">        }</w:t>
              <w:br/>
              <w:t xml:space="preserve">    });</w:t>
              <w:br/>
            </w:r>
            <w:r>
              <w:rPr>
                <w:rFonts w:eastAsia="Consolas" w:ascii="Consolas" w:cs="Consolas" w:hAnsi="Consolas"/>
                <w:sz w:val="22"/>
              </w:rPr>
              <w:t>}</w:t>
            </w:r>
          </w:p>
        </w:tc>
      </w:tr>
    </w:tbl>
    <w:p>
      <w:pPr>
        <w:spacing w:before="120" w:after="120" w:line="288" w:lineRule="auto"/>
        <w:ind w:left="0"/>
        <w:jc w:val="left"/>
      </w:pP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注意：</w:t>
            </w:r>
          </w:p>
          <w:p>
            <w:pPr>
              <w:spacing w:before="120" w:after="120" w:line="288" w:lineRule="auto"/>
              <w:ind w:left="0"/>
              <w:jc w:val="left"/>
            </w:pPr>
            <w:r>
              <w:rPr>
                <w:rFonts w:eastAsia="等线" w:ascii="Arial" w:cs="Arial" w:hAnsi="Arial"/>
                <w:sz w:val="22"/>
              </w:rPr>
              <w:t>延迟消息插件内部会维护一个本地数据库表，同时使用Elang Timers功能实现计时。如果消息的延迟时间设置较长，可能会导致堆积的延迟消息非常多，会带来较大的</w:t>
            </w:r>
            <w:r>
              <w:rPr>
                <w:rFonts w:eastAsia="等线" w:ascii="Arial" w:cs="Arial" w:hAnsi="Arial"/>
                <w:sz w:val="22"/>
              </w:rPr>
              <w:t>CPU</w:t>
            </w:r>
            <w:r>
              <w:rPr>
                <w:rFonts w:eastAsia="等线" w:ascii="Arial" w:cs="Arial" w:hAnsi="Arial"/>
                <w:sz w:val="22"/>
              </w:rPr>
              <w:t>开销，同时延迟消息的时间会存在误差。</w:t>
            </w:r>
          </w:p>
          <w:p>
            <w:pPr>
              <w:spacing w:before="120" w:after="120" w:line="288" w:lineRule="auto"/>
              <w:ind w:left="0"/>
              <w:jc w:val="left"/>
            </w:pPr>
            <w:r>
              <w:rPr>
                <w:rFonts w:eastAsia="等线" w:ascii="Arial" w:cs="Arial" w:hAnsi="Arial"/>
                <w:sz w:val="22"/>
              </w:rPr>
              <w:t>因此，</w:t>
            </w:r>
            <w:r>
              <w:rPr>
                <w:rFonts w:eastAsia="等线" w:ascii="Arial" w:cs="Arial" w:hAnsi="Arial"/>
                <w:b w:val="true"/>
                <w:sz w:val="22"/>
              </w:rPr>
              <w:t>不建议设置延迟时间过长的延迟消息</w:t>
            </w:r>
            <w:r>
              <w:rPr>
                <w:rFonts w:eastAsia="等线" w:ascii="Arial" w:cs="Arial" w:hAnsi="Arial"/>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34" w:id="34"/>
      <w:r>
        <w:rPr>
          <w:rFonts w:eastAsia="等线" w:ascii="Arial" w:cs="Arial" w:hAnsi="Arial"/>
          <w:b w:val="true"/>
          <w:sz w:val="32"/>
        </w:rPr>
        <w:t>4.3.超时订单问题</w:t>
      </w:r>
      <w:bookmarkEnd w:id="34"/>
    </w:p>
    <w:p>
      <w:pPr>
        <w:spacing w:before="120" w:after="120" w:line="288" w:lineRule="auto"/>
        <w:ind w:left="0"/>
        <w:jc w:val="left"/>
      </w:pPr>
      <w:r>
        <w:rPr>
          <w:rFonts w:eastAsia="等线" w:ascii="Arial" w:cs="Arial" w:hAnsi="Arial"/>
          <w:sz w:val="22"/>
        </w:rPr>
        <w:t>接下来，我们就在交易服务中利用延迟消息实现订单超时取消功能。其大概思路如下：</w:t>
      </w:r>
    </w:p>
    <w:p>
      <w:pPr>
        <w:spacing w:before="120" w:after="120" w:line="288" w:lineRule="auto"/>
        <w:ind w:left="0"/>
        <w:jc w:val="center"/>
      </w:pPr>
      <w:r>
        <w:drawing>
          <wp:inline distT="0" distR="0" distB="0" distL="0">
            <wp:extent cx="5257800" cy="29337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0"/>
                    <a:stretch>
                      <a:fillRect/>
                    </a:stretch>
                  </pic:blipFill>
                  <pic:spPr>
                    <a:xfrm>
                      <a:off x="0" y="0"/>
                      <a:ext cx="5257800" cy="2933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假如订单超时支付时间为30分钟，理论上说我们应该在下单时发送一条延迟消息，延迟时间为30分钟。这样就可以在接收到消息时检验订单支付状态，关闭未支付订单。</w:t>
      </w:r>
    </w:p>
    <w:p>
      <w:pPr>
        <w:spacing w:before="120" w:after="120" w:line="288" w:lineRule="auto"/>
        <w:ind w:left="0"/>
        <w:jc w:val="left"/>
      </w:pPr>
      <w:r>
        <w:rPr>
          <w:rFonts w:eastAsia="等线" w:ascii="Arial" w:cs="Arial" w:hAnsi="Arial"/>
          <w:sz w:val="22"/>
        </w:rPr>
        <w:t>但是大多数情况下用户支付都会在1分钟内完成，我们发送的消息却要在</w:t>
      </w:r>
      <w:r>
        <w:rPr>
          <w:rFonts w:eastAsia="等线" w:ascii="Arial" w:cs="Arial" w:hAnsi="Arial"/>
          <w:sz w:val="22"/>
        </w:rPr>
        <w:t>MQ</w:t>
      </w:r>
      <w:r>
        <w:rPr>
          <w:rFonts w:eastAsia="等线" w:ascii="Arial" w:cs="Arial" w:hAnsi="Arial"/>
          <w:sz w:val="22"/>
        </w:rPr>
        <w:t>中停留30分钟，额外消耗了MQ的资源。因此，我们最好多检测几次订单支付状态，而不是在最后第30分钟才检测。</w:t>
      </w:r>
    </w:p>
    <w:p>
      <w:pPr>
        <w:spacing w:before="120" w:after="120" w:line="288" w:lineRule="auto"/>
        <w:ind w:left="0"/>
        <w:jc w:val="left"/>
      </w:pPr>
      <w:r>
        <w:rPr>
          <w:rFonts w:eastAsia="等线" w:ascii="Arial" w:cs="Arial" w:hAnsi="Arial"/>
          <w:sz w:val="22"/>
        </w:rPr>
        <w:t>例如：我们在用户下单后的第10秒、20秒、30秒、45秒、60秒、1分30秒、2分、...30分分别设置延迟消息，如果提前发现订单已经支付，则后续的检测取消即可。</w:t>
      </w:r>
    </w:p>
    <w:p>
      <w:pPr>
        <w:spacing w:before="120" w:after="120" w:line="288" w:lineRule="auto"/>
        <w:ind w:left="0"/>
        <w:jc w:val="left"/>
      </w:pPr>
      <w:r>
        <w:rPr>
          <w:rFonts w:eastAsia="等线" w:ascii="Arial" w:cs="Arial" w:hAnsi="Arial"/>
          <w:sz w:val="22"/>
        </w:rPr>
        <w:t>这样就可以有效避免对</w:t>
      </w:r>
      <w:r>
        <w:rPr>
          <w:rFonts w:eastAsia="等线" w:ascii="Arial" w:cs="Arial" w:hAnsi="Arial"/>
          <w:sz w:val="22"/>
        </w:rPr>
        <w:t>MQ</w:t>
      </w:r>
      <w:r>
        <w:rPr>
          <w:rFonts w:eastAsia="等线" w:ascii="Arial" w:cs="Arial" w:hAnsi="Arial"/>
          <w:sz w:val="22"/>
        </w:rPr>
        <w:t>资源的浪费了。</w:t>
      </w:r>
    </w:p>
    <w:p>
      <w:pPr>
        <w:spacing w:before="120" w:after="120" w:line="288" w:lineRule="auto"/>
        <w:ind w:left="0"/>
        <w:jc w:val="left"/>
      </w:pPr>
    </w:p>
    <w:p>
      <w:pPr>
        <w:spacing w:before="120" w:after="120" w:line="288" w:lineRule="auto"/>
        <w:ind w:left="0"/>
        <w:jc w:val="left"/>
      </w:pPr>
      <w:r>
        <w:rPr>
          <w:rFonts w:eastAsia="等线" w:ascii="Arial" w:cs="Arial" w:hAnsi="Arial"/>
          <w:sz w:val="22"/>
        </w:rPr>
        <w:t>优化后的实现思路如下：</w:t>
      </w:r>
    </w:p>
    <w:p>
      <w:pPr>
        <w:spacing w:before="120" w:after="120" w:line="288" w:lineRule="auto"/>
        <w:ind w:left="0"/>
        <w:jc w:val="center"/>
      </w:pPr>
      <w:r>
        <w:drawing>
          <wp:inline distT="0" distR="0" distB="0" distL="0">
            <wp:extent cx="5257800" cy="238125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1"/>
                    <a:stretch>
                      <a:fillRect/>
                    </a:stretch>
                  </pic:blipFill>
                  <pic:spPr>
                    <a:xfrm>
                      <a:off x="0" y="0"/>
                      <a:ext cx="5257800" cy="23812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由于我们要多次发送延迟消息，因此需要先定义一个记录消息延迟时间的消息体，处于通用性考虑，我们将其定义到</w:t>
      </w:r>
      <w:r>
        <w:rPr>
          <w:rFonts w:eastAsia="Consolas" w:ascii="Consolas" w:cs="Consolas" w:hAnsi="Consolas"/>
          <w:sz w:val="22"/>
          <w:shd w:fill="EFF0F1"/>
        </w:rPr>
        <w:t>hm-common</w:t>
      </w:r>
      <w:r>
        <w:rPr>
          <w:rFonts w:eastAsia="等线" w:ascii="Arial" w:cs="Arial" w:hAnsi="Arial"/>
          <w:sz w:val="22"/>
        </w:rPr>
        <w:t>模块下：</w:t>
      </w:r>
    </w:p>
    <w:p>
      <w:pPr>
        <w:spacing w:before="120" w:after="120" w:line="288" w:lineRule="auto"/>
        <w:ind w:left="0"/>
        <w:jc w:val="center"/>
      </w:pPr>
      <w:r>
        <w:drawing>
          <wp:inline distT="0" distR="0" distB="0" distL="0">
            <wp:extent cx="5257800" cy="2771775"/>
            <wp:docPr id="28"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2"/>
                    <a:stretch>
                      <a:fillRect/>
                    </a:stretch>
                  </pic:blipFill>
                  <pic:spPr>
                    <a:xfrm>
                      <a:off x="0" y="0"/>
                      <a:ext cx="5257800" cy="2771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com.hmall.common.domain;</w:t>
              <w:br/>
              <w:br/>
              <w:t>import com.hmall.common.utils.CollUtils;</w:t>
              <w:br/>
              <w:t>import lombok.Data;</w:t>
              <w:br/>
              <w:br/>
              <w:t>import java.util.List;</w:t>
              <w:br/>
              <w:br/>
              <w:t>@Data</w:t>
              <w:br/>
              <w:t>public class MultiDelayMessage&lt;T&gt; {</w:t>
              <w:br/>
              <w:t xml:space="preserve">    /**</w:t>
              <w:br/>
              <w:t xml:space="preserve">     * 消息体</w:t>
              <w:br/>
              <w:t xml:space="preserve">     */</w:t>
              <w:br/>
              <w:t xml:space="preserve">    private T data;</w:t>
              <w:br/>
              <w:t xml:space="preserve">    /**</w:t>
              <w:br/>
              <w:t xml:space="preserve">     * 记录延迟时间的集合</w:t>
              <w:br/>
              <w:t xml:space="preserve">     */</w:t>
              <w:br/>
              <w:t xml:space="preserve">    private List&lt;Long&gt; delayMillis;</w:t>
              <w:br/>
              <w:br/>
              <w:t xml:space="preserve">    public MultiDelayMessage(T data, List&lt;Long&gt; delayMillis) {</w:t>
              <w:br/>
              <w:t xml:space="preserve">        this.data = data;</w:t>
              <w:br/>
              <w:t xml:space="preserve">        this.delayMillis = delayMillis;</w:t>
              <w:br/>
              <w:t xml:space="preserve">    }</w:t>
              <w:br/>
              <w:t xml:space="preserve">    public static &lt;T&gt; MultiDelayMessage&lt;T&gt; of(T data, Long ... delayMillis){</w:t>
              <w:br/>
              <w:t xml:space="preserve">        return new MultiDelayMessage&lt;&gt;(data, CollUtils.newArrayList(delayMillis));</w:t>
              <w:br/>
              <w:t xml:space="preserve">    }</w:t>
              <w:br/>
              <w:br/>
              <w:t xml:space="preserve">    /**</w:t>
              <w:br/>
              <w:t xml:space="preserve">     * 获取并移除下一个延迟时间</w:t>
              <w:br/>
              <w:t xml:space="preserve">     * @return 队列中的第一个延迟时间</w:t>
              <w:br/>
              <w:t xml:space="preserve">     */</w:t>
              <w:br/>
              <w:t xml:space="preserve">    public Long removeNextDelay(){</w:t>
              <w:br/>
              <w:t xml:space="preserve">        return delayMillis.remove(0);</w:t>
              <w:br/>
              <w:t xml:space="preserve">    }</w:t>
              <w:br/>
              <w:br/>
              <w:t xml:space="preserve">    /**</w:t>
              <w:br/>
              <w:t xml:space="preserve">     * 是否还有下一个延迟时间</w:t>
              <w:br/>
              <w:t xml:space="preserve">     */</w:t>
              <w:br/>
              <w:t xml:space="preserve">    public boolean hasNextDelay(){</w:t>
              <w:br/>
              <w:t xml:space="preserve">        return !delayMillis.isEmpty();</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35" w:id="35"/>
      <w:r>
        <w:rPr>
          <w:rFonts w:eastAsia="等线" w:ascii="Arial" w:cs="Arial" w:hAnsi="Arial"/>
          <w:b w:val="true"/>
          <w:sz w:val="30"/>
        </w:rPr>
        <w:t>4.3.1.定义常量</w:t>
      </w:r>
      <w:bookmarkEnd w:id="35"/>
    </w:p>
    <w:p>
      <w:pPr>
        <w:spacing w:before="120" w:after="120" w:line="288" w:lineRule="auto"/>
        <w:ind w:left="0"/>
        <w:jc w:val="left"/>
      </w:pPr>
      <w:r>
        <w:rPr>
          <w:rFonts w:eastAsia="等线" w:ascii="Arial" w:cs="Arial" w:hAnsi="Arial"/>
          <w:sz w:val="22"/>
        </w:rPr>
        <w:t>无论是消息发送还是接收都是在交易服务完成，因此我们在</w:t>
      </w:r>
      <w:r>
        <w:rPr>
          <w:rFonts w:eastAsia="Consolas" w:ascii="Consolas" w:cs="Consolas" w:hAnsi="Consolas"/>
          <w:sz w:val="22"/>
          <w:shd w:fill="EFF0F1"/>
        </w:rPr>
        <w:t>trade-service</w:t>
      </w:r>
      <w:r>
        <w:rPr>
          <w:rFonts w:eastAsia="等线" w:ascii="Arial" w:cs="Arial" w:hAnsi="Arial"/>
          <w:sz w:val="22"/>
        </w:rPr>
        <w:t>中定义一个常量类，用于记录</w:t>
      </w:r>
      <w:r>
        <w:rPr>
          <w:rFonts w:eastAsia="等线" w:ascii="Arial" w:cs="Arial" w:hAnsi="Arial"/>
          <w:sz w:val="22"/>
        </w:rPr>
        <w:t>交换机</w:t>
      </w:r>
      <w:r>
        <w:rPr>
          <w:rFonts w:eastAsia="等线" w:ascii="Arial" w:cs="Arial" w:hAnsi="Arial"/>
          <w:sz w:val="22"/>
        </w:rPr>
        <w:t>、队列、RoutingKey等常量：</w:t>
      </w:r>
    </w:p>
    <w:p>
      <w:pPr>
        <w:spacing w:before="120" w:after="120" w:line="288" w:lineRule="auto"/>
        <w:ind w:left="0"/>
        <w:jc w:val="center"/>
      </w:pPr>
      <w:r>
        <w:drawing>
          <wp:inline distT="0" distR="0" distB="0" distL="0">
            <wp:extent cx="5257800" cy="2333625"/>
            <wp:docPr id="29"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3"/>
                    <a:stretch>
                      <a:fillRect/>
                    </a:stretch>
                  </pic:blipFill>
                  <pic:spPr>
                    <a:xfrm>
                      <a:off x="0" y="0"/>
                      <a:ext cx="5257800" cy="2333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com.hmall.trade.constants;</w:t>
              <w:br/>
              <w:br/>
              <w:t>public interface MqConstants {</w:t>
              <w:br/>
              <w:t xml:space="preserve">    String DELAY_EXCHANGE = "trade.delay.topic";</w:t>
              <w:br/>
              <w:t xml:space="preserve">    String DELAY_ORDER_QUEUE = "trade.order.delay.queue";</w:t>
              <w:br/>
              <w:t xml:space="preserve">    String DELAY_ORDER_ROUTING_KEY = "order.query";</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6" w:id="36"/>
      <w:r>
        <w:rPr>
          <w:rFonts w:eastAsia="等线" w:ascii="Arial" w:cs="Arial" w:hAnsi="Arial"/>
          <w:b w:val="true"/>
          <w:sz w:val="30"/>
        </w:rPr>
        <w:t>4.3.2.抽取共享</w:t>
      </w:r>
      <w:r>
        <w:rPr>
          <w:rFonts w:eastAsia="等线" w:ascii="Arial" w:cs="Arial" w:hAnsi="Arial"/>
          <w:b w:val="true"/>
          <w:sz w:val="30"/>
        </w:rPr>
        <w:t>mq</w:t>
      </w:r>
      <w:r>
        <w:rPr>
          <w:rFonts w:eastAsia="等线" w:ascii="Arial" w:cs="Arial" w:hAnsi="Arial"/>
          <w:b w:val="true"/>
          <w:sz w:val="30"/>
        </w:rPr>
        <w:t>配置</w:t>
      </w:r>
      <w:bookmarkEnd w:id="36"/>
    </w:p>
    <w:p>
      <w:pPr>
        <w:spacing w:before="120" w:after="120" w:line="288" w:lineRule="auto"/>
        <w:ind w:left="0"/>
        <w:jc w:val="left"/>
      </w:pPr>
      <w:r>
        <w:rPr>
          <w:rFonts w:eastAsia="等线" w:ascii="Arial" w:cs="Arial" w:hAnsi="Arial"/>
          <w:sz w:val="22"/>
        </w:rPr>
        <w:t>我们将</w:t>
      </w:r>
      <w:r>
        <w:rPr>
          <w:rFonts w:eastAsia="等线" w:ascii="Arial" w:cs="Arial" w:hAnsi="Arial"/>
          <w:sz w:val="22"/>
        </w:rPr>
        <w:t>mq</w:t>
      </w:r>
      <w:r>
        <w:rPr>
          <w:rFonts w:eastAsia="等线" w:ascii="Arial" w:cs="Arial" w:hAnsi="Arial"/>
          <w:sz w:val="22"/>
        </w:rPr>
        <w:t>的配置抽取到nacos中，方便各个微服务共享配置。</w:t>
      </w:r>
    </w:p>
    <w:p>
      <w:pPr>
        <w:spacing w:before="120" w:after="120" w:line="288" w:lineRule="auto"/>
        <w:ind w:left="0"/>
        <w:jc w:val="left"/>
      </w:pPr>
      <w:r>
        <w:rPr>
          <w:rFonts w:eastAsia="等线" w:ascii="Arial" w:cs="Arial" w:hAnsi="Arial"/>
          <w:sz w:val="22"/>
        </w:rPr>
        <w:t>在nacos中定义一个名为</w:t>
      </w:r>
      <w:r>
        <w:rPr>
          <w:rFonts w:eastAsia="Consolas" w:ascii="Consolas" w:cs="Consolas" w:hAnsi="Consolas"/>
          <w:sz w:val="22"/>
          <w:shd w:fill="EFF0F1"/>
        </w:rPr>
        <w:t>shared-mq.xml</w:t>
      </w:r>
      <w:r>
        <w:rPr>
          <w:rFonts w:eastAsia="等线" w:ascii="Arial" w:cs="Arial" w:hAnsi="Arial"/>
          <w:sz w:val="22"/>
        </w:rPr>
        <w:t>的配置文件，内容如下：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YAML</w:t>
              <w:br w:type="textWrapping"/>
            </w:r>
            <w:r>
              <w:rPr>
                <w:rFonts w:eastAsia="Consolas" w:ascii="Consolas" w:cs="Consolas" w:hAnsi="Consolas"/>
                <w:sz w:val="22"/>
              </w:rPr>
              <w:t>spring:</w:t>
              <w:br/>
              <w:t xml:space="preserve">  rabbitmq:</w:t>
              <w:br/>
              <w:t xml:space="preserve">    host: ${hm.mq.host:192.168.150.101} # 主机名</w:t>
              <w:br/>
              <w:t xml:space="preserve">    port: ${hm.mq.port:5672} # 端口</w:t>
              <w:br/>
              <w:t xml:space="preserve">    virtual-host: ${hm.mq.vhost:/hmall} # 虚拟主机</w:t>
              <w:br/>
              <w:t xml:space="preserve">    username: ${hm.mq.un:hmall} # 用户名</w:t>
              <w:br/>
              <w:t xml:space="preserve">    password: ${hm.mq.pw:123} # 密码</w:t>
              <w:br/>
              <w:t xml:space="preserve">    listener:</w:t>
              <w:br/>
              <w:t xml:space="preserve">      simple:</w:t>
              <w:br/>
            </w:r>
            <w:r>
              <w:rPr>
                <w:rFonts w:eastAsia="Consolas" w:ascii="Consolas" w:cs="Consolas" w:hAnsi="Consolas"/>
                <w:sz w:val="22"/>
              </w:rPr>
              <w:t xml:space="preserve">        prefetch: 1 # 每次只能获取一条消息，处理完成才能获取下一个消息</w:t>
            </w:r>
          </w:p>
        </w:tc>
      </w:tr>
    </w:tbl>
    <w:p>
      <w:pPr>
        <w:spacing w:before="120" w:after="120" w:line="288" w:lineRule="auto"/>
        <w:ind w:left="0"/>
        <w:jc w:val="left"/>
      </w:pPr>
      <w:r>
        <w:rPr>
          <w:rFonts w:eastAsia="等线" w:ascii="Arial" w:cs="Arial" w:hAnsi="Arial"/>
          <w:sz w:val="22"/>
        </w:rPr>
        <w:t>这里只添加一些基础配置，至于生产者确认，消费者确认配置则由微服务根据业务自己决定。</w:t>
      </w:r>
    </w:p>
    <w:p>
      <w:pPr>
        <w:spacing w:before="120" w:after="120" w:line="288" w:lineRule="auto"/>
        <w:ind w:left="0"/>
        <w:jc w:val="left"/>
      </w:pP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trade-service</w:t>
      </w:r>
      <w:r>
        <w:rPr>
          <w:rFonts w:eastAsia="等线" w:ascii="Arial" w:cs="Arial" w:hAnsi="Arial"/>
          <w:sz w:val="22"/>
        </w:rPr>
        <w:t>模块添加共享配置：</w:t>
      </w:r>
    </w:p>
    <w:p>
      <w:pPr>
        <w:spacing w:before="120" w:after="120" w:line="288" w:lineRule="auto"/>
        <w:ind w:left="0"/>
        <w:jc w:val="center"/>
      </w:pPr>
      <w:r>
        <w:drawing>
          <wp:inline distT="0" distR="0" distB="0" distL="0">
            <wp:extent cx="5257800" cy="3514725"/>
            <wp:docPr id="30"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4"/>
                    <a:stretch>
                      <a:fillRect/>
                    </a:stretch>
                  </pic:blipFill>
                  <pic:spPr>
                    <a:xfrm>
                      <a:off x="0" y="0"/>
                      <a:ext cx="5257800" cy="351472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37" w:id="37"/>
      <w:r>
        <w:rPr>
          <w:rFonts w:eastAsia="等线" w:ascii="Arial" w:cs="Arial" w:hAnsi="Arial"/>
          <w:b w:val="true"/>
          <w:sz w:val="30"/>
        </w:rPr>
        <w:t>4.3.3.改造下单业务</w:t>
      </w:r>
      <w:bookmarkEnd w:id="37"/>
    </w:p>
    <w:p>
      <w:pPr>
        <w:spacing w:before="120" w:after="120" w:line="288" w:lineRule="auto"/>
        <w:ind w:left="0"/>
        <w:jc w:val="left"/>
      </w:pPr>
      <w:r>
        <w:rPr>
          <w:rFonts w:eastAsia="等线" w:ascii="Arial" w:cs="Arial" w:hAnsi="Arial"/>
          <w:sz w:val="22"/>
        </w:rPr>
        <w:t>接下来，我们改造下单业务，在下单完成后，发送延迟消息，查询支付状态。</w:t>
      </w:r>
    </w:p>
    <w:p>
      <w:pPr>
        <w:spacing w:before="120" w:after="120" w:line="288" w:lineRule="auto"/>
        <w:ind w:left="0"/>
        <w:jc w:val="left"/>
      </w:pPr>
    </w:p>
    <w:p>
      <w:pPr>
        <w:spacing w:before="120" w:after="120" w:line="288" w:lineRule="auto"/>
        <w:ind w:left="0"/>
        <w:jc w:val="left"/>
      </w:pPr>
      <w:r>
        <w:rPr>
          <w:rFonts w:eastAsia="等线" w:ascii="Arial" w:cs="Arial" w:hAnsi="Arial"/>
          <w:sz w:val="22"/>
        </w:rPr>
        <w:t>1）引入依赖</w:t>
      </w:r>
    </w:p>
    <w:p>
      <w:p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trade-service</w:t>
      </w:r>
      <w:r>
        <w:rPr>
          <w:rFonts w:eastAsia="等线" w:ascii="Arial" w:cs="Arial" w:hAnsi="Arial"/>
          <w:sz w:val="22"/>
        </w:rPr>
        <w:t>模块的</w:t>
      </w:r>
      <w:r>
        <w:rPr>
          <w:rFonts w:eastAsia="Consolas" w:ascii="Consolas" w:cs="Consolas" w:hAnsi="Consolas"/>
          <w:sz w:val="22"/>
          <w:shd w:fill="EFF0F1"/>
        </w:rPr>
        <w:t>pom.xml</w:t>
      </w:r>
      <w:r>
        <w:rPr>
          <w:rFonts w:eastAsia="等线" w:ascii="Arial" w:cs="Arial" w:hAnsi="Arial"/>
          <w:sz w:val="22"/>
        </w:rPr>
        <w:t>中引入</w:t>
      </w:r>
      <w:r>
        <w:rPr>
          <w:rFonts w:eastAsia="等线" w:ascii="Arial" w:cs="Arial" w:hAnsi="Arial"/>
          <w:sz w:val="22"/>
        </w:rPr>
        <w:t>amqp</w:t>
      </w:r>
      <w:r>
        <w:rPr>
          <w:rFonts w:eastAsia="等线" w:ascii="Arial" w:cs="Arial" w:hAnsi="Arial"/>
          <w:sz w:val="22"/>
        </w:rPr>
        <w:t>的依赖：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XML</w:t>
              <w:br w:type="textWrapping"/>
            </w:r>
            <w:r>
              <w:rPr>
                <w:rFonts w:eastAsia="Consolas" w:ascii="Consolas" w:cs="Consolas" w:hAnsi="Consolas"/>
                <w:sz w:val="22"/>
              </w:rPr>
              <w:t xml:space="preserve">  &lt;!--amqp--&gt;</w:t>
              <w:br/>
              <w:t xml:space="preserve">  &lt;dependency&gt;</w:t>
              <w:br/>
              <w:t xml:space="preserve">      &lt;groupId&gt;org.springframework.boot&lt;/groupId&gt;</w:t>
              <w:br/>
              <w:t xml:space="preserve">      &lt;artifactId&gt;spring-boot-starter-amqp&lt;/artifactId&gt;</w:t>
              <w:br/>
            </w:r>
            <w:r>
              <w:rPr>
                <w:rFonts w:eastAsia="Consolas" w:ascii="Consolas" w:cs="Consolas" w:hAnsi="Consolas"/>
                <w:sz w:val="22"/>
              </w:rPr>
              <w:t xml:space="preserve">  &lt;/dependency&gt;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2）改造下单业务</w:t>
      </w:r>
    </w:p>
    <w:p>
      <w:pPr>
        <w:spacing w:before="120" w:after="120" w:line="288" w:lineRule="auto"/>
        <w:ind w:left="0"/>
        <w:jc w:val="left"/>
      </w:pPr>
      <w:r>
        <w:rPr>
          <w:rFonts w:eastAsia="等线" w:ascii="Arial" w:cs="Arial" w:hAnsi="Arial"/>
          <w:sz w:val="22"/>
        </w:rPr>
        <w:t>修改</w:t>
      </w:r>
      <w:r>
        <w:rPr>
          <w:rFonts w:eastAsia="Consolas" w:ascii="Consolas" w:cs="Consolas" w:hAnsi="Consolas"/>
          <w:sz w:val="22"/>
          <w:shd w:fill="EFF0F1"/>
        </w:rPr>
        <w:t>trade-service</w:t>
      </w:r>
      <w:r>
        <w:rPr>
          <w:rFonts w:eastAsia="等线" w:ascii="Arial" w:cs="Arial" w:hAnsi="Arial"/>
          <w:sz w:val="22"/>
        </w:rPr>
        <w:t>模块的</w:t>
      </w:r>
      <w:r>
        <w:rPr>
          <w:rFonts w:eastAsia="Consolas" w:ascii="Consolas" w:cs="Consolas" w:hAnsi="Consolas"/>
          <w:sz w:val="22"/>
          <w:shd w:fill="EFF0F1"/>
        </w:rPr>
        <w:t>com.hmall.trade.service.impl.OrderServiceImpl</w:t>
      </w:r>
      <w:r>
        <w:rPr>
          <w:rFonts w:eastAsia="等线" w:ascii="Arial" w:cs="Arial" w:hAnsi="Arial"/>
          <w:sz w:val="22"/>
        </w:rPr>
        <w:t>类的</w:t>
      </w:r>
      <w:r>
        <w:rPr>
          <w:rFonts w:eastAsia="Consolas" w:ascii="Consolas" w:cs="Consolas" w:hAnsi="Consolas"/>
          <w:sz w:val="22"/>
          <w:shd w:fill="EFF0F1"/>
        </w:rPr>
        <w:t>createOrder</w:t>
      </w:r>
      <w:r>
        <w:rPr>
          <w:rFonts w:eastAsia="等线" w:ascii="Arial" w:cs="Arial" w:hAnsi="Arial"/>
          <w:sz w:val="22"/>
        </w:rPr>
        <w:t>方法，添加消息发送的代码：</w:t>
      </w:r>
    </w:p>
    <w:p>
      <w:pPr>
        <w:spacing w:before="120" w:after="120" w:line="288" w:lineRule="auto"/>
        <w:ind w:left="0"/>
        <w:jc w:val="center"/>
      </w:pPr>
      <w:r>
        <w:drawing>
          <wp:inline distT="0" distR="0" distB="0" distL="0">
            <wp:extent cx="5257800" cy="1933575"/>
            <wp:docPr id="31"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5"/>
                    <a:stretch>
                      <a:fillRect/>
                    </a:stretch>
                  </pic:blipFill>
                  <pic:spPr>
                    <a:xfrm>
                      <a:off x="0" y="0"/>
                      <a:ext cx="5257800" cy="1933575"/>
                    </a:xfrm>
                    <a:prstGeom prst="rect">
                      <a:avLst/>
                    </a:prstGeom>
                  </pic:spPr>
                </pic:pic>
              </a:graphicData>
            </a:graphic>
          </wp:inline>
        </w:drawing>
      </w:r>
    </w:p>
    <w:p>
      <w:pPr>
        <w:spacing w:before="120" w:after="120" w:line="288" w:lineRule="auto"/>
        <w:ind w:left="0"/>
        <w:jc w:val="left"/>
      </w:pPr>
    </w:p>
    <w:p>
      <w:pPr>
        <w:pStyle w:val="3"/>
        <w:spacing w:before="300" w:after="120" w:line="288" w:lineRule="auto"/>
        <w:ind w:left="0"/>
        <w:jc w:val="left"/>
        <w:outlineLvl w:val="2"/>
      </w:pPr>
      <w:bookmarkStart w:name="heading_38" w:id="38"/>
      <w:r>
        <w:rPr>
          <w:rFonts w:eastAsia="等线" w:ascii="Arial" w:cs="Arial" w:hAnsi="Arial"/>
          <w:b w:val="true"/>
          <w:sz w:val="30"/>
        </w:rPr>
        <w:t>4.3.4.编写查询支付状态接口</w:t>
      </w:r>
      <w:bookmarkEnd w:id="38"/>
    </w:p>
    <w:p>
      <w:pPr>
        <w:spacing w:before="120" w:after="120" w:line="288" w:lineRule="auto"/>
        <w:ind w:left="0"/>
        <w:jc w:val="left"/>
      </w:pPr>
      <w:r>
        <w:rPr>
          <w:rFonts w:eastAsia="等线" w:ascii="Arial" w:cs="Arial" w:hAnsi="Arial"/>
          <w:sz w:val="22"/>
        </w:rPr>
        <w:t>由于</w:t>
      </w:r>
      <w:r>
        <w:rPr>
          <w:rFonts w:eastAsia="等线" w:ascii="Arial" w:cs="Arial" w:hAnsi="Arial"/>
          <w:sz w:val="22"/>
        </w:rPr>
        <w:t>MQ</w:t>
      </w:r>
      <w:r>
        <w:rPr>
          <w:rFonts w:eastAsia="等线" w:ascii="Arial" w:cs="Arial" w:hAnsi="Arial"/>
          <w:sz w:val="22"/>
        </w:rPr>
        <w:t>消息处理时需要查询支付状态，因此我们要在pay-service模块定义一个这样的接口，并提供对应的FeignClient.</w:t>
      </w:r>
    </w:p>
    <w:p>
      <w:pPr>
        <w:spacing w:before="120" w:after="120" w:line="288" w:lineRule="auto"/>
        <w:ind w:left="0"/>
        <w:jc w:val="left"/>
      </w:pPr>
      <w:r>
        <w:rPr>
          <w:rFonts w:eastAsia="等线" w:ascii="Arial" w:cs="Arial" w:hAnsi="Arial"/>
          <w:sz w:val="22"/>
        </w:rPr>
        <w:t>首先，在hm-api模块定义三个类：</w:t>
      </w:r>
    </w:p>
    <w:p>
      <w:pPr>
        <w:spacing w:before="120" w:after="120" w:line="288" w:lineRule="auto"/>
        <w:ind w:left="0"/>
        <w:jc w:val="center"/>
      </w:pPr>
      <w:r>
        <w:drawing>
          <wp:inline distT="0" distR="0" distB="0" distL="0">
            <wp:extent cx="5257800" cy="3762375"/>
            <wp:docPr id="32"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6"/>
                    <a:stretch>
                      <a:fillRect/>
                    </a:stretch>
                  </pic:blipFill>
                  <pic:spPr>
                    <a:xfrm>
                      <a:off x="0" y="0"/>
                      <a:ext cx="5257800" cy="37623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说明：</w:t>
      </w:r>
    </w:p>
    <w:p>
      <w:pPr>
        <w:numPr>
          <w:numId w:val="99"/>
        </w:numPr>
        <w:spacing w:before="120" w:after="120" w:line="288" w:lineRule="auto"/>
        <w:ind w:left="0"/>
        <w:jc w:val="left"/>
      </w:pPr>
      <w:r>
        <w:rPr>
          <w:rFonts w:eastAsia="等线" w:ascii="Arial" w:cs="Arial" w:hAnsi="Arial"/>
          <w:sz w:val="22"/>
        </w:rPr>
        <w:t>PayOrderDTO：支付单的数据传输实体</w:t>
      </w:r>
    </w:p>
    <w:p>
      <w:pPr>
        <w:numPr>
          <w:numId w:val="100"/>
        </w:numPr>
        <w:spacing w:before="120" w:after="120" w:line="288" w:lineRule="auto"/>
        <w:ind w:left="0"/>
        <w:jc w:val="left"/>
      </w:pPr>
      <w:r>
        <w:rPr>
          <w:rFonts w:eastAsia="等线" w:ascii="Arial" w:cs="Arial" w:hAnsi="Arial"/>
          <w:sz w:val="22"/>
        </w:rPr>
        <w:t>PayClient：支付系统的Feign客户端</w:t>
      </w:r>
    </w:p>
    <w:p>
      <w:pPr>
        <w:numPr>
          <w:numId w:val="101"/>
        </w:numPr>
        <w:spacing w:before="120" w:after="120" w:line="288" w:lineRule="auto"/>
        <w:ind w:left="0"/>
        <w:jc w:val="left"/>
      </w:pPr>
      <w:r>
        <w:rPr>
          <w:rFonts w:eastAsia="等线" w:ascii="Arial" w:cs="Arial" w:hAnsi="Arial"/>
          <w:sz w:val="22"/>
        </w:rPr>
        <w:t>PayClientFallback：支付系统的</w:t>
      </w:r>
      <w:r>
        <w:rPr>
          <w:rFonts w:eastAsia="等线" w:ascii="Arial" w:cs="Arial" w:hAnsi="Arial"/>
          <w:sz w:val="22"/>
        </w:rPr>
        <w:t>fallback</w:t>
      </w:r>
      <w:r>
        <w:rPr>
          <w:rFonts w:eastAsia="等线" w:ascii="Arial" w:cs="Arial" w:hAnsi="Arial"/>
          <w:sz w:val="22"/>
        </w:rPr>
        <w:t>逻辑</w:t>
      </w:r>
    </w:p>
    <w:p>
      <w:pPr>
        <w:spacing w:before="120" w:after="120" w:line="288" w:lineRule="auto"/>
        <w:ind w:left="0"/>
        <w:jc w:val="left"/>
      </w:pPr>
    </w:p>
    <w:p>
      <w:pPr>
        <w:spacing w:before="120" w:after="120" w:line="288" w:lineRule="auto"/>
        <w:ind w:left="0"/>
        <w:jc w:val="left"/>
      </w:pPr>
      <w:r>
        <w:rPr>
          <w:rFonts w:eastAsia="等线" w:ascii="Arial" w:cs="Arial" w:hAnsi="Arial"/>
          <w:sz w:val="22"/>
        </w:rPr>
        <w:t>PayOrderDTO代码如下：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com.hmall.api.dto;</w:t>
              <w:br/>
              <w:br/>
              <w:t>import io.swagger.annotations.ApiModel;</w:t>
              <w:br/>
              <w:t>import io.swagger.annotations.ApiModelProperty;</w:t>
              <w:br/>
              <w:t>import lombok.Data;</w:t>
              <w:br/>
              <w:br/>
              <w:t>import java.time.LocalDateTime;</w:t>
              <w:br/>
              <w:br/>
              <w:t>/**</w:t>
              <w:br/>
              <w:t xml:space="preserve"> * &lt;p&gt;</w:t>
              <w:br/>
              <w:t xml:space="preserve"> * 支付订单</w:t>
              <w:br/>
              <w:t xml:space="preserve"> * &lt;/p&gt;</w:t>
              <w:br/>
              <w:t xml:space="preserve"> */</w:t>
              <w:br/>
              <w:t>@Data</w:t>
              <w:br/>
              <w:t>@ApiModel(description = "支付单数据传输实体")</w:t>
              <w:br/>
              <w:t>public class PayOrderDTO {</w:t>
              <w:br/>
              <w:t xml:space="preserve">    @ApiModelProperty("id")</w:t>
              <w:br/>
              <w:t xml:space="preserve">    private Long id;</w:t>
              <w:br/>
              <w:t xml:space="preserve">    @ApiModelProperty("业务订单号")</w:t>
              <w:br/>
              <w:t xml:space="preserve">    private Long bizOrderNo;</w:t>
              <w:br/>
              <w:t xml:space="preserve">    @ApiModelProperty("支付单号")</w:t>
              <w:br/>
              <w:t xml:space="preserve">    private Long payOrderNo;</w:t>
              <w:br/>
              <w:t xml:space="preserve">    @ApiModelProperty("支付用户id")</w:t>
              <w:br/>
              <w:t xml:space="preserve">    private Long bizUserId;</w:t>
              <w:br/>
              <w:t xml:space="preserve">    @ApiModelProperty("支付渠道编码")</w:t>
              <w:br/>
              <w:t xml:space="preserve">    private String payChannelCode;</w:t>
              <w:br/>
              <w:t xml:space="preserve">    @ApiModelProperty("支付金额，单位分")</w:t>
              <w:br/>
              <w:t xml:space="preserve">    private Integer amount;</w:t>
              <w:br/>
              <w:t xml:space="preserve">    @ApiModelProperty("付类型，1：h5,2:小程序，3：公众号，4：扫码，5：余额支付")</w:t>
              <w:br/>
              <w:t xml:space="preserve">    private Integer payType;</w:t>
              <w:br/>
              <w:t xml:space="preserve">    @ApiModelProperty("付状态，0：待提交，1:待支付，2：支付超时或取消，3：支付成功")</w:t>
              <w:br/>
              <w:t xml:space="preserve">    private Integer status;</w:t>
              <w:br/>
              <w:t xml:space="preserve">    @ApiModelProperty("拓展字段，用于传递不同渠道单独处理的字段")</w:t>
              <w:br/>
              <w:t xml:space="preserve">    private String expandJson;</w:t>
              <w:br/>
              <w:t xml:space="preserve">    @ApiModelProperty("第三方返回业务码")</w:t>
              <w:br/>
              <w:t xml:space="preserve">    private String resultCode;</w:t>
              <w:br/>
              <w:t xml:space="preserve">    @ApiModelProperty("第三方返回提示信息")</w:t>
              <w:br/>
              <w:t xml:space="preserve">    private String resultMsg;</w:t>
              <w:br/>
              <w:t xml:space="preserve">    @ApiModelProperty("支付成功时间")</w:t>
              <w:br/>
              <w:t xml:space="preserve">    private LocalDateTime paySuccessTime;</w:t>
              <w:br/>
              <w:t xml:space="preserve">    @ApiModelProperty("支付超时时间")</w:t>
              <w:br/>
              <w:t xml:space="preserve">    private LocalDateTime payOverTime;</w:t>
              <w:br/>
              <w:t xml:space="preserve">    @ApiModelProperty("支付二维码链接")</w:t>
              <w:br/>
              <w:t xml:space="preserve">    private String qrCodeUrl;</w:t>
              <w:br/>
              <w:t xml:space="preserve">    @ApiModelProperty("创建时间")</w:t>
              <w:br/>
              <w:t xml:space="preserve">    private LocalDateTime createTime;</w:t>
              <w:br/>
              <w:t xml:space="preserve">    @ApiModelProperty("更新时间")</w:t>
              <w:br/>
              <w:t xml:space="preserve">    private LocalDateTime updateTime;</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PayClient代码如下：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com.hmall.api.client;</w:t>
              <w:br/>
              <w:br/>
              <w:t>import com.hmall.api.client.fallback.PayClientFallback;</w:t>
              <w:br/>
              <w:t>import com.hmall.api.dto.PayOrderDTO;</w:t>
              <w:br/>
              <w:t>import org.springframework.cloud.openfeign.FeignClient;</w:t>
              <w:br/>
              <w:t>import org.springframework.web.bind.annotation.GetMapping;</w:t>
              <w:br/>
              <w:t>import org.springframework.web.bind.annotation.PathVariable;</w:t>
              <w:br/>
              <w:br/>
              <w:t>@FeignClient(value = "pay-service", fallbackFactory = PayClientFallback.class)</w:t>
              <w:br/>
              <w:t>public interface PayClient {</w:t>
              <w:br/>
              <w:t xml:space="preserve">    /**</w:t>
              <w:br/>
              <w:t xml:space="preserve">     * 根据交易订单id查询支付单</w:t>
              <w:br/>
              <w:t xml:space="preserve">     * @param id 业务订单id</w:t>
              <w:br/>
              <w:t xml:space="preserve">     * @return 支付单信息</w:t>
              <w:br/>
              <w:t xml:space="preserve">     */</w:t>
              <w:br/>
              <w:t xml:space="preserve">    @GetMapping("/pay-orders/biz/{id}")</w:t>
              <w:br/>
              <w:t xml:space="preserve">    PayOrderDTO queryPayOrderByBizOrderNo(@PathVariable("id") Long id);</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PayClientFallback代码如下：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com.hmall.api.client.fallback;</w:t>
              <w:br/>
              <w:br/>
              <w:t>import com.hmall.api.client.PayClient;</w:t>
              <w:br/>
              <w:t>import com.hmall.api.dto.PayOrderDTO;</w:t>
              <w:br/>
              <w:t>import lombok.extern.slf4j.Slf4j;</w:t>
              <w:br/>
              <w:t>import org.springframework.cloud.openfeign.FallbackFactory;</w:t>
              <w:br/>
              <w:br/>
              <w:t>@Slf4j</w:t>
              <w:br/>
              <w:t>public class PayClientFallback implements FallbackFactory&lt;PayClient&gt; {</w:t>
              <w:br/>
              <w:t xml:space="preserve">    @Override</w:t>
              <w:br/>
              <w:t xml:space="preserve">    public PayClient create(Throwable cause) {</w:t>
              <w:br/>
              <w:t xml:space="preserve">        return new PayClient() {</w:t>
              <w:br/>
              <w:t xml:space="preserve">            @Override</w:t>
              <w:br/>
              <w:t xml:space="preserve">            public PayOrderDTO queryPayOrderByBizOrderNo(Long id) {</w:t>
              <w:br/>
              <w:t xml:space="preserve">                return null;</w:t>
              <w:br/>
              <w:t xml:space="preserve">            }</w:t>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最后，在pay-service模块的PayController中实现该接口：</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@ApiOperation("根据id查询支付单")</w:t>
              <w:br/>
              <w:t>@GetMapping("/biz/{id}")</w:t>
              <w:br/>
              <w:t>public PayOrderDTO queryPayOrderByBizOrderNo(@PathVariable("id") Long id){</w:t>
              <w:br/>
              <w:t xml:space="preserve">    PayOrder payOrder = payOrderService.lambdaQuery().eq(PayOrder::getBizOrderNo, id).one();</w:t>
              <w:br/>
              <w:t xml:space="preserve">    return BeanUtils.copyBean(payOrder, PayOrderDTO.class);</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39" w:id="39"/>
      <w:r>
        <w:rPr>
          <w:rFonts w:eastAsia="等线" w:ascii="Arial" w:cs="Arial" w:hAnsi="Arial"/>
          <w:b w:val="true"/>
          <w:sz w:val="30"/>
        </w:rPr>
        <w:t>4.3.5.消息监听</w:t>
      </w:r>
      <w:bookmarkEnd w:id="39"/>
    </w:p>
    <w:p>
      <w:pPr>
        <w:spacing w:before="120" w:after="120" w:line="288" w:lineRule="auto"/>
        <w:ind w:left="0"/>
        <w:jc w:val="left"/>
      </w:pPr>
      <w:r>
        <w:rPr>
          <w:rFonts w:eastAsia="等线" w:ascii="Arial" w:cs="Arial" w:hAnsi="Arial"/>
          <w:sz w:val="22"/>
        </w:rPr>
        <w:t>接下来，我们在trader-service编写一个</w:t>
      </w:r>
      <w:r>
        <w:rPr>
          <w:rFonts w:eastAsia="等线" w:ascii="Arial" w:cs="Arial" w:hAnsi="Arial"/>
          <w:sz w:val="22"/>
        </w:rPr>
        <w:t>监听器</w:t>
      </w:r>
      <w:r>
        <w:rPr>
          <w:rFonts w:eastAsia="等线" w:ascii="Arial" w:cs="Arial" w:hAnsi="Arial"/>
          <w:sz w:val="22"/>
        </w:rPr>
        <w:t>，监听延迟消息，查询订单支付状态：</w:t>
      </w:r>
    </w:p>
    <w:p>
      <w:pPr>
        <w:spacing w:before="120" w:after="120" w:line="288" w:lineRule="auto"/>
        <w:ind w:left="0"/>
        <w:jc w:val="center"/>
      </w:pPr>
      <w:r>
        <w:drawing>
          <wp:inline distT="0" distR="0" distB="0" distL="0">
            <wp:extent cx="5257800" cy="3581400"/>
            <wp:docPr id="33"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7"/>
                    <a:stretch>
                      <a:fillRect/>
                    </a:stretch>
                  </pic:blipFill>
                  <pic:spPr>
                    <a:xfrm>
                      <a:off x="0" y="0"/>
                      <a:ext cx="5257800" cy="35814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代码如下：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package com.hmall.trade.listener;</w:t>
              <w:br/>
              <w:br/>
              <w:t>import com.hmall.api.client.PayClient;</w:t>
              <w:br/>
              <w:t>import com.hmall.api.dto.PayOrderDTO;</w:t>
              <w:br/>
              <w:t>import com.hmall.common.domain.MultiDelayMessage;</w:t>
              <w:br/>
              <w:t>import com.hmall.trade.constants.MqConstants;</w:t>
              <w:br/>
              <w:t>import com.hmall.trade.domain.po.Order;</w:t>
              <w:br/>
              <w:t>import com.hmall.trade.service.IOrderService;</w:t>
              <w:br/>
              <w:t>import lombok.RequiredArgsConstructor;</w:t>
              <w:br/>
              <w:t>import lombok.extern.slf4j.Slf4j;</w:t>
              <w:br/>
              <w:t>import org.springframework.amqp.core.ExchangeTypes;</w:t>
              <w:br/>
              <w:t>import org.springframework.amqp.rabbit.annotation.Exchange;</w:t>
              <w:br/>
              <w:t>import org.springframework.amqp.rabbit.annotation.Queue;</w:t>
              <w:br/>
              <w:t>import org.springframework.amqp.rabbit.annotation.QueueBinding;</w:t>
              <w:br/>
              <w:t>import org.springframework.amqp.rabbit.annotation.RabbitListener;</w:t>
              <w:br/>
              <w:t>import org.springframework.amqp.rabbit.core.RabbitTemplate;</w:t>
              <w:br/>
              <w:t>import org.springframework.stereotype.Component;</w:t>
              <w:br/>
              <w:br/>
              <w:t>@Slf4j</w:t>
              <w:br/>
              <w:t>@Component</w:t>
              <w:br/>
              <w:t>@RequiredArgsConstructor</w:t>
              <w:br/>
              <w:t>public class OrderStatusListener {</w:t>
              <w:br/>
              <w:br/>
              <w:t xml:space="preserve">    private final IOrderService orderService;</w:t>
              <w:br/>
              <w:br/>
              <w:t xml:space="preserve">    private final PayClient payClient;</w:t>
              <w:br/>
              <w:br/>
              <w:t xml:space="preserve">    private final RabbitTemplate rabbitTemplate;</w:t>
              <w:br/>
              <w:br/>
              <w:t xml:space="preserve">    @RabbitListener(bindings = @QueueBinding(</w:t>
              <w:br/>
              <w:t xml:space="preserve">            value = @Queue(name = MqConstants.DELAY_ORDER_QUEUE, durable = "true"),</w:t>
              <w:br/>
              <w:t xml:space="preserve">            exchange = @Exchange(name = MqConstants.DELAY_EXCHANGE, type = ExchangeTypes.TOPIC),</w:t>
              <w:br/>
              <w:t xml:space="preserve">            key = MqConstants.DELAY_ORDER_ROUTING_KEY</w:t>
              <w:br/>
              <w:t xml:space="preserve">    ))</w:t>
              <w:br/>
              <w:t xml:space="preserve">    public void listenOrderCheckDelayMessage(MultiDelayMessage&lt;Long&gt; msg) {</w:t>
              <w:br/>
              <w:t xml:space="preserve">        // 1.获取消息中的订单id</w:t>
              <w:br/>
              <w:t xml:space="preserve">        Long orderId = msg.getData();</w:t>
              <w:br/>
              <w:t xml:space="preserve">        // 2.查询订单，判断状态：1是未支付，大于1则是已支付或已关闭</w:t>
              <w:br/>
              <w:t xml:space="preserve">        Order order = orderService.getById(orderId);</w:t>
              <w:br/>
              <w:t xml:space="preserve">        if (order == null || order.getStatus() &gt; 1) {</w:t>
              <w:br/>
              <w:t xml:space="preserve">            // 订单不存在或交易已经结束，放弃处理</w:t>
              <w:br/>
              <w:t xml:space="preserve">            return;</w:t>
              <w:br/>
              <w:t xml:space="preserve">        }</w:t>
              <w:br/>
              <w:t xml:space="preserve">        // 3.可能是未支付，查询支付服务</w:t>
              <w:br/>
              <w:t xml:space="preserve">        PayOrderDTO payOrder = payClient.queryPayOrderByBizOrderNo(orderId);</w:t>
              <w:br/>
              <w:t xml:space="preserve">        if (payOrder != null &amp;&amp; payOrder.getStatus() == 3) {</w:t>
              <w:br/>
              <w:t xml:space="preserve">            // 支付成功，更新订单状态</w:t>
              <w:br/>
              <w:t xml:space="preserve">            orderService.markOrderPaySuccess(orderId);</w:t>
              <w:br/>
              <w:t xml:space="preserve">            return;</w:t>
              <w:br/>
              <w:t xml:space="preserve">        }</w:t>
              <w:br/>
              <w:t xml:space="preserve">        // 4.确定未支付，判断是否还有剩余延迟时间</w:t>
              <w:br/>
              <w:t xml:space="preserve">        if (msg.hasNextDelay()) {</w:t>
              <w:br/>
              <w:t xml:space="preserve">            // 4.1.有延迟时间，需要重发延迟消息，先获取延迟时间的int值</w:t>
              <w:br/>
              <w:t xml:space="preserve">            int delayVal = msg.removeNextDelay().intValue();</w:t>
              <w:br/>
              <w:t xml:space="preserve">            // 4.2.发送延迟消息</w:t>
              <w:br/>
              <w:t xml:space="preserve">            rabbitTemplate.convertAndSend(MqConstants.DELAY_EXCHANGE, MqConstants.DELAY_ORDER_ROUTING_KEY, msg,</w:t>
              <w:br/>
              <w:t xml:space="preserve">                    message -&gt; {</w:t>
              <w:br/>
              <w:t xml:space="preserve">                        message.getMessageProperties().setDelay(delayVal);</w:t>
              <w:br/>
              <w:t xml:space="preserve">                        return message;</w:t>
              <w:br/>
              <w:t xml:space="preserve">                    });</w:t>
              <w:br/>
              <w:t xml:space="preserve">            return;</w:t>
              <w:br/>
              <w:t xml:space="preserve">        }</w:t>
              <w:br/>
              <w:t xml:space="preserve">        // 5.没有剩余延迟时间了，说明订单超时未支付，需要取消订单</w:t>
              <w:br/>
              <w:t xml:space="preserve">        orderService.cancelOrder(orderId);</w:t>
              <w:br/>
              <w:t xml:space="preserve">    }</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注意，这里要在OrderServiceImpl中实现cancelOrder方法，留作作业大家自行实现。</w:t>
      </w:r>
    </w:p>
    <w:p>
      <w:pPr>
        <w:spacing w:before="120" w:after="120" w:line="288" w:lineRule="auto"/>
        <w:ind w:left="0"/>
        <w:jc w:val="left"/>
      </w:pPr>
    </w:p>
    <w:p>
      <w:pPr>
        <w:pStyle w:val="1"/>
        <w:spacing w:before="380" w:after="140" w:line="288" w:lineRule="auto"/>
        <w:ind w:left="0"/>
        <w:jc w:val="left"/>
        <w:outlineLvl w:val="0"/>
      </w:pPr>
      <w:bookmarkStart w:name="heading_40" w:id="40"/>
      <w:r>
        <w:rPr>
          <w:rFonts w:eastAsia="等线" w:ascii="Arial" w:cs="Arial" w:hAnsi="Arial"/>
          <w:b w:val="true"/>
          <w:sz w:val="36"/>
        </w:rPr>
        <w:t>5.作业</w:t>
      </w:r>
      <w:bookmarkEnd w:id="40"/>
    </w:p>
    <w:p>
      <w:pPr>
        <w:pStyle w:val="2"/>
        <w:spacing w:before="320" w:after="120" w:line="288" w:lineRule="auto"/>
        <w:ind w:left="0"/>
        <w:jc w:val="left"/>
        <w:outlineLvl w:val="1"/>
      </w:pPr>
      <w:bookmarkStart w:name="heading_41" w:id="41"/>
      <w:r>
        <w:rPr>
          <w:rFonts w:eastAsia="等线" w:ascii="Arial" w:cs="Arial" w:hAnsi="Arial"/>
          <w:b w:val="true"/>
          <w:sz w:val="32"/>
        </w:rPr>
        <w:t>5.1.取消订单</w:t>
      </w:r>
      <w:bookmarkEnd w:id="41"/>
    </w:p>
    <w:p>
      <w:pPr>
        <w:spacing w:before="120" w:after="120" w:line="288" w:lineRule="auto"/>
        <w:ind w:left="0"/>
        <w:jc w:val="left"/>
      </w:pPr>
      <w:r>
        <w:rPr>
          <w:rFonts w:eastAsia="等线" w:ascii="Arial" w:cs="Arial" w:hAnsi="Arial"/>
          <w:sz w:val="22"/>
        </w:rPr>
        <w:t>在处理超时未支付订单时，如果发现订单确实超时未支付，最终需要关闭该订单。</w:t>
      </w:r>
    </w:p>
    <w:p>
      <w:pPr>
        <w:spacing w:before="120" w:after="120" w:line="288" w:lineRule="auto"/>
        <w:ind w:left="0"/>
        <w:jc w:val="left"/>
      </w:pPr>
      <w:r>
        <w:rPr>
          <w:rFonts w:eastAsia="等线" w:ascii="Arial" w:cs="Arial" w:hAnsi="Arial"/>
          <w:sz w:val="22"/>
        </w:rPr>
        <w:t>关闭订单需要完成两件事情：</w:t>
      </w:r>
    </w:p>
    <w:p>
      <w:pPr>
        <w:numPr>
          <w:numId w:val="102"/>
        </w:numPr>
        <w:spacing w:before="120" w:after="120" w:line="288" w:lineRule="auto"/>
        <w:ind w:left="0"/>
        <w:jc w:val="left"/>
      </w:pPr>
      <w:r>
        <w:rPr>
          <w:rFonts w:eastAsia="等线" w:ascii="Arial" w:cs="Arial" w:hAnsi="Arial"/>
          <w:sz w:val="22"/>
        </w:rPr>
        <w:t>将订单状态修改为已关闭</w:t>
      </w:r>
    </w:p>
    <w:p>
      <w:pPr>
        <w:numPr>
          <w:numId w:val="103"/>
        </w:numPr>
        <w:spacing w:before="120" w:after="120" w:line="288" w:lineRule="auto"/>
        <w:ind w:left="0"/>
        <w:jc w:val="left"/>
      </w:pPr>
      <w:r>
        <w:rPr>
          <w:rFonts w:eastAsia="等线" w:ascii="Arial" w:cs="Arial" w:hAnsi="Arial"/>
          <w:sz w:val="22"/>
        </w:rPr>
        <w:t>恢复订单中已经扣除的库存</w:t>
      </w:r>
    </w:p>
    <w:p>
      <w:pPr>
        <w:spacing w:before="120" w:after="120" w:line="288" w:lineRule="auto"/>
        <w:ind w:left="0"/>
        <w:jc w:val="left"/>
      </w:pPr>
      <w:r>
        <w:rPr>
          <w:rFonts w:eastAsia="等线" w:ascii="Arial" w:cs="Arial" w:hAnsi="Arial"/>
          <w:sz w:val="22"/>
        </w:rPr>
        <w:t>这部分功能尚未实现。</w:t>
      </w:r>
    </w:p>
    <w:p>
      <w:pPr>
        <w:spacing w:before="120" w:after="120" w:line="288" w:lineRule="auto"/>
        <w:ind w:left="0"/>
        <w:jc w:val="left"/>
      </w:pPr>
      <w:r>
        <w:rPr>
          <w:rFonts w:eastAsia="等线" w:ascii="Arial" w:cs="Arial" w:hAnsi="Arial"/>
          <w:sz w:val="22"/>
        </w:rPr>
        <w:t>大家要在</w:t>
      </w:r>
      <w:r>
        <w:rPr>
          <w:rFonts w:eastAsia="Consolas" w:ascii="Consolas" w:cs="Consolas" w:hAnsi="Consolas"/>
          <w:sz w:val="22"/>
          <w:shd w:fill="EFF0F1"/>
        </w:rPr>
        <w:t>IOrderService</w:t>
      </w:r>
      <w:r>
        <w:rPr>
          <w:rFonts w:eastAsia="等线" w:ascii="Arial" w:cs="Arial" w:hAnsi="Arial"/>
          <w:sz w:val="22"/>
        </w:rPr>
        <w:t>接口中定义</w:t>
      </w:r>
      <w:r>
        <w:rPr>
          <w:rFonts w:eastAsia="Consolas" w:ascii="Consolas" w:cs="Consolas" w:hAnsi="Consolas"/>
          <w:sz w:val="22"/>
          <w:shd w:fill="EFF0F1"/>
        </w:rPr>
        <w:t>cancelOrder</w:t>
      </w:r>
      <w:r>
        <w:rPr>
          <w:rFonts w:eastAsia="等线" w:ascii="Arial" w:cs="Arial" w:hAnsi="Arial"/>
          <w:sz w:val="22"/>
        </w:rPr>
        <w:t>方法：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void cancelOrder(Long orderId);</w:t>
            </w:r>
          </w:p>
        </w:tc>
      </w:tr>
    </w:tbl>
    <w:p>
      <w:pPr>
        <w:spacing w:before="120" w:after="120" w:line="288" w:lineRule="auto"/>
        <w:ind w:left="0"/>
        <w:jc w:val="left"/>
      </w:pPr>
      <w:r>
        <w:rPr>
          <w:rFonts w:eastAsia="等线" w:ascii="Arial" w:cs="Arial" w:hAnsi="Arial"/>
          <w:sz w:val="22"/>
        </w:rPr>
        <w:t>并且在</w:t>
      </w:r>
      <w:r>
        <w:rPr>
          <w:rFonts w:eastAsia="Consolas" w:ascii="Consolas" w:cs="Consolas" w:hAnsi="Consolas"/>
          <w:sz w:val="22"/>
          <w:shd w:fill="EFF0F1"/>
        </w:rPr>
        <w:t>OrderServiceImpl</w:t>
      </w:r>
      <w:r>
        <w:rPr>
          <w:rFonts w:eastAsia="等线" w:ascii="Arial" w:cs="Arial" w:hAnsi="Arial"/>
          <w:sz w:val="22"/>
        </w:rPr>
        <w:t>中实现该方法。实现过程中要注意业务幂等性判断。</w:t>
      </w:r>
    </w:p>
    <w:p>
      <w:pPr>
        <w:spacing w:before="120" w:after="120" w:line="288" w:lineRule="auto"/>
        <w:ind w:left="0"/>
        <w:jc w:val="left"/>
      </w:pPr>
    </w:p>
    <w:p>
      <w:pPr>
        <w:pStyle w:val="2"/>
        <w:spacing w:before="320" w:after="120" w:line="288" w:lineRule="auto"/>
        <w:ind w:left="0"/>
        <w:jc w:val="left"/>
        <w:outlineLvl w:val="1"/>
      </w:pPr>
      <w:bookmarkStart w:name="heading_42" w:id="42"/>
      <w:r>
        <w:rPr>
          <w:rFonts w:eastAsia="等线" w:ascii="Arial" w:cs="Arial" w:hAnsi="Arial"/>
          <w:b w:val="true"/>
          <w:sz w:val="32"/>
        </w:rPr>
        <w:t>5.2.抽取</w:t>
      </w:r>
      <w:r>
        <w:rPr>
          <w:rFonts w:eastAsia="等线" w:ascii="Arial" w:cs="Arial" w:hAnsi="Arial"/>
          <w:b w:val="true"/>
          <w:sz w:val="32"/>
        </w:rPr>
        <w:t>MQ</w:t>
      </w:r>
      <w:r>
        <w:rPr>
          <w:rFonts w:eastAsia="等线" w:ascii="Arial" w:cs="Arial" w:hAnsi="Arial"/>
          <w:b w:val="true"/>
          <w:sz w:val="32"/>
        </w:rPr>
        <w:t>工具</w:t>
      </w:r>
      <w:bookmarkEnd w:id="42"/>
    </w:p>
    <w:p>
      <w:pPr>
        <w:spacing w:before="120" w:after="120" w:line="288" w:lineRule="auto"/>
        <w:ind w:left="0"/>
        <w:jc w:val="left"/>
      </w:pPr>
      <w:r>
        <w:rPr>
          <w:rFonts w:eastAsia="等线" w:ascii="Arial" w:cs="Arial" w:hAnsi="Arial"/>
          <w:sz w:val="22"/>
        </w:rPr>
        <w:t>MQ</w:t>
      </w:r>
      <w:r>
        <w:rPr>
          <w:rFonts w:eastAsia="等线" w:ascii="Arial" w:cs="Arial" w:hAnsi="Arial"/>
          <w:sz w:val="22"/>
        </w:rPr>
        <w:t>在企业开发中的常见应用我们就学习完毕了，除了收发消息以外，消息可靠性的处理、生产者确认、消费者确认、延迟消息等等编码还是相对比较复杂的。</w:t>
      </w:r>
    </w:p>
    <w:p>
      <w:pPr>
        <w:spacing w:before="120" w:after="120" w:line="288" w:lineRule="auto"/>
        <w:ind w:left="0"/>
        <w:jc w:val="left"/>
      </w:pPr>
      <w:r>
        <w:rPr>
          <w:rFonts w:eastAsia="等线" w:ascii="Arial" w:cs="Arial" w:hAnsi="Arial"/>
          <w:sz w:val="22"/>
        </w:rPr>
        <w:t>因此，我们需要将这些常用的操作封装为工具，方便在项目中使用。要求如下：</w:t>
      </w:r>
    </w:p>
    <w:p>
      <w:pPr>
        <w:numPr>
          <w:numId w:val="104"/>
        </w:numPr>
        <w:spacing w:before="120" w:after="120" w:line="288" w:lineRule="auto"/>
        <w:ind w:left="0"/>
        <w:jc w:val="left"/>
      </w:pPr>
      <w:r>
        <w:rPr>
          <w:rFonts w:eastAsia="等线" w:ascii="Arial" w:cs="Arial" w:hAnsi="Arial"/>
          <w:sz w:val="22"/>
        </w:rPr>
        <w:t>在</w:t>
      </w:r>
      <w:r>
        <w:rPr>
          <w:rFonts w:eastAsia="Consolas" w:ascii="Consolas" w:cs="Consolas" w:hAnsi="Consolas"/>
          <w:sz w:val="22"/>
          <w:shd w:fill="EFF0F1"/>
        </w:rPr>
        <w:t>hm-commom</w:t>
      </w:r>
      <w:r>
        <w:rPr>
          <w:rFonts w:eastAsia="等线" w:ascii="Arial" w:cs="Arial" w:hAnsi="Arial"/>
          <w:sz w:val="22"/>
        </w:rPr>
        <w:t>模块下编写发送消息的工具类</w:t>
      </w:r>
      <w:r>
        <w:rPr>
          <w:rFonts w:eastAsia="Consolas" w:ascii="Consolas" w:cs="Consolas" w:hAnsi="Consolas"/>
          <w:sz w:val="22"/>
          <w:shd w:fill="EFF0F1"/>
        </w:rPr>
        <w:t>RabbitMqHelper</w:t>
      </w:r>
    </w:p>
    <w:p>
      <w:pPr>
        <w:numPr>
          <w:numId w:val="105"/>
        </w:numPr>
        <w:spacing w:before="120" w:after="120" w:line="288" w:lineRule="auto"/>
        <w:ind w:left="0"/>
        <w:jc w:val="left"/>
      </w:pPr>
      <w:r>
        <w:rPr>
          <w:rFonts w:eastAsia="等线" w:ascii="Arial" w:cs="Arial" w:hAnsi="Arial"/>
          <w:sz w:val="22"/>
        </w:rPr>
        <w:t>定义一个自动配置类</w:t>
      </w:r>
      <w:r>
        <w:rPr>
          <w:rFonts w:eastAsia="Consolas" w:ascii="Consolas" w:cs="Consolas" w:hAnsi="Consolas"/>
          <w:sz w:val="22"/>
          <w:shd w:fill="EFF0F1"/>
        </w:rPr>
        <w:t>MqConsumeErrorAutoConfiguration</w:t>
      </w:r>
      <w:r>
        <w:rPr>
          <w:rFonts w:eastAsia="等线" w:ascii="Arial" w:cs="Arial" w:hAnsi="Arial"/>
          <w:sz w:val="22"/>
        </w:rPr>
        <w:t>，内容包括：</w:t>
      </w:r>
    </w:p>
    <w:p>
      <w:pPr>
        <w:numPr>
          <w:numId w:val="106"/>
        </w:numPr>
        <w:spacing w:before="120" w:after="120" w:line="288" w:lineRule="auto"/>
        <w:ind w:left="453"/>
        <w:jc w:val="left"/>
      </w:pPr>
      <w:r>
        <w:rPr>
          <w:rFonts w:eastAsia="等线" w:ascii="Arial" w:cs="Arial" w:hAnsi="Arial"/>
          <w:sz w:val="22"/>
        </w:rPr>
        <w:t>声明一个</w:t>
      </w:r>
      <w:r>
        <w:rPr>
          <w:rFonts w:eastAsia="等线" w:ascii="Arial" w:cs="Arial" w:hAnsi="Arial"/>
          <w:sz w:val="22"/>
        </w:rPr>
        <w:t>交换机</w:t>
      </w:r>
      <w:r>
        <w:rPr>
          <w:rFonts w:eastAsia="等线" w:ascii="Arial" w:cs="Arial" w:hAnsi="Arial"/>
          <w:sz w:val="22"/>
        </w:rPr>
        <w:t>，名为</w:t>
      </w:r>
      <w:r>
        <w:rPr>
          <w:rFonts w:eastAsia="Consolas" w:ascii="Consolas" w:cs="Consolas" w:hAnsi="Consolas"/>
          <w:sz w:val="22"/>
          <w:shd w:fill="EFF0F1"/>
        </w:rPr>
        <w:t>error.direct</w:t>
      </w:r>
      <w:r>
        <w:rPr>
          <w:rFonts w:eastAsia="等线" w:ascii="Arial" w:cs="Arial" w:hAnsi="Arial"/>
          <w:sz w:val="22"/>
        </w:rPr>
        <w:t>，类型为</w:t>
      </w:r>
      <w:r>
        <w:rPr>
          <w:rFonts w:eastAsia="Consolas" w:ascii="Consolas" w:cs="Consolas" w:hAnsi="Consolas"/>
          <w:sz w:val="22"/>
          <w:shd w:fill="EFF0F1"/>
        </w:rPr>
        <w:t>direct</w:t>
      </w:r>
    </w:p>
    <w:p>
      <w:pPr>
        <w:numPr>
          <w:numId w:val="107"/>
        </w:numPr>
        <w:spacing w:before="120" w:after="120" w:line="288" w:lineRule="auto"/>
        <w:ind w:left="453"/>
        <w:jc w:val="left"/>
      </w:pPr>
      <w:r>
        <w:rPr>
          <w:rFonts w:eastAsia="等线" w:ascii="Arial" w:cs="Arial" w:hAnsi="Arial"/>
          <w:sz w:val="22"/>
        </w:rPr>
        <w:t>声明一个队列，名为：</w:t>
      </w:r>
      <w:r>
        <w:rPr>
          <w:rFonts w:eastAsia="Consolas" w:ascii="Consolas" w:cs="Consolas" w:hAnsi="Consolas"/>
          <w:sz w:val="22"/>
          <w:shd w:fill="EFF0F1"/>
        </w:rPr>
        <w:t>微服务名 + error.queue</w:t>
      </w:r>
      <w:r>
        <w:rPr>
          <w:rFonts w:eastAsia="等线" w:ascii="Arial" w:cs="Arial" w:hAnsi="Arial"/>
          <w:sz w:val="22"/>
        </w:rPr>
        <w:t>，也就是说要动态获取</w:t>
      </w:r>
    </w:p>
    <w:p>
      <w:pPr>
        <w:numPr>
          <w:numId w:val="108"/>
        </w:numPr>
        <w:spacing w:before="120" w:after="120" w:line="288" w:lineRule="auto"/>
        <w:ind w:left="453"/>
        <w:jc w:val="left"/>
      </w:pPr>
      <w:r>
        <w:rPr>
          <w:rFonts w:eastAsia="等线" w:ascii="Arial" w:cs="Arial" w:hAnsi="Arial"/>
          <w:sz w:val="22"/>
        </w:rPr>
        <w:t>将队列与</w:t>
      </w:r>
      <w:r>
        <w:rPr>
          <w:rFonts w:eastAsia="等线" w:ascii="Arial" w:cs="Arial" w:hAnsi="Arial"/>
          <w:sz w:val="22"/>
        </w:rPr>
        <w:t>交换机</w:t>
      </w:r>
      <w:r>
        <w:rPr>
          <w:rFonts w:eastAsia="等线" w:ascii="Arial" w:cs="Arial" w:hAnsi="Arial"/>
          <w:sz w:val="22"/>
        </w:rPr>
        <w:t>绑定，绑定时的</w:t>
      </w:r>
      <w:r>
        <w:rPr>
          <w:rFonts w:eastAsia="Consolas" w:ascii="Consolas" w:cs="Consolas" w:hAnsi="Consolas"/>
          <w:sz w:val="22"/>
          <w:shd w:fill="EFF0F1"/>
        </w:rPr>
        <w:t>RoutingKey</w:t>
      </w:r>
      <w:r>
        <w:rPr>
          <w:rFonts w:eastAsia="等线" w:ascii="Arial" w:cs="Arial" w:hAnsi="Arial"/>
          <w:sz w:val="22"/>
        </w:rPr>
        <w:t>就是</w:t>
      </w:r>
      <w:r>
        <w:rPr>
          <w:rFonts w:eastAsia="Consolas" w:ascii="Consolas" w:cs="Consolas" w:hAnsi="Consolas"/>
          <w:sz w:val="22"/>
          <w:shd w:fill="EFF0F1"/>
        </w:rPr>
        <w:t>微服务名</w:t>
      </w:r>
    </w:p>
    <w:p>
      <w:pPr>
        <w:numPr>
          <w:numId w:val="109"/>
        </w:numPr>
        <w:spacing w:before="120" w:after="120" w:line="288" w:lineRule="auto"/>
        <w:ind w:left="453"/>
        <w:jc w:val="left"/>
      </w:pPr>
      <w:r>
        <w:rPr>
          <w:rFonts w:eastAsia="等线" w:ascii="Arial" w:cs="Arial" w:hAnsi="Arial"/>
          <w:sz w:val="22"/>
        </w:rPr>
        <w:t>声明</w:t>
      </w:r>
      <w:r>
        <w:rPr>
          <w:rFonts w:eastAsia="Consolas" w:ascii="Consolas" w:cs="Consolas" w:hAnsi="Consolas"/>
          <w:sz w:val="22"/>
          <w:shd w:fill="EFF0F1"/>
        </w:rPr>
        <w:t>RepublishMessageRecoverer</w:t>
      </w:r>
      <w:r>
        <w:rPr>
          <w:rFonts w:eastAsia="等线" w:ascii="Arial" w:cs="Arial" w:hAnsi="Arial"/>
          <w:sz w:val="22"/>
        </w:rPr>
        <w:t>，消费失败消息投递到上述</w:t>
      </w:r>
      <w:r>
        <w:rPr>
          <w:rFonts w:eastAsia="等线" w:ascii="Arial" w:cs="Arial" w:hAnsi="Arial"/>
          <w:sz w:val="22"/>
        </w:rPr>
        <w:t>交换机</w:t>
      </w:r>
    </w:p>
    <w:p>
      <w:pPr>
        <w:numPr>
          <w:numId w:val="110"/>
        </w:numPr>
        <w:spacing w:before="120" w:after="120" w:line="288" w:lineRule="auto"/>
        <w:ind w:left="453"/>
        <w:jc w:val="left"/>
      </w:pPr>
      <w:r>
        <w:rPr>
          <w:rFonts w:eastAsia="等线" w:ascii="Arial" w:cs="Arial" w:hAnsi="Arial"/>
          <w:sz w:val="22"/>
        </w:rPr>
        <w:t>给配置类添加条件，当</w:t>
      </w:r>
      <w:r>
        <w:rPr>
          <w:rFonts w:eastAsia="Consolas" w:ascii="Consolas" w:cs="Consolas" w:hAnsi="Consolas"/>
          <w:sz w:val="22"/>
          <w:shd w:fill="EFF0F1"/>
        </w:rPr>
        <w:t>spring.rabbitmq.listener.simple.retry.enabled</w:t>
      </w:r>
      <w:r>
        <w:rPr>
          <w:rFonts w:eastAsia="等线" w:ascii="Arial" w:cs="Arial" w:hAnsi="Arial"/>
          <w:sz w:val="22"/>
        </w:rPr>
        <w:t>为</w:t>
      </w:r>
      <w:r>
        <w:rPr>
          <w:rFonts w:eastAsia="Consolas" w:ascii="Consolas" w:cs="Consolas" w:hAnsi="Consolas"/>
          <w:sz w:val="22"/>
          <w:shd w:fill="EFF0F1"/>
        </w:rPr>
        <w:t>true</w:t>
      </w:r>
      <w:r>
        <w:rPr>
          <w:rFonts w:eastAsia="等线" w:ascii="Arial" w:cs="Arial" w:hAnsi="Arial"/>
          <w:sz w:val="22"/>
        </w:rPr>
        <w:t>时触发</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eastAsia="等线" w:ascii="Arial" w:cs="Arial" w:hAnsi="Arial"/>
          <w:sz w:val="22"/>
        </w:rPr>
        <w:t>RabbitMqHelper的结构如下：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Java</w:t>
              <w:br w:type="textWrapping"/>
            </w:r>
            <w:r>
              <w:rPr>
                <w:rFonts w:eastAsia="Consolas" w:ascii="Consolas" w:cs="Consolas" w:hAnsi="Consolas"/>
                <w:sz w:val="22"/>
              </w:rPr>
              <w:t>public class RabbitMqHelper {</w:t>
              <w:br/>
              <w:br/>
              <w:t xml:space="preserve">    private final RabbitTemplate rabbitTemplate;</w:t>
              <w:br/>
              <w:br/>
              <w:t xml:space="preserve">    public void sendMessage(String exchange, String routingKey, Object msg){</w:t>
              <w:br/>
              <w:br/>
              <w:t xml:space="preserve">    }</w:t>
              <w:br/>
              <w:br/>
              <w:t xml:space="preserve">    public void sendDelayMessage(String exchange, String routingKey, Object msg, int delay){</w:t>
              <w:br/>
              <w:br/>
              <w:t xml:space="preserve">    }</w:t>
              <w:br/>
              <w:br/>
              <w:t xml:space="preserve">    public void sendMessageWithConfirm(String exchange, String routingKey, Object msg, int maxRetries){</w:t>
              <w:br/>
              <w:t xml:space="preserve">        </w:t>
              <w:br/>
              <w:t xml:space="preserve">    }</w:t>
              <w:br/>
            </w:r>
            <w:r>
              <w:rPr>
                <w:rFonts w:eastAsia="Consolas" w:ascii="Consolas" w:cs="Consolas" w:hAnsi="Consolas"/>
                <w:sz w:val="22"/>
              </w:rPr>
              <w:t>}</w:t>
            </w:r>
          </w:p>
        </w:tc>
      </w:tr>
    </w:tbl>
    <w:p>
      <w:pPr>
        <w:spacing w:before="120" w:after="120" w:line="288" w:lineRule="auto"/>
        <w:ind w:left="0"/>
        <w:jc w:val="left"/>
      </w:pPr>
    </w:p>
    <w:p>
      <w:pPr>
        <w:pStyle w:val="2"/>
        <w:spacing w:before="320" w:after="120" w:line="288" w:lineRule="auto"/>
        <w:ind w:left="0"/>
        <w:jc w:val="left"/>
        <w:outlineLvl w:val="1"/>
      </w:pPr>
      <w:bookmarkStart w:name="heading_43" w:id="43"/>
      <w:r>
        <w:rPr>
          <w:rFonts w:eastAsia="等线" w:ascii="Arial" w:cs="Arial" w:hAnsi="Arial"/>
          <w:b w:val="true"/>
          <w:sz w:val="32"/>
        </w:rPr>
        <w:t>5.3.改造业务</w:t>
      </w:r>
      <w:bookmarkEnd w:id="43"/>
    </w:p>
    <w:p>
      <w:pPr>
        <w:spacing w:before="120" w:after="120" w:line="288" w:lineRule="auto"/>
        <w:ind w:left="0"/>
        <w:jc w:val="left"/>
      </w:pPr>
      <w:r>
        <w:rPr>
          <w:rFonts w:eastAsia="等线" w:ascii="Arial" w:cs="Arial" w:hAnsi="Arial"/>
          <w:sz w:val="22"/>
        </w:rPr>
        <w:t>利用你编写的工具，改造支付服务、购物车服务、交易服务中消息发送功能，并且添加消息确认或消费者重试机制，确保消息的可靠性。</w:t>
      </w:r>
    </w:p>
    <w:p>
      <w:pPr>
        <w:spacing w:before="120" w:after="120" w:line="288" w:lineRule="auto"/>
        <w:ind w:left="0"/>
        <w:jc w:val="left"/>
      </w:pPr>
    </w:p>
    <w:p>
      <w:pPr>
        <w:spacing w:before="120" w:after="120" w:line="288" w:lineRule="auto"/>
        <w:ind w:left="0"/>
        <w:jc w:val="left"/>
      </w:pPr>
    </w:p>
    <w:sectPr>
      <w:footerReference w:type="default" r:id="rId3"/>
      <w:headerReference w:type="default" r:id="rId3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67896">
    <w:lvl>
      <w:numFmt w:val="bullet"/>
      <w:suff w:val="tab"/>
      <w:lvlText w:val="•"/>
      <w:rPr>
        <w:color w:val="3370ff"/>
      </w:rPr>
    </w:lvl>
  </w:abstractNum>
  <w:abstractNum w:abstractNumId="67897">
    <w:lvl>
      <w:numFmt w:val="bullet"/>
      <w:suff w:val="tab"/>
      <w:lvlText w:val="•"/>
      <w:rPr>
        <w:color w:val="3370ff"/>
      </w:rPr>
    </w:lvl>
  </w:abstractNum>
  <w:abstractNum w:abstractNumId="67898">
    <w:lvl>
      <w:numFmt w:val="bullet"/>
      <w:suff w:val="tab"/>
      <w:lvlText w:val="•"/>
      <w:rPr>
        <w:color w:val="3370ff"/>
      </w:rPr>
    </w:lvl>
  </w:abstractNum>
  <w:abstractNum w:abstractNumId="67899">
    <w:lvl>
      <w:numFmt w:val="bullet"/>
      <w:suff w:val="tab"/>
      <w:lvlText w:val="￮"/>
      <w:rPr>
        <w:color w:val="3370ff"/>
      </w:rPr>
    </w:lvl>
  </w:abstractNum>
  <w:abstractNum w:abstractNumId="67900">
    <w:lvl>
      <w:numFmt w:val="bullet"/>
      <w:suff w:val="tab"/>
      <w:lvlText w:val="￮"/>
      <w:rPr>
        <w:color w:val="3370ff"/>
      </w:rPr>
    </w:lvl>
  </w:abstractNum>
  <w:abstractNum w:abstractNumId="67901">
    <w:lvl>
      <w:numFmt w:val="bullet"/>
      <w:suff w:val="tab"/>
      <w:lvlText w:val="￮"/>
      <w:rPr>
        <w:color w:val="3370ff"/>
      </w:rPr>
    </w:lvl>
  </w:abstractNum>
  <w:abstractNum w:abstractNumId="67902">
    <w:lvl>
      <w:numFmt w:val="bullet"/>
      <w:suff w:val="tab"/>
      <w:lvlText w:val="￮"/>
      <w:rPr>
        <w:color w:val="3370ff"/>
      </w:rPr>
    </w:lvl>
  </w:abstractNum>
  <w:abstractNum w:abstractNumId="67903">
    <w:lvl>
      <w:numFmt w:val="bullet"/>
      <w:suff w:val="tab"/>
      <w:lvlText w:val="•"/>
      <w:rPr>
        <w:color w:val="3370ff"/>
      </w:rPr>
    </w:lvl>
  </w:abstractNum>
  <w:abstractNum w:abstractNumId="67904">
    <w:lvl>
      <w:numFmt w:val="bullet"/>
      <w:suff w:val="tab"/>
      <w:lvlText w:val="￮"/>
      <w:rPr>
        <w:color w:val="3370ff"/>
      </w:rPr>
    </w:lvl>
  </w:abstractNum>
  <w:abstractNum w:abstractNumId="67905">
    <w:lvl>
      <w:numFmt w:val="bullet"/>
      <w:suff w:val="tab"/>
      <w:lvlText w:val="•"/>
      <w:rPr>
        <w:color w:val="3370ff"/>
      </w:rPr>
    </w:lvl>
  </w:abstractNum>
  <w:abstractNum w:abstractNumId="67906">
    <w:lvl>
      <w:numFmt w:val="bullet"/>
      <w:suff w:val="tab"/>
      <w:lvlText w:val="￮"/>
      <w:rPr>
        <w:color w:val="3370ff"/>
      </w:rPr>
    </w:lvl>
  </w:abstractNum>
  <w:abstractNum w:abstractNumId="67907">
    <w:lvl>
      <w:numFmt w:val="bullet"/>
      <w:suff w:val="tab"/>
      <w:lvlText w:val="￮"/>
      <w:rPr>
        <w:color w:val="3370ff"/>
      </w:rPr>
    </w:lvl>
  </w:abstractNum>
  <w:abstractNum w:abstractNumId="67908">
    <w:lvl>
      <w:numFmt w:val="bullet"/>
      <w:suff w:val="tab"/>
      <w:lvlText w:val="•"/>
      <w:rPr>
        <w:color w:val="3370ff"/>
      </w:rPr>
    </w:lvl>
  </w:abstractNum>
  <w:abstractNum w:abstractNumId="67909">
    <w:lvl>
      <w:numFmt w:val="bullet"/>
      <w:suff w:val="tab"/>
      <w:lvlText w:val="•"/>
      <w:rPr>
        <w:color w:val="3370ff"/>
      </w:rPr>
    </w:lvl>
  </w:abstractNum>
  <w:abstractNum w:abstractNumId="67910">
    <w:lvl>
      <w:numFmt w:val="bullet"/>
      <w:suff w:val="tab"/>
      <w:lvlText w:val="•"/>
      <w:rPr>
        <w:color w:val="3370ff"/>
      </w:rPr>
    </w:lvl>
  </w:abstractNum>
  <w:abstractNum w:abstractNumId="67911">
    <w:lvl>
      <w:numFmt w:val="bullet"/>
      <w:suff w:val="tab"/>
      <w:lvlText w:val="•"/>
      <w:rPr>
        <w:color w:val="3370ff"/>
      </w:rPr>
    </w:lvl>
  </w:abstractNum>
  <w:abstractNum w:abstractNumId="67912">
    <w:lvl>
      <w:numFmt w:val="bullet"/>
      <w:suff w:val="tab"/>
      <w:lvlText w:val="•"/>
      <w:rPr>
        <w:color w:val="3370ff"/>
      </w:rPr>
    </w:lvl>
  </w:abstractNum>
  <w:abstractNum w:abstractNumId="67913">
    <w:lvl>
      <w:numFmt w:val="bullet"/>
      <w:suff w:val="tab"/>
      <w:lvlText w:val="•"/>
      <w:rPr>
        <w:color w:val="3370ff"/>
      </w:rPr>
    </w:lvl>
  </w:abstractNum>
  <w:abstractNum w:abstractNumId="67914">
    <w:lvl>
      <w:numFmt w:val="bullet"/>
      <w:suff w:val="tab"/>
      <w:lvlText w:val="•"/>
      <w:rPr>
        <w:color w:val="3370ff"/>
      </w:rPr>
    </w:lvl>
  </w:abstractNum>
  <w:abstractNum w:abstractNumId="67915">
    <w:lvl>
      <w:numFmt w:val="bullet"/>
      <w:suff w:val="tab"/>
      <w:lvlText w:val="•"/>
      <w:rPr>
        <w:color w:val="3370ff"/>
      </w:rPr>
    </w:lvl>
  </w:abstractNum>
  <w:abstractNum w:abstractNumId="67916">
    <w:lvl>
      <w:numFmt w:val="bullet"/>
      <w:suff w:val="tab"/>
      <w:lvlText w:val="•"/>
      <w:rPr>
        <w:color w:val="3370ff"/>
      </w:rPr>
    </w:lvl>
  </w:abstractNum>
  <w:abstractNum w:abstractNumId="67917">
    <w:lvl>
      <w:numFmt w:val="bullet"/>
      <w:suff w:val="tab"/>
      <w:lvlText w:val="•"/>
      <w:rPr>
        <w:color w:val="3370ff"/>
      </w:rPr>
    </w:lvl>
  </w:abstractNum>
  <w:abstractNum w:abstractNumId="67918">
    <w:lvl>
      <w:numFmt w:val="bullet"/>
      <w:suff w:val="tab"/>
      <w:lvlText w:val="•"/>
      <w:rPr>
        <w:color w:val="3370ff"/>
      </w:rPr>
    </w:lvl>
  </w:abstractNum>
  <w:abstractNum w:abstractNumId="67919">
    <w:lvl>
      <w:numFmt w:val="bullet"/>
      <w:suff w:val="tab"/>
      <w:lvlText w:val="•"/>
      <w:rPr>
        <w:color w:val="3370ff"/>
      </w:rPr>
    </w:lvl>
  </w:abstractNum>
  <w:abstractNum w:abstractNumId="67920">
    <w:lvl>
      <w:numFmt w:val="bullet"/>
      <w:suff w:val="tab"/>
      <w:lvlText w:val="•"/>
      <w:rPr>
        <w:color w:val="3370ff"/>
      </w:rPr>
    </w:lvl>
  </w:abstractNum>
  <w:abstractNum w:abstractNumId="67921">
    <w:lvl>
      <w:numFmt w:val="bullet"/>
      <w:suff w:val="tab"/>
      <w:lvlText w:val="•"/>
      <w:rPr>
        <w:color w:val="3370ff"/>
      </w:rPr>
    </w:lvl>
  </w:abstractNum>
  <w:abstractNum w:abstractNumId="67922">
    <w:lvl>
      <w:numFmt w:val="bullet"/>
      <w:suff w:val="tab"/>
      <w:lvlText w:val="•"/>
      <w:rPr>
        <w:color w:val="3370ff"/>
      </w:rPr>
    </w:lvl>
  </w:abstractNum>
  <w:abstractNum w:abstractNumId="67923">
    <w:lvl>
      <w:numFmt w:val="bullet"/>
      <w:suff w:val="tab"/>
      <w:lvlText w:val="•"/>
      <w:rPr>
        <w:color w:val="3370ff"/>
      </w:rPr>
    </w:lvl>
  </w:abstractNum>
  <w:abstractNum w:abstractNumId="67924">
    <w:lvl>
      <w:numFmt w:val="bullet"/>
      <w:suff w:val="tab"/>
      <w:lvlText w:val="•"/>
      <w:rPr>
        <w:color w:val="3370ff"/>
      </w:rPr>
    </w:lvl>
  </w:abstractNum>
  <w:abstractNum w:abstractNumId="67925">
    <w:lvl>
      <w:numFmt w:val="bullet"/>
      <w:suff w:val="tab"/>
      <w:lvlText w:val="•"/>
      <w:rPr>
        <w:color w:val="3370ff"/>
      </w:rPr>
    </w:lvl>
  </w:abstractNum>
  <w:abstractNum w:abstractNumId="67926">
    <w:lvl>
      <w:numFmt w:val="bullet"/>
      <w:suff w:val="tab"/>
      <w:lvlText w:val="•"/>
      <w:rPr>
        <w:color w:val="3370ff"/>
      </w:rPr>
    </w:lvl>
  </w:abstractNum>
  <w:abstractNum w:abstractNumId="67927">
    <w:lvl>
      <w:numFmt w:val="bullet"/>
      <w:suff w:val="tab"/>
      <w:lvlText w:val="•"/>
      <w:rPr>
        <w:color w:val="3370ff"/>
      </w:rPr>
    </w:lvl>
  </w:abstractNum>
  <w:abstractNum w:abstractNumId="67928">
    <w:lvl>
      <w:numFmt w:val="bullet"/>
      <w:suff w:val="tab"/>
      <w:lvlText w:val="•"/>
      <w:rPr>
        <w:color w:val="3370ff"/>
      </w:rPr>
    </w:lvl>
  </w:abstractNum>
  <w:abstractNum w:abstractNumId="67929">
    <w:lvl>
      <w:numFmt w:val="bullet"/>
      <w:suff w:val="tab"/>
      <w:lvlText w:val="•"/>
      <w:rPr>
        <w:color w:val="3370ff"/>
      </w:rPr>
    </w:lvl>
  </w:abstractNum>
  <w:abstractNum w:abstractNumId="67930">
    <w:lvl>
      <w:numFmt w:val="bullet"/>
      <w:suff w:val="tab"/>
      <w:lvlText w:val="•"/>
      <w:rPr>
        <w:color w:val="3370ff"/>
      </w:rPr>
    </w:lvl>
  </w:abstractNum>
  <w:abstractNum w:abstractNumId="67931">
    <w:lvl>
      <w:numFmt w:val="bullet"/>
      <w:suff w:val="tab"/>
      <w:lvlText w:val="•"/>
      <w:rPr>
        <w:color w:val="3370ff"/>
      </w:rPr>
    </w:lvl>
  </w:abstractNum>
  <w:abstractNum w:abstractNumId="67932">
    <w:lvl>
      <w:numFmt w:val="bullet"/>
      <w:suff w:val="tab"/>
      <w:lvlText w:val="•"/>
      <w:rPr>
        <w:color w:val="3370ff"/>
      </w:rPr>
    </w:lvl>
  </w:abstractNum>
  <w:abstractNum w:abstractNumId="67933">
    <w:lvl>
      <w:numFmt w:val="bullet"/>
      <w:suff w:val="tab"/>
      <w:lvlText w:val="•"/>
      <w:rPr>
        <w:color w:val="3370ff"/>
      </w:rPr>
    </w:lvl>
  </w:abstractNum>
  <w:abstractNum w:abstractNumId="67934">
    <w:lvl>
      <w:numFmt w:val="bullet"/>
      <w:suff w:val="tab"/>
      <w:lvlText w:val="•"/>
      <w:rPr>
        <w:color w:val="3370ff"/>
      </w:rPr>
    </w:lvl>
  </w:abstractNum>
  <w:abstractNum w:abstractNumId="67935">
    <w:lvl>
      <w:numFmt w:val="bullet"/>
      <w:suff w:val="tab"/>
      <w:lvlText w:val="•"/>
      <w:rPr>
        <w:color w:val="3370ff"/>
      </w:rPr>
    </w:lvl>
  </w:abstractNum>
  <w:abstractNum w:abstractNumId="67936">
    <w:lvl>
      <w:numFmt w:val="bullet"/>
      <w:suff w:val="tab"/>
      <w:lvlText w:val="•"/>
      <w:rPr>
        <w:color w:val="3370ff"/>
      </w:rPr>
    </w:lvl>
  </w:abstractNum>
  <w:abstractNum w:abstractNumId="67937">
    <w:lvl>
      <w:numFmt w:val="bullet"/>
      <w:suff w:val="tab"/>
      <w:lvlText w:val="•"/>
      <w:rPr>
        <w:color w:val="3370ff"/>
      </w:rPr>
    </w:lvl>
  </w:abstractNum>
  <w:abstractNum w:abstractNumId="67938">
    <w:lvl>
      <w:numFmt w:val="bullet"/>
      <w:suff w:val="tab"/>
      <w:lvlText w:val="•"/>
      <w:rPr>
        <w:color w:val="3370ff"/>
      </w:rPr>
    </w:lvl>
  </w:abstractNum>
  <w:abstractNum w:abstractNumId="67939">
    <w:lvl>
      <w:numFmt w:val="bullet"/>
      <w:suff w:val="tab"/>
      <w:lvlText w:val="•"/>
      <w:rPr>
        <w:color w:val="3370ff"/>
      </w:rPr>
    </w:lvl>
  </w:abstractNum>
  <w:abstractNum w:abstractNumId="67940">
    <w:lvl>
      <w:numFmt w:val="bullet"/>
      <w:suff w:val="tab"/>
      <w:lvlText w:val="•"/>
      <w:rPr>
        <w:color w:val="3370ff"/>
      </w:rPr>
    </w:lvl>
  </w:abstractNum>
  <w:abstractNum w:abstractNumId="67941">
    <w:lvl>
      <w:numFmt w:val="bullet"/>
      <w:suff w:val="tab"/>
      <w:lvlText w:val="•"/>
      <w:rPr>
        <w:color w:val="3370ff"/>
      </w:rPr>
    </w:lvl>
  </w:abstractNum>
  <w:abstractNum w:abstractNumId="67942">
    <w:lvl>
      <w:numFmt w:val="bullet"/>
      <w:suff w:val="tab"/>
      <w:lvlText w:val="•"/>
      <w:rPr>
        <w:color w:val="3370ff"/>
      </w:rPr>
    </w:lvl>
  </w:abstractNum>
  <w:abstractNum w:abstractNumId="67943">
    <w:lvl>
      <w:numFmt w:val="bullet"/>
      <w:suff w:val="tab"/>
      <w:lvlText w:val="•"/>
      <w:rPr>
        <w:color w:val="3370ff"/>
      </w:rPr>
    </w:lvl>
  </w:abstractNum>
  <w:abstractNum w:abstractNumId="67944">
    <w:lvl>
      <w:numFmt w:val="bullet"/>
      <w:suff w:val="tab"/>
      <w:lvlText w:val="•"/>
      <w:rPr>
        <w:color w:val="3370ff"/>
      </w:rPr>
    </w:lvl>
  </w:abstractNum>
  <w:abstractNum w:abstractNumId="67945">
    <w:lvl>
      <w:numFmt w:val="bullet"/>
      <w:suff w:val="tab"/>
      <w:lvlText w:val="•"/>
      <w:rPr>
        <w:color w:val="3370ff"/>
      </w:rPr>
    </w:lvl>
  </w:abstractNum>
  <w:abstractNum w:abstractNumId="67946">
    <w:lvl>
      <w:numFmt w:val="bullet"/>
      <w:suff w:val="tab"/>
      <w:lvlText w:val="•"/>
      <w:rPr>
        <w:color w:val="3370ff"/>
      </w:rPr>
    </w:lvl>
  </w:abstractNum>
  <w:abstractNum w:abstractNumId="67947">
    <w:lvl>
      <w:numFmt w:val="bullet"/>
      <w:suff w:val="tab"/>
      <w:lvlText w:val="•"/>
      <w:rPr>
        <w:color w:val="3370ff"/>
      </w:rPr>
    </w:lvl>
  </w:abstractNum>
  <w:abstractNum w:abstractNumId="67948">
    <w:lvl>
      <w:numFmt w:val="bullet"/>
      <w:suff w:val="tab"/>
      <w:lvlText w:val="•"/>
      <w:rPr>
        <w:color w:val="3370ff"/>
      </w:rPr>
    </w:lvl>
  </w:abstractNum>
  <w:abstractNum w:abstractNumId="67949">
    <w:lvl>
      <w:numFmt w:val="bullet"/>
      <w:suff w:val="tab"/>
      <w:lvlText w:val="•"/>
      <w:rPr>
        <w:color w:val="3370ff"/>
      </w:rPr>
    </w:lvl>
  </w:abstractNum>
  <w:abstractNum w:abstractNumId="67950">
    <w:lvl>
      <w:numFmt w:val="bullet"/>
      <w:suff w:val="tab"/>
      <w:lvlText w:val="•"/>
      <w:rPr>
        <w:color w:val="3370ff"/>
      </w:rPr>
    </w:lvl>
  </w:abstractNum>
  <w:abstractNum w:abstractNumId="67951">
    <w:lvl>
      <w:numFmt w:val="bullet"/>
      <w:suff w:val="tab"/>
      <w:lvlText w:val="￮"/>
      <w:rPr>
        <w:color w:val="3370ff"/>
      </w:rPr>
    </w:lvl>
  </w:abstractNum>
  <w:abstractNum w:abstractNumId="67952">
    <w:lvl>
      <w:numFmt w:val="bullet"/>
      <w:suff w:val="tab"/>
      <w:lvlText w:val="￮"/>
      <w:rPr>
        <w:color w:val="3370ff"/>
      </w:rPr>
    </w:lvl>
  </w:abstractNum>
  <w:abstractNum w:abstractNumId="67953">
    <w:lvl>
      <w:numFmt w:val="bullet"/>
      <w:suff w:val="tab"/>
      <w:lvlText w:val="•"/>
      <w:rPr>
        <w:color w:val="3370ff"/>
      </w:rPr>
    </w:lvl>
  </w:abstractNum>
  <w:abstractNum w:abstractNumId="67954">
    <w:lvl>
      <w:numFmt w:val="bullet"/>
      <w:suff w:val="tab"/>
      <w:lvlText w:val="•"/>
      <w:rPr>
        <w:color w:val="3370ff"/>
      </w:rPr>
    </w:lvl>
  </w:abstractNum>
  <w:abstractNum w:abstractNumId="67955">
    <w:lvl>
      <w:numFmt w:val="bullet"/>
      <w:suff w:val="tab"/>
      <w:lvlText w:val="•"/>
      <w:rPr>
        <w:color w:val="3370ff"/>
      </w:rPr>
    </w:lvl>
  </w:abstractNum>
  <w:abstractNum w:abstractNumId="67956">
    <w:lvl>
      <w:numFmt w:val="bullet"/>
      <w:suff w:val="tab"/>
      <w:lvlText w:val="•"/>
      <w:rPr>
        <w:color w:val="3370ff"/>
      </w:rPr>
    </w:lvl>
  </w:abstractNum>
  <w:abstractNum w:abstractNumId="67957">
    <w:lvl>
      <w:numFmt w:val="bullet"/>
      <w:suff w:val="tab"/>
      <w:lvlText w:val="•"/>
      <w:rPr>
        <w:color w:val="3370ff"/>
      </w:rPr>
    </w:lvl>
  </w:abstractNum>
  <w:abstractNum w:abstractNumId="67958">
    <w:lvl>
      <w:numFmt w:val="bullet"/>
      <w:suff w:val="tab"/>
      <w:lvlText w:val="•"/>
      <w:rPr>
        <w:color w:val="3370ff"/>
      </w:rPr>
    </w:lvl>
  </w:abstractNum>
  <w:abstractNum w:abstractNumId="67959">
    <w:lvl>
      <w:numFmt w:val="bullet"/>
      <w:suff w:val="tab"/>
      <w:lvlText w:val="•"/>
      <w:rPr>
        <w:color w:val="3370ff"/>
      </w:rPr>
    </w:lvl>
  </w:abstractNum>
  <w:abstractNum w:abstractNumId="67960">
    <w:lvl>
      <w:numFmt w:val="bullet"/>
      <w:suff w:val="tab"/>
      <w:lvlText w:val="•"/>
      <w:rPr>
        <w:color w:val="3370ff"/>
      </w:rPr>
    </w:lvl>
  </w:abstractNum>
  <w:abstractNum w:abstractNumId="67961">
    <w:lvl>
      <w:numFmt w:val="bullet"/>
      <w:suff w:val="tab"/>
      <w:lvlText w:val="•"/>
      <w:rPr>
        <w:color w:val="3370ff"/>
      </w:rPr>
    </w:lvl>
  </w:abstractNum>
  <w:abstractNum w:abstractNumId="67962">
    <w:lvl>
      <w:numFmt w:val="bullet"/>
      <w:suff w:val="tab"/>
      <w:lvlText w:val="•"/>
      <w:rPr>
        <w:color w:val="3370ff"/>
      </w:rPr>
    </w:lvl>
  </w:abstractNum>
  <w:abstractNum w:abstractNumId="67963">
    <w:lvl>
      <w:numFmt w:val="bullet"/>
      <w:suff w:val="tab"/>
      <w:lvlText w:val="•"/>
      <w:rPr>
        <w:color w:val="3370ff"/>
      </w:rPr>
    </w:lvl>
  </w:abstractNum>
  <w:abstractNum w:abstractNumId="67964">
    <w:lvl>
      <w:numFmt w:val="bullet"/>
      <w:suff w:val="tab"/>
      <w:lvlText w:val="•"/>
      <w:rPr>
        <w:color w:val="3370ff"/>
      </w:rPr>
    </w:lvl>
  </w:abstractNum>
  <w:abstractNum w:abstractNumId="67965">
    <w:lvl>
      <w:numFmt w:val="bullet"/>
      <w:suff w:val="tab"/>
      <w:lvlText w:val="•"/>
      <w:rPr>
        <w:color w:val="3370ff"/>
      </w:rPr>
    </w:lvl>
  </w:abstractNum>
  <w:abstractNum w:abstractNumId="67966">
    <w:lvl>
      <w:numFmt w:val="bullet"/>
      <w:suff w:val="tab"/>
      <w:lvlText w:val="•"/>
      <w:rPr>
        <w:color w:val="3370ff"/>
      </w:rPr>
    </w:lvl>
  </w:abstractNum>
  <w:abstractNum w:abstractNumId="67967">
    <w:lvl>
      <w:numFmt w:val="bullet"/>
      <w:suff w:val="tab"/>
      <w:lvlText w:val="•"/>
      <w:rPr>
        <w:color w:val="3370ff"/>
      </w:rPr>
    </w:lvl>
  </w:abstractNum>
  <w:abstractNum w:abstractNumId="67968">
    <w:lvl>
      <w:numFmt w:val="bullet"/>
      <w:suff w:val="tab"/>
      <w:lvlText w:val="•"/>
      <w:rPr>
        <w:color w:val="3370ff"/>
      </w:rPr>
    </w:lvl>
  </w:abstractNum>
  <w:abstractNum w:abstractNumId="67969">
    <w:lvl>
      <w:numFmt w:val="bullet"/>
      <w:suff w:val="tab"/>
      <w:lvlText w:val="•"/>
      <w:rPr>
        <w:color w:val="3370ff"/>
      </w:rPr>
    </w:lvl>
  </w:abstractNum>
  <w:abstractNum w:abstractNumId="67970">
    <w:lvl>
      <w:numFmt w:val="bullet"/>
      <w:suff w:val="tab"/>
      <w:lvlText w:val="•"/>
      <w:rPr>
        <w:color w:val="3370ff"/>
      </w:rPr>
    </w:lvl>
  </w:abstractNum>
  <w:abstractNum w:abstractNumId="67971">
    <w:lvl>
      <w:numFmt w:val="bullet"/>
      <w:suff w:val="tab"/>
      <w:lvlText w:val="•"/>
      <w:rPr>
        <w:color w:val="3370ff"/>
      </w:rPr>
    </w:lvl>
  </w:abstractNum>
  <w:abstractNum w:abstractNumId="67972">
    <w:lvl>
      <w:numFmt w:val="bullet"/>
      <w:suff w:val="tab"/>
      <w:lvlText w:val="•"/>
      <w:rPr>
        <w:color w:val="3370ff"/>
      </w:rPr>
    </w:lvl>
  </w:abstractNum>
  <w:abstractNum w:abstractNumId="67973">
    <w:lvl>
      <w:numFmt w:val="bullet"/>
      <w:suff w:val="tab"/>
      <w:lvlText w:val="•"/>
      <w:rPr>
        <w:color w:val="3370ff"/>
      </w:rPr>
    </w:lvl>
  </w:abstractNum>
  <w:abstractNum w:abstractNumId="67974">
    <w:lvl>
      <w:start w:val="1"/>
      <w:numFmt w:val="decimal"/>
      <w:suff w:val="tab"/>
      <w:lvlText w:val="%1."/>
      <w:rPr>
        <w:color w:val="3370ff"/>
      </w:rPr>
    </w:lvl>
  </w:abstractNum>
  <w:abstractNum w:abstractNumId="67975">
    <w:lvl>
      <w:start w:val="2"/>
      <w:numFmt w:val="decimal"/>
      <w:suff w:val="tab"/>
      <w:lvlText w:val="%1."/>
      <w:rPr>
        <w:color w:val="3370ff"/>
      </w:rPr>
    </w:lvl>
  </w:abstractNum>
  <w:abstractNum w:abstractNumId="67976">
    <w:lvl>
      <w:start w:val="3"/>
      <w:numFmt w:val="decimal"/>
      <w:suff w:val="tab"/>
      <w:lvlText w:val="%1."/>
      <w:rPr>
        <w:color w:val="3370ff"/>
      </w:rPr>
    </w:lvl>
  </w:abstractNum>
  <w:abstractNum w:abstractNumId="67977">
    <w:lvl>
      <w:start w:val="4"/>
      <w:numFmt w:val="decimal"/>
      <w:suff w:val="tab"/>
      <w:lvlText w:val="%1."/>
      <w:rPr>
        <w:color w:val="3370ff"/>
      </w:rPr>
    </w:lvl>
  </w:abstractNum>
  <w:abstractNum w:abstractNumId="67978">
    <w:lvl>
      <w:numFmt w:val="bullet"/>
      <w:suff w:val="tab"/>
      <w:lvlText w:val="•"/>
      <w:rPr>
        <w:color w:val="3370ff"/>
      </w:rPr>
    </w:lvl>
  </w:abstractNum>
  <w:abstractNum w:abstractNumId="67979">
    <w:lvl>
      <w:numFmt w:val="bullet"/>
      <w:suff w:val="tab"/>
      <w:lvlText w:val="•"/>
      <w:rPr>
        <w:color w:val="3370ff"/>
      </w:rPr>
    </w:lvl>
  </w:abstractNum>
  <w:abstractNum w:abstractNumId="67980">
    <w:lvl>
      <w:start w:val="1"/>
      <w:numFmt w:val="decimal"/>
      <w:suff w:val="tab"/>
      <w:lvlText w:val="%1."/>
      <w:rPr>
        <w:color w:val="3370ff"/>
      </w:rPr>
    </w:lvl>
  </w:abstractNum>
  <w:abstractNum w:abstractNumId="67981">
    <w:lvl>
      <w:start w:val="2"/>
      <w:numFmt w:val="decimal"/>
      <w:suff w:val="tab"/>
      <w:lvlText w:val="%1."/>
      <w:rPr>
        <w:color w:val="3370ff"/>
      </w:rPr>
    </w:lvl>
  </w:abstractNum>
  <w:abstractNum w:abstractNumId="67982">
    <w:lvl>
      <w:start w:val="3"/>
      <w:numFmt w:val="decimal"/>
      <w:suff w:val="tab"/>
      <w:lvlText w:val="%1."/>
      <w:rPr>
        <w:color w:val="3370ff"/>
      </w:rPr>
    </w:lvl>
  </w:abstractNum>
  <w:abstractNum w:abstractNumId="67983">
    <w:lvl>
      <w:numFmt w:val="bullet"/>
      <w:suff w:val="tab"/>
      <w:lvlText w:val="•"/>
      <w:rPr>
        <w:color w:val="3370ff"/>
      </w:rPr>
    </w:lvl>
  </w:abstractNum>
  <w:abstractNum w:abstractNumId="67984">
    <w:lvl>
      <w:numFmt w:val="bullet"/>
      <w:suff w:val="tab"/>
      <w:lvlText w:val="•"/>
      <w:rPr>
        <w:color w:val="3370ff"/>
      </w:rPr>
    </w:lvl>
  </w:abstractNum>
  <w:abstractNum w:abstractNumId="67985">
    <w:lvl>
      <w:numFmt w:val="bullet"/>
      <w:suff w:val="tab"/>
      <w:lvlText w:val="•"/>
      <w:rPr>
        <w:color w:val="3370ff"/>
      </w:rPr>
    </w:lvl>
  </w:abstractNum>
  <w:abstractNum w:abstractNumId="67986">
    <w:lvl>
      <w:numFmt w:val="bullet"/>
      <w:suff w:val="tab"/>
      <w:lvlText w:val="•"/>
      <w:rPr>
        <w:color w:val="3370ff"/>
      </w:rPr>
    </w:lvl>
  </w:abstractNum>
  <w:abstractNum w:abstractNumId="67987">
    <w:lvl>
      <w:numFmt w:val="bullet"/>
      <w:suff w:val="tab"/>
      <w:lvlText w:val="•"/>
      <w:rPr>
        <w:color w:val="3370ff"/>
      </w:rPr>
    </w:lvl>
  </w:abstractNum>
  <w:abstractNum w:abstractNumId="67988">
    <w:lvl>
      <w:numFmt w:val="bullet"/>
      <w:suff w:val="tab"/>
      <w:lvlText w:val="•"/>
      <w:rPr>
        <w:color w:val="3370ff"/>
      </w:rPr>
    </w:lvl>
  </w:abstractNum>
  <w:abstractNum w:abstractNumId="67989">
    <w:lvl>
      <w:numFmt w:val="bullet"/>
      <w:suff w:val="tab"/>
      <w:lvlText w:val="•"/>
      <w:rPr>
        <w:color w:val="3370ff"/>
      </w:rPr>
    </w:lvl>
  </w:abstractNum>
  <w:abstractNum w:abstractNumId="67990">
    <w:lvl>
      <w:numFmt w:val="bullet"/>
      <w:suff w:val="tab"/>
      <w:lvlText w:val="•"/>
      <w:rPr>
        <w:color w:val="3370ff"/>
      </w:rPr>
    </w:lvl>
  </w:abstractNum>
  <w:abstractNum w:abstractNumId="67991">
    <w:lvl>
      <w:start w:val="1"/>
      <w:numFmt w:val="decimal"/>
      <w:suff w:val="tab"/>
      <w:lvlText w:val="%1."/>
      <w:rPr>
        <w:color w:val="3370ff"/>
      </w:rPr>
    </w:lvl>
  </w:abstractNum>
  <w:abstractNum w:abstractNumId="67992">
    <w:lvl>
      <w:start w:val="2"/>
      <w:numFmt w:val="decimal"/>
      <w:suff w:val="tab"/>
      <w:lvlText w:val="%1."/>
      <w:rPr>
        <w:color w:val="3370ff"/>
      </w:rPr>
    </w:lvl>
  </w:abstractNum>
  <w:abstractNum w:abstractNumId="67993">
    <w:lvl>
      <w:start w:val="3"/>
      <w:numFmt w:val="decimal"/>
      <w:suff w:val="tab"/>
      <w:lvlText w:val="%1."/>
      <w:rPr>
        <w:color w:val="3370ff"/>
      </w:rPr>
    </w:lvl>
  </w:abstractNum>
  <w:abstractNum w:abstractNumId="67994">
    <w:lvl>
      <w:numFmt w:val="bullet"/>
      <w:suff w:val="tab"/>
      <w:lvlText w:val="•"/>
      <w:rPr>
        <w:color w:val="3370ff"/>
      </w:rPr>
    </w:lvl>
  </w:abstractNum>
  <w:abstractNum w:abstractNumId="67995">
    <w:lvl>
      <w:numFmt w:val="bullet"/>
      <w:suff w:val="tab"/>
      <w:lvlText w:val="•"/>
      <w:rPr>
        <w:color w:val="3370ff"/>
      </w:rPr>
    </w:lvl>
  </w:abstractNum>
  <w:abstractNum w:abstractNumId="67996">
    <w:lvl>
      <w:numFmt w:val="bullet"/>
      <w:suff w:val="tab"/>
      <w:lvlText w:val="•"/>
      <w:rPr>
        <w:color w:val="3370ff"/>
      </w:rPr>
    </w:lvl>
  </w:abstractNum>
  <w:abstractNum w:abstractNumId="67997">
    <w:lvl>
      <w:numFmt w:val="bullet"/>
      <w:suff w:val="tab"/>
      <w:lvlText w:val="•"/>
      <w:rPr>
        <w:color w:val="3370ff"/>
      </w:rPr>
    </w:lvl>
  </w:abstractNum>
  <w:abstractNum w:abstractNumId="67998">
    <w:lvl>
      <w:numFmt w:val="bullet"/>
      <w:suff w:val="tab"/>
      <w:lvlText w:val="•"/>
      <w:rPr>
        <w:color w:val="3370ff"/>
      </w:rPr>
    </w:lvl>
  </w:abstractNum>
  <w:abstractNum w:abstractNumId="67999">
    <w:lvl>
      <w:numFmt w:val="bullet"/>
      <w:suff w:val="tab"/>
      <w:lvlText w:val="•"/>
      <w:rPr>
        <w:color w:val="3370ff"/>
      </w:rPr>
    </w:lvl>
  </w:abstractNum>
  <w:abstractNum w:abstractNumId="68000">
    <w:lvl>
      <w:numFmt w:val="bullet"/>
      <w:suff w:val="tab"/>
      <w:lvlText w:val="•"/>
      <w:rPr>
        <w:color w:val="3370ff"/>
      </w:rPr>
    </w:lvl>
  </w:abstractNum>
  <w:abstractNum w:abstractNumId="68001">
    <w:lvl>
      <w:numFmt w:val="bullet"/>
      <w:suff w:val="tab"/>
      <w:lvlText w:val="￮"/>
      <w:rPr>
        <w:color w:val="3370ff"/>
      </w:rPr>
    </w:lvl>
  </w:abstractNum>
  <w:abstractNum w:abstractNumId="68002">
    <w:lvl>
      <w:numFmt w:val="bullet"/>
      <w:suff w:val="tab"/>
      <w:lvlText w:val="￮"/>
      <w:rPr>
        <w:color w:val="3370ff"/>
      </w:rPr>
    </w:lvl>
  </w:abstractNum>
  <w:abstractNum w:abstractNumId="68003">
    <w:lvl>
      <w:numFmt w:val="bullet"/>
      <w:suff w:val="tab"/>
      <w:lvlText w:val="￮"/>
      <w:rPr>
        <w:color w:val="3370ff"/>
      </w:rPr>
    </w:lvl>
  </w:abstractNum>
  <w:abstractNum w:abstractNumId="68004">
    <w:lvl>
      <w:numFmt w:val="bullet"/>
      <w:suff w:val="tab"/>
      <w:lvlText w:val="￮"/>
      <w:rPr>
        <w:color w:val="3370ff"/>
      </w:rPr>
    </w:lvl>
  </w:abstractNum>
  <w:abstractNum w:abstractNumId="68005">
    <w:lvl>
      <w:numFmt w:val="bullet"/>
      <w:suff w:val="tab"/>
      <w:lvlText w:val="￮"/>
      <w:rPr>
        <w:color w:val="3370ff"/>
      </w:rPr>
    </w:lvl>
  </w:abstractNum>
  <w:num w:numId="1">
    <w:abstractNumId w:val="67896"/>
  </w:num>
  <w:num w:numId="2">
    <w:abstractNumId w:val="67897"/>
  </w:num>
  <w:num w:numId="3">
    <w:abstractNumId w:val="67898"/>
  </w:num>
  <w:num w:numId="4">
    <w:abstractNumId w:val="67899"/>
  </w:num>
  <w:num w:numId="5">
    <w:abstractNumId w:val="67900"/>
  </w:num>
  <w:num w:numId="6">
    <w:abstractNumId w:val="67901"/>
  </w:num>
  <w:num w:numId="7">
    <w:abstractNumId w:val="67902"/>
  </w:num>
  <w:num w:numId="8">
    <w:abstractNumId w:val="67903"/>
  </w:num>
  <w:num w:numId="9">
    <w:abstractNumId w:val="67904"/>
  </w:num>
  <w:num w:numId="10">
    <w:abstractNumId w:val="67905"/>
  </w:num>
  <w:num w:numId="11">
    <w:abstractNumId w:val="67906"/>
  </w:num>
  <w:num w:numId="12">
    <w:abstractNumId w:val="67907"/>
  </w:num>
  <w:num w:numId="13">
    <w:abstractNumId w:val="67908"/>
  </w:num>
  <w:num w:numId="14">
    <w:abstractNumId w:val="67909"/>
  </w:num>
  <w:num w:numId="15">
    <w:abstractNumId w:val="67910"/>
  </w:num>
  <w:num w:numId="16">
    <w:abstractNumId w:val="67911"/>
  </w:num>
  <w:num w:numId="17">
    <w:abstractNumId w:val="67912"/>
  </w:num>
  <w:num w:numId="18">
    <w:abstractNumId w:val="67913"/>
  </w:num>
  <w:num w:numId="19">
    <w:abstractNumId w:val="67914"/>
  </w:num>
  <w:num w:numId="20">
    <w:abstractNumId w:val="67915"/>
  </w:num>
  <w:num w:numId="21">
    <w:abstractNumId w:val="67916"/>
  </w:num>
  <w:num w:numId="22">
    <w:abstractNumId w:val="67917"/>
  </w:num>
  <w:num w:numId="23">
    <w:abstractNumId w:val="67918"/>
  </w:num>
  <w:num w:numId="24">
    <w:abstractNumId w:val="67919"/>
  </w:num>
  <w:num w:numId="25">
    <w:abstractNumId w:val="67920"/>
  </w:num>
  <w:num w:numId="26">
    <w:abstractNumId w:val="67921"/>
  </w:num>
  <w:num w:numId="27">
    <w:abstractNumId w:val="67922"/>
  </w:num>
  <w:num w:numId="28">
    <w:abstractNumId w:val="67923"/>
  </w:num>
  <w:num w:numId="29">
    <w:abstractNumId w:val="67924"/>
  </w:num>
  <w:num w:numId="30">
    <w:abstractNumId w:val="67925"/>
  </w:num>
  <w:num w:numId="31">
    <w:abstractNumId w:val="67926"/>
  </w:num>
  <w:num w:numId="32">
    <w:abstractNumId w:val="67927"/>
  </w:num>
  <w:num w:numId="33">
    <w:abstractNumId w:val="67928"/>
  </w:num>
  <w:num w:numId="34">
    <w:abstractNumId w:val="67929"/>
  </w:num>
  <w:num w:numId="35">
    <w:abstractNumId w:val="67930"/>
  </w:num>
  <w:num w:numId="36">
    <w:abstractNumId w:val="67931"/>
  </w:num>
  <w:num w:numId="37">
    <w:abstractNumId w:val="67932"/>
  </w:num>
  <w:num w:numId="38">
    <w:abstractNumId w:val="67933"/>
  </w:num>
  <w:num w:numId="39">
    <w:abstractNumId w:val="67934"/>
  </w:num>
  <w:num w:numId="40">
    <w:abstractNumId w:val="67935"/>
  </w:num>
  <w:num w:numId="41">
    <w:abstractNumId w:val="67936"/>
  </w:num>
  <w:num w:numId="42">
    <w:abstractNumId w:val="67937"/>
  </w:num>
  <w:num w:numId="43">
    <w:abstractNumId w:val="67938"/>
  </w:num>
  <w:num w:numId="44">
    <w:abstractNumId w:val="67939"/>
  </w:num>
  <w:num w:numId="45">
    <w:abstractNumId w:val="67940"/>
  </w:num>
  <w:num w:numId="46">
    <w:abstractNumId w:val="67941"/>
  </w:num>
  <w:num w:numId="47">
    <w:abstractNumId w:val="67942"/>
  </w:num>
  <w:num w:numId="48">
    <w:abstractNumId w:val="67943"/>
  </w:num>
  <w:num w:numId="49">
    <w:abstractNumId w:val="67944"/>
  </w:num>
  <w:num w:numId="50">
    <w:abstractNumId w:val="67945"/>
  </w:num>
  <w:num w:numId="51">
    <w:abstractNumId w:val="67946"/>
  </w:num>
  <w:num w:numId="52">
    <w:abstractNumId w:val="67947"/>
  </w:num>
  <w:num w:numId="53">
    <w:abstractNumId w:val="67948"/>
  </w:num>
  <w:num w:numId="54">
    <w:abstractNumId w:val="67949"/>
  </w:num>
  <w:num w:numId="55">
    <w:abstractNumId w:val="67950"/>
  </w:num>
  <w:num w:numId="56">
    <w:abstractNumId w:val="67951"/>
  </w:num>
  <w:num w:numId="57">
    <w:abstractNumId w:val="67952"/>
  </w:num>
  <w:num w:numId="58">
    <w:abstractNumId w:val="67953"/>
  </w:num>
  <w:num w:numId="59">
    <w:abstractNumId w:val="67954"/>
  </w:num>
  <w:num w:numId="60">
    <w:abstractNumId w:val="67955"/>
  </w:num>
  <w:num w:numId="61">
    <w:abstractNumId w:val="67956"/>
  </w:num>
  <w:num w:numId="62">
    <w:abstractNumId w:val="67957"/>
  </w:num>
  <w:num w:numId="63">
    <w:abstractNumId w:val="67958"/>
  </w:num>
  <w:num w:numId="64">
    <w:abstractNumId w:val="67959"/>
  </w:num>
  <w:num w:numId="65">
    <w:abstractNumId w:val="67960"/>
  </w:num>
  <w:num w:numId="66">
    <w:abstractNumId w:val="67961"/>
  </w:num>
  <w:num w:numId="67">
    <w:abstractNumId w:val="67962"/>
  </w:num>
  <w:num w:numId="68">
    <w:abstractNumId w:val="67963"/>
  </w:num>
  <w:num w:numId="69">
    <w:abstractNumId w:val="67964"/>
  </w:num>
  <w:num w:numId="70">
    <w:abstractNumId w:val="67965"/>
  </w:num>
  <w:num w:numId="71">
    <w:abstractNumId w:val="67966"/>
  </w:num>
  <w:num w:numId="72">
    <w:abstractNumId w:val="67967"/>
  </w:num>
  <w:num w:numId="73">
    <w:abstractNumId w:val="67968"/>
  </w:num>
  <w:num w:numId="74">
    <w:abstractNumId w:val="67969"/>
  </w:num>
  <w:num w:numId="75">
    <w:abstractNumId w:val="67970"/>
  </w:num>
  <w:num w:numId="76">
    <w:abstractNumId w:val="67971"/>
  </w:num>
  <w:num w:numId="77">
    <w:abstractNumId w:val="67972"/>
  </w:num>
  <w:num w:numId="78">
    <w:abstractNumId w:val="67973"/>
  </w:num>
  <w:num w:numId="79">
    <w:abstractNumId w:val="67974"/>
  </w:num>
  <w:num w:numId="80">
    <w:abstractNumId w:val="67975"/>
  </w:num>
  <w:num w:numId="81">
    <w:abstractNumId w:val="67976"/>
  </w:num>
  <w:num w:numId="82">
    <w:abstractNumId w:val="67977"/>
  </w:num>
  <w:num w:numId="83">
    <w:abstractNumId w:val="67978"/>
  </w:num>
  <w:num w:numId="84">
    <w:abstractNumId w:val="67979"/>
  </w:num>
  <w:num w:numId="85">
    <w:abstractNumId w:val="67980"/>
  </w:num>
  <w:num w:numId="86">
    <w:abstractNumId w:val="67981"/>
  </w:num>
  <w:num w:numId="87">
    <w:abstractNumId w:val="67982"/>
  </w:num>
  <w:num w:numId="88">
    <w:abstractNumId w:val="67983"/>
  </w:num>
  <w:num w:numId="89">
    <w:abstractNumId w:val="67984"/>
  </w:num>
  <w:num w:numId="90">
    <w:abstractNumId w:val="67985"/>
  </w:num>
  <w:num w:numId="91">
    <w:abstractNumId w:val="67986"/>
  </w:num>
  <w:num w:numId="92">
    <w:abstractNumId w:val="67987"/>
  </w:num>
  <w:num w:numId="93">
    <w:abstractNumId w:val="67988"/>
  </w:num>
  <w:num w:numId="94">
    <w:abstractNumId w:val="67989"/>
  </w:num>
  <w:num w:numId="95">
    <w:abstractNumId w:val="67990"/>
  </w:num>
  <w:num w:numId="96">
    <w:abstractNumId w:val="67991"/>
  </w:num>
  <w:num w:numId="97">
    <w:abstractNumId w:val="67992"/>
  </w:num>
  <w:num w:numId="98">
    <w:abstractNumId w:val="67993"/>
  </w:num>
  <w:num w:numId="99">
    <w:abstractNumId w:val="67994"/>
  </w:num>
  <w:num w:numId="100">
    <w:abstractNumId w:val="67995"/>
  </w:num>
  <w:num w:numId="101">
    <w:abstractNumId w:val="67996"/>
  </w:num>
  <w:num w:numId="102">
    <w:abstractNumId w:val="67997"/>
  </w:num>
  <w:num w:numId="103">
    <w:abstractNumId w:val="67998"/>
  </w:num>
  <w:num w:numId="104">
    <w:abstractNumId w:val="67999"/>
  </w:num>
  <w:num w:numId="105">
    <w:abstractNumId w:val="68000"/>
  </w:num>
  <w:num w:numId="106">
    <w:abstractNumId w:val="68001"/>
  </w:num>
  <w:num w:numId="107">
    <w:abstractNumId w:val="68002"/>
  </w:num>
  <w:num w:numId="108">
    <w:abstractNumId w:val="68003"/>
  </w:num>
  <w:num w:numId="109">
    <w:abstractNumId w:val="68004"/>
  </w:num>
  <w:num w:numId="110">
    <w:abstractNumId w:val="6800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jpe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media/image26.jpeg" Type="http://schemas.openxmlformats.org/officeDocument/2006/relationships/image"/><Relationship Id="rId31" Target="media/image27.jpe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media/image30.png" Type="http://schemas.openxmlformats.org/officeDocument/2006/relationships/image"/><Relationship Id="rId35" Target="media/image31.png" Type="http://schemas.openxmlformats.org/officeDocument/2006/relationships/image"/><Relationship Id="rId36" Target="media/image32.png" Type="http://schemas.openxmlformats.org/officeDocument/2006/relationships/image"/><Relationship Id="rId37" Target="media/image33.png" Type="http://schemas.openxmlformats.org/officeDocument/2006/relationships/image"/><Relationship Id="rId38" Target="header1.xml" Type="http://schemas.openxmlformats.org/officeDocument/2006/relationships/header"/><Relationship Id="rId4" Target="numbering.xml" Type="http://schemas.openxmlformats.org/officeDocument/2006/relationships/numbering"/><Relationship Id="rId5" Target="media/image1.jpe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2024-02-22T12:30:23Z</dcterms:created>
  <dc:creator>Apache POI</dc:creator>
</cp:coreProperties>
</file>