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Assumption:</w:t>
      </w:r>
    </w:p>
    <w:p>
      <w:pPr>
        <w:rPr>
          <w:rFonts w:hint="eastAsia"/>
          <w:lang w:val="en-US" w:eastAsia="zh-CN"/>
        </w:rPr>
      </w:pPr>
      <w:r>
        <w:rPr>
          <w:rFonts w:hint="eastAsia"/>
          <w:lang w:val="en-US" w:eastAsia="zh-CN"/>
        </w:rPr>
        <w:t>We are able to measure the effect of a project to the ecological system with the various indicators of nature(for instance, heavy metal content in soil) which can be measured correctly. That meas the scale of the project is large enough to have an impact on the ecology; or the project has existing similar projects that can provide data for our calculations.</w:t>
      </w:r>
    </w:p>
    <w:p>
      <w:pPr>
        <w:rPr>
          <w:rFonts w:hint="default"/>
          <w:lang w:val="en-US" w:eastAsia="zh-CN"/>
        </w:rPr>
      </w:pPr>
      <w:bookmarkStart w:id="0" w:name="_GoBack"/>
      <w:bookmarkEnd w:id="0"/>
    </w:p>
    <w:p>
      <w:pPr>
        <w:rPr>
          <w:rFonts w:hint="default"/>
          <w:lang w:val="en-US" w:eastAsia="zh-CN"/>
        </w:rPr>
      </w:pPr>
      <w:r>
        <w:rPr>
          <w:rFonts w:hint="eastAsia"/>
          <w:lang w:val="en-US" w:eastAsia="zh-CN"/>
        </w:rPr>
        <w:t>项目的规模足够大，以至于可以对生态产生影响；或者该项目有现存的同类项目可以为我们的计算提供数据。</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03FA4"/>
    <w:rsid w:val="0CC120E1"/>
    <w:rsid w:val="24E274AD"/>
    <w:rsid w:val="69603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2020-11-30T12:34:00Z</dcterms:created>
  <dc:creator>囧阔</dc:creator>
  <cp:lastModifiedBy>囧阔</cp:lastModifiedBy>
  <dcterms:modified xsi:type="dcterms:W3CDTF">2020-11-30T12:52:48Z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