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4"/>
          <w:szCs w:val="24"/>
        </w:rPr>
      </w:pPr>
      <w:r>
        <w:rPr>
          <w:rFonts w:hint="eastAsia"/>
          <w:sz w:val="24"/>
          <w:szCs w:val="24"/>
          <w:lang w:val="en-US" w:eastAsia="zh-CN"/>
        </w:rPr>
        <w:t>P</w:t>
      </w:r>
      <w:r>
        <w:rPr>
          <w:rFonts w:hint="eastAsia"/>
          <w:sz w:val="24"/>
          <w:szCs w:val="24"/>
        </w:rPr>
        <w:t xml:space="preserve">roblem </w:t>
      </w:r>
      <w:r>
        <w:rPr>
          <w:rFonts w:hint="eastAsia"/>
          <w:sz w:val="24"/>
          <w:szCs w:val="24"/>
          <w:lang w:val="en-US" w:eastAsia="zh-CN"/>
        </w:rPr>
        <w:t>A</w:t>
      </w:r>
      <w:r>
        <w:rPr>
          <w:rFonts w:hint="eastAsia"/>
          <w:sz w:val="24"/>
          <w:szCs w:val="24"/>
        </w:rPr>
        <w:t>nalysis:</w:t>
      </w:r>
    </w:p>
    <w:p>
      <w:pPr>
        <w:ind w:firstLine="420" w:firstLineChars="0"/>
        <w:rPr>
          <w:rFonts w:hint="eastAsia"/>
          <w:sz w:val="24"/>
          <w:szCs w:val="24"/>
        </w:rPr>
      </w:pPr>
      <w:r>
        <w:rPr>
          <w:rFonts w:hint="eastAsia"/>
          <w:sz w:val="24"/>
          <w:szCs w:val="24"/>
        </w:rPr>
        <w:t xml:space="preserve">In order to improve the use efficiency under the same amount of resources, we consider using the group detection method. Question 1 requires us to make decisions about </w:t>
      </w:r>
      <w:r>
        <w:rPr>
          <w:rFonts w:hint="eastAsia"/>
          <w:b/>
          <w:bCs/>
          <w:sz w:val="24"/>
          <w:szCs w:val="24"/>
        </w:rPr>
        <w:t>the total number of tests, false</w:t>
      </w:r>
      <w:r>
        <w:rPr>
          <w:rFonts w:hint="eastAsia"/>
          <w:b/>
          <w:bCs/>
          <w:sz w:val="24"/>
          <w:szCs w:val="24"/>
          <w:lang w:val="en-US" w:eastAsia="zh-CN"/>
        </w:rPr>
        <w:t>-</w:t>
      </w:r>
      <w:r>
        <w:rPr>
          <w:rFonts w:hint="eastAsia"/>
          <w:b/>
          <w:bCs/>
          <w:sz w:val="24"/>
          <w:szCs w:val="24"/>
        </w:rPr>
        <w:t>positive rates and false</w:t>
      </w:r>
      <w:r>
        <w:rPr>
          <w:rFonts w:hint="eastAsia"/>
          <w:b/>
          <w:bCs/>
          <w:sz w:val="24"/>
          <w:szCs w:val="24"/>
          <w:lang w:val="en-US" w:eastAsia="zh-CN"/>
        </w:rPr>
        <w:t>-</w:t>
      </w:r>
      <w:r>
        <w:rPr>
          <w:rFonts w:hint="eastAsia"/>
          <w:b/>
          <w:bCs/>
          <w:sz w:val="24"/>
          <w:szCs w:val="24"/>
        </w:rPr>
        <w:t>negative rates</w:t>
      </w:r>
      <w:r>
        <w:rPr>
          <w:rFonts w:hint="eastAsia"/>
          <w:sz w:val="24"/>
          <w:szCs w:val="24"/>
        </w:rPr>
        <w:t>, establish mathematical models, and perform preliminary calculations and tests based on the number of stages and the number of groups in each stage.</w:t>
      </w:r>
    </w:p>
    <w:p>
      <w:pPr>
        <w:ind w:firstLine="420" w:firstLineChars="0"/>
        <w:rPr>
          <w:rFonts w:hint="eastAsia"/>
          <w:sz w:val="24"/>
          <w:szCs w:val="24"/>
        </w:rPr>
      </w:pPr>
      <w:r>
        <w:rPr>
          <w:rFonts w:hint="eastAsia"/>
          <w:sz w:val="24"/>
          <w:szCs w:val="24"/>
        </w:rPr>
        <w:t xml:space="preserve">First consider </w:t>
      </w:r>
      <w:r>
        <w:rPr>
          <w:rFonts w:hint="eastAsia"/>
          <w:b/>
          <w:bCs/>
          <w:sz w:val="24"/>
          <w:szCs w:val="24"/>
        </w:rPr>
        <w:t>the decision-making goals</w:t>
      </w:r>
      <w:r>
        <w:rPr>
          <w:rFonts w:hint="eastAsia"/>
          <w:sz w:val="24"/>
          <w:szCs w:val="24"/>
        </w:rPr>
        <w:t xml:space="preserve">. In order to perform the detection of the </w:t>
      </w:r>
      <w:r>
        <w:rPr>
          <w:rFonts w:hint="eastAsia"/>
          <w:sz w:val="24"/>
          <w:szCs w:val="24"/>
          <w:lang w:val="en-US" w:eastAsia="zh-CN"/>
        </w:rPr>
        <w:t>c</w:t>
      </w:r>
      <w:r>
        <w:rPr>
          <w:rFonts w:hint="eastAsia"/>
          <w:sz w:val="24"/>
          <w:szCs w:val="24"/>
        </w:rPr>
        <w:t>oronavirus more quickly, we must consider the three factors of the total number of tests, the false positive rate, and the false negative rate. Regarding the total number of detections, the smaller the total number of detections, the less resources can be saved, and more people can be tested under the premise of limited resources. Regarding the false</w:t>
      </w:r>
      <w:r>
        <w:rPr>
          <w:rFonts w:hint="eastAsia"/>
          <w:sz w:val="24"/>
          <w:szCs w:val="24"/>
          <w:lang w:val="en-US" w:eastAsia="zh-CN"/>
        </w:rPr>
        <w:t>-</w:t>
      </w:r>
      <w:r>
        <w:rPr>
          <w:rFonts w:hint="eastAsia"/>
          <w:sz w:val="24"/>
          <w:szCs w:val="24"/>
        </w:rPr>
        <w:t>positive rate, that is, the percentage of negatives judged to be positives. As the grouped samples are positive, all members of the reorganization are determined to be positive, and further testing is performed until a positive individual is determined. The lower the false positive rate, the lower it can be Isolate the number of people to achieve efficient use of resources. Regarding the false-negative rate, that is, the percentage of positive being judged as negative, that is, regarding the error of the experimental instrument, reducing the number of tests can control the error of the experiment.</w:t>
      </w:r>
    </w:p>
    <w:p>
      <w:pPr>
        <w:ind w:firstLine="420" w:firstLineChars="0"/>
        <w:rPr>
          <w:rFonts w:hint="eastAsia"/>
          <w:sz w:val="24"/>
          <w:szCs w:val="24"/>
        </w:rPr>
      </w:pPr>
      <w:r>
        <w:rPr>
          <w:rFonts w:hint="eastAsia"/>
          <w:sz w:val="24"/>
          <w:szCs w:val="24"/>
        </w:rPr>
        <w:t>Second, consider two variables</w:t>
      </w:r>
      <w:r>
        <w:rPr>
          <w:rFonts w:hint="eastAsia"/>
          <w:b/>
          <w:bCs/>
          <w:sz w:val="24"/>
          <w:szCs w:val="24"/>
        </w:rPr>
        <w:t>-the number of stages and the group size of each stage</w:t>
      </w:r>
      <w:r>
        <w:rPr>
          <w:rFonts w:hint="eastAsia"/>
          <w:sz w:val="24"/>
          <w:szCs w:val="24"/>
        </w:rPr>
        <w:t xml:space="preserve">. The number of stages should be considered in light of actual conditions. We first look up relevant information to get the upper limit of the daily test phase as the value range of the number of phase variables. For the group size of each stage, the overall sample should be tested in groups. Since each sample is </w:t>
      </w:r>
      <w:r>
        <w:rPr>
          <w:rFonts w:hint="eastAsia"/>
          <w:sz w:val="24"/>
          <w:szCs w:val="24"/>
          <w:lang w:val="en-US" w:eastAsia="zh-CN"/>
        </w:rPr>
        <w:t>united</w:t>
      </w:r>
      <w:r>
        <w:rPr>
          <w:rFonts w:hint="eastAsia"/>
          <w:sz w:val="24"/>
          <w:szCs w:val="24"/>
        </w:rPr>
        <w:t>, it is inseparable. For the convenience of calculation, we consider the factor of the test sample as the number of groups.</w:t>
      </w:r>
    </w:p>
    <w:p>
      <w:pPr>
        <w:ind w:firstLine="420" w:firstLineChars="0"/>
        <w:rPr>
          <w:rFonts w:hint="eastAsia"/>
          <w:sz w:val="24"/>
          <w:szCs w:val="24"/>
        </w:rPr>
      </w:pPr>
      <w:r>
        <w:rPr>
          <w:rFonts w:hint="eastAsia"/>
          <w:sz w:val="24"/>
          <w:szCs w:val="24"/>
        </w:rPr>
        <w:t xml:space="preserve">Third, we use statistical probability samples to detect relevant knowledge, and </w:t>
      </w:r>
      <w:r>
        <w:rPr>
          <w:rFonts w:hint="eastAsia"/>
          <w:b/>
          <w:bCs/>
          <w:sz w:val="24"/>
          <w:szCs w:val="24"/>
        </w:rPr>
        <w:t>use the characteristics of the overall sample to estimate part of the sample</w:t>
      </w:r>
      <w:r>
        <w:rPr>
          <w:rFonts w:hint="eastAsia"/>
          <w:sz w:val="24"/>
          <w:szCs w:val="24"/>
        </w:rPr>
        <w:t>. We use the diagnosis rate in Hong Kong to estimate the number of patients in the sample. Since the number of patients will be randomly distributed in each group sample, the number of patients will be randomly distributed among different numbers of groups to determine the total number of tests, so we use expectations to represent the average number of tests. Using the principle of random sampling, through multiple experiments, the total number of tests stabilized.</w:t>
      </w:r>
    </w:p>
    <w:p>
      <w:pPr>
        <w:ind w:firstLine="420" w:firstLineChars="0"/>
        <w:rPr>
          <w:rFonts w:hint="eastAsia"/>
          <w:sz w:val="24"/>
          <w:szCs w:val="24"/>
        </w:rPr>
      </w:pPr>
      <w:r>
        <w:rPr>
          <w:rFonts w:hint="eastAsia"/>
          <w:sz w:val="24"/>
          <w:szCs w:val="24"/>
        </w:rPr>
        <w:t xml:space="preserve">Finally, we conduct a comprehensive evaluation of the three decision-making goals. Because there are connections between the three decision-making goals, we use </w:t>
      </w:r>
      <w:r>
        <w:rPr>
          <w:rFonts w:hint="eastAsia"/>
          <w:b/>
          <w:bCs/>
          <w:sz w:val="24"/>
          <w:szCs w:val="24"/>
        </w:rPr>
        <w:t>gray correlation</w:t>
      </w:r>
      <w:r>
        <w:rPr>
          <w:rFonts w:hint="eastAsia"/>
          <w:sz w:val="24"/>
          <w:szCs w:val="24"/>
        </w:rPr>
        <w:t xml:space="preserve"> to obtain comprehensive indicators. By adjusting the number of stages, the number of groups and the number of samples in the group to reduce the comprehensive evaluation indicators, the optimal group detection program is finally obtained.</w:t>
      </w:r>
    </w:p>
    <w:p>
      <w:pPr>
        <w:ind w:firstLine="420" w:firstLineChars="0"/>
        <w:rPr>
          <w:rFonts w:hint="eastAsia"/>
          <w:sz w:val="24"/>
          <w:szCs w:val="24"/>
        </w:rPr>
      </w:pPr>
    </w:p>
    <w:p>
      <w:pPr>
        <w:rPr>
          <w:rFonts w:hint="eastAsia"/>
          <w:sz w:val="24"/>
          <w:szCs w:val="24"/>
          <w:lang w:val="en-US" w:eastAsia="zh-CN"/>
        </w:rPr>
      </w:pPr>
      <w:r>
        <w:rPr>
          <w:rFonts w:hint="eastAsia"/>
          <w:sz w:val="24"/>
          <w:szCs w:val="24"/>
          <w:lang w:val="en-US" w:eastAsia="zh-CN"/>
        </w:rPr>
        <w:t>The Construction of the Model:</w:t>
      </w:r>
    </w:p>
    <w:p>
      <w:pPr>
        <w:rPr>
          <w:rFonts w:hint="eastAsia"/>
          <w:b/>
          <w:bCs/>
          <w:sz w:val="24"/>
          <w:szCs w:val="24"/>
          <w:lang w:val="en-US" w:eastAsia="zh-CN"/>
        </w:rPr>
      </w:pPr>
      <w:r>
        <w:rPr>
          <w:rFonts w:hint="default"/>
          <w:b/>
          <w:bCs/>
          <w:sz w:val="24"/>
          <w:szCs w:val="24"/>
          <w:lang w:val="en-US" w:eastAsia="zh-CN"/>
        </w:rPr>
        <w:t>Step1</w:t>
      </w:r>
      <w:r>
        <w:rPr>
          <w:rFonts w:hint="eastAsia"/>
          <w:b/>
          <w:bCs/>
          <w:sz w:val="24"/>
          <w:szCs w:val="24"/>
          <w:lang w:val="en-US" w:eastAsia="zh-CN"/>
        </w:rPr>
        <w:t xml:space="preserve"> variables</w:t>
      </w:r>
    </w:p>
    <w:p>
      <w:pPr>
        <w:numPr>
          <w:ilvl w:val="0"/>
          <w:numId w:val="1"/>
        </w:numPr>
        <w:ind w:left="420" w:leftChars="0" w:hanging="420" w:firstLineChars="0"/>
        <w:rPr>
          <w:rFonts w:hint="eastAsia"/>
          <w:b w:val="0"/>
          <w:bCs w:val="0"/>
          <w:sz w:val="24"/>
          <w:szCs w:val="24"/>
          <w:lang w:val="en-US" w:eastAsia="zh-CN"/>
        </w:rPr>
      </w:pPr>
      <w:r>
        <w:rPr>
          <w:rFonts w:hint="eastAsia"/>
          <w:b w:val="0"/>
          <w:bCs w:val="0"/>
          <w:sz w:val="24"/>
          <w:szCs w:val="24"/>
          <w:lang w:val="en-US" w:eastAsia="zh-CN"/>
        </w:rPr>
        <w:t>The number of steps(steps)</w:t>
      </w:r>
    </w:p>
    <w:p>
      <w:pPr>
        <w:ind w:firstLine="420" w:firstLineChars="0"/>
        <w:rPr>
          <w:rFonts w:hint="default"/>
          <w:b w:val="0"/>
          <w:bCs w:val="0"/>
          <w:sz w:val="24"/>
          <w:szCs w:val="24"/>
          <w:lang w:val="en-US" w:eastAsia="zh-CN"/>
        </w:rPr>
      </w:pPr>
      <w:r>
        <w:rPr>
          <w:rFonts w:hint="default"/>
          <w:b w:val="0"/>
          <w:bCs w:val="0"/>
          <w:sz w:val="24"/>
          <w:szCs w:val="24"/>
          <w:lang w:val="en-US" w:eastAsia="zh-CN"/>
        </w:rPr>
        <w:t xml:space="preserve">Official information shows that the duration of a nucleic acid test to detect a sample is 6 hours, and the normal working time of a hospital clinic is 10 hours. Assuming that the hospital has a shift system during the epidemic, it is reasonable to consider that we believe that the detection cycle that can be performed in a day is two times, that is, the value range of the number of stages is 1-2. Since the number of stages </w:t>
      </w:r>
      <w:r>
        <w:rPr>
          <w:rFonts w:hint="eastAsia"/>
          <w:b w:val="0"/>
          <w:bCs w:val="0"/>
          <w:sz w:val="24"/>
          <w:szCs w:val="24"/>
          <w:lang w:val="en-US" w:eastAsia="zh-CN"/>
        </w:rPr>
        <w:t xml:space="preserve">equals to </w:t>
      </w:r>
      <w:r>
        <w:rPr>
          <w:rFonts w:hint="default"/>
          <w:b w:val="0"/>
          <w:bCs w:val="0"/>
          <w:sz w:val="24"/>
          <w:szCs w:val="24"/>
          <w:lang w:val="en-US" w:eastAsia="zh-CN"/>
        </w:rPr>
        <w:t>1 means that all samples will be tested once, so we mainly consider the case where the number of stages is 2.</w:t>
      </w:r>
    </w:p>
    <w:p>
      <w:pPr>
        <w:numPr>
          <w:ilvl w:val="0"/>
          <w:numId w:val="1"/>
        </w:numPr>
        <w:ind w:left="420" w:leftChars="0" w:hanging="420" w:firstLineChars="0"/>
        <w:rPr>
          <w:rFonts w:hint="eastAsia"/>
          <w:b w:val="0"/>
          <w:bCs w:val="0"/>
          <w:sz w:val="24"/>
          <w:szCs w:val="24"/>
          <w:lang w:val="en-US" w:eastAsia="zh-CN"/>
        </w:rPr>
      </w:pPr>
      <w:r>
        <w:rPr>
          <w:rFonts w:hint="default"/>
          <w:b w:val="0"/>
          <w:bCs w:val="0"/>
          <w:sz w:val="24"/>
          <w:szCs w:val="24"/>
          <w:lang w:val="en-US" w:eastAsia="zh-CN"/>
        </w:rPr>
        <w:t>Group size</w:t>
      </w:r>
      <w:r>
        <w:rPr>
          <w:rFonts w:hint="eastAsia"/>
          <w:b w:val="0"/>
          <w:bCs w:val="0"/>
          <w:sz w:val="24"/>
          <w:szCs w:val="24"/>
          <w:lang w:val="en-US" w:eastAsia="zh-CN"/>
        </w:rPr>
        <w:t xml:space="preserve"> (N)</w:t>
      </w:r>
    </w:p>
    <w:p>
      <w:pPr>
        <w:ind w:firstLine="420" w:firstLineChars="0"/>
        <w:rPr>
          <w:rFonts w:hint="default"/>
          <w:b w:val="0"/>
          <w:bCs w:val="0"/>
          <w:sz w:val="24"/>
          <w:szCs w:val="24"/>
          <w:lang w:val="en-US" w:eastAsia="zh-CN"/>
        </w:rPr>
      </w:pPr>
      <w:r>
        <w:rPr>
          <w:rFonts w:hint="default"/>
          <w:b w:val="0"/>
          <w:bCs w:val="0"/>
          <w:sz w:val="24"/>
          <w:szCs w:val="24"/>
          <w:lang w:val="en-US" w:eastAsia="zh-CN"/>
        </w:rPr>
        <w:t>The group size of each stage (denoted by N) refers to the total number of samples that need to be tested at that stage. We want to group the overall sample for testing. Considering that each sample is a whole and cannot be divided, for the convenience of calculation, we only consider the case where the number of groups is the factor of the total number of samples. Where a represents the number of groups in the second stage, n represents the number of groups in the second stage, and the relationship is as follows:</w:t>
      </w:r>
    </w:p>
    <w:p>
      <w:pPr>
        <w:ind w:firstLine="420" w:firstLineChars="0"/>
        <w:rPr>
          <w:rFonts w:hint="default" w:ascii="Cambria Math" w:hAnsi="Cambria Math"/>
          <w:b w:val="0"/>
          <w:bCs w:val="0"/>
          <w:i w:val="0"/>
          <w:sz w:val="24"/>
          <w:szCs w:val="24"/>
          <w:lang w:val="en-US" w:eastAsia="zh-CN"/>
        </w:rPr>
      </w:pPr>
      <m:oMathPara>
        <m:oMath>
          <m:r>
            <m:rPr>
              <m:sty m:val="p"/>
            </m:rPr>
            <w:rPr>
              <w:rFonts w:hint="default" w:ascii="Cambria Math" w:hAnsi="Cambria Math"/>
              <w:sz w:val="24"/>
              <w:szCs w:val="24"/>
              <w:lang w:val="en-US" w:eastAsia="zh-CN"/>
            </w:rPr>
            <m:t>N=na</m:t>
          </m:r>
        </m:oMath>
      </m:oMathPara>
    </w:p>
    <w:p>
      <w:pPr>
        <w:rPr>
          <w:rFonts w:hint="default" w:ascii="Cambria Math" w:hAnsi="Cambria Math"/>
          <w:b/>
          <w:bCs/>
          <w:i w:val="0"/>
          <w:sz w:val="24"/>
          <w:szCs w:val="24"/>
          <w:lang w:val="en-US" w:eastAsia="zh-CN"/>
        </w:rPr>
      </w:pPr>
      <w:r>
        <w:rPr>
          <w:rFonts w:hint="default" w:ascii="Cambria Math" w:hAnsi="Cambria Math"/>
          <w:b/>
          <w:bCs/>
          <w:i w:val="0"/>
          <w:sz w:val="24"/>
          <w:szCs w:val="24"/>
          <w:lang w:val="en-US" w:eastAsia="zh-CN"/>
        </w:rPr>
        <w:t>Step2 Three decision goals</w:t>
      </w:r>
    </w:p>
    <w:p>
      <w:pPr>
        <w:numPr>
          <w:ilvl w:val="0"/>
          <w:numId w:val="1"/>
        </w:numPr>
        <w:ind w:left="420" w:leftChars="0" w:hanging="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Detection times</w:t>
      </w:r>
    </w:p>
    <w:p>
      <w:pPr>
        <w:numPr>
          <w:ilvl w:val="0"/>
          <w:numId w:val="0"/>
        </w:numPr>
        <w:ind w:leftChars="0"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The calculation steps of the number of detections are as follows:</w:t>
      </w:r>
    </w:p>
    <w:p>
      <w:pPr>
        <w:numPr>
          <w:ilvl w:val="0"/>
          <w:numId w:val="0"/>
        </w:numPr>
        <w:ind w:leftChars="0" w:firstLine="420" w:firstLineChars="0"/>
        <w:rPr>
          <w:rFonts w:hint="default" w:ascii="Cambria Math" w:hAnsi="Cambria Math"/>
          <w:b/>
          <w:bCs/>
          <w:i w:val="0"/>
          <w:sz w:val="24"/>
          <w:szCs w:val="24"/>
          <w:lang w:val="en-US" w:eastAsia="zh-CN"/>
        </w:rPr>
      </w:pPr>
      <w:r>
        <w:rPr>
          <w:rFonts w:hint="default" w:ascii="Cambria Math" w:hAnsi="Cambria Math"/>
          <w:b/>
          <w:bCs/>
          <w:i w:val="0"/>
          <w:sz w:val="24"/>
          <w:szCs w:val="24"/>
          <w:lang w:val="en-US" w:eastAsia="zh-CN"/>
        </w:rPr>
        <w:t xml:space="preserve">Step1 </w:t>
      </w:r>
      <w:r>
        <w:rPr>
          <w:rFonts w:hint="eastAsia" w:ascii="Cambria Math" w:hAnsi="Cambria Math"/>
          <w:b/>
          <w:bCs/>
          <w:i w:val="0"/>
          <w:sz w:val="24"/>
          <w:szCs w:val="24"/>
          <w:lang w:val="en-US" w:eastAsia="zh-CN"/>
        </w:rPr>
        <w:t>the d</w:t>
      </w:r>
      <w:r>
        <w:rPr>
          <w:rFonts w:hint="default" w:ascii="Cambria Math" w:hAnsi="Cambria Math"/>
          <w:b/>
          <w:bCs/>
          <w:i w:val="0"/>
          <w:sz w:val="24"/>
          <w:szCs w:val="24"/>
          <w:lang w:val="en-US" w:eastAsia="zh-CN"/>
        </w:rPr>
        <w:t>etermin</w:t>
      </w:r>
      <w:r>
        <w:rPr>
          <w:rFonts w:hint="eastAsia" w:ascii="Cambria Math" w:hAnsi="Cambria Math"/>
          <w:b/>
          <w:bCs/>
          <w:i w:val="0"/>
          <w:sz w:val="24"/>
          <w:szCs w:val="24"/>
          <w:lang w:val="en-US" w:eastAsia="zh-CN"/>
        </w:rPr>
        <w:t>ation</w:t>
      </w:r>
      <w:r>
        <w:rPr>
          <w:rFonts w:hint="default" w:ascii="Cambria Math" w:hAnsi="Cambria Math"/>
          <w:b/>
          <w:bCs/>
          <w:i w:val="0"/>
          <w:sz w:val="24"/>
          <w:szCs w:val="24"/>
          <w:lang w:val="en-US" w:eastAsia="zh-CN"/>
        </w:rPr>
        <w:t xml:space="preserve"> the number of infections in the total sample</w:t>
      </w:r>
    </w:p>
    <w:p>
      <w:pPr>
        <w:numPr>
          <w:ilvl w:val="0"/>
          <w:numId w:val="0"/>
        </w:numPr>
        <w:ind w:leftChars="0"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 xml:space="preserve">As the number of infected persons in the sample is different, the probability that the infected persons will be randomly assigned to different groups will be different, resulting in different total number of tests. We set the infection rate as </w:t>
      </w:r>
      <m:oMath>
        <m:r>
          <m:rPr>
            <m:sty m:val="p"/>
          </m:rPr>
          <w:rPr>
            <w:rFonts w:hint="default" w:ascii="Cambria Math" w:hAnsi="Cambria Math"/>
            <w:sz w:val="24"/>
            <w:szCs w:val="24"/>
            <w:lang w:val="en-US" w:eastAsia="zh-CN"/>
          </w:rPr>
          <m:t>γ</m:t>
        </m:r>
      </m:oMath>
      <w:r>
        <w:rPr>
          <w:rFonts w:hint="default" w:ascii="Cambria Math" w:hAnsi="Cambria Math"/>
          <w:b w:val="0"/>
          <w:bCs w:val="0"/>
          <w:i w:val="0"/>
          <w:sz w:val="24"/>
          <w:szCs w:val="24"/>
          <w:lang w:val="en-US" w:eastAsia="zh-CN"/>
        </w:rPr>
        <w:t>, and the number of infections is:</w:t>
      </w:r>
    </w:p>
    <w:p>
      <w:pPr>
        <w:numPr>
          <w:ilvl w:val="0"/>
          <w:numId w:val="0"/>
        </w:numPr>
        <w:ind w:leftChars="0" w:firstLine="420" w:firstLineChars="0"/>
        <w:rPr>
          <w:rFonts w:hint="default" w:ascii="Cambria Math" w:hAnsi="Cambria Math"/>
          <w:b w:val="0"/>
          <w:bCs w:val="0"/>
          <w:i w:val="0"/>
          <w:sz w:val="24"/>
          <w:szCs w:val="24"/>
          <w:lang w:val="en-US" w:eastAsia="zh-CN"/>
        </w:rPr>
      </w:pPr>
      <m:oMathPara>
        <m:oMath>
          <m:r>
            <m:rPr>
              <m:sty m:val="p"/>
            </m:rPr>
            <w:rPr>
              <w:rFonts w:hint="default" w:ascii="Cambria Math" w:hAnsi="Cambria Math"/>
              <w:sz w:val="24"/>
              <w:szCs w:val="24"/>
              <w:lang w:val="en-US" w:eastAsia="zh-CN"/>
            </w:rPr>
            <m:t>b=γN</m:t>
          </m:r>
        </m:oMath>
      </m:oMathPara>
    </w:p>
    <w:p>
      <w:pPr>
        <w:numPr>
          <w:ilvl w:val="0"/>
          <w:numId w:val="0"/>
        </w:numPr>
        <w:ind w:firstLine="420" w:firstLineChars="0"/>
        <w:rPr>
          <w:rFonts w:hint="default" w:ascii="Cambria Math" w:hAnsi="Cambria Math"/>
          <w:b/>
          <w:bCs/>
          <w:i w:val="0"/>
          <w:sz w:val="24"/>
          <w:szCs w:val="24"/>
          <w:lang w:val="en-US" w:eastAsia="zh-CN"/>
        </w:rPr>
      </w:pPr>
      <w:r>
        <w:rPr>
          <w:rFonts w:hint="default" w:ascii="Cambria Math" w:hAnsi="Cambria Math"/>
          <w:b/>
          <w:bCs/>
          <w:i w:val="0"/>
          <w:sz w:val="24"/>
          <w:szCs w:val="24"/>
          <w:lang w:val="en-US" w:eastAsia="zh-CN"/>
        </w:rPr>
        <w:t xml:space="preserve">Step2 </w:t>
      </w:r>
      <w:r>
        <w:rPr>
          <w:rFonts w:hint="eastAsia" w:ascii="Cambria Math" w:hAnsi="Cambria Math"/>
          <w:b/>
          <w:bCs/>
          <w:i w:val="0"/>
          <w:sz w:val="24"/>
          <w:szCs w:val="24"/>
          <w:lang w:val="en-US" w:eastAsia="zh-CN"/>
        </w:rPr>
        <w:t>the c</w:t>
      </w:r>
      <w:r>
        <w:rPr>
          <w:rFonts w:hint="default" w:ascii="Cambria Math" w:hAnsi="Cambria Math"/>
          <w:b/>
          <w:bCs/>
          <w:i w:val="0"/>
          <w:sz w:val="24"/>
          <w:szCs w:val="24"/>
          <w:lang w:val="en-US" w:eastAsia="zh-CN"/>
        </w:rPr>
        <w:t>onsider</w:t>
      </w:r>
      <w:r>
        <w:rPr>
          <w:rFonts w:hint="eastAsia" w:ascii="Cambria Math" w:hAnsi="Cambria Math"/>
          <w:b/>
          <w:bCs/>
          <w:i w:val="0"/>
          <w:sz w:val="24"/>
          <w:szCs w:val="24"/>
          <w:lang w:val="en-US" w:eastAsia="zh-CN"/>
        </w:rPr>
        <w:t>ation</w:t>
      </w:r>
      <w:r>
        <w:rPr>
          <w:rFonts w:hint="default" w:ascii="Cambria Math" w:hAnsi="Cambria Math"/>
          <w:b/>
          <w:bCs/>
          <w:i w:val="0"/>
          <w:sz w:val="24"/>
          <w:szCs w:val="24"/>
          <w:lang w:val="en-US" w:eastAsia="zh-CN"/>
        </w:rPr>
        <w:t xml:space="preserve"> the total number of tests whose number of stages is 2</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Consider the case where the number of stages is 2. For the first stage, first divide the total number of samples in the first stage into groups a, where a is a factor of N. Therefore, the number of detections in the first stage is a. Since the number of infected people is randomly allocated to different groups, for each group, as long as there is one infected sample in the group, it means that the group is infected. The random distribution example diagram is as follows:</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drawing>
          <wp:inline distT="0" distB="0" distL="0" distR="0">
            <wp:extent cx="4138295" cy="245173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38551" cy="2451939"/>
                    </a:xfrm>
                    <a:prstGeom prst="rect">
                      <a:avLst/>
                    </a:prstGeom>
                    <a:noFill/>
                    <a:ln>
                      <a:noFill/>
                    </a:ln>
                  </pic:spPr>
                </pic:pic>
              </a:graphicData>
            </a:graphic>
          </wp:inline>
        </w:drawing>
      </w:r>
    </w:p>
    <w:p>
      <w:pPr>
        <w:numPr>
          <w:ilvl w:val="0"/>
          <w:numId w:val="0"/>
        </w:numPr>
        <w:ind w:firstLine="420" w:firstLineChars="0"/>
        <w:rPr>
          <w:rFonts w:hint="eastAsia"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Figure :...</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Then we discussed the number of groups with infected samples in the group after grouping. If the number of infected persons b is greater than the number of groups a, at most a group will be positive; if the number of infected persons b is less than the number of group a, then at most b groups will be positive.</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Assuming that there are infected persons in group a and group c, the calculation formula for the total number of tests is as follows:</w:t>
      </w:r>
    </w:p>
    <w:p>
      <w:pPr>
        <w:numPr>
          <w:ilvl w:val="0"/>
          <w:numId w:val="0"/>
        </w:numPr>
        <w:ind w:firstLine="420" w:firstLineChars="0"/>
        <w:rPr>
          <w:rFonts w:hint="default" w:ascii="Cambria Math" w:hAnsi="Cambria Math"/>
          <w:b w:val="0"/>
          <w:bCs w:val="0"/>
          <w:i w:val="0"/>
          <w:sz w:val="24"/>
          <w:szCs w:val="24"/>
          <w:lang w:val="en-US" w:eastAsia="zh-CN"/>
        </w:rPr>
      </w:pPr>
      <m:oMathPara>
        <m:oMath>
          <m:r>
            <m:rPr>
              <m:sty m:val="p"/>
            </m:rPr>
            <w:rPr>
              <w:rFonts w:hint="default" w:ascii="Cambria Math" w:hAnsi="Cambria Math"/>
              <w:sz w:val="24"/>
              <w:szCs w:val="24"/>
              <w:lang w:val="en-US" w:eastAsia="zh-CN"/>
            </w:rPr>
            <m:t>X=a+cn</m:t>
          </m:r>
        </m:oMath>
      </m:oMathPara>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 xml:space="preserve">Because of the difference in c, the number of detections is different, and the number of infected people will be randomly assigned to different numbers of groups. From the meaning of the question, the number of infected persons in a group indicates that all members of the group are infected. The next step is to check until whether a single sample is infected. Therefore, we only need to consider the number of infected groups, so we refer to the probability of fakes. The principle. The principle of counterfeit probability is that there are some fake coins in a pile of coins. The quality of the fake coins is lower than that of the real coins. The pile of coins is randomly grouped. Among them, there are groups with fake coins whose quality is less than that of all real coins. There is a probability </w:t>
      </w:r>
      <m:oMath>
        <m:r>
          <m:rPr>
            <m:sty m:val="p"/>
          </m:rPr>
          <w:rPr>
            <w:rFonts w:hint="default" w:ascii="Cambria Math" w:hAnsi="Cambria Math"/>
            <w:sz w:val="24"/>
            <w:szCs w:val="24"/>
            <w:lang w:val="en-US" w:eastAsia="zh-CN"/>
          </w:rPr>
          <m:t>P(Y=c)</m:t>
        </m:r>
      </m:oMath>
      <w:r>
        <w:rPr>
          <w:rFonts w:hint="default" w:ascii="Cambria Math" w:hAnsi="Cambria Math"/>
          <w:b w:val="0"/>
          <w:bCs w:val="0"/>
          <w:i w:val="0"/>
          <w:sz w:val="24"/>
          <w:szCs w:val="24"/>
          <w:lang w:val="en-US" w:eastAsia="zh-CN"/>
        </w:rPr>
        <w:t xml:space="preserve"> of the number of fake coin groups. Using the probability to find the expected number of detections indicates the average number of detections in different groups. The expected formula is as follows:</w:t>
      </w:r>
    </w:p>
    <w:p>
      <w:pPr>
        <w:numPr>
          <w:ilvl w:val="0"/>
          <w:numId w:val="0"/>
        </w:numPr>
        <w:ind w:firstLine="420" w:firstLineChars="0"/>
        <w:rPr>
          <w:rFonts w:hint="default" w:ascii="Cambria Math" w:hAnsi="Cambria Math"/>
          <w:b w:val="0"/>
          <w:bCs w:val="0"/>
          <w:i w:val="0"/>
          <w:sz w:val="24"/>
          <w:szCs w:val="24"/>
          <w:lang w:val="en-US" w:eastAsia="zh-CN"/>
        </w:rPr>
      </w:pPr>
      <m:oMathPara>
        <m:oMath>
          <m:r>
            <m:rPr>
              <m:sty m:val="p"/>
            </m:rPr>
            <w:rPr>
              <w:rFonts w:hint="default" w:ascii="Cambria Math" w:hAnsi="Cambria Math"/>
              <w:color w:val="0000FF"/>
              <w:sz w:val="24"/>
              <w:szCs w:val="24"/>
              <w:lang w:val="en-US" w:eastAsia="zh-CN"/>
            </w:rPr>
            <m:t>E</m:t>
          </m:r>
          <m:sSub>
            <m:sSubPr>
              <m:ctrlPr>
                <w:rPr>
                  <w:rFonts w:hint="default" w:ascii="Cambria Math" w:hAnsi="Cambria Math"/>
                  <w:b w:val="0"/>
                  <w:bCs w:val="0"/>
                  <w:i w:val="0"/>
                  <w:color w:val="0000FF"/>
                  <w:sz w:val="24"/>
                  <w:szCs w:val="24"/>
                  <w:lang w:val="en-US" w:eastAsia="zh-CN"/>
                </w:rPr>
              </m:ctrlPr>
            </m:sSubPr>
            <m:e>
              <m:r>
                <m:rPr>
                  <m:sty m:val="p"/>
                </m:rPr>
                <w:rPr>
                  <w:rFonts w:hint="default" w:ascii="Cambria Math" w:hAnsi="Cambria Math"/>
                  <w:color w:val="0000FF"/>
                  <w:sz w:val="24"/>
                  <w:szCs w:val="24"/>
                  <w:lang w:val="en-US" w:eastAsia="zh-CN"/>
                </w:rPr>
                <m:t>X</m:t>
              </m:r>
              <m:ctrlPr>
                <w:rPr>
                  <w:rFonts w:hint="default" w:ascii="Cambria Math" w:hAnsi="Cambria Math"/>
                  <w:b w:val="0"/>
                  <w:bCs w:val="0"/>
                  <w:i w:val="0"/>
                  <w:color w:val="0000FF"/>
                  <w:sz w:val="24"/>
                  <w:szCs w:val="24"/>
                  <w:lang w:val="en-US" w:eastAsia="zh-CN"/>
                </w:rPr>
              </m:ctrlPr>
            </m:e>
            <m:sub>
              <m:r>
                <m:rPr>
                  <m:sty m:val="p"/>
                </m:rPr>
                <w:rPr>
                  <w:rFonts w:hint="default" w:ascii="Cambria Math" w:hAnsi="Cambria Math"/>
                  <w:color w:val="0000FF"/>
                  <w:sz w:val="24"/>
                  <w:szCs w:val="24"/>
                  <w:lang w:val="en-US" w:eastAsia="zh-CN"/>
                </w:rPr>
                <m:t>1</m:t>
              </m:r>
              <m:ctrlPr>
                <w:rPr>
                  <w:rFonts w:hint="default" w:ascii="Cambria Math" w:hAnsi="Cambria Math"/>
                  <w:b w:val="0"/>
                  <w:bCs w:val="0"/>
                  <w:i w:val="0"/>
                  <w:color w:val="0000FF"/>
                  <w:sz w:val="24"/>
                  <w:szCs w:val="24"/>
                  <w:lang w:val="en-US" w:eastAsia="zh-CN"/>
                </w:rPr>
              </m:ctrlPr>
            </m:sub>
          </m:sSub>
          <m:r>
            <m:rPr>
              <m:sty m:val="p"/>
            </m:rPr>
            <w:rPr>
              <w:rFonts w:hint="default" w:ascii="Cambria Math" w:hAnsi="Cambria Math"/>
              <w:color w:val="0000FF"/>
              <w:sz w:val="24"/>
              <w:szCs w:val="24"/>
              <w:lang w:val="en-US" w:eastAsia="zh-CN"/>
            </w:rPr>
            <m:t>=</m:t>
          </m:r>
          <m:d>
            <m:dPr>
              <m:begChr m:val="{"/>
              <m:endChr m:val=""/>
              <m:ctrlPr>
                <w:rPr>
                  <w:rFonts w:hint="default" w:ascii="Cambria Math" w:hAnsi="Cambria Math"/>
                  <w:b w:val="0"/>
                  <w:bCs w:val="0"/>
                  <w:i w:val="0"/>
                  <w:color w:val="0000FF"/>
                  <w:sz w:val="24"/>
                  <w:szCs w:val="24"/>
                  <w:lang w:val="en-US" w:eastAsia="zh-CN"/>
                </w:rPr>
              </m:ctrlPr>
            </m:dPr>
            <m:e>
              <m:eqArr>
                <m:eqArrPr>
                  <m:ctrlPr>
                    <w:rPr>
                      <w:rFonts w:hint="default" w:ascii="Cambria Math" w:hAnsi="Cambria Math"/>
                      <w:b w:val="0"/>
                      <w:bCs w:val="0"/>
                      <w:i w:val="0"/>
                      <w:color w:val="0000FF"/>
                      <w:sz w:val="24"/>
                      <w:szCs w:val="24"/>
                      <w:lang w:val="en-US" w:eastAsia="zh-CN"/>
                    </w:rPr>
                  </m:ctrlPr>
                </m:eqArrPr>
                <m:e>
                  <m:nary>
                    <m:naryPr>
                      <m:chr m:val="∑"/>
                      <m:limLoc m:val="undOvr"/>
                      <m:ctrlPr>
                        <w:rPr>
                          <w:rFonts w:hint="default" w:ascii="Cambria Math" w:hAnsi="Cambria Math"/>
                          <w:b w:val="0"/>
                          <w:bCs w:val="0"/>
                          <w:i w:val="0"/>
                          <w:color w:val="0000FF"/>
                          <w:sz w:val="24"/>
                          <w:szCs w:val="24"/>
                          <w:lang w:val="en-US" w:eastAsia="zh-CN"/>
                        </w:rPr>
                      </m:ctrlPr>
                    </m:naryPr>
                    <m:sub>
                      <m:r>
                        <m:rPr>
                          <m:sty m:val="p"/>
                        </m:rPr>
                        <w:rPr>
                          <w:rFonts w:hint="default" w:ascii="Cambria Math" w:hAnsi="Cambria Math"/>
                          <w:color w:val="0000FF"/>
                          <w:sz w:val="24"/>
                          <w:szCs w:val="24"/>
                          <w:lang w:val="en-US" w:eastAsia="zh-CN"/>
                        </w:rPr>
                        <m:t>i=1</m:t>
                      </m:r>
                      <m:ctrlPr>
                        <w:rPr>
                          <w:rFonts w:hint="default" w:ascii="Cambria Math" w:hAnsi="Cambria Math"/>
                          <w:b w:val="0"/>
                          <w:bCs w:val="0"/>
                          <w:i w:val="0"/>
                          <w:color w:val="0000FF"/>
                          <w:sz w:val="24"/>
                          <w:szCs w:val="24"/>
                          <w:lang w:val="en-US" w:eastAsia="zh-CN"/>
                        </w:rPr>
                      </m:ctrlPr>
                    </m:sub>
                    <m:sup>
                      <m:r>
                        <m:rPr>
                          <m:sty m:val="p"/>
                        </m:rPr>
                        <w:rPr>
                          <w:rFonts w:hint="default" w:ascii="Cambria Math" w:hAnsi="Cambria Math"/>
                          <w:color w:val="0000FF"/>
                          <w:sz w:val="24"/>
                          <w:szCs w:val="24"/>
                          <w:lang w:val="en-US" w:eastAsia="zh-CN"/>
                        </w:rPr>
                        <m:t>a</m:t>
                      </m:r>
                      <m:ctrlPr>
                        <w:rPr>
                          <w:rFonts w:hint="default" w:ascii="Cambria Math" w:hAnsi="Cambria Math"/>
                          <w:b w:val="0"/>
                          <w:bCs w:val="0"/>
                          <w:i w:val="0"/>
                          <w:color w:val="0000FF"/>
                          <w:sz w:val="24"/>
                          <w:szCs w:val="24"/>
                          <w:lang w:val="en-US" w:eastAsia="zh-CN"/>
                        </w:rPr>
                      </m:ctrlPr>
                    </m:sup>
                    <m:e>
                      <m:r>
                        <m:rPr>
                          <m:sty m:val="p"/>
                        </m:rPr>
                        <w:rPr>
                          <w:rFonts w:hint="default" w:ascii="Cambria Math" w:hAnsi="Cambria Math"/>
                          <w:color w:val="0000FF"/>
                          <w:sz w:val="24"/>
                          <w:szCs w:val="24"/>
                          <w:lang w:val="en-US" w:eastAsia="zh-CN"/>
                        </w:rPr>
                        <m:t>XP</m:t>
                      </m:r>
                      <m:d>
                        <m:dPr>
                          <m:ctrlPr>
                            <w:rPr>
                              <w:rFonts w:hint="default" w:ascii="Cambria Math" w:hAnsi="Cambria Math"/>
                              <w:b w:val="0"/>
                              <w:bCs w:val="0"/>
                              <w:i w:val="0"/>
                              <w:color w:val="0000FF"/>
                              <w:sz w:val="24"/>
                              <w:szCs w:val="24"/>
                              <w:lang w:val="en-US" w:eastAsia="zh-CN"/>
                            </w:rPr>
                          </m:ctrlPr>
                        </m:dPr>
                        <m:e>
                          <m:r>
                            <m:rPr>
                              <m:sty m:val="p"/>
                            </m:rPr>
                            <w:rPr>
                              <w:rFonts w:hint="default" w:ascii="Cambria Math" w:hAnsi="Cambria Math"/>
                              <w:color w:val="0000FF"/>
                              <w:sz w:val="24"/>
                              <w:szCs w:val="24"/>
                              <w:lang w:val="en-US" w:eastAsia="zh-CN"/>
                            </w:rPr>
                            <m:t>Y=i</m:t>
                          </m:r>
                          <m:ctrlPr>
                            <w:rPr>
                              <w:rFonts w:hint="default" w:ascii="Cambria Math" w:hAnsi="Cambria Math"/>
                              <w:b w:val="0"/>
                              <w:bCs w:val="0"/>
                              <w:i w:val="0"/>
                              <w:color w:val="0000FF"/>
                              <w:sz w:val="24"/>
                              <w:szCs w:val="24"/>
                              <w:lang w:val="en-US" w:eastAsia="zh-CN"/>
                            </w:rPr>
                          </m:ctrlPr>
                        </m:e>
                      </m:d>
                      <m:ctrlPr>
                        <w:rPr>
                          <w:rFonts w:hint="default" w:ascii="Cambria Math" w:hAnsi="Cambria Math"/>
                          <w:b w:val="0"/>
                          <w:bCs w:val="0"/>
                          <w:i w:val="0"/>
                          <w:color w:val="0000FF"/>
                          <w:sz w:val="24"/>
                          <w:szCs w:val="24"/>
                          <w:lang w:val="en-US" w:eastAsia="zh-CN"/>
                        </w:rPr>
                      </m:ctrlPr>
                    </m:e>
                  </m:nary>
                  <m:r>
                    <m:rPr>
                      <m:sty m:val="p"/>
                    </m:rPr>
                    <w:rPr>
                      <w:rFonts w:hint="default" w:ascii="Cambria Math" w:hAnsi="Cambria Math"/>
                      <w:color w:val="0000FF"/>
                      <w:sz w:val="24"/>
                      <w:szCs w:val="24"/>
                      <w:lang w:val="en-US" w:eastAsia="zh-CN"/>
                    </w:rPr>
                    <m:t>,(b≫a)</m:t>
                  </m:r>
                  <m:ctrlPr>
                    <w:rPr>
                      <w:rFonts w:hint="default" w:ascii="Cambria Math" w:hAnsi="Cambria Math"/>
                      <w:b w:val="0"/>
                      <w:bCs w:val="0"/>
                      <w:i w:val="0"/>
                      <w:color w:val="0000FF"/>
                      <w:sz w:val="24"/>
                      <w:szCs w:val="24"/>
                      <w:lang w:val="en-US" w:eastAsia="zh-CN"/>
                    </w:rPr>
                  </m:ctrlPr>
                </m:e>
                <m:e>
                  <m:nary>
                    <m:naryPr>
                      <m:chr m:val="∑"/>
                      <m:limLoc m:val="undOvr"/>
                      <m:ctrlPr>
                        <w:rPr>
                          <w:rFonts w:hint="default" w:ascii="Cambria Math" w:hAnsi="Cambria Math"/>
                          <w:b w:val="0"/>
                          <w:bCs w:val="0"/>
                          <w:i w:val="0"/>
                          <w:color w:val="0000FF"/>
                          <w:sz w:val="24"/>
                          <w:szCs w:val="24"/>
                          <w:lang w:val="en-US" w:eastAsia="zh-CN"/>
                        </w:rPr>
                      </m:ctrlPr>
                    </m:naryPr>
                    <m:sub>
                      <m:r>
                        <m:rPr>
                          <m:sty m:val="p"/>
                        </m:rPr>
                        <w:rPr>
                          <w:rFonts w:hint="default" w:ascii="Cambria Math" w:hAnsi="Cambria Math"/>
                          <w:color w:val="0000FF"/>
                          <w:sz w:val="24"/>
                          <w:szCs w:val="24"/>
                          <w:lang w:val="en-US" w:eastAsia="zh-CN"/>
                        </w:rPr>
                        <m:t>i=1</m:t>
                      </m:r>
                      <m:ctrlPr>
                        <w:rPr>
                          <w:rFonts w:hint="default" w:ascii="Cambria Math" w:hAnsi="Cambria Math"/>
                          <w:b w:val="0"/>
                          <w:bCs w:val="0"/>
                          <w:i w:val="0"/>
                          <w:color w:val="0000FF"/>
                          <w:sz w:val="24"/>
                          <w:szCs w:val="24"/>
                          <w:lang w:val="en-US" w:eastAsia="zh-CN"/>
                        </w:rPr>
                      </m:ctrlPr>
                    </m:sub>
                    <m:sup>
                      <m:r>
                        <m:rPr>
                          <m:sty m:val="p"/>
                        </m:rPr>
                        <w:rPr>
                          <w:rFonts w:hint="default" w:ascii="Cambria Math" w:hAnsi="Cambria Math"/>
                          <w:color w:val="0000FF"/>
                          <w:sz w:val="24"/>
                          <w:szCs w:val="24"/>
                          <w:lang w:val="en-US" w:eastAsia="zh-CN"/>
                        </w:rPr>
                        <m:t>b</m:t>
                      </m:r>
                      <m:ctrlPr>
                        <w:rPr>
                          <w:rFonts w:hint="default" w:ascii="Cambria Math" w:hAnsi="Cambria Math"/>
                          <w:b w:val="0"/>
                          <w:bCs w:val="0"/>
                          <w:i w:val="0"/>
                          <w:color w:val="0000FF"/>
                          <w:sz w:val="24"/>
                          <w:szCs w:val="24"/>
                          <w:lang w:val="en-US" w:eastAsia="zh-CN"/>
                        </w:rPr>
                      </m:ctrlPr>
                    </m:sup>
                    <m:e>
                      <m:r>
                        <m:rPr>
                          <m:sty m:val="p"/>
                        </m:rPr>
                        <w:rPr>
                          <w:rFonts w:hint="default" w:ascii="Cambria Math" w:hAnsi="Cambria Math"/>
                          <w:color w:val="0000FF"/>
                          <w:sz w:val="24"/>
                          <w:szCs w:val="24"/>
                          <w:lang w:val="en-US" w:eastAsia="zh-CN"/>
                        </w:rPr>
                        <m:t>XP</m:t>
                      </m:r>
                      <m:d>
                        <m:dPr>
                          <m:ctrlPr>
                            <w:rPr>
                              <w:rFonts w:hint="default" w:ascii="Cambria Math" w:hAnsi="Cambria Math"/>
                              <w:b w:val="0"/>
                              <w:bCs w:val="0"/>
                              <w:i w:val="0"/>
                              <w:color w:val="0000FF"/>
                              <w:sz w:val="24"/>
                              <w:szCs w:val="24"/>
                              <w:lang w:val="en-US" w:eastAsia="zh-CN"/>
                            </w:rPr>
                          </m:ctrlPr>
                        </m:dPr>
                        <m:e>
                          <m:r>
                            <m:rPr>
                              <m:sty m:val="p"/>
                            </m:rPr>
                            <w:rPr>
                              <w:rFonts w:hint="default" w:ascii="Cambria Math" w:hAnsi="Cambria Math"/>
                              <w:color w:val="0000FF"/>
                              <w:sz w:val="24"/>
                              <w:szCs w:val="24"/>
                              <w:lang w:val="en-US" w:eastAsia="zh-CN"/>
                            </w:rPr>
                            <m:t>Y=i</m:t>
                          </m:r>
                          <m:ctrlPr>
                            <w:rPr>
                              <w:rFonts w:hint="default" w:ascii="Cambria Math" w:hAnsi="Cambria Math"/>
                              <w:b w:val="0"/>
                              <w:bCs w:val="0"/>
                              <w:i w:val="0"/>
                              <w:color w:val="0000FF"/>
                              <w:sz w:val="24"/>
                              <w:szCs w:val="24"/>
                              <w:lang w:val="en-US" w:eastAsia="zh-CN"/>
                            </w:rPr>
                          </m:ctrlPr>
                        </m:e>
                      </m:d>
                      <m:ctrlPr>
                        <w:rPr>
                          <w:rFonts w:hint="default" w:ascii="Cambria Math" w:hAnsi="Cambria Math"/>
                          <w:b w:val="0"/>
                          <w:bCs w:val="0"/>
                          <w:i w:val="0"/>
                          <w:color w:val="0000FF"/>
                          <w:sz w:val="24"/>
                          <w:szCs w:val="24"/>
                          <w:lang w:val="en-US" w:eastAsia="zh-CN"/>
                        </w:rPr>
                      </m:ctrlPr>
                    </m:e>
                  </m:nary>
                  <m:r>
                    <m:rPr>
                      <m:sty m:val="p"/>
                    </m:rPr>
                    <w:rPr>
                      <w:rFonts w:hint="default" w:ascii="Cambria Math" w:hAnsi="Cambria Math"/>
                      <w:color w:val="0000FF"/>
                      <w:sz w:val="24"/>
                      <w:szCs w:val="24"/>
                      <w:lang w:val="en-US" w:eastAsia="zh-CN"/>
                    </w:rPr>
                    <m:t>,(b&lt;a)</m:t>
                  </m:r>
                  <m:ctrlPr>
                    <w:rPr>
                      <w:rFonts w:hint="default" w:ascii="Cambria Math" w:hAnsi="Cambria Math"/>
                      <w:b w:val="0"/>
                      <w:bCs w:val="0"/>
                      <w:i w:val="0"/>
                      <w:color w:val="0000FF"/>
                      <w:sz w:val="24"/>
                      <w:szCs w:val="24"/>
                      <w:lang w:val="en-US" w:eastAsia="zh-CN"/>
                    </w:rPr>
                  </m:ctrlPr>
                </m:e>
              </m:eqArr>
              <m:ctrlPr>
                <w:rPr>
                  <w:rFonts w:hint="default" w:ascii="Cambria Math" w:hAnsi="Cambria Math"/>
                  <w:b w:val="0"/>
                  <w:bCs w:val="0"/>
                  <w:i w:val="0"/>
                  <w:color w:val="0000FF"/>
                  <w:sz w:val="24"/>
                  <w:szCs w:val="24"/>
                  <w:lang w:val="en-US" w:eastAsia="zh-CN"/>
                </w:rPr>
              </m:ctrlPr>
            </m:e>
          </m:d>
        </m:oMath>
      </m:oMathPara>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Therefore, we have to find the grouping method with the smallest expectation as the optimal group detection scheme with stage 2.</w:t>
      </w:r>
    </w:p>
    <w:p>
      <w:pPr>
        <w:numPr>
          <w:ilvl w:val="0"/>
          <w:numId w:val="1"/>
        </w:numPr>
        <w:ind w:left="420" w:leftChars="0" w:hanging="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w:t>
      </w:r>
      <w:r>
        <w:rPr>
          <w:rFonts w:hint="eastAsia" w:ascii="Cambria Math" w:hAnsi="Cambria Math"/>
          <w:b w:val="0"/>
          <w:bCs w:val="0"/>
          <w:i w:val="0"/>
          <w:sz w:val="24"/>
          <w:szCs w:val="24"/>
          <w:lang w:val="en-US" w:eastAsia="zh-CN"/>
        </w:rPr>
        <w:t>-</w:t>
      </w:r>
      <w:r>
        <w:rPr>
          <w:rFonts w:hint="default" w:ascii="Cambria Math" w:hAnsi="Cambria Math"/>
          <w:b w:val="0"/>
          <w:bCs w:val="0"/>
          <w:i w:val="0"/>
          <w:sz w:val="24"/>
          <w:szCs w:val="24"/>
          <w:lang w:val="en-US" w:eastAsia="zh-CN"/>
        </w:rPr>
        <w:t>positive rate</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 xml:space="preserve">Regarding the false positive rate, that is, the percentage of negative being judged to be positive, because the grouped samples are positive, all members of the reorganization are determined to be positive, and further testing is performed until a positive individual is determined. The lower the false positive rate, the lower it can be reduced Number of people in quarantine. Suppose the false positive rate is </w:t>
      </w:r>
      <m:oMath>
        <m:r>
          <m:rPr>
            <m:sty m:val="p"/>
          </m:rPr>
          <w:rPr>
            <w:rFonts w:hint="default" w:ascii="Cambria Math" w:hAnsi="Cambria Math"/>
            <w:sz w:val="24"/>
            <w:szCs w:val="24"/>
            <w:lang w:val="en-US" w:eastAsia="zh-CN"/>
          </w:rPr>
          <m:t>δ</m:t>
        </m:r>
      </m:oMath>
      <w:r>
        <w:rPr>
          <w:rFonts w:hint="default" w:ascii="Cambria Math" w:hAnsi="Cambria Math"/>
          <w:b w:val="0"/>
          <w:bCs w:val="0"/>
          <w:i w:val="0"/>
          <w:sz w:val="24"/>
          <w:szCs w:val="24"/>
          <w:lang w:val="en-US" w:eastAsia="zh-CN"/>
        </w:rPr>
        <w:t>, the calculation formula is:</w:t>
      </w:r>
    </w:p>
    <w:p>
      <w:pPr>
        <w:numPr>
          <w:ilvl w:val="0"/>
          <w:numId w:val="0"/>
        </w:numPr>
        <w:ind w:firstLine="420" w:firstLineChars="0"/>
        <w:rPr>
          <w:rFonts w:hint="default" w:ascii="Cambria Math" w:hAnsi="Cambria Math"/>
          <w:b w:val="0"/>
          <w:bCs w:val="0"/>
          <w:i w:val="0"/>
          <w:sz w:val="24"/>
          <w:szCs w:val="24"/>
          <w:lang w:val="en-US" w:eastAsia="zh-CN"/>
        </w:rPr>
      </w:pPr>
      <m:oMathPara>
        <m:oMath>
          <m:r>
            <m:rPr>
              <m:sty m:val="p"/>
            </m:rPr>
            <w:rPr>
              <w:rFonts w:hint="default" w:ascii="Cambria Math" w:hAnsi="Cambria Math"/>
              <w:sz w:val="24"/>
              <w:szCs w:val="24"/>
              <w:lang w:val="en-US" w:eastAsia="zh-CN"/>
            </w:rPr>
            <m:t>δ=</m:t>
          </m:r>
          <m:f>
            <m:fPr>
              <m:ctrlPr>
                <w:rPr>
                  <w:rFonts w:hint="default" w:ascii="Cambria Math" w:hAnsi="Cambria Math"/>
                  <w:b w:val="0"/>
                  <w:bCs w:val="0"/>
                  <w:i w:val="0"/>
                  <w:sz w:val="24"/>
                  <w:szCs w:val="24"/>
                  <w:lang w:val="en-US" w:eastAsia="zh-CN"/>
                </w:rPr>
              </m:ctrlPr>
            </m:fPr>
            <m:num>
              <m:r>
                <m:rPr>
                  <m:sty m:val="p"/>
                </m:rPr>
                <w:rPr>
                  <w:rFonts w:hint="default" w:ascii="Cambria Math" w:hAnsi="Cambria Math"/>
                  <w:sz w:val="24"/>
                  <w:szCs w:val="24"/>
                  <w:lang w:val="en-US" w:eastAsia="zh-CN"/>
                </w:rPr>
                <m:t>cn-λN</m:t>
              </m:r>
              <m:ctrlPr>
                <w:rPr>
                  <w:rFonts w:hint="default" w:ascii="Cambria Math" w:hAnsi="Cambria Math"/>
                  <w:b w:val="0"/>
                  <w:bCs w:val="0"/>
                  <w:i w:val="0"/>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 w:val="0"/>
                  <w:bCs w:val="0"/>
                  <w:i w:val="0"/>
                  <w:sz w:val="24"/>
                  <w:szCs w:val="24"/>
                  <w:lang w:val="en-US" w:eastAsia="zh-CN"/>
                </w:rPr>
              </m:ctrlPr>
            </m:den>
          </m:f>
        </m:oMath>
      </m:oMathPara>
    </w:p>
    <w:p>
      <w:pPr>
        <w:numPr>
          <w:ilvl w:val="0"/>
          <w:numId w:val="1"/>
        </w:numPr>
        <w:ind w:left="420" w:leftChars="0" w:hanging="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w:t>
      </w:r>
      <w:r>
        <w:rPr>
          <w:rFonts w:hint="eastAsia" w:ascii="Cambria Math" w:hAnsi="Cambria Math"/>
          <w:b w:val="0"/>
          <w:bCs w:val="0"/>
          <w:i w:val="0"/>
          <w:sz w:val="24"/>
          <w:szCs w:val="24"/>
          <w:lang w:val="en-US" w:eastAsia="zh-CN"/>
        </w:rPr>
        <w:t>-</w:t>
      </w:r>
      <w:r>
        <w:rPr>
          <w:rFonts w:hint="default" w:ascii="Cambria Math" w:hAnsi="Cambria Math"/>
          <w:b w:val="0"/>
          <w:bCs w:val="0"/>
          <w:i w:val="0"/>
          <w:sz w:val="24"/>
          <w:szCs w:val="24"/>
          <w:lang w:val="en-US" w:eastAsia="zh-CN"/>
        </w:rPr>
        <w:t>negative rate</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 xml:space="preserve">Regarding the false negative rate, that is, the percentage of positives that are judged as negative, that is, the error of the experimental instrument. Let the probability of error of the experimental instrument be </w:t>
      </w:r>
      <m:oMath>
        <m:r>
          <m:rPr>
            <m:sty m:val="p"/>
          </m:rPr>
          <w:rPr>
            <w:rFonts w:hint="default" w:ascii="Cambria Math" w:hAnsi="Cambria Math"/>
            <w:sz w:val="24"/>
            <w:szCs w:val="24"/>
            <w:lang w:val="en-US" w:eastAsia="zh-CN"/>
          </w:rPr>
          <m:t>ρ</m:t>
        </m:r>
      </m:oMath>
      <w:r>
        <w:rPr>
          <w:rFonts w:hint="default" w:ascii="Cambria Math" w:hAnsi="Cambria Math"/>
          <w:b w:val="0"/>
          <w:bCs w:val="0"/>
          <w:i w:val="0"/>
          <w:sz w:val="24"/>
          <w:szCs w:val="24"/>
          <w:lang w:val="en-US" w:eastAsia="zh-CN"/>
        </w:rPr>
        <w:t>, and the calculation formula of the false negative rate is:</w:t>
      </w:r>
    </w:p>
    <w:p>
      <w:pPr>
        <w:numPr>
          <w:ilvl w:val="0"/>
          <w:numId w:val="0"/>
        </w:numPr>
        <w:ind w:firstLine="420" w:firstLineChars="0"/>
        <w:rPr>
          <w:rFonts w:hint="default" w:ascii="Cambria Math" w:hAnsi="Cambria Math"/>
          <w:b w:val="0"/>
          <w:bCs w:val="0"/>
          <w:i w:val="0"/>
          <w:sz w:val="24"/>
          <w:szCs w:val="24"/>
          <w:lang w:val="en-US" w:eastAsia="zh-CN"/>
        </w:rPr>
      </w:pPr>
      <m:oMathPara>
        <m:oMath>
          <m:r>
            <m:rPr>
              <m:sty m:val="p"/>
            </m:rPr>
            <w:rPr>
              <w:rFonts w:hint="default" w:ascii="Cambria Math" w:hAnsi="Cambria Math"/>
              <w:sz w:val="24"/>
              <w:szCs w:val="24"/>
              <w:lang w:val="en-US" w:eastAsia="zh-CN"/>
            </w:rPr>
            <m:t>ε=ρ*EX</m:t>
          </m:r>
        </m:oMath>
      </m:oMathPara>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Step3 comprehensive evaluation model</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From the perspective of decision-making goals, we chose the total number of tests, false positive rate, and false negative rate as indicators to evaluate the pros and cons of group detection methods. Since the various indicators are related to each other but have properties that reflect different aspects, a scientific and reasonable comprehensive evaluation model must be established. We choose the gray correlation model. The specific model is as follows:</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Determine the overall sample size. Different groups will get different total number of tests, false positive rates, and false negative rates, as shown in the following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013"/>
        <w:gridCol w:w="2225"/>
        <w:gridCol w:w="2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3" w:type="dxa"/>
          </w:tcPr>
          <w:p>
            <w:pPr>
              <w:numPr>
                <w:ilvl w:val="0"/>
                <w:numId w:val="0"/>
              </w:numPr>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number of groups</w:t>
            </w:r>
          </w:p>
        </w:tc>
        <w:tc>
          <w:tcPr>
            <w:tcW w:w="2013" w:type="dxa"/>
          </w:tcPr>
          <w:p>
            <w:pPr>
              <w:numPr>
                <w:ilvl w:val="0"/>
                <w:numId w:val="0"/>
              </w:numPr>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times of tests</w:t>
            </w:r>
          </w:p>
        </w:tc>
        <w:tc>
          <w:tcPr>
            <w:tcW w:w="2225" w:type="dxa"/>
          </w:tcPr>
          <w:p>
            <w:pPr>
              <w:numPr>
                <w:ilvl w:val="0"/>
                <w:numId w:val="0"/>
              </w:numPr>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False-positive rate</w:t>
            </w:r>
          </w:p>
        </w:tc>
        <w:tc>
          <w:tcPr>
            <w:tcW w:w="2387" w:type="dxa"/>
          </w:tcPr>
          <w:p>
            <w:pPr>
              <w:numPr>
                <w:ilvl w:val="0"/>
                <w:numId w:val="0"/>
              </w:numPr>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False-negative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3"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a</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 w:val="0"/>
                        <w:bCs w:val="0"/>
                        <w:i w:val="0"/>
                        <w:sz w:val="24"/>
                        <w:szCs w:val="24"/>
                        <w:lang w:val="en-US" w:eastAsia="zh-CN"/>
                      </w:rPr>
                    </m:ctrlPr>
                  </m:sub>
                </m:sSub>
              </m:oMath>
            </m:oMathPara>
          </w:p>
        </w:tc>
        <w:tc>
          <w:tcPr>
            <w:tcW w:w="2013"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11</m:t>
                    </m:r>
                    <m:ctrlPr>
                      <w:rPr>
                        <w:rFonts w:hint="default" w:ascii="Cambria Math" w:hAnsi="Cambria Math"/>
                        <w:b w:val="0"/>
                        <w:bCs w:val="0"/>
                        <w:i w:val="0"/>
                        <w:sz w:val="24"/>
                        <w:szCs w:val="24"/>
                        <w:lang w:val="en-US" w:eastAsia="zh-CN"/>
                      </w:rPr>
                    </m:ctrlPr>
                  </m:sub>
                </m:sSub>
              </m:oMath>
            </m:oMathPara>
          </w:p>
        </w:tc>
        <w:tc>
          <w:tcPr>
            <w:tcW w:w="2225"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12</m:t>
                    </m:r>
                    <m:ctrlPr>
                      <w:rPr>
                        <w:rFonts w:hint="default" w:ascii="Cambria Math" w:hAnsi="Cambria Math"/>
                        <w:b w:val="0"/>
                        <w:bCs w:val="0"/>
                        <w:i w:val="0"/>
                        <w:sz w:val="24"/>
                        <w:szCs w:val="24"/>
                        <w:lang w:val="en-US" w:eastAsia="zh-CN"/>
                      </w:rPr>
                    </m:ctrlPr>
                  </m:sub>
                </m:sSub>
              </m:oMath>
            </m:oMathPara>
          </w:p>
        </w:tc>
        <w:tc>
          <w:tcPr>
            <w:tcW w:w="2387"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13</m:t>
                    </m:r>
                    <m:ctrlPr>
                      <w:rPr>
                        <w:rFonts w:hint="default" w:ascii="Cambria Math" w:hAnsi="Cambria Math"/>
                        <w:b w:val="0"/>
                        <w:bCs w:val="0"/>
                        <w:i w:val="0"/>
                        <w:sz w:val="24"/>
                        <w:szCs w:val="24"/>
                        <w:lang w:val="en-US" w:eastAsia="zh-CN"/>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3" w:type="dxa"/>
          </w:tcPr>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w:t>
            </w:r>
          </w:p>
        </w:tc>
        <w:tc>
          <w:tcPr>
            <w:tcW w:w="2013" w:type="dxa"/>
          </w:tcPr>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w:t>
            </w:r>
          </w:p>
        </w:tc>
        <w:tc>
          <w:tcPr>
            <w:tcW w:w="2225" w:type="dxa"/>
          </w:tcPr>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w:t>
            </w:r>
          </w:p>
        </w:tc>
        <w:tc>
          <w:tcPr>
            <w:tcW w:w="2387" w:type="dxa"/>
          </w:tcPr>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3"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a</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n</m:t>
                    </m:r>
                    <m:ctrlPr>
                      <w:rPr>
                        <w:rFonts w:hint="default" w:ascii="Cambria Math" w:hAnsi="Cambria Math"/>
                        <w:b w:val="0"/>
                        <w:bCs w:val="0"/>
                        <w:i w:val="0"/>
                        <w:sz w:val="24"/>
                        <w:szCs w:val="24"/>
                        <w:lang w:val="en-US" w:eastAsia="zh-CN"/>
                      </w:rPr>
                    </m:ctrlPr>
                  </m:sub>
                </m:sSub>
              </m:oMath>
            </m:oMathPara>
          </w:p>
        </w:tc>
        <w:tc>
          <w:tcPr>
            <w:tcW w:w="2013"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n1</m:t>
                    </m:r>
                    <m:ctrlPr>
                      <w:rPr>
                        <w:rFonts w:hint="default" w:ascii="Cambria Math" w:hAnsi="Cambria Math"/>
                        <w:b w:val="0"/>
                        <w:bCs w:val="0"/>
                        <w:i w:val="0"/>
                        <w:sz w:val="24"/>
                        <w:szCs w:val="24"/>
                        <w:lang w:val="en-US" w:eastAsia="zh-CN"/>
                      </w:rPr>
                    </m:ctrlPr>
                  </m:sub>
                </m:sSub>
              </m:oMath>
            </m:oMathPara>
          </w:p>
        </w:tc>
        <w:tc>
          <w:tcPr>
            <w:tcW w:w="2225"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δ</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n2</m:t>
                    </m:r>
                    <m:ctrlPr>
                      <w:rPr>
                        <w:rFonts w:hint="default" w:ascii="Cambria Math" w:hAnsi="Cambria Math"/>
                        <w:b w:val="0"/>
                        <w:bCs w:val="0"/>
                        <w:i w:val="0"/>
                        <w:sz w:val="24"/>
                        <w:szCs w:val="24"/>
                        <w:lang w:val="en-US" w:eastAsia="zh-CN"/>
                      </w:rPr>
                    </m:ctrlPr>
                  </m:sub>
                </m:sSub>
              </m:oMath>
            </m:oMathPara>
          </w:p>
        </w:tc>
        <w:tc>
          <w:tcPr>
            <w:tcW w:w="2387" w:type="dxa"/>
          </w:tcPr>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n3</m:t>
                    </m:r>
                    <m:ctrlPr>
                      <w:rPr>
                        <w:rFonts w:hint="default" w:ascii="Cambria Math" w:hAnsi="Cambria Math"/>
                        <w:b w:val="0"/>
                        <w:bCs w:val="0"/>
                        <w:i w:val="0"/>
                        <w:sz w:val="24"/>
                        <w:szCs w:val="24"/>
                        <w:lang w:val="en-US" w:eastAsia="zh-CN"/>
                      </w:rPr>
                    </m:ctrlPr>
                  </m:sub>
                </m:sSub>
              </m:oMath>
            </m:oMathPara>
          </w:p>
        </w:tc>
      </w:tr>
    </w:tbl>
    <w:p>
      <w:pPr>
        <w:numPr>
          <w:ilvl w:val="0"/>
          <w:numId w:val="1"/>
        </w:numPr>
        <w:ind w:left="420" w:leftChars="0" w:hanging="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Select the parent index</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In step2, we find the formula about the total number of tests, false positive rate, and false negative rate. We can find that the false negative rate and false positive rate are related to the total number of tests, and the total number of tests most intuitively reflects the pros and cons of group detection , So choose the parent index of the total number of detections.</w:t>
      </w:r>
    </w:p>
    <w:p>
      <w:pPr>
        <w:numPr>
          <w:ilvl w:val="0"/>
          <w:numId w:val="1"/>
        </w:numPr>
        <w:ind w:left="420" w:leftChars="0" w:hanging="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Calculate the correlation coefficient</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 xml:space="preserve">Define the correlation coefficient </w:t>
      </w:r>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y</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 w:val="0"/>
                <w:bCs w:val="0"/>
                <w:i w:val="0"/>
                <w:sz w:val="24"/>
                <w:szCs w:val="24"/>
                <w:lang w:val="en-US" w:eastAsia="zh-CN"/>
              </w:rPr>
            </m:ctrlPr>
          </m:sub>
        </m:sSub>
        <m:r>
          <m:rPr>
            <m:sty m:val="p"/>
          </m:rPr>
          <w:rPr>
            <w:rFonts w:hint="default" w:ascii="Cambria Math" w:hAnsi="Cambria Math"/>
            <w:sz w:val="24"/>
            <w:szCs w:val="24"/>
            <w:lang w:val="en-US" w:eastAsia="zh-CN"/>
          </w:rPr>
          <m:t>(k)</m:t>
        </m:r>
      </m:oMath>
      <w:r>
        <w:rPr>
          <w:rFonts w:hint="default" w:ascii="Cambria Math" w:hAnsi="Cambria Math"/>
          <w:b w:val="0"/>
          <w:bCs w:val="0"/>
          <w:i w:val="0"/>
          <w:sz w:val="24"/>
          <w:szCs w:val="24"/>
          <w:lang w:val="en-US" w:eastAsia="zh-CN"/>
        </w:rPr>
        <w:t xml:space="preserve"> between the parent index </w:t>
      </w:r>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ZB</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0</m:t>
            </m:r>
            <m:ctrlPr>
              <w:rPr>
                <w:rFonts w:hint="default" w:ascii="Cambria Math" w:hAnsi="Cambria Math"/>
                <w:b w:val="0"/>
                <w:bCs w:val="0"/>
                <w:i w:val="0"/>
                <w:sz w:val="24"/>
                <w:szCs w:val="24"/>
                <w:lang w:val="en-US" w:eastAsia="zh-CN"/>
              </w:rPr>
            </m:ctrlPr>
          </m:sub>
        </m:sSub>
      </m:oMath>
      <w:r>
        <w:rPr>
          <w:rFonts w:hint="default" w:ascii="Cambria Math" w:hAnsi="Cambria Math"/>
          <w:b w:val="0"/>
          <w:bCs w:val="0"/>
          <w:i w:val="0"/>
          <w:sz w:val="24"/>
          <w:szCs w:val="24"/>
          <w:lang w:val="en-US" w:eastAsia="zh-CN"/>
        </w:rPr>
        <w:t xml:space="preserve"> and</w:t>
      </w:r>
      <w:r>
        <w:rPr>
          <w:rFonts w:hint="eastAsia" w:ascii="Cambria Math" w:hAnsi="Cambria Math"/>
          <w:b w:val="0"/>
          <w:bCs w:val="0"/>
          <w:i w:val="0"/>
          <w:sz w:val="24"/>
          <w:szCs w:val="24"/>
          <w:lang w:val="en-US" w:eastAsia="zh-CN"/>
        </w:rPr>
        <w:t xml:space="preserve"> </w:t>
      </w:r>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ZB</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 w:val="0"/>
                <w:bCs w:val="0"/>
                <w:i w:val="0"/>
                <w:sz w:val="24"/>
                <w:szCs w:val="24"/>
                <w:lang w:val="en-US" w:eastAsia="zh-CN"/>
              </w:rPr>
            </m:ctrlPr>
          </m:sub>
        </m:sSub>
      </m:oMath>
      <w:r>
        <w:rPr>
          <w:rFonts w:hint="default" w:ascii="Cambria Math" w:hAnsi="Cambria Math"/>
          <w:b w:val="0"/>
          <w:bCs w:val="0"/>
          <w:i w:val="0"/>
          <w:sz w:val="24"/>
          <w:szCs w:val="24"/>
          <w:lang w:val="en-US" w:eastAsia="zh-CN"/>
        </w:rPr>
        <w:t xml:space="preserve"> at the </w:t>
      </w:r>
      <m:oMath>
        <m:r>
          <m:rPr>
            <m:sty m:val="p"/>
          </m:rPr>
          <w:rPr>
            <w:rFonts w:hint="default" w:ascii="Cambria Math" w:hAnsi="Cambria Math"/>
            <w:sz w:val="24"/>
            <w:szCs w:val="24"/>
            <w:lang w:val="en-US" w:eastAsia="zh-CN"/>
          </w:rPr>
          <m:t>k</m:t>
        </m:r>
      </m:oMath>
      <w:r>
        <w:rPr>
          <w:rFonts w:hint="default" w:ascii="Cambria Math" w:hAnsi="Cambria Math"/>
          <w:b w:val="0"/>
          <w:bCs w:val="0"/>
          <w:i w:val="0"/>
          <w:sz w:val="24"/>
          <w:szCs w:val="24"/>
          <w:vertAlign w:val="superscript"/>
          <w:lang w:val="en-US" w:eastAsia="zh-CN"/>
        </w:rPr>
        <w:t>th</w:t>
      </w:r>
      <w:r>
        <w:rPr>
          <w:rFonts w:hint="default" w:ascii="Cambria Math" w:hAnsi="Cambria Math"/>
          <w:b w:val="0"/>
          <w:bCs w:val="0"/>
          <w:i w:val="0"/>
          <w:sz w:val="24"/>
          <w:szCs w:val="24"/>
          <w:lang w:val="en-US" w:eastAsia="zh-CN"/>
        </w:rPr>
        <w:t xml:space="preserve"> point as:</w:t>
      </w:r>
    </w:p>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y</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 w:val="0"/>
                  <w:bCs w:val="0"/>
                  <w:i w:val="0"/>
                  <w:sz w:val="24"/>
                  <w:szCs w:val="24"/>
                  <w:lang w:val="en-US" w:eastAsia="zh-CN"/>
                </w:rPr>
              </m:ctrlPr>
            </m:sub>
          </m:sSub>
          <m:d>
            <m:dPr>
              <m:ctrlPr>
                <w:rPr>
                  <w:rFonts w:hint="default" w:ascii="Cambria Math" w:hAnsi="Cambria Math"/>
                  <w:b w:val="0"/>
                  <w:bCs w:val="0"/>
                  <w:i w:val="0"/>
                  <w:sz w:val="24"/>
                  <w:szCs w:val="24"/>
                  <w:lang w:val="en-US" w:eastAsia="zh-CN"/>
                </w:rPr>
              </m:ctrlPr>
            </m:dPr>
            <m:e>
              <m:r>
                <m:rPr>
                  <m:sty m:val="p"/>
                </m:rPr>
                <w:rPr>
                  <w:rFonts w:hint="default" w:ascii="Cambria Math" w:hAnsi="Cambria Math"/>
                  <w:sz w:val="24"/>
                  <w:szCs w:val="24"/>
                  <w:lang w:val="en-US" w:eastAsia="zh-CN"/>
                </w:rPr>
                <m:t>k</m:t>
              </m:r>
              <m:ctrlPr>
                <w:rPr>
                  <w:rFonts w:hint="default" w:ascii="Cambria Math" w:hAnsi="Cambria Math"/>
                  <w:b w:val="0"/>
                  <w:bCs w:val="0"/>
                  <w:i w:val="0"/>
                  <w:sz w:val="24"/>
                  <w:szCs w:val="24"/>
                  <w:lang w:val="en-US" w:eastAsia="zh-CN"/>
                </w:rPr>
              </m:ctrlPr>
            </m:e>
          </m:d>
          <m:r>
            <m:rPr>
              <m:sty m:val="p"/>
            </m:rPr>
            <w:rPr>
              <w:rFonts w:hint="default" w:ascii="Cambria Math" w:hAnsi="Cambria Math"/>
              <w:sz w:val="24"/>
              <w:szCs w:val="24"/>
              <w:lang w:val="en-US" w:eastAsia="zh-CN"/>
            </w:rPr>
            <m:t>=</m:t>
          </m:r>
          <m:f>
            <m:fPr>
              <m:ctrlPr>
                <w:rPr>
                  <w:rFonts w:hint="default" w:ascii="Cambria Math" w:hAnsi="Cambria Math"/>
                  <w:b w:val="0"/>
                  <w:bCs w:val="0"/>
                  <w:i w:val="0"/>
                  <w:sz w:val="24"/>
                  <w:szCs w:val="24"/>
                  <w:lang w:val="en-US" w:eastAsia="zh-CN"/>
                </w:rPr>
              </m:ctrlPr>
            </m:fPr>
            <m:num>
              <m:r>
                <m:rPr>
                  <m:sty m:val="p"/>
                </m:rPr>
                <w:rPr>
                  <w:rFonts w:hint="default" w:ascii="Cambria Math" w:hAnsi="Cambria Math"/>
                  <w:sz w:val="24"/>
                  <w:szCs w:val="24"/>
                  <w:lang w:val="en-US" w:eastAsia="zh-CN"/>
                </w:rPr>
                <m:t>a+bρ</m:t>
              </m:r>
              <m:ctrlPr>
                <w:rPr>
                  <w:rFonts w:hint="default" w:ascii="Cambria Math" w:hAnsi="Cambria Math"/>
                  <w:b w:val="0"/>
                  <w:bCs w:val="0"/>
                  <w:i w:val="0"/>
                  <w:sz w:val="24"/>
                  <w:szCs w:val="24"/>
                  <w:lang w:val="en-US" w:eastAsia="zh-CN"/>
                </w:rPr>
              </m:ctrlPr>
            </m:num>
            <m:den>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 w:val="0"/>
                      <w:bCs w:val="0"/>
                      <w:i w:val="0"/>
                      <w:sz w:val="24"/>
                      <w:szCs w:val="24"/>
                      <w:lang w:val="en-US" w:eastAsia="zh-CN"/>
                    </w:rPr>
                  </m:ctrlPr>
                </m:sub>
              </m:sSub>
              <m:d>
                <m:dPr>
                  <m:ctrlPr>
                    <w:rPr>
                      <w:rFonts w:hint="default" w:ascii="Cambria Math" w:hAnsi="Cambria Math"/>
                      <w:b w:val="0"/>
                      <w:bCs w:val="0"/>
                      <w:i w:val="0"/>
                      <w:sz w:val="24"/>
                      <w:szCs w:val="24"/>
                      <w:lang w:val="en-US" w:eastAsia="zh-CN"/>
                    </w:rPr>
                  </m:ctrlPr>
                </m:dPr>
                <m:e>
                  <m:r>
                    <m:rPr>
                      <m:sty m:val="p"/>
                    </m:rPr>
                    <w:rPr>
                      <w:rFonts w:hint="default" w:ascii="Cambria Math" w:hAnsi="Cambria Math"/>
                      <w:sz w:val="24"/>
                      <w:szCs w:val="24"/>
                      <w:lang w:val="en-US" w:eastAsia="zh-CN"/>
                    </w:rPr>
                    <m:t>k</m:t>
                  </m:r>
                  <m:ctrlPr>
                    <w:rPr>
                      <w:rFonts w:hint="default" w:ascii="Cambria Math" w:hAnsi="Cambria Math"/>
                      <w:b w:val="0"/>
                      <w:bCs w:val="0"/>
                      <w:i w:val="0"/>
                      <w:sz w:val="24"/>
                      <w:szCs w:val="24"/>
                      <w:lang w:val="en-US" w:eastAsia="zh-CN"/>
                    </w:rPr>
                  </m:ctrlPr>
                </m:e>
              </m:d>
              <m:r>
                <m:rPr>
                  <m:sty m:val="p"/>
                </m:rPr>
                <w:rPr>
                  <w:rFonts w:hint="default" w:ascii="Cambria Math" w:hAnsi="Cambria Math"/>
                  <w:sz w:val="24"/>
                  <w:szCs w:val="24"/>
                  <w:lang w:val="en-US" w:eastAsia="zh-CN"/>
                </w:rPr>
                <m:t>+bρ</m:t>
              </m:r>
              <m:ctrlPr>
                <w:rPr>
                  <w:rFonts w:hint="default" w:ascii="Cambria Math" w:hAnsi="Cambria Math"/>
                  <w:b w:val="0"/>
                  <w:bCs w:val="0"/>
                  <w:i w:val="0"/>
                  <w:sz w:val="24"/>
                  <w:szCs w:val="24"/>
                  <w:lang w:val="en-US" w:eastAsia="zh-CN"/>
                </w:rPr>
              </m:ctrlPr>
            </m:den>
          </m:f>
        </m:oMath>
      </m:oMathPara>
    </w:p>
    <w:p>
      <w:pPr>
        <w:numPr>
          <w:ilvl w:val="0"/>
          <w:numId w:val="0"/>
        </w:numPr>
        <w:ind w:firstLine="420" w:firstLineChars="0"/>
        <w:rPr>
          <w:rFonts w:hint="eastAsia"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 xml:space="preserve">In which </w:t>
      </w:r>
      <m:oMath>
        <m:sSub>
          <m:sSubPr>
            <m:ctrlPr>
              <w:rPr>
                <w:rFonts w:hint="eastAsia" w:ascii="Cambria Math" w:hAnsi="Cambria Math"/>
                <w:b w:val="0"/>
                <w:bCs w:val="0"/>
                <w:i w:val="0"/>
                <w:sz w:val="24"/>
                <w:szCs w:val="24"/>
                <w:lang w:val="en-US" w:eastAsia="zh-CN"/>
              </w:rPr>
            </m:ctrlPr>
          </m:sSubPr>
          <m:e>
            <m:r>
              <m:rPr>
                <m:sty m:val="p"/>
              </m:rPr>
              <w:rPr>
                <w:rFonts w:hint="eastAsia" w:ascii="Cambria Math" w:hAnsi="Cambria Math"/>
                <w:sz w:val="24"/>
                <w:szCs w:val="24"/>
                <w:lang w:val="en-US" w:eastAsia="zh-CN"/>
              </w:rPr>
              <m:t>∆</m:t>
            </m:r>
            <m:ctrlPr>
              <w:rPr>
                <w:rFonts w:hint="eastAsia" w:ascii="Cambria Math" w:hAnsi="Cambria Math"/>
                <w:b w:val="0"/>
                <w:bCs w:val="0"/>
                <w:i w:val="0"/>
                <w:sz w:val="24"/>
                <w:szCs w:val="24"/>
                <w:lang w:val="en-US" w:eastAsia="zh-CN"/>
              </w:rPr>
            </m:ctrlPr>
          </m:e>
          <m:sub>
            <m:r>
              <m:rPr>
                <m:sty m:val="p"/>
              </m:rPr>
              <w:rPr>
                <w:rFonts w:hint="eastAsia" w:ascii="Cambria Math" w:hAnsi="Cambria Math"/>
                <w:sz w:val="24"/>
                <w:szCs w:val="24"/>
                <w:lang w:val="en-US" w:eastAsia="zh-CN"/>
              </w:rPr>
              <m:t>i</m:t>
            </m:r>
            <m:ctrlPr>
              <w:rPr>
                <w:rFonts w:hint="eastAsia" w:ascii="Cambria Math" w:hAnsi="Cambria Math"/>
                <w:b w:val="0"/>
                <w:bCs w:val="0"/>
                <w:i w:val="0"/>
                <w:sz w:val="24"/>
                <w:szCs w:val="24"/>
                <w:lang w:val="en-US" w:eastAsia="zh-CN"/>
              </w:rPr>
            </m:ctrlPr>
          </m:sub>
        </m:sSub>
        <m:d>
          <m:dPr>
            <m:ctrlPr>
              <w:rPr>
                <w:rFonts w:hint="eastAsia" w:ascii="Cambria Math" w:hAnsi="Cambria Math"/>
                <w:b w:val="0"/>
                <w:bCs w:val="0"/>
                <w:i w:val="0"/>
                <w:sz w:val="24"/>
                <w:szCs w:val="24"/>
                <w:lang w:val="en-US" w:eastAsia="zh-CN"/>
              </w:rPr>
            </m:ctrlPr>
          </m:dPr>
          <m:e>
            <m:r>
              <m:rPr>
                <m:sty m:val="p"/>
              </m:rPr>
              <w:rPr>
                <w:rFonts w:hint="eastAsia" w:ascii="Cambria Math" w:hAnsi="Cambria Math"/>
                <w:sz w:val="24"/>
                <w:szCs w:val="24"/>
                <w:lang w:val="en-US" w:eastAsia="zh-CN"/>
              </w:rPr>
              <m:t>k</m:t>
            </m:r>
            <m:ctrlPr>
              <w:rPr>
                <w:rFonts w:hint="eastAsia" w:ascii="Cambria Math" w:hAnsi="Cambria Math"/>
                <w:b w:val="0"/>
                <w:bCs w:val="0"/>
                <w:i w:val="0"/>
                <w:sz w:val="24"/>
                <w:szCs w:val="24"/>
                <w:lang w:val="en-US" w:eastAsia="zh-CN"/>
              </w:rPr>
            </m:ctrlPr>
          </m:e>
        </m:d>
      </m:oMath>
      <w:r>
        <w:rPr>
          <w:rFonts w:hint="eastAsia" w:ascii="Cambria Math" w:hAnsi="Cambria Math"/>
          <w:b w:val="0"/>
          <w:bCs w:val="0"/>
          <w:i w:val="0"/>
          <w:sz w:val="24"/>
          <w:szCs w:val="24"/>
          <w:lang w:val="en-US" w:eastAsia="zh-CN"/>
        </w:rPr>
        <w:t>can be calculated as follow:</w:t>
      </w:r>
    </w:p>
    <w:p>
      <w:pPr>
        <w:numPr>
          <w:ilvl w:val="0"/>
          <w:numId w:val="0"/>
        </w:numPr>
        <w:ind w:firstLine="420" w:firstLineChars="0"/>
        <w:rPr>
          <w:rFonts w:hint="default" w:ascii="Cambria Math" w:hAnsi="Cambria Math"/>
          <w:b w:val="0"/>
          <w:bCs w:val="0"/>
          <w:i w:val="0"/>
          <w:sz w:val="24"/>
          <w:szCs w:val="24"/>
          <w:lang w:val="en-US" w:eastAsia="zh-CN"/>
        </w:rPr>
      </w:pPr>
      <m:oMathPara>
        <m:oMath>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 w:val="0"/>
                  <w:bCs w:val="0"/>
                  <w:i w:val="0"/>
                  <w:sz w:val="24"/>
                  <w:szCs w:val="24"/>
                  <w:lang w:val="en-US" w:eastAsia="zh-CN"/>
                </w:rPr>
              </m:ctrlPr>
            </m:sub>
          </m:sSub>
          <m:d>
            <m:dPr>
              <m:ctrlPr>
                <w:rPr>
                  <w:rFonts w:hint="default" w:ascii="Cambria Math" w:hAnsi="Cambria Math"/>
                  <w:b w:val="0"/>
                  <w:bCs w:val="0"/>
                  <w:i w:val="0"/>
                  <w:sz w:val="24"/>
                  <w:szCs w:val="24"/>
                  <w:lang w:val="en-US" w:eastAsia="zh-CN"/>
                </w:rPr>
              </m:ctrlPr>
            </m:dPr>
            <m:e>
              <m:r>
                <m:rPr>
                  <m:sty m:val="p"/>
                </m:rPr>
                <w:rPr>
                  <w:rFonts w:hint="default" w:ascii="Cambria Math" w:hAnsi="Cambria Math"/>
                  <w:sz w:val="24"/>
                  <w:szCs w:val="24"/>
                  <w:lang w:val="en-US" w:eastAsia="zh-CN"/>
                </w:rPr>
                <m:t>k</m:t>
              </m:r>
              <m:ctrlPr>
                <w:rPr>
                  <w:rFonts w:hint="default" w:ascii="Cambria Math" w:hAnsi="Cambria Math"/>
                  <w:b w:val="0"/>
                  <w:bCs w:val="0"/>
                  <w:i w:val="0"/>
                  <w:sz w:val="24"/>
                  <w:szCs w:val="24"/>
                  <w:lang w:val="en-US" w:eastAsia="zh-CN"/>
                </w:rPr>
              </m:ctrlPr>
            </m:e>
          </m:d>
          <m:r>
            <m:rPr>
              <m:sty m:val="p"/>
            </m:rPr>
            <w:rPr>
              <w:rFonts w:hint="default" w:ascii="Cambria Math" w:hAnsi="Cambria Math"/>
              <w:sz w:val="24"/>
              <w:szCs w:val="24"/>
              <w:lang w:val="en-US" w:eastAsia="zh-CN"/>
            </w:rPr>
            <m:t>=</m:t>
          </m:r>
          <m:d>
            <m:dPr>
              <m:begChr m:val="|"/>
              <m:endChr m:val="|"/>
              <m:ctrlPr>
                <w:rPr>
                  <w:rFonts w:hint="default" w:ascii="Cambria Math" w:hAnsi="Cambria Math"/>
                  <w:b w:val="0"/>
                  <w:bCs w:val="0"/>
                  <w:i w:val="0"/>
                  <w:sz w:val="24"/>
                  <w:szCs w:val="24"/>
                  <w:lang w:val="en-US" w:eastAsia="zh-CN"/>
                </w:rPr>
              </m:ctrlPr>
            </m:dPr>
            <m:e>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ki</m:t>
                  </m:r>
                  <m:ctrlPr>
                    <w:rPr>
                      <w:rFonts w:hint="default" w:ascii="Cambria Math" w:hAnsi="Cambria Math"/>
                      <w:b w:val="0"/>
                      <w:bCs w:val="0"/>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 w:val="0"/>
                      <w:bCs w:val="0"/>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 w:val="0"/>
                      <w:bCs w:val="0"/>
                      <w:i w:val="0"/>
                      <w:sz w:val="24"/>
                      <w:szCs w:val="24"/>
                      <w:lang w:val="en-US" w:eastAsia="zh-CN"/>
                    </w:rPr>
                  </m:ctrlPr>
                </m:e>
                <m:sub>
                  <m:r>
                    <m:rPr>
                      <m:sty m:val="p"/>
                    </m:rPr>
                    <w:rPr>
                      <w:rFonts w:hint="default" w:ascii="Cambria Math" w:hAnsi="Cambria Math"/>
                      <w:sz w:val="24"/>
                      <w:szCs w:val="24"/>
                      <w:lang w:val="en-US" w:eastAsia="zh-CN"/>
                    </w:rPr>
                    <m:t>k0</m:t>
                  </m:r>
                  <m:ctrlPr>
                    <w:rPr>
                      <w:rFonts w:hint="default" w:ascii="Cambria Math" w:hAnsi="Cambria Math"/>
                      <w:b w:val="0"/>
                      <w:bCs w:val="0"/>
                      <w:i w:val="0"/>
                      <w:sz w:val="24"/>
                      <w:szCs w:val="24"/>
                      <w:lang w:val="en-US" w:eastAsia="zh-CN"/>
                    </w:rPr>
                  </m:ctrlPr>
                </m:sub>
              </m:sSub>
              <m:ctrlPr>
                <w:rPr>
                  <w:rFonts w:hint="default" w:ascii="Cambria Math" w:hAnsi="Cambria Math"/>
                  <w:b w:val="0"/>
                  <w:bCs w:val="0"/>
                  <w:i w:val="0"/>
                  <w:sz w:val="24"/>
                  <w:szCs w:val="24"/>
                  <w:lang w:val="en-US" w:eastAsia="zh-CN"/>
                </w:rPr>
              </m:ctrlPr>
            </m:e>
          </m:d>
          <m:r>
            <m:rPr>
              <m:sty m:val="p"/>
            </m:rPr>
            <w:rPr>
              <w:rFonts w:hint="default" w:ascii="Cambria Math" w:hAnsi="Cambria Math"/>
              <w:sz w:val="24"/>
              <w:szCs w:val="24"/>
              <w:lang w:val="en-US" w:eastAsia="zh-CN"/>
            </w:rPr>
            <m:t>,i=1,2,…,m,k=1,2,…,n</m:t>
          </m:r>
        </m:oMath>
      </m:oMathPara>
    </w:p>
    <w:p>
      <w:pPr>
        <w:numPr>
          <w:ilvl w:val="0"/>
          <w:numId w:val="0"/>
        </w:numPr>
        <w:ind w:firstLine="420" w:firstLineChars="0"/>
        <w:rPr>
          <w:rFonts w:hint="eastAsia"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And the formula of a and b are:</w:t>
      </w:r>
    </w:p>
    <w:p>
      <w:pPr>
        <w:numPr>
          <w:ilvl w:val="0"/>
          <w:numId w:val="0"/>
        </w:numPr>
        <w:ind w:firstLine="420" w:firstLineChars="0"/>
        <w:rPr>
          <w:rFonts w:hint="eastAsia" w:ascii="Cambria Math" w:hAnsi="Cambria Math"/>
          <w:b w:val="0"/>
          <w:bCs w:val="0"/>
          <w:i w:val="0"/>
          <w:color w:val="0000FF"/>
          <w:sz w:val="24"/>
          <w:szCs w:val="24"/>
          <w:lang w:val="en-US" w:eastAsia="zh-CN"/>
        </w:rPr>
      </w:pPr>
      <m:oMathPara>
        <m:oMath>
          <m:r>
            <m:rPr>
              <m:sty m:val="p"/>
            </m:rPr>
            <w:rPr>
              <w:rFonts w:hint="eastAsia" w:ascii="Cambria Math" w:hAnsi="Cambria Math"/>
              <w:color w:val="0000FF"/>
              <w:sz w:val="24"/>
              <w:szCs w:val="24"/>
              <w:lang w:val="en-US" w:eastAsia="zh-CN"/>
            </w:rPr>
            <m:t>a=</m:t>
          </m:r>
          <m:func>
            <m:funcPr>
              <m:ctrlPr>
                <w:rPr>
                  <w:rFonts w:hint="eastAsia" w:ascii="Cambria Math" w:hAnsi="Cambria Math"/>
                  <w:b w:val="0"/>
                  <w:bCs w:val="0"/>
                  <w:i w:val="0"/>
                  <w:color w:val="0000FF"/>
                  <w:sz w:val="24"/>
                  <w:szCs w:val="24"/>
                  <w:lang w:val="en-US" w:eastAsia="zh-CN"/>
                </w:rPr>
              </m:ctrlPr>
            </m:funcPr>
            <m:fName>
              <m:limLow>
                <m:limLowPr>
                  <m:ctrlPr>
                    <w:rPr>
                      <w:rFonts w:hint="eastAsia" w:ascii="Cambria Math" w:hAnsi="Cambria Math"/>
                      <w:b w:val="0"/>
                      <w:bCs w:val="0"/>
                      <w:i w:val="0"/>
                      <w:color w:val="0000FF"/>
                      <w:sz w:val="24"/>
                      <w:szCs w:val="24"/>
                      <w:lang w:val="en-US" w:eastAsia="zh-CN"/>
                    </w:rPr>
                  </m:ctrlPr>
                </m:limLowPr>
                <m:e>
                  <m:r>
                    <m:rPr>
                      <m:sty m:val="p"/>
                    </m:rPr>
                    <w:rPr>
                      <w:rFonts w:hint="eastAsia" w:ascii="Cambria Math" w:hAnsi="Cambria Math"/>
                      <w:color w:val="0000FF"/>
                      <w:sz w:val="24"/>
                      <w:szCs w:val="24"/>
                      <w:lang w:val="en-US" w:eastAsia="zh-CN"/>
                    </w:rPr>
                    <m:t>min</m:t>
                  </m:r>
                  <m:ctrlPr>
                    <w:rPr>
                      <w:rFonts w:hint="eastAsia" w:ascii="Cambria Math" w:hAnsi="Cambria Math"/>
                      <w:b w:val="0"/>
                      <w:bCs w:val="0"/>
                      <w:i w:val="0"/>
                      <w:color w:val="0000FF"/>
                      <w:sz w:val="24"/>
                      <w:szCs w:val="24"/>
                      <w:lang w:val="en-US" w:eastAsia="zh-CN"/>
                    </w:rPr>
                  </m:ctrlPr>
                </m:e>
                <m:lim>
                  <m:r>
                    <m:rPr>
                      <m:sty m:val="p"/>
                    </m:rPr>
                    <w:rPr>
                      <w:rFonts w:hint="eastAsia" w:ascii="Cambria Math" w:hAnsi="Cambria Math"/>
                      <w:color w:val="0000FF"/>
                      <w:sz w:val="24"/>
                      <w:szCs w:val="24"/>
                      <w:lang w:val="en-US" w:eastAsia="zh-CN"/>
                    </w:rPr>
                    <m:t>1≪k≪n</m:t>
                  </m:r>
                  <m:ctrlPr>
                    <w:rPr>
                      <w:rFonts w:hint="eastAsia" w:ascii="Cambria Math" w:hAnsi="Cambria Math"/>
                      <w:b w:val="0"/>
                      <w:bCs w:val="0"/>
                      <w:i w:val="0"/>
                      <w:color w:val="0000FF"/>
                      <w:sz w:val="24"/>
                      <w:szCs w:val="24"/>
                      <w:lang w:val="en-US" w:eastAsia="zh-CN"/>
                    </w:rPr>
                  </m:ctrlPr>
                </m:lim>
              </m:limLow>
              <m:ctrlPr>
                <w:rPr>
                  <w:rFonts w:hint="eastAsia" w:ascii="Cambria Math" w:hAnsi="Cambria Math"/>
                  <w:b w:val="0"/>
                  <w:bCs w:val="0"/>
                  <w:i w:val="0"/>
                  <w:color w:val="0000FF"/>
                  <w:sz w:val="24"/>
                  <w:szCs w:val="24"/>
                  <w:lang w:val="en-US" w:eastAsia="zh-CN"/>
                </w:rPr>
              </m:ctrlPr>
            </m:fName>
            <m:e>
              <m:func>
                <m:funcPr>
                  <m:ctrlPr>
                    <w:rPr>
                      <w:rFonts w:hint="eastAsia" w:ascii="Cambria Math" w:hAnsi="Cambria Math"/>
                      <w:b w:val="0"/>
                      <w:bCs w:val="0"/>
                      <w:i w:val="0"/>
                      <w:color w:val="0000FF"/>
                      <w:sz w:val="24"/>
                      <w:szCs w:val="24"/>
                      <w:lang w:val="en-US" w:eastAsia="zh-CN"/>
                    </w:rPr>
                  </m:ctrlPr>
                </m:funcPr>
                <m:fName>
                  <m:limLow>
                    <m:limLowPr>
                      <m:ctrlPr>
                        <w:rPr>
                          <w:rFonts w:hint="eastAsia" w:ascii="Cambria Math" w:hAnsi="Cambria Math"/>
                          <w:b w:val="0"/>
                          <w:bCs w:val="0"/>
                          <w:i w:val="0"/>
                          <w:color w:val="0000FF"/>
                          <w:sz w:val="24"/>
                          <w:szCs w:val="24"/>
                          <w:lang w:val="en-US" w:eastAsia="zh-CN"/>
                        </w:rPr>
                      </m:ctrlPr>
                    </m:limLowPr>
                    <m:e>
                      <m:r>
                        <m:rPr>
                          <m:sty m:val="p"/>
                        </m:rPr>
                        <w:rPr>
                          <w:rFonts w:hint="eastAsia" w:ascii="Cambria Math" w:hAnsi="Cambria Math"/>
                          <w:color w:val="0000FF"/>
                          <w:sz w:val="24"/>
                          <w:szCs w:val="24"/>
                          <w:lang w:val="en-US" w:eastAsia="zh-CN"/>
                        </w:rPr>
                        <m:t>min</m:t>
                      </m:r>
                      <m:ctrlPr>
                        <w:rPr>
                          <w:rFonts w:hint="eastAsia" w:ascii="Cambria Math" w:hAnsi="Cambria Math"/>
                          <w:b w:val="0"/>
                          <w:bCs w:val="0"/>
                          <w:i w:val="0"/>
                          <w:color w:val="0000FF"/>
                          <w:sz w:val="24"/>
                          <w:szCs w:val="24"/>
                          <w:lang w:val="en-US" w:eastAsia="zh-CN"/>
                        </w:rPr>
                      </m:ctrlPr>
                    </m:e>
                    <m:lim>
                      <m:r>
                        <m:rPr>
                          <m:sty m:val="p"/>
                        </m:rPr>
                        <w:rPr>
                          <w:rFonts w:hint="eastAsia" w:ascii="Cambria Math" w:hAnsi="Cambria Math"/>
                          <w:color w:val="0000FF"/>
                          <w:sz w:val="24"/>
                          <w:szCs w:val="24"/>
                          <w:lang w:val="en-US" w:eastAsia="zh-CN"/>
                        </w:rPr>
                        <m:t>1≪i≪m</m:t>
                      </m:r>
                      <m:ctrlPr>
                        <w:rPr>
                          <w:rFonts w:hint="eastAsia" w:ascii="Cambria Math" w:hAnsi="Cambria Math"/>
                          <w:b w:val="0"/>
                          <w:bCs w:val="0"/>
                          <w:i w:val="0"/>
                          <w:color w:val="0000FF"/>
                          <w:sz w:val="24"/>
                          <w:szCs w:val="24"/>
                          <w:lang w:val="en-US" w:eastAsia="zh-CN"/>
                        </w:rPr>
                      </m:ctrlPr>
                    </m:lim>
                  </m:limLow>
                  <m:ctrlPr>
                    <w:rPr>
                      <w:rFonts w:hint="eastAsia" w:ascii="Cambria Math" w:hAnsi="Cambria Math"/>
                      <w:b w:val="0"/>
                      <w:bCs w:val="0"/>
                      <w:i w:val="0"/>
                      <w:color w:val="0000FF"/>
                      <w:sz w:val="24"/>
                      <w:szCs w:val="24"/>
                      <w:lang w:val="en-US" w:eastAsia="zh-CN"/>
                    </w:rPr>
                  </m:ctrlPr>
                </m:fName>
                <m:e>
                  <m:sSub>
                    <m:sSubPr>
                      <m:ctrlPr>
                        <w:rPr>
                          <w:rFonts w:hint="eastAsia" w:ascii="Cambria Math" w:hAnsi="Cambria Math"/>
                          <w:b w:val="0"/>
                          <w:bCs w:val="0"/>
                          <w:i w:val="0"/>
                          <w:color w:val="0000FF"/>
                          <w:sz w:val="24"/>
                          <w:szCs w:val="24"/>
                          <w:lang w:val="en-US" w:eastAsia="zh-CN"/>
                        </w:rPr>
                      </m:ctrlPr>
                    </m:sSubPr>
                    <m:e>
                      <m:r>
                        <m:rPr>
                          <m:sty m:val="p"/>
                        </m:rPr>
                        <w:rPr>
                          <w:rFonts w:hint="eastAsia" w:ascii="Cambria Math" w:hAnsi="Cambria Math"/>
                          <w:color w:val="0000FF"/>
                          <w:sz w:val="24"/>
                          <w:szCs w:val="24"/>
                          <w:lang w:val="en-US" w:eastAsia="zh-CN"/>
                        </w:rPr>
                        <m:t>∆</m:t>
                      </m:r>
                      <m:ctrlPr>
                        <w:rPr>
                          <w:rFonts w:hint="eastAsia" w:ascii="Cambria Math" w:hAnsi="Cambria Math"/>
                          <w:b w:val="0"/>
                          <w:bCs w:val="0"/>
                          <w:i w:val="0"/>
                          <w:color w:val="0000FF"/>
                          <w:sz w:val="24"/>
                          <w:szCs w:val="24"/>
                          <w:lang w:val="en-US" w:eastAsia="zh-CN"/>
                        </w:rPr>
                      </m:ctrlPr>
                    </m:e>
                    <m:sub>
                      <m:r>
                        <m:rPr>
                          <m:sty m:val="p"/>
                        </m:rPr>
                        <w:rPr>
                          <w:rFonts w:hint="eastAsia" w:ascii="Cambria Math" w:hAnsi="Cambria Math"/>
                          <w:color w:val="0000FF"/>
                          <w:sz w:val="24"/>
                          <w:szCs w:val="24"/>
                          <w:lang w:val="en-US" w:eastAsia="zh-CN"/>
                        </w:rPr>
                        <m:t>i</m:t>
                      </m:r>
                      <m:ctrlPr>
                        <w:rPr>
                          <w:rFonts w:hint="eastAsia" w:ascii="Cambria Math" w:hAnsi="Cambria Math"/>
                          <w:b w:val="0"/>
                          <w:bCs w:val="0"/>
                          <w:i w:val="0"/>
                          <w:color w:val="0000FF"/>
                          <w:sz w:val="24"/>
                          <w:szCs w:val="24"/>
                          <w:lang w:val="en-US" w:eastAsia="zh-CN"/>
                        </w:rPr>
                      </m:ctrlPr>
                    </m:sub>
                  </m:sSub>
                  <m:d>
                    <m:dPr>
                      <m:ctrlPr>
                        <w:rPr>
                          <w:rFonts w:hint="eastAsia" w:ascii="Cambria Math" w:hAnsi="Cambria Math"/>
                          <w:b w:val="0"/>
                          <w:bCs w:val="0"/>
                          <w:i w:val="0"/>
                          <w:color w:val="0000FF"/>
                          <w:sz w:val="24"/>
                          <w:szCs w:val="24"/>
                          <w:lang w:val="en-US" w:eastAsia="zh-CN"/>
                        </w:rPr>
                      </m:ctrlPr>
                    </m:dPr>
                    <m:e>
                      <m:r>
                        <m:rPr>
                          <m:sty m:val="p"/>
                        </m:rPr>
                        <w:rPr>
                          <w:rFonts w:hint="eastAsia" w:ascii="Cambria Math" w:hAnsi="Cambria Math"/>
                          <w:color w:val="0000FF"/>
                          <w:sz w:val="24"/>
                          <w:szCs w:val="24"/>
                          <w:lang w:val="en-US" w:eastAsia="zh-CN"/>
                        </w:rPr>
                        <m:t>k</m:t>
                      </m:r>
                      <m:ctrlPr>
                        <w:rPr>
                          <w:rFonts w:hint="eastAsia" w:ascii="Cambria Math" w:hAnsi="Cambria Math"/>
                          <w:b w:val="0"/>
                          <w:bCs w:val="0"/>
                          <w:i w:val="0"/>
                          <w:color w:val="0000FF"/>
                          <w:sz w:val="24"/>
                          <w:szCs w:val="24"/>
                          <w:lang w:val="en-US" w:eastAsia="zh-CN"/>
                        </w:rPr>
                      </m:ctrlPr>
                    </m:e>
                  </m:d>
                  <m:ctrlPr>
                    <w:rPr>
                      <w:rFonts w:hint="eastAsia" w:ascii="Cambria Math" w:hAnsi="Cambria Math"/>
                      <w:b w:val="0"/>
                      <w:bCs w:val="0"/>
                      <w:i w:val="0"/>
                      <w:color w:val="0000FF"/>
                      <w:sz w:val="24"/>
                      <w:szCs w:val="24"/>
                      <w:lang w:val="en-US" w:eastAsia="zh-CN"/>
                    </w:rPr>
                  </m:ctrlPr>
                </m:e>
              </m:func>
              <m:ctrlPr>
                <w:rPr>
                  <w:rFonts w:hint="eastAsia" w:ascii="Cambria Math" w:hAnsi="Cambria Math"/>
                  <w:b w:val="0"/>
                  <w:bCs w:val="0"/>
                  <w:i w:val="0"/>
                  <w:color w:val="0000FF"/>
                  <w:sz w:val="24"/>
                  <w:szCs w:val="24"/>
                  <w:lang w:val="en-US" w:eastAsia="zh-CN"/>
                </w:rPr>
              </m:ctrlPr>
            </m:e>
          </m:func>
        </m:oMath>
      </m:oMathPara>
    </w:p>
    <w:p>
      <w:pPr>
        <w:numPr>
          <w:ilvl w:val="0"/>
          <w:numId w:val="0"/>
        </w:numPr>
        <w:ind w:firstLine="420" w:firstLineChars="0"/>
        <w:rPr>
          <w:rFonts w:hint="eastAsia" w:ascii="Cambria Math" w:hAnsi="Cambria Math"/>
          <w:b w:val="0"/>
          <w:bCs w:val="0"/>
          <w:i w:val="0"/>
          <w:color w:val="0000FF"/>
          <w:sz w:val="24"/>
          <w:szCs w:val="24"/>
          <w:lang w:val="en-US" w:eastAsia="zh-CN"/>
        </w:rPr>
      </w:pPr>
      <m:oMathPara>
        <m:oMath>
          <m:r>
            <m:rPr>
              <m:sty m:val="p"/>
            </m:rPr>
            <w:rPr>
              <w:rFonts w:hint="eastAsia" w:ascii="Cambria Math" w:hAnsi="Cambria Math"/>
              <w:color w:val="0000FF"/>
              <w:sz w:val="24"/>
              <w:szCs w:val="24"/>
              <w:lang w:val="en-US" w:eastAsia="zh-CN"/>
            </w:rPr>
            <m:t>b=</m:t>
          </m:r>
          <m:func>
            <m:funcPr>
              <m:ctrlPr>
                <w:rPr>
                  <w:rFonts w:hint="eastAsia" w:ascii="Cambria Math" w:hAnsi="Cambria Math"/>
                  <w:b w:val="0"/>
                  <w:bCs w:val="0"/>
                  <w:i w:val="0"/>
                  <w:color w:val="0000FF"/>
                  <w:sz w:val="24"/>
                  <w:szCs w:val="24"/>
                  <w:lang w:val="en-US" w:eastAsia="zh-CN"/>
                </w:rPr>
              </m:ctrlPr>
            </m:funcPr>
            <m:fName>
              <m:limLow>
                <m:limLowPr>
                  <m:ctrlPr>
                    <w:rPr>
                      <w:rFonts w:hint="eastAsia" w:ascii="Cambria Math" w:hAnsi="Cambria Math"/>
                      <w:b w:val="0"/>
                      <w:bCs w:val="0"/>
                      <w:i w:val="0"/>
                      <w:color w:val="0000FF"/>
                      <w:sz w:val="24"/>
                      <w:szCs w:val="24"/>
                      <w:lang w:val="en-US" w:eastAsia="zh-CN"/>
                    </w:rPr>
                  </m:ctrlPr>
                </m:limLowPr>
                <m:e>
                  <m:r>
                    <m:rPr>
                      <m:sty m:val="p"/>
                    </m:rPr>
                    <w:rPr>
                      <w:rFonts w:hint="eastAsia" w:ascii="Cambria Math" w:hAnsi="Cambria Math"/>
                      <w:color w:val="0000FF"/>
                      <w:sz w:val="24"/>
                      <w:szCs w:val="24"/>
                      <w:lang w:val="en-US" w:eastAsia="zh-CN"/>
                    </w:rPr>
                    <m:t>max</m:t>
                  </m:r>
                  <m:ctrlPr>
                    <w:rPr>
                      <w:rFonts w:hint="eastAsia" w:ascii="Cambria Math" w:hAnsi="Cambria Math"/>
                      <w:b w:val="0"/>
                      <w:bCs w:val="0"/>
                      <w:i w:val="0"/>
                      <w:color w:val="0000FF"/>
                      <w:sz w:val="24"/>
                      <w:szCs w:val="24"/>
                      <w:lang w:val="en-US" w:eastAsia="zh-CN"/>
                    </w:rPr>
                  </m:ctrlPr>
                </m:e>
                <m:lim>
                  <m:r>
                    <m:rPr>
                      <m:sty m:val="p"/>
                    </m:rPr>
                    <w:rPr>
                      <w:rFonts w:hint="eastAsia" w:ascii="Cambria Math" w:hAnsi="Cambria Math"/>
                      <w:color w:val="0000FF"/>
                      <w:sz w:val="24"/>
                      <w:szCs w:val="24"/>
                      <w:lang w:val="en-US" w:eastAsia="zh-CN"/>
                    </w:rPr>
                    <m:t>1≪k≪n</m:t>
                  </m:r>
                  <m:ctrlPr>
                    <w:rPr>
                      <w:rFonts w:hint="eastAsia" w:ascii="Cambria Math" w:hAnsi="Cambria Math"/>
                      <w:b w:val="0"/>
                      <w:bCs w:val="0"/>
                      <w:i w:val="0"/>
                      <w:color w:val="0000FF"/>
                      <w:sz w:val="24"/>
                      <w:szCs w:val="24"/>
                      <w:lang w:val="en-US" w:eastAsia="zh-CN"/>
                    </w:rPr>
                  </m:ctrlPr>
                </m:lim>
              </m:limLow>
              <m:ctrlPr>
                <w:rPr>
                  <w:rFonts w:hint="eastAsia" w:ascii="Cambria Math" w:hAnsi="Cambria Math"/>
                  <w:b w:val="0"/>
                  <w:bCs w:val="0"/>
                  <w:i w:val="0"/>
                  <w:color w:val="0000FF"/>
                  <w:sz w:val="24"/>
                  <w:szCs w:val="24"/>
                  <w:lang w:val="en-US" w:eastAsia="zh-CN"/>
                </w:rPr>
              </m:ctrlPr>
            </m:fName>
            <m:e>
              <m:func>
                <m:funcPr>
                  <m:ctrlPr>
                    <w:rPr>
                      <w:rFonts w:hint="eastAsia" w:ascii="Cambria Math" w:hAnsi="Cambria Math"/>
                      <w:b w:val="0"/>
                      <w:bCs w:val="0"/>
                      <w:i w:val="0"/>
                      <w:color w:val="0000FF"/>
                      <w:sz w:val="24"/>
                      <w:szCs w:val="24"/>
                      <w:lang w:val="en-US" w:eastAsia="zh-CN"/>
                    </w:rPr>
                  </m:ctrlPr>
                </m:funcPr>
                <m:fName>
                  <m:limLow>
                    <m:limLowPr>
                      <m:ctrlPr>
                        <w:rPr>
                          <w:rFonts w:hint="eastAsia" w:ascii="Cambria Math" w:hAnsi="Cambria Math"/>
                          <w:b w:val="0"/>
                          <w:bCs w:val="0"/>
                          <w:i w:val="0"/>
                          <w:color w:val="0000FF"/>
                          <w:sz w:val="24"/>
                          <w:szCs w:val="24"/>
                          <w:lang w:val="en-US" w:eastAsia="zh-CN"/>
                        </w:rPr>
                      </m:ctrlPr>
                    </m:limLowPr>
                    <m:e>
                      <m:r>
                        <m:rPr>
                          <m:sty m:val="p"/>
                        </m:rPr>
                        <w:rPr>
                          <w:rFonts w:hint="eastAsia" w:ascii="Cambria Math" w:hAnsi="Cambria Math"/>
                          <w:color w:val="0000FF"/>
                          <w:sz w:val="24"/>
                          <w:szCs w:val="24"/>
                          <w:lang w:val="en-US" w:eastAsia="zh-CN"/>
                        </w:rPr>
                        <m:t>max</m:t>
                      </m:r>
                      <m:ctrlPr>
                        <w:rPr>
                          <w:rFonts w:hint="eastAsia" w:ascii="Cambria Math" w:hAnsi="Cambria Math"/>
                          <w:b w:val="0"/>
                          <w:bCs w:val="0"/>
                          <w:i w:val="0"/>
                          <w:color w:val="0000FF"/>
                          <w:sz w:val="24"/>
                          <w:szCs w:val="24"/>
                          <w:lang w:val="en-US" w:eastAsia="zh-CN"/>
                        </w:rPr>
                      </m:ctrlPr>
                    </m:e>
                    <m:lim>
                      <m:r>
                        <m:rPr>
                          <m:sty m:val="p"/>
                        </m:rPr>
                        <w:rPr>
                          <w:rFonts w:hint="eastAsia" w:ascii="Cambria Math" w:hAnsi="Cambria Math"/>
                          <w:color w:val="0000FF"/>
                          <w:sz w:val="24"/>
                          <w:szCs w:val="24"/>
                          <w:lang w:val="en-US" w:eastAsia="zh-CN"/>
                        </w:rPr>
                        <m:t>1≪i≪m</m:t>
                      </m:r>
                      <m:ctrlPr>
                        <w:rPr>
                          <w:rFonts w:hint="eastAsia" w:ascii="Cambria Math" w:hAnsi="Cambria Math"/>
                          <w:b w:val="0"/>
                          <w:bCs w:val="0"/>
                          <w:i w:val="0"/>
                          <w:color w:val="0000FF"/>
                          <w:sz w:val="24"/>
                          <w:szCs w:val="24"/>
                          <w:lang w:val="en-US" w:eastAsia="zh-CN"/>
                        </w:rPr>
                      </m:ctrlPr>
                    </m:lim>
                  </m:limLow>
                  <m:ctrlPr>
                    <w:rPr>
                      <w:rFonts w:hint="eastAsia" w:ascii="Cambria Math" w:hAnsi="Cambria Math"/>
                      <w:b w:val="0"/>
                      <w:bCs w:val="0"/>
                      <w:i w:val="0"/>
                      <w:color w:val="0000FF"/>
                      <w:sz w:val="24"/>
                      <w:szCs w:val="24"/>
                      <w:lang w:val="en-US" w:eastAsia="zh-CN"/>
                    </w:rPr>
                  </m:ctrlPr>
                </m:fName>
                <m:e>
                  <m:sSub>
                    <m:sSubPr>
                      <m:ctrlPr>
                        <w:rPr>
                          <w:rFonts w:hint="eastAsia" w:ascii="Cambria Math" w:hAnsi="Cambria Math"/>
                          <w:b w:val="0"/>
                          <w:bCs w:val="0"/>
                          <w:i w:val="0"/>
                          <w:color w:val="0000FF"/>
                          <w:sz w:val="24"/>
                          <w:szCs w:val="24"/>
                          <w:lang w:val="en-US" w:eastAsia="zh-CN"/>
                        </w:rPr>
                      </m:ctrlPr>
                    </m:sSubPr>
                    <m:e>
                      <m:r>
                        <m:rPr>
                          <m:sty m:val="p"/>
                        </m:rPr>
                        <w:rPr>
                          <w:rFonts w:hint="eastAsia" w:ascii="Cambria Math" w:hAnsi="Cambria Math"/>
                          <w:color w:val="0000FF"/>
                          <w:sz w:val="24"/>
                          <w:szCs w:val="24"/>
                          <w:lang w:val="en-US" w:eastAsia="zh-CN"/>
                        </w:rPr>
                        <m:t>∆</m:t>
                      </m:r>
                      <m:ctrlPr>
                        <w:rPr>
                          <w:rFonts w:hint="eastAsia" w:ascii="Cambria Math" w:hAnsi="Cambria Math"/>
                          <w:b w:val="0"/>
                          <w:bCs w:val="0"/>
                          <w:i w:val="0"/>
                          <w:color w:val="0000FF"/>
                          <w:sz w:val="24"/>
                          <w:szCs w:val="24"/>
                          <w:lang w:val="en-US" w:eastAsia="zh-CN"/>
                        </w:rPr>
                      </m:ctrlPr>
                    </m:e>
                    <m:sub>
                      <m:r>
                        <m:rPr>
                          <m:sty m:val="p"/>
                        </m:rPr>
                        <w:rPr>
                          <w:rFonts w:hint="eastAsia" w:ascii="Cambria Math" w:hAnsi="Cambria Math"/>
                          <w:color w:val="0000FF"/>
                          <w:sz w:val="24"/>
                          <w:szCs w:val="24"/>
                          <w:lang w:val="en-US" w:eastAsia="zh-CN"/>
                        </w:rPr>
                        <m:t>i</m:t>
                      </m:r>
                      <m:ctrlPr>
                        <w:rPr>
                          <w:rFonts w:hint="eastAsia" w:ascii="Cambria Math" w:hAnsi="Cambria Math"/>
                          <w:b w:val="0"/>
                          <w:bCs w:val="0"/>
                          <w:i w:val="0"/>
                          <w:color w:val="0000FF"/>
                          <w:sz w:val="24"/>
                          <w:szCs w:val="24"/>
                          <w:lang w:val="en-US" w:eastAsia="zh-CN"/>
                        </w:rPr>
                      </m:ctrlPr>
                    </m:sub>
                  </m:sSub>
                  <m:d>
                    <m:dPr>
                      <m:ctrlPr>
                        <w:rPr>
                          <w:rFonts w:hint="eastAsia" w:ascii="Cambria Math" w:hAnsi="Cambria Math"/>
                          <w:b w:val="0"/>
                          <w:bCs w:val="0"/>
                          <w:i w:val="0"/>
                          <w:color w:val="0000FF"/>
                          <w:sz w:val="24"/>
                          <w:szCs w:val="24"/>
                          <w:lang w:val="en-US" w:eastAsia="zh-CN"/>
                        </w:rPr>
                      </m:ctrlPr>
                    </m:dPr>
                    <m:e>
                      <m:r>
                        <m:rPr>
                          <m:sty m:val="p"/>
                        </m:rPr>
                        <w:rPr>
                          <w:rFonts w:hint="eastAsia" w:ascii="Cambria Math" w:hAnsi="Cambria Math"/>
                          <w:color w:val="0000FF"/>
                          <w:sz w:val="24"/>
                          <w:szCs w:val="24"/>
                          <w:lang w:val="en-US" w:eastAsia="zh-CN"/>
                        </w:rPr>
                        <m:t>k</m:t>
                      </m:r>
                      <m:ctrlPr>
                        <w:rPr>
                          <w:rFonts w:hint="eastAsia" w:ascii="Cambria Math" w:hAnsi="Cambria Math"/>
                          <w:b w:val="0"/>
                          <w:bCs w:val="0"/>
                          <w:i w:val="0"/>
                          <w:color w:val="0000FF"/>
                          <w:sz w:val="24"/>
                          <w:szCs w:val="24"/>
                          <w:lang w:val="en-US" w:eastAsia="zh-CN"/>
                        </w:rPr>
                      </m:ctrlPr>
                    </m:e>
                  </m:d>
                  <m:ctrlPr>
                    <w:rPr>
                      <w:rFonts w:hint="eastAsia" w:ascii="Cambria Math" w:hAnsi="Cambria Math"/>
                      <w:b w:val="0"/>
                      <w:bCs w:val="0"/>
                      <w:i w:val="0"/>
                      <w:color w:val="0000FF"/>
                      <w:sz w:val="24"/>
                      <w:szCs w:val="24"/>
                      <w:lang w:val="en-US" w:eastAsia="zh-CN"/>
                    </w:rPr>
                  </m:ctrlPr>
                </m:e>
              </m:func>
              <m:ctrlPr>
                <w:rPr>
                  <w:rFonts w:hint="eastAsia" w:ascii="Cambria Math" w:hAnsi="Cambria Math"/>
                  <w:b w:val="0"/>
                  <w:bCs w:val="0"/>
                  <w:i w:val="0"/>
                  <w:color w:val="0000FF"/>
                  <w:sz w:val="24"/>
                  <w:szCs w:val="24"/>
                  <w:lang w:val="en-US" w:eastAsia="zh-CN"/>
                </w:rPr>
              </m:ctrlPr>
            </m:e>
          </m:func>
        </m:oMath>
      </m:oMathPara>
    </w:p>
    <w:p>
      <w:pPr>
        <w:numPr>
          <w:ilvl w:val="0"/>
          <w:numId w:val="0"/>
        </w:numPr>
        <w:ind w:firstLine="420" w:firstLineChars="0"/>
        <w:jc w:val="left"/>
        <w:rPr>
          <w:rFonts w:hint="eastAsia"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 xml:space="preserve">In which the range of </w:t>
      </w:r>
      <m:oMath>
        <m:r>
          <m:rPr>
            <m:sty m:val="p"/>
          </m:rPr>
          <w:rPr>
            <w:rFonts w:hint="eastAsia" w:ascii="Cambria Math" w:hAnsi="Cambria Math"/>
            <w:color w:val="auto"/>
            <w:sz w:val="24"/>
            <w:szCs w:val="24"/>
            <w:lang w:val="en-US" w:eastAsia="zh-CN"/>
          </w:rPr>
          <m:t>ρ</m:t>
        </m:r>
      </m:oMath>
      <w:r>
        <w:rPr>
          <w:rFonts w:hint="eastAsia" w:ascii="Cambria Math" w:hAnsi="Cambria Math"/>
          <w:b w:val="0"/>
          <w:bCs w:val="0"/>
          <w:i w:val="0"/>
          <w:color w:val="auto"/>
          <w:sz w:val="24"/>
          <w:szCs w:val="24"/>
          <w:lang w:val="en-US" w:eastAsia="zh-CN"/>
        </w:rPr>
        <w:t xml:space="preserve"> is </w:t>
      </w:r>
      <m:oMath>
        <m:d>
          <m:dPr>
            <m:ctrlPr>
              <w:rPr>
                <w:rFonts w:hint="eastAsia" w:ascii="Cambria Math" w:hAnsi="Cambria Math"/>
                <w:b w:val="0"/>
                <w:bCs w:val="0"/>
                <w:i w:val="0"/>
                <w:color w:val="auto"/>
                <w:sz w:val="24"/>
                <w:szCs w:val="24"/>
                <w:lang w:val="en-US" w:eastAsia="zh-CN"/>
              </w:rPr>
            </m:ctrlPr>
          </m:dPr>
          <m:e>
            <m:r>
              <m:rPr>
                <m:sty m:val="p"/>
              </m:rPr>
              <w:rPr>
                <w:rFonts w:hint="eastAsia" w:ascii="Cambria Math" w:hAnsi="Cambria Math"/>
                <w:color w:val="auto"/>
                <w:sz w:val="24"/>
                <w:szCs w:val="24"/>
                <w:lang w:val="en-US" w:eastAsia="zh-CN"/>
              </w:rPr>
              <m:t>0,1</m:t>
            </m:r>
            <m:ctrlPr>
              <w:rPr>
                <w:rFonts w:hint="eastAsia" w:ascii="Cambria Math" w:hAnsi="Cambria Math"/>
                <w:b w:val="0"/>
                <w:bCs w:val="0"/>
                <w:i w:val="0"/>
                <w:color w:val="auto"/>
                <w:sz w:val="24"/>
                <w:szCs w:val="24"/>
                <w:lang w:val="en-US" w:eastAsia="zh-CN"/>
              </w:rPr>
            </m:ctrlPr>
          </m:e>
        </m:d>
      </m:oMath>
      <w:r>
        <w:rPr>
          <w:rFonts w:hint="eastAsia" w:ascii="Cambria Math" w:hAnsi="Cambria Math"/>
          <w:b w:val="0"/>
          <w:bCs w:val="0"/>
          <w:i w:val="0"/>
          <w:color w:val="auto"/>
          <w:sz w:val="24"/>
          <w:szCs w:val="24"/>
          <w:lang w:val="en-US" w:eastAsia="zh-CN"/>
        </w:rPr>
        <w:t xml:space="preserve">,and we take </w:t>
      </w:r>
      <m:oMath>
        <m:r>
          <m:rPr>
            <m:sty m:val="p"/>
          </m:rPr>
          <w:rPr>
            <w:rFonts w:hint="eastAsia" w:ascii="Cambria Math" w:hAnsi="Cambria Math"/>
            <w:color w:val="auto"/>
            <w:sz w:val="24"/>
            <w:szCs w:val="24"/>
            <w:lang w:val="en-US" w:eastAsia="zh-CN"/>
          </w:rPr>
          <m:t>ρ=0.5</m:t>
        </m:r>
      </m:oMath>
      <w:r>
        <w:rPr>
          <w:rFonts w:hint="eastAsia" w:ascii="Cambria Math" w:hAnsi="Cambria Math"/>
          <w:b w:val="0"/>
          <w:bCs w:val="0"/>
          <w:i w:val="0"/>
          <w:color w:val="auto"/>
          <w:sz w:val="24"/>
          <w:szCs w:val="24"/>
          <w:lang w:val="en-US" w:eastAsia="zh-CN"/>
        </w:rPr>
        <w:t>.</w:t>
      </w:r>
    </w:p>
    <w:p>
      <w:pPr>
        <w:numPr>
          <w:ilvl w:val="0"/>
          <w:numId w:val="1"/>
        </w:numPr>
        <w:ind w:left="420" w:leftChars="0" w:hanging="42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Calculate the degree of relevance</w:t>
      </w:r>
    </w:p>
    <w:p>
      <w:pPr>
        <w:numPr>
          <w:ilvl w:val="0"/>
          <w:numId w:val="0"/>
        </w:numPr>
        <w:ind w:leftChars="0"/>
        <w:jc w:val="left"/>
        <w:rPr>
          <w:rFonts w:hint="default" w:ascii="Cambria Math" w:hAnsi="Cambria Math"/>
          <w:b w:val="0"/>
          <w:bCs w:val="0"/>
          <w:i w:val="0"/>
          <w:color w:val="auto"/>
          <w:sz w:val="24"/>
          <w:szCs w:val="24"/>
          <w:lang w:val="en-US" w:eastAsia="zh-CN"/>
        </w:rPr>
      </w:pPr>
      <m:oMathPara>
        <m:oMath>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i</m:t>
              </m:r>
              <m:ctrlPr>
                <w:rPr>
                  <w:rFonts w:hint="default" w:ascii="Cambria Math" w:hAnsi="Cambria Math"/>
                  <w:b w:val="0"/>
                  <w:bCs w:val="0"/>
                  <w:i w:val="0"/>
                  <w:color w:val="auto"/>
                  <w:sz w:val="24"/>
                  <w:szCs w:val="24"/>
                  <w:lang w:val="en-US" w:eastAsia="zh-CN"/>
                </w:rPr>
              </m:ctrlPr>
            </m:sub>
          </m:sSub>
          <m:r>
            <m:rPr>
              <m:sty m:val="p"/>
            </m:rPr>
            <w:rPr>
              <w:rFonts w:hint="default" w:ascii="Cambria Math" w:hAnsi="Cambria Math"/>
              <w:color w:val="auto"/>
              <w:sz w:val="24"/>
              <w:szCs w:val="24"/>
              <w:lang w:val="en-US" w:eastAsia="zh-CN"/>
            </w:rPr>
            <m:t>=</m:t>
          </m:r>
          <m:f>
            <m:fPr>
              <m:ctrlPr>
                <w:rPr>
                  <w:rFonts w:hint="default" w:ascii="Cambria Math" w:hAnsi="Cambria Math"/>
                  <w:b w:val="0"/>
                  <w:bCs w:val="0"/>
                  <w:i w:val="0"/>
                  <w:color w:val="auto"/>
                  <w:sz w:val="24"/>
                  <w:szCs w:val="24"/>
                  <w:lang w:val="en-US" w:eastAsia="zh-CN"/>
                </w:rPr>
              </m:ctrlPr>
            </m:fPr>
            <m:num>
              <m:r>
                <m:rPr>
                  <m:sty m:val="p"/>
                </m:rPr>
                <w:rPr>
                  <w:rFonts w:hint="default" w:ascii="Cambria Math" w:hAnsi="Cambria Math"/>
                  <w:color w:val="auto"/>
                  <w:sz w:val="24"/>
                  <w:szCs w:val="24"/>
                  <w:lang w:val="en-US" w:eastAsia="zh-CN"/>
                </w:rPr>
                <m:t>1</m:t>
              </m:r>
              <m:ctrlPr>
                <w:rPr>
                  <w:rFonts w:hint="default" w:ascii="Cambria Math" w:hAnsi="Cambria Math"/>
                  <w:b w:val="0"/>
                  <w:bCs w:val="0"/>
                  <w:i w:val="0"/>
                  <w:color w:val="auto"/>
                  <w:sz w:val="24"/>
                  <w:szCs w:val="24"/>
                  <w:lang w:val="en-US" w:eastAsia="zh-CN"/>
                </w:rPr>
              </m:ctrlPr>
            </m:num>
            <m:den>
              <m:r>
                <m:rPr>
                  <m:sty m:val="p"/>
                </m:rPr>
                <w:rPr>
                  <w:rFonts w:hint="default" w:ascii="Cambria Math" w:hAnsi="Cambria Math"/>
                  <w:color w:val="auto"/>
                  <w:sz w:val="24"/>
                  <w:szCs w:val="24"/>
                  <w:lang w:val="en-US" w:eastAsia="zh-CN"/>
                </w:rPr>
                <m:t>n</m:t>
              </m:r>
              <m:ctrlPr>
                <w:rPr>
                  <w:rFonts w:hint="default" w:ascii="Cambria Math" w:hAnsi="Cambria Math"/>
                  <w:b w:val="0"/>
                  <w:bCs w:val="0"/>
                  <w:i w:val="0"/>
                  <w:color w:val="auto"/>
                  <w:sz w:val="24"/>
                  <w:szCs w:val="24"/>
                  <w:lang w:val="en-US" w:eastAsia="zh-CN"/>
                </w:rPr>
              </m:ctrlPr>
            </m:den>
          </m:f>
          <m:nary>
            <m:naryPr>
              <m:chr m:val="∑"/>
              <m:limLoc m:val="undOvr"/>
              <m:ctrlPr>
                <w:rPr>
                  <w:rFonts w:hint="default" w:ascii="Cambria Math" w:hAnsi="Cambria Math"/>
                  <w:b w:val="0"/>
                  <w:bCs w:val="0"/>
                  <w:i w:val="0"/>
                  <w:color w:val="auto"/>
                  <w:sz w:val="24"/>
                  <w:szCs w:val="24"/>
                  <w:lang w:val="en-US" w:eastAsia="zh-CN"/>
                </w:rPr>
              </m:ctrlPr>
            </m:naryPr>
            <m:sub>
              <m:r>
                <m:rPr>
                  <m:sty m:val="p"/>
                </m:rPr>
                <w:rPr>
                  <w:rFonts w:hint="default" w:ascii="Cambria Math" w:hAnsi="Cambria Math"/>
                  <w:color w:val="auto"/>
                  <w:sz w:val="24"/>
                  <w:szCs w:val="24"/>
                  <w:lang w:val="en-US" w:eastAsia="zh-CN"/>
                </w:rPr>
                <m:t>k=1</m:t>
              </m:r>
              <m:ctrlPr>
                <w:rPr>
                  <w:rFonts w:hint="default" w:ascii="Cambria Math" w:hAnsi="Cambria Math"/>
                  <w:b w:val="0"/>
                  <w:bCs w:val="0"/>
                  <w:i w:val="0"/>
                  <w:color w:val="auto"/>
                  <w:sz w:val="24"/>
                  <w:szCs w:val="24"/>
                  <w:lang w:val="en-US" w:eastAsia="zh-CN"/>
                </w:rPr>
              </m:ctrlPr>
            </m:sub>
            <m:sup>
              <m:r>
                <m:rPr>
                  <m:sty m:val="p"/>
                </m:rPr>
                <w:rPr>
                  <w:rFonts w:hint="default" w:ascii="Cambria Math" w:hAnsi="Cambria Math"/>
                  <w:color w:val="auto"/>
                  <w:sz w:val="24"/>
                  <w:szCs w:val="24"/>
                  <w:lang w:val="en-US" w:eastAsia="zh-CN"/>
                </w:rPr>
                <m:t>n</m:t>
              </m:r>
              <m:ctrlPr>
                <w:rPr>
                  <w:rFonts w:hint="default" w:ascii="Cambria Math" w:hAnsi="Cambria Math"/>
                  <w:b w:val="0"/>
                  <w:bCs w:val="0"/>
                  <w:i w:val="0"/>
                  <w:color w:val="auto"/>
                  <w:sz w:val="24"/>
                  <w:szCs w:val="24"/>
                  <w:lang w:val="en-US" w:eastAsia="zh-CN"/>
                </w:rPr>
              </m:ctrlPr>
            </m:sup>
            <m:e>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y</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i</m:t>
                  </m:r>
                  <m:ctrlPr>
                    <w:rPr>
                      <w:rFonts w:hint="default" w:ascii="Cambria Math" w:hAnsi="Cambria Math"/>
                      <w:b w:val="0"/>
                      <w:bCs w:val="0"/>
                      <w:i w:val="0"/>
                      <w:color w:val="auto"/>
                      <w:sz w:val="24"/>
                      <w:szCs w:val="24"/>
                      <w:lang w:val="en-US" w:eastAsia="zh-CN"/>
                    </w:rPr>
                  </m:ctrlPr>
                </m:sub>
              </m:sSub>
              <m:d>
                <m:dPr>
                  <m:ctrlPr>
                    <w:rPr>
                      <w:rFonts w:hint="default" w:ascii="Cambria Math" w:hAnsi="Cambria Math"/>
                      <w:b w:val="0"/>
                      <w:bCs w:val="0"/>
                      <w:i w:val="0"/>
                      <w:color w:val="auto"/>
                      <w:sz w:val="24"/>
                      <w:szCs w:val="24"/>
                      <w:lang w:val="en-US" w:eastAsia="zh-CN"/>
                    </w:rPr>
                  </m:ctrlPr>
                </m:dPr>
                <m:e>
                  <m:r>
                    <m:rPr>
                      <m:sty m:val="p"/>
                    </m:rPr>
                    <w:rPr>
                      <w:rFonts w:hint="default" w:ascii="Cambria Math" w:hAnsi="Cambria Math"/>
                      <w:color w:val="auto"/>
                      <w:sz w:val="24"/>
                      <w:szCs w:val="24"/>
                      <w:lang w:val="en-US" w:eastAsia="zh-CN"/>
                    </w:rPr>
                    <m:t>k</m:t>
                  </m:r>
                  <m:ctrlPr>
                    <w:rPr>
                      <w:rFonts w:hint="default" w:ascii="Cambria Math" w:hAnsi="Cambria Math"/>
                      <w:b w:val="0"/>
                      <w:bCs w:val="0"/>
                      <w:i w:val="0"/>
                      <w:color w:val="auto"/>
                      <w:sz w:val="24"/>
                      <w:szCs w:val="24"/>
                      <w:lang w:val="en-US" w:eastAsia="zh-CN"/>
                    </w:rPr>
                  </m:ctrlPr>
                </m:e>
              </m:d>
              <m:ctrlPr>
                <w:rPr>
                  <w:rFonts w:hint="default" w:ascii="Cambria Math" w:hAnsi="Cambria Math"/>
                  <w:b w:val="0"/>
                  <w:bCs w:val="0"/>
                  <w:i w:val="0"/>
                  <w:color w:val="auto"/>
                  <w:sz w:val="24"/>
                  <w:szCs w:val="24"/>
                  <w:lang w:val="en-US" w:eastAsia="zh-CN"/>
                </w:rPr>
              </m:ctrlPr>
            </m:e>
          </m:nary>
          <m:r>
            <m:rPr>
              <m:sty m:val="p"/>
            </m:rPr>
            <w:rPr>
              <w:rFonts w:hint="default" w:ascii="Cambria Math" w:hAnsi="Cambria Math"/>
              <w:color w:val="auto"/>
              <w:sz w:val="24"/>
              <w:szCs w:val="24"/>
              <w:lang w:val="en-US" w:eastAsia="zh-CN"/>
            </w:rPr>
            <m:t>,i=1,2,…,m</m:t>
          </m:r>
        </m:oMath>
      </m:oMathPara>
    </w:p>
    <w:p>
      <w:pPr>
        <w:numPr>
          <w:ilvl w:val="0"/>
          <w:numId w:val="1"/>
        </w:numPr>
        <w:ind w:left="420" w:leftChars="0" w:hanging="42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Build a comprehensive evaluation model</w:t>
      </w:r>
    </w:p>
    <w:p>
      <w:pPr>
        <w:numPr>
          <w:ilvl w:val="0"/>
          <w:numId w:val="0"/>
        </w:numPr>
        <w:ind w:leftChars="0" w:firstLine="42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From the relevance obtained in the previous step, calculate the weight of each indicator:</w:t>
      </w:r>
    </w:p>
    <w:p>
      <w:pPr>
        <w:numPr>
          <w:ilvl w:val="0"/>
          <w:numId w:val="0"/>
        </w:numPr>
        <w:ind w:leftChars="0" w:firstLine="420" w:firstLineChars="0"/>
        <w:jc w:val="left"/>
        <w:rPr>
          <w:rFonts w:hint="default" w:ascii="Cambria Math" w:hAnsi="Cambria Math"/>
          <w:b w:val="0"/>
          <w:bCs w:val="0"/>
          <w:i w:val="0"/>
          <w:color w:val="auto"/>
          <w:sz w:val="24"/>
          <w:szCs w:val="24"/>
          <w:lang w:val="en-US" w:eastAsia="zh-CN"/>
        </w:rPr>
      </w:pPr>
      <m:oMathPara>
        <m:oMath>
          <m:sSubSup>
            <m:sSubSupPr>
              <m:ctrlPr>
                <w:rPr>
                  <w:rFonts w:hint="default" w:ascii="Cambria Math" w:hAnsi="Cambria Math"/>
                  <w:b w:val="0"/>
                  <w:bCs w:val="0"/>
                  <w:i w:val="0"/>
                  <w:color w:val="auto"/>
                  <w:sz w:val="24"/>
                  <w:szCs w:val="24"/>
                  <w:lang w:val="en-US" w:eastAsia="zh-CN"/>
                </w:rPr>
              </m:ctrlPr>
            </m:sSubSup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j</m:t>
              </m:r>
              <m:ctrlPr>
                <w:rPr>
                  <w:rFonts w:hint="default" w:ascii="Cambria Math" w:hAnsi="Cambria Math"/>
                  <w:b w:val="0"/>
                  <w:bCs w:val="0"/>
                  <w:i w:val="0"/>
                  <w:color w:val="auto"/>
                  <w:sz w:val="24"/>
                  <w:szCs w:val="24"/>
                  <w:lang w:val="en-US" w:eastAsia="zh-CN"/>
                </w:rPr>
              </m:ctrlPr>
            </m:sub>
            <m:sup>
              <m:r>
                <m:rPr>
                  <m:sty m:val="p"/>
                </m:rPr>
                <w:rPr>
                  <w:rFonts w:hint="default" w:ascii="Cambria Math" w:hAnsi="Cambria Math"/>
                  <w:color w:val="auto"/>
                  <w:sz w:val="24"/>
                  <w:szCs w:val="24"/>
                  <w:lang w:val="en-US" w:eastAsia="zh-CN"/>
                </w:rPr>
                <m:t>'</m:t>
              </m:r>
              <m:ctrlPr>
                <w:rPr>
                  <w:rFonts w:hint="default" w:ascii="Cambria Math" w:hAnsi="Cambria Math"/>
                  <w:b w:val="0"/>
                  <w:bCs w:val="0"/>
                  <w:i w:val="0"/>
                  <w:color w:val="auto"/>
                  <w:sz w:val="24"/>
                  <w:szCs w:val="24"/>
                  <w:lang w:val="en-US" w:eastAsia="zh-CN"/>
                </w:rPr>
              </m:ctrlPr>
            </m:sup>
          </m:sSubSup>
          <m:r>
            <m:rPr>
              <m:sty m:val="p"/>
            </m:rPr>
            <w:rPr>
              <w:rFonts w:hint="default" w:ascii="Cambria Math" w:hAnsi="Cambria Math"/>
              <w:color w:val="auto"/>
              <w:sz w:val="24"/>
              <w:szCs w:val="24"/>
              <w:lang w:val="en-US" w:eastAsia="zh-CN"/>
            </w:rPr>
            <m:t>=</m:t>
          </m:r>
          <m:f>
            <m:fPr>
              <m:ctrlPr>
                <w:rPr>
                  <w:rFonts w:hint="default" w:ascii="Cambria Math" w:hAnsi="Cambria Math"/>
                  <w:b w:val="0"/>
                  <w:bCs w:val="0"/>
                  <w:i w:val="0"/>
                  <w:color w:val="auto"/>
                  <w:sz w:val="24"/>
                  <w:szCs w:val="24"/>
                  <w:lang w:val="en-US" w:eastAsia="zh-CN"/>
                </w:rPr>
              </m:ctrlPr>
            </m:fPr>
            <m:num>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j</m:t>
                  </m:r>
                  <m:ctrlPr>
                    <w:rPr>
                      <w:rFonts w:hint="default" w:ascii="Cambria Math" w:hAnsi="Cambria Math"/>
                      <w:b w:val="0"/>
                      <w:bCs w:val="0"/>
                      <w:i w:val="0"/>
                      <w:color w:val="auto"/>
                      <w:sz w:val="24"/>
                      <w:szCs w:val="24"/>
                      <w:lang w:val="en-US" w:eastAsia="zh-CN"/>
                    </w:rPr>
                  </m:ctrlPr>
                </m:sub>
              </m:sSub>
              <m:ctrlPr>
                <w:rPr>
                  <w:rFonts w:hint="default" w:ascii="Cambria Math" w:hAnsi="Cambria Math"/>
                  <w:b w:val="0"/>
                  <w:bCs w:val="0"/>
                  <w:i w:val="0"/>
                  <w:color w:val="auto"/>
                  <w:sz w:val="24"/>
                  <w:szCs w:val="24"/>
                  <w:lang w:val="en-US" w:eastAsia="zh-CN"/>
                </w:rPr>
              </m:ctrlPr>
            </m:num>
            <m:den>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1</m:t>
                  </m:r>
                  <m:ctrlPr>
                    <w:rPr>
                      <w:rFonts w:hint="default" w:ascii="Cambria Math" w:hAnsi="Cambria Math"/>
                      <w:b w:val="0"/>
                      <w:bCs w:val="0"/>
                      <w:i w:val="0"/>
                      <w:color w:val="auto"/>
                      <w:sz w:val="24"/>
                      <w:szCs w:val="24"/>
                      <w:lang w:val="en-US" w:eastAsia="zh-CN"/>
                    </w:rPr>
                  </m:ctrlPr>
                </m:sub>
              </m:sSub>
              <m:r>
                <m:rPr>
                  <m:sty m:val="p"/>
                </m:rPr>
                <w:rPr>
                  <w:rFonts w:hint="default" w:ascii="Cambria Math" w:hAnsi="Cambria Math"/>
                  <w:color w:val="auto"/>
                  <w:sz w:val="24"/>
                  <w:szCs w:val="24"/>
                  <w:lang w:val="en-US" w:eastAsia="zh-CN"/>
                </w:rPr>
                <m:t>+</m:t>
              </m:r>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2</m:t>
                  </m:r>
                  <m:ctrlPr>
                    <w:rPr>
                      <w:rFonts w:hint="default" w:ascii="Cambria Math" w:hAnsi="Cambria Math"/>
                      <w:b w:val="0"/>
                      <w:bCs w:val="0"/>
                      <w:i w:val="0"/>
                      <w:color w:val="auto"/>
                      <w:sz w:val="24"/>
                      <w:szCs w:val="24"/>
                      <w:lang w:val="en-US" w:eastAsia="zh-CN"/>
                    </w:rPr>
                  </m:ctrlPr>
                </m:sub>
              </m:sSub>
              <m:r>
                <m:rPr>
                  <m:sty m:val="p"/>
                </m:rPr>
                <w:rPr>
                  <w:rFonts w:hint="default" w:ascii="Cambria Math" w:hAnsi="Cambria Math"/>
                  <w:color w:val="auto"/>
                  <w:sz w:val="24"/>
                  <w:szCs w:val="24"/>
                  <w:lang w:val="en-US" w:eastAsia="zh-CN"/>
                </w:rPr>
                <m:t>+</m:t>
              </m:r>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3</m:t>
                  </m:r>
                  <m:ctrlPr>
                    <w:rPr>
                      <w:rFonts w:hint="default" w:ascii="Cambria Math" w:hAnsi="Cambria Math"/>
                      <w:b w:val="0"/>
                      <w:bCs w:val="0"/>
                      <w:i w:val="0"/>
                      <w:color w:val="auto"/>
                      <w:sz w:val="24"/>
                      <w:szCs w:val="24"/>
                      <w:lang w:val="en-US" w:eastAsia="zh-CN"/>
                    </w:rPr>
                  </m:ctrlPr>
                </m:sub>
              </m:sSub>
              <m:ctrlPr>
                <w:rPr>
                  <w:rFonts w:hint="default" w:ascii="Cambria Math" w:hAnsi="Cambria Math"/>
                  <w:b w:val="0"/>
                  <w:bCs w:val="0"/>
                  <w:i w:val="0"/>
                  <w:color w:val="auto"/>
                  <w:sz w:val="24"/>
                  <w:szCs w:val="24"/>
                  <w:lang w:val="en-US" w:eastAsia="zh-CN"/>
                </w:rPr>
              </m:ctrlPr>
            </m:den>
          </m:f>
        </m:oMath>
      </m:oMathPara>
    </w:p>
    <w:p>
      <w:pPr>
        <w:numPr>
          <w:ilvl w:val="0"/>
          <w:numId w:val="0"/>
        </w:numPr>
        <w:ind w:leftChars="0" w:firstLine="42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As the weight of each indicator, a comprehensive indicator</w:t>
      </w:r>
      <w:r>
        <w:rPr>
          <w:rFonts w:hint="eastAsia" w:ascii="Cambria Math" w:hAnsi="Cambria Math"/>
          <w:b w:val="0"/>
          <w:bCs w:val="0"/>
          <w:i w:val="0"/>
          <w:color w:val="auto"/>
          <w:sz w:val="24"/>
          <w:szCs w:val="24"/>
          <w:lang w:val="en-US" w:eastAsia="zh-CN"/>
        </w:rPr>
        <w:t xml:space="preserve"> </w:t>
      </w:r>
      <m:oMath>
        <m:r>
          <m:rPr>
            <m:sty m:val="p"/>
          </m:rPr>
          <w:rPr>
            <w:rFonts w:hint="default" w:ascii="Cambria Math" w:hAnsi="Cambria Math"/>
            <w:color w:val="auto"/>
            <w:sz w:val="24"/>
            <w:szCs w:val="24"/>
            <w:lang w:val="en-US" w:eastAsia="zh-CN"/>
          </w:rPr>
          <m:t>Z</m:t>
        </m:r>
      </m:oMath>
      <w:r>
        <w:rPr>
          <w:rFonts w:hint="eastAsia" w:ascii="Cambria Math" w:hAnsi="Cambria Math"/>
          <w:b w:val="0"/>
          <w:bCs w:val="0"/>
          <w:i w:val="0"/>
          <w:color w:val="auto"/>
          <w:sz w:val="24"/>
          <w:szCs w:val="24"/>
          <w:lang w:val="en-US" w:eastAsia="zh-CN"/>
        </w:rPr>
        <w:t xml:space="preserve"> </w:t>
      </w:r>
      <w:r>
        <w:rPr>
          <w:rFonts w:hint="default" w:ascii="Cambria Math" w:hAnsi="Cambria Math"/>
          <w:b w:val="0"/>
          <w:bCs w:val="0"/>
          <w:i w:val="0"/>
          <w:color w:val="auto"/>
          <w:sz w:val="24"/>
          <w:szCs w:val="24"/>
          <w:lang w:val="en-US" w:eastAsia="zh-CN"/>
        </w:rPr>
        <w:t>is obtained.</w:t>
      </w:r>
    </w:p>
    <w:p>
      <w:pPr>
        <w:numPr>
          <w:ilvl w:val="0"/>
          <w:numId w:val="0"/>
        </w:numPr>
        <w:ind w:leftChars="0" w:firstLine="420" w:firstLineChars="0"/>
        <w:jc w:val="left"/>
        <w:rPr>
          <w:rFonts w:hint="default" w:ascii="Cambria Math" w:hAnsi="Cambria Math"/>
          <w:b w:val="0"/>
          <w:bCs w:val="0"/>
          <w:i w:val="0"/>
          <w:color w:val="auto"/>
          <w:sz w:val="24"/>
          <w:szCs w:val="24"/>
          <w:lang w:val="en-US" w:eastAsia="zh-CN"/>
        </w:rPr>
      </w:pPr>
      <m:oMathPara>
        <m:oMath>
          <m:r>
            <m:rPr>
              <m:sty m:val="p"/>
            </m:rPr>
            <w:rPr>
              <w:rFonts w:hint="default" w:ascii="Cambria Math" w:hAnsi="Cambria Math"/>
              <w:color w:val="auto"/>
              <w:sz w:val="24"/>
              <w:szCs w:val="24"/>
              <w:lang w:val="en-US" w:eastAsia="zh-CN"/>
            </w:rPr>
            <m:t>Z=</m:t>
          </m:r>
          <m:sSubSup>
            <m:sSubSupPr>
              <m:ctrlPr>
                <w:rPr>
                  <w:rFonts w:hint="default" w:ascii="Cambria Math" w:hAnsi="Cambria Math"/>
                  <w:b w:val="0"/>
                  <w:bCs w:val="0"/>
                  <w:i w:val="0"/>
                  <w:color w:val="auto"/>
                  <w:sz w:val="24"/>
                  <w:szCs w:val="24"/>
                  <w:lang w:val="en-US" w:eastAsia="zh-CN"/>
                </w:rPr>
              </m:ctrlPr>
            </m:sSubSup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1</m:t>
              </m:r>
              <m:ctrlPr>
                <w:rPr>
                  <w:rFonts w:hint="default" w:ascii="Cambria Math" w:hAnsi="Cambria Math"/>
                  <w:b w:val="0"/>
                  <w:bCs w:val="0"/>
                  <w:i w:val="0"/>
                  <w:color w:val="auto"/>
                  <w:sz w:val="24"/>
                  <w:szCs w:val="24"/>
                  <w:lang w:val="en-US" w:eastAsia="zh-CN"/>
                </w:rPr>
              </m:ctrlPr>
            </m:sub>
            <m:sup>
              <m:r>
                <m:rPr>
                  <m:sty m:val="p"/>
                </m:rPr>
                <w:rPr>
                  <w:rFonts w:hint="default" w:ascii="Cambria Math" w:hAnsi="Cambria Math"/>
                  <w:color w:val="auto"/>
                  <w:sz w:val="24"/>
                  <w:szCs w:val="24"/>
                  <w:lang w:val="en-US" w:eastAsia="zh-CN"/>
                </w:rPr>
                <m:t>'</m:t>
              </m:r>
              <m:ctrlPr>
                <w:rPr>
                  <w:rFonts w:hint="default" w:ascii="Cambria Math" w:hAnsi="Cambria Math"/>
                  <w:b w:val="0"/>
                  <w:bCs w:val="0"/>
                  <w:i w:val="0"/>
                  <w:color w:val="auto"/>
                  <w:sz w:val="24"/>
                  <w:szCs w:val="24"/>
                  <w:lang w:val="en-US" w:eastAsia="zh-CN"/>
                </w:rPr>
              </m:ctrlPr>
            </m:sup>
          </m:sSubSup>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x</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k1</m:t>
              </m:r>
              <m:ctrlPr>
                <w:rPr>
                  <w:rFonts w:hint="default" w:ascii="Cambria Math" w:hAnsi="Cambria Math"/>
                  <w:b w:val="0"/>
                  <w:bCs w:val="0"/>
                  <w:i w:val="0"/>
                  <w:color w:val="auto"/>
                  <w:sz w:val="24"/>
                  <w:szCs w:val="24"/>
                  <w:lang w:val="en-US" w:eastAsia="zh-CN"/>
                </w:rPr>
              </m:ctrlPr>
            </m:sub>
          </m:sSub>
          <m:r>
            <m:rPr>
              <m:sty m:val="p"/>
            </m:rPr>
            <w:rPr>
              <w:rFonts w:hint="default" w:ascii="Cambria Math" w:hAnsi="Cambria Math"/>
              <w:color w:val="auto"/>
              <w:sz w:val="24"/>
              <w:szCs w:val="24"/>
              <w:lang w:val="en-US" w:eastAsia="zh-CN"/>
            </w:rPr>
            <m:t>+</m:t>
          </m:r>
          <m:sSubSup>
            <m:sSubSupPr>
              <m:ctrlPr>
                <w:rPr>
                  <w:rFonts w:hint="default" w:ascii="Cambria Math" w:hAnsi="Cambria Math"/>
                  <w:b w:val="0"/>
                  <w:bCs w:val="0"/>
                  <w:i w:val="0"/>
                  <w:color w:val="auto"/>
                  <w:sz w:val="24"/>
                  <w:szCs w:val="24"/>
                  <w:lang w:val="en-US" w:eastAsia="zh-CN"/>
                </w:rPr>
              </m:ctrlPr>
            </m:sSubSup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2</m:t>
              </m:r>
              <m:ctrlPr>
                <w:rPr>
                  <w:rFonts w:hint="default" w:ascii="Cambria Math" w:hAnsi="Cambria Math"/>
                  <w:b w:val="0"/>
                  <w:bCs w:val="0"/>
                  <w:i w:val="0"/>
                  <w:color w:val="auto"/>
                  <w:sz w:val="24"/>
                  <w:szCs w:val="24"/>
                  <w:lang w:val="en-US" w:eastAsia="zh-CN"/>
                </w:rPr>
              </m:ctrlPr>
            </m:sub>
            <m:sup>
              <m:r>
                <m:rPr>
                  <m:sty m:val="p"/>
                </m:rPr>
                <w:rPr>
                  <w:rFonts w:hint="default" w:ascii="Cambria Math" w:hAnsi="Cambria Math"/>
                  <w:color w:val="auto"/>
                  <w:sz w:val="24"/>
                  <w:szCs w:val="24"/>
                  <w:lang w:val="en-US" w:eastAsia="zh-CN"/>
                </w:rPr>
                <m:t>'</m:t>
              </m:r>
              <m:ctrlPr>
                <w:rPr>
                  <w:rFonts w:hint="default" w:ascii="Cambria Math" w:hAnsi="Cambria Math"/>
                  <w:b w:val="0"/>
                  <w:bCs w:val="0"/>
                  <w:i w:val="0"/>
                  <w:color w:val="auto"/>
                  <w:sz w:val="24"/>
                  <w:szCs w:val="24"/>
                  <w:lang w:val="en-US" w:eastAsia="zh-CN"/>
                </w:rPr>
              </m:ctrlPr>
            </m:sup>
          </m:sSubSup>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x</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k2</m:t>
              </m:r>
              <m:ctrlPr>
                <w:rPr>
                  <w:rFonts w:hint="default" w:ascii="Cambria Math" w:hAnsi="Cambria Math"/>
                  <w:b w:val="0"/>
                  <w:bCs w:val="0"/>
                  <w:i w:val="0"/>
                  <w:color w:val="auto"/>
                  <w:sz w:val="24"/>
                  <w:szCs w:val="24"/>
                  <w:lang w:val="en-US" w:eastAsia="zh-CN"/>
                </w:rPr>
              </m:ctrlPr>
            </m:sub>
          </m:sSub>
          <m:r>
            <m:rPr>
              <m:sty m:val="p"/>
            </m:rPr>
            <w:rPr>
              <w:rFonts w:hint="default" w:ascii="Cambria Math" w:hAnsi="Cambria Math"/>
              <w:color w:val="auto"/>
              <w:sz w:val="24"/>
              <w:szCs w:val="24"/>
              <w:lang w:val="en-US" w:eastAsia="zh-CN"/>
            </w:rPr>
            <m:t>+</m:t>
          </m:r>
          <m:sSubSup>
            <m:sSubSupPr>
              <m:ctrlPr>
                <w:rPr>
                  <w:rFonts w:hint="default" w:ascii="Cambria Math" w:hAnsi="Cambria Math"/>
                  <w:b w:val="0"/>
                  <w:bCs w:val="0"/>
                  <w:i w:val="0"/>
                  <w:color w:val="auto"/>
                  <w:sz w:val="24"/>
                  <w:szCs w:val="24"/>
                  <w:lang w:val="en-US" w:eastAsia="zh-CN"/>
                </w:rPr>
              </m:ctrlPr>
            </m:sSubSupPr>
            <m:e>
              <m:r>
                <m:rPr>
                  <m:sty m:val="p"/>
                </m:rPr>
                <w:rPr>
                  <w:rFonts w:hint="default" w:ascii="Cambria Math" w:hAnsi="Cambria Math"/>
                  <w:color w:val="auto"/>
                  <w:sz w:val="24"/>
                  <w:szCs w:val="24"/>
                  <w:lang w:val="en-US" w:eastAsia="zh-CN"/>
                </w:rPr>
                <m:t>r</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3</m:t>
              </m:r>
              <m:ctrlPr>
                <w:rPr>
                  <w:rFonts w:hint="default" w:ascii="Cambria Math" w:hAnsi="Cambria Math"/>
                  <w:b w:val="0"/>
                  <w:bCs w:val="0"/>
                  <w:i w:val="0"/>
                  <w:color w:val="auto"/>
                  <w:sz w:val="24"/>
                  <w:szCs w:val="24"/>
                  <w:lang w:val="en-US" w:eastAsia="zh-CN"/>
                </w:rPr>
              </m:ctrlPr>
            </m:sub>
            <m:sup>
              <m:r>
                <m:rPr>
                  <m:sty m:val="p"/>
                </m:rPr>
                <w:rPr>
                  <w:rFonts w:hint="default" w:ascii="Cambria Math" w:hAnsi="Cambria Math"/>
                  <w:color w:val="auto"/>
                  <w:sz w:val="24"/>
                  <w:szCs w:val="24"/>
                  <w:lang w:val="en-US" w:eastAsia="zh-CN"/>
                </w:rPr>
                <m:t>'</m:t>
              </m:r>
              <m:ctrlPr>
                <w:rPr>
                  <w:rFonts w:hint="default" w:ascii="Cambria Math" w:hAnsi="Cambria Math"/>
                  <w:b w:val="0"/>
                  <w:bCs w:val="0"/>
                  <w:i w:val="0"/>
                  <w:color w:val="auto"/>
                  <w:sz w:val="24"/>
                  <w:szCs w:val="24"/>
                  <w:lang w:val="en-US" w:eastAsia="zh-CN"/>
                </w:rPr>
              </m:ctrlPr>
            </m:sup>
          </m:sSubSup>
          <m:sSub>
            <m:sSubPr>
              <m:ctrlPr>
                <w:rPr>
                  <w:rFonts w:hint="default" w:ascii="Cambria Math" w:hAnsi="Cambria Math"/>
                  <w:b w:val="0"/>
                  <w:bCs w:val="0"/>
                  <w:i w:val="0"/>
                  <w:color w:val="auto"/>
                  <w:sz w:val="24"/>
                  <w:szCs w:val="24"/>
                  <w:lang w:val="en-US" w:eastAsia="zh-CN"/>
                </w:rPr>
              </m:ctrlPr>
            </m:sSubPr>
            <m:e>
              <m:r>
                <m:rPr>
                  <m:sty m:val="p"/>
                </m:rPr>
                <w:rPr>
                  <w:rFonts w:hint="default" w:ascii="Cambria Math" w:hAnsi="Cambria Math"/>
                  <w:color w:val="auto"/>
                  <w:sz w:val="24"/>
                  <w:szCs w:val="24"/>
                  <w:lang w:val="en-US" w:eastAsia="zh-CN"/>
                </w:rPr>
                <m:t>x</m:t>
              </m:r>
              <m:ctrlPr>
                <w:rPr>
                  <w:rFonts w:hint="default" w:ascii="Cambria Math" w:hAnsi="Cambria Math"/>
                  <w:b w:val="0"/>
                  <w:bCs w:val="0"/>
                  <w:i w:val="0"/>
                  <w:color w:val="auto"/>
                  <w:sz w:val="24"/>
                  <w:szCs w:val="24"/>
                  <w:lang w:val="en-US" w:eastAsia="zh-CN"/>
                </w:rPr>
              </m:ctrlPr>
            </m:e>
            <m:sub>
              <m:r>
                <m:rPr>
                  <m:sty m:val="p"/>
                </m:rPr>
                <w:rPr>
                  <w:rFonts w:hint="default" w:ascii="Cambria Math" w:hAnsi="Cambria Math"/>
                  <w:color w:val="auto"/>
                  <w:sz w:val="24"/>
                  <w:szCs w:val="24"/>
                  <w:lang w:val="en-US" w:eastAsia="zh-CN"/>
                </w:rPr>
                <m:t>k3</m:t>
              </m:r>
              <m:ctrlPr>
                <w:rPr>
                  <w:rFonts w:hint="default" w:ascii="Cambria Math" w:hAnsi="Cambria Math"/>
                  <w:b w:val="0"/>
                  <w:bCs w:val="0"/>
                  <w:i w:val="0"/>
                  <w:color w:val="auto"/>
                  <w:sz w:val="24"/>
                  <w:szCs w:val="24"/>
                  <w:lang w:val="en-US" w:eastAsia="zh-CN"/>
                </w:rPr>
              </m:ctrlPr>
            </m:sub>
          </m:sSub>
        </m:oMath>
      </m:oMathPara>
    </w:p>
    <w:p>
      <w:pPr>
        <w:numPr>
          <w:ilvl w:val="0"/>
          <w:numId w:val="0"/>
        </w:numPr>
        <w:ind w:leftChars="0" w:firstLine="42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Finally, the grouping number corresponding to the smallest comprehensive index is the grouping method with the best overall sample number N.</w:t>
      </w:r>
    </w:p>
    <w:p>
      <w:pPr>
        <w:numPr>
          <w:ilvl w:val="0"/>
          <w:numId w:val="0"/>
        </w:numPr>
        <w:ind w:leftChars="0" w:firstLine="420" w:firstLineChars="0"/>
        <w:jc w:val="left"/>
        <w:rPr>
          <w:rFonts w:hint="default" w:ascii="Cambria Math" w:hAnsi="Cambria Math"/>
          <w:b/>
          <w:bCs/>
          <w:i w:val="0"/>
          <w:color w:val="auto"/>
          <w:sz w:val="24"/>
          <w:szCs w:val="24"/>
          <w:lang w:val="en-US" w:eastAsia="zh-CN"/>
        </w:rPr>
      </w:pPr>
      <w:r>
        <w:rPr>
          <w:rFonts w:hint="default" w:ascii="Cambria Math" w:hAnsi="Cambria Math"/>
          <w:b/>
          <w:bCs/>
          <w:i w:val="0"/>
          <w:color w:val="auto"/>
          <w:sz w:val="24"/>
          <w:szCs w:val="24"/>
          <w:lang w:val="en-US" w:eastAsia="zh-CN"/>
        </w:rPr>
        <w:t>Solution of the model:</w:t>
      </w:r>
    </w:p>
    <w:p>
      <w:pPr>
        <w:numPr>
          <w:ilvl w:val="0"/>
          <w:numId w:val="0"/>
        </w:numPr>
        <w:ind w:leftChars="0" w:firstLine="42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Regarding the value of the infection rate, we use the characteristics of the overall sample to estimate part of the sample, that is to say, use the confirmed rate in Hong Kong to estimate the number of patients in the sample. According to data from the National Bureau of Statistics, there are currently 70,000 infected people in Hong Kong, of which the total population of Hong Kong is 7,345,670. The infection rate is one in a thousand, so we take A=0.001.</w:t>
      </w:r>
    </w:p>
    <w:p>
      <w:pPr>
        <w:numPr>
          <w:ilvl w:val="0"/>
          <w:numId w:val="0"/>
        </w:numPr>
        <w:ind w:leftChars="0" w:firstLine="42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When calculating the number of tests, since the probability of a group being positive after grouping is easy to calculate, as long as there are positive individuals in the group, it means that the group is positive. It is too complicated to calculate the probability of how many groups are positive samples, but they must exist, so we choose a large Random simulation gets the probability and expectation. Below we show the image of random times and expectation:</w:t>
      </w:r>
    </w:p>
    <w:p>
      <w:pPr>
        <w:numPr>
          <w:ilvl w:val="0"/>
          <w:numId w:val="0"/>
        </w:numPr>
        <w:ind w:firstLine="420" w:firstLineChars="0"/>
        <w:rPr>
          <w:rFonts w:hint="eastAsia"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drawing>
          <wp:inline distT="0" distB="0" distL="0" distR="0">
            <wp:extent cx="4126230" cy="248031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31478" cy="2483236"/>
                    </a:xfrm>
                    <a:prstGeom prst="rect">
                      <a:avLst/>
                    </a:prstGeom>
                    <a:noFill/>
                    <a:ln>
                      <a:noFill/>
                    </a:ln>
                  </pic:spPr>
                </pic:pic>
              </a:graphicData>
            </a:graphic>
          </wp:inline>
        </w:drawing>
      </w:r>
    </w:p>
    <w:p>
      <w:pPr>
        <w:numPr>
          <w:ilvl w:val="0"/>
          <w:numId w:val="0"/>
        </w:numPr>
        <w:ind w:firstLine="420" w:firstLineChars="0"/>
        <w:rPr>
          <w:rFonts w:hint="eastAsia"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Figure :  ...</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From the image, when the random number reaches 350 times, the expectation of the detection times basically tends to be the same, fluctuates in a very small range. In order to reduce the calculation error, we take the random number of 10000 when calculating the expected number of detections.</w:t>
      </w:r>
    </w:p>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 xml:space="preserve">Calculate the values under different groups by using the formula of false positive rate and false negative rate in the model. Here is an example where the total number of samples is </w:t>
      </w:r>
      <w:r>
        <w:rPr>
          <w:rFonts w:hint="eastAsia" w:ascii="Cambria Math" w:hAnsi="Cambria Math"/>
          <w:b w:val="0"/>
          <w:bCs w:val="0"/>
          <w:i w:val="0"/>
          <w:sz w:val="24"/>
          <w:szCs w:val="24"/>
          <w:lang w:val="en-US" w:eastAsia="zh-CN"/>
        </w:rPr>
        <w:t>2</w:t>
      </w:r>
      <w:r>
        <w:rPr>
          <w:rFonts w:hint="default" w:ascii="Cambria Math" w:hAnsi="Cambria Math"/>
          <w:b w:val="0"/>
          <w:bCs w:val="0"/>
          <w:i w:val="0"/>
          <w:sz w:val="24"/>
          <w:szCs w:val="24"/>
          <w:lang w:val="en-US" w:eastAsia="zh-CN"/>
        </w:rPr>
        <w:t>0,000, and the data values in different grouping situations are shown in the following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number of infected people</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times of tests</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False-positive rate</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False-negative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20</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1251.763979</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0.031328</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0.000285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40</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1764.176201</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0.042819</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0.000396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100</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2772.505343</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0.065685</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0.000624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200</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3891.00172</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0.08849</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0.00087</w:t>
            </w:r>
          </w:p>
        </w:tc>
      </w:tr>
    </w:tbl>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According to the gray correlation model, the correlation between the three indicators and the parent indicator is shown in the following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number of infected people</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times of tests</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False-positive rate</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False-negative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correlation</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0.999999999</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0.910954924</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0.910954837</w:t>
            </w:r>
          </w:p>
        </w:tc>
      </w:tr>
    </w:tbl>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The weight of each indicator is shown in the following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number of infected people</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The times of tests</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False-positive rate</w:t>
            </w:r>
          </w:p>
        </w:tc>
        <w:tc>
          <w:tcPr>
            <w:tcW w:w="2074" w:type="dxa"/>
            <w:vAlign w:val="top"/>
          </w:tcPr>
          <w:p>
            <w:pPr>
              <w:numPr>
                <w:ilvl w:val="0"/>
                <w:numId w:val="0"/>
              </w:numPr>
              <w:ind w:left="0" w:leftChars="0" w:firstLine="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False-negative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numPr>
                <w:ilvl w:val="0"/>
                <w:numId w:val="0"/>
              </w:numPr>
              <w:ind w:firstLine="420" w:firstLineChars="0"/>
              <w:rPr>
                <w:rFonts w:hint="default" w:ascii="Cambria Math" w:hAnsi="Cambria Math"/>
                <w:b w:val="0"/>
                <w:bCs w:val="0"/>
                <w:i w:val="0"/>
                <w:sz w:val="24"/>
                <w:szCs w:val="24"/>
                <w:lang w:val="en-US" w:eastAsia="zh-CN"/>
              </w:rPr>
            </w:pPr>
            <w:r>
              <w:rPr>
                <w:rFonts w:hint="eastAsia" w:ascii="Cambria Math" w:hAnsi="Cambria Math"/>
                <w:b w:val="0"/>
                <w:bCs w:val="0"/>
                <w:i w:val="0"/>
                <w:sz w:val="24"/>
                <w:szCs w:val="24"/>
                <w:lang w:val="en-US" w:eastAsia="zh-CN"/>
              </w:rPr>
              <w:t>Weight</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0.745446</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0.139456</w:t>
            </w:r>
          </w:p>
        </w:tc>
        <w:tc>
          <w:tcPr>
            <w:tcW w:w="2074" w:type="dxa"/>
            <w:vAlign w:val="center"/>
          </w:tcPr>
          <w:p>
            <w:pPr>
              <w:keepNext w:val="0"/>
              <w:keepLines w:val="0"/>
              <w:widowControl/>
              <w:suppressLineNumbers w:val="0"/>
              <w:jc w:val="right"/>
              <w:textAlignment w:val="center"/>
              <w:rPr>
                <w:rFonts w:hint="default" w:ascii="Cambria Math" w:hAnsi="Cambria Math"/>
                <w:b w:val="0"/>
                <w:bCs w:val="0"/>
                <w:i w:val="0"/>
                <w:sz w:val="24"/>
                <w:szCs w:val="24"/>
                <w:lang w:val="en-US" w:eastAsia="zh-CN"/>
              </w:rPr>
            </w:pPr>
            <w:r>
              <w:rPr>
                <w:rFonts w:hint="eastAsia" w:ascii="宋体" w:hAnsi="宋体" w:eastAsia="宋体" w:cs="宋体"/>
                <w:i w:val="0"/>
                <w:color w:val="000000"/>
                <w:kern w:val="0"/>
                <w:sz w:val="22"/>
                <w:szCs w:val="22"/>
                <w:u w:val="none"/>
                <w:lang w:val="en-US" w:eastAsia="zh-CN" w:bidi="ar"/>
              </w:rPr>
              <w:t>0.115098</w:t>
            </w:r>
          </w:p>
        </w:tc>
      </w:tr>
    </w:tbl>
    <w:p>
      <w:pPr>
        <w:numPr>
          <w:ilvl w:val="0"/>
          <w:numId w:val="0"/>
        </w:numPr>
        <w:ind w:firstLine="420" w:firstLineChars="0"/>
        <w:rPr>
          <w:rFonts w:hint="default" w:ascii="Cambria Math" w:hAnsi="Cambria Math"/>
          <w:b w:val="0"/>
          <w:bCs w:val="0"/>
          <w:i w:val="0"/>
          <w:sz w:val="24"/>
          <w:szCs w:val="24"/>
          <w:lang w:val="en-US" w:eastAsia="zh-CN"/>
        </w:rPr>
      </w:pPr>
      <w:r>
        <w:rPr>
          <w:rFonts w:hint="default" w:ascii="Cambria Math" w:hAnsi="Cambria Math"/>
          <w:b w:val="0"/>
          <w:bCs w:val="0"/>
          <w:i w:val="0"/>
          <w:sz w:val="24"/>
          <w:szCs w:val="24"/>
          <w:lang w:val="en-US" w:eastAsia="zh-CN"/>
        </w:rPr>
        <w:t>The comprehensive evaluation indicators are:</w:t>
      </w:r>
    </w:p>
    <w:p>
      <w:pPr>
        <w:numPr>
          <w:ilvl w:val="0"/>
          <w:numId w:val="0"/>
        </w:numPr>
        <w:ind w:firstLine="420" w:firstLineChars="0"/>
        <w:rPr>
          <w:rFonts w:hint="default" w:ascii="Cambria Math" w:hAnsi="Cambria Math"/>
          <w:b w:val="0"/>
          <w:bCs w:val="0"/>
          <w:i w:val="0"/>
          <w:color w:val="4472C4" w:themeColor="accent5"/>
          <w:sz w:val="24"/>
          <w:szCs w:val="24"/>
          <w:lang w:val="en-US" w:eastAsia="zh-CN"/>
          <w14:textFill>
            <w14:solidFill>
              <w14:schemeClr w14:val="accent5"/>
            </w14:solidFill>
          </w14:textFill>
        </w:rPr>
      </w:pPr>
      <m:oMathPara>
        <m:oMath>
          <m:r>
            <m:rPr>
              <m:sty m:val="p"/>
            </m:rPr>
            <w:rPr>
              <w:rFonts w:hint="default" w:ascii="Cambria Math" w:hAnsi="Cambria Math"/>
              <w:color w:val="4472C4" w:themeColor="accent5"/>
              <w:sz w:val="24"/>
              <w:szCs w:val="24"/>
              <w:lang w:val="en-US" w:eastAsia="zh-CN"/>
              <w14:textFill>
                <w14:solidFill>
                  <w14:schemeClr w14:val="accent5"/>
                </w14:solidFill>
              </w14:textFill>
            </w:rPr>
            <m:t>Z=</m:t>
          </m:r>
          <m:sSubSup>
            <m:sSubSupP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SubSupPr>
            <m:e>
              <m:r>
                <m:rPr>
                  <m:sty m:val="p"/>
                </m:rPr>
                <w:rPr>
                  <w:rFonts w:hint="default" w:ascii="Cambria Math" w:hAnsi="Cambria Math"/>
                  <w:color w:val="4472C4" w:themeColor="accent5"/>
                  <w:sz w:val="24"/>
                  <w:szCs w:val="24"/>
                  <w:lang w:val="en-US" w:eastAsia="zh-CN"/>
                  <w14:textFill>
                    <w14:solidFill>
                      <w14:schemeClr w14:val="accent5"/>
                    </w14:solidFill>
                  </w14:textFill>
                </w:rPr>
                <m:t>r</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e>
            <m:sub>
              <m:r>
                <m:rPr>
                  <m:sty m:val="p"/>
                </m:rPr>
                <w:rPr>
                  <w:rFonts w:hint="default" w:ascii="Cambria Math" w:hAnsi="Cambria Math"/>
                  <w:color w:val="4472C4" w:themeColor="accent5"/>
                  <w:sz w:val="24"/>
                  <w:szCs w:val="24"/>
                  <w:lang w:val="en-US" w:eastAsia="zh-CN"/>
                  <w14:textFill>
                    <w14:solidFill>
                      <w14:schemeClr w14:val="accent5"/>
                    </w14:solidFill>
                  </w14:textFill>
                </w:rPr>
                <m:t>1</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b>
            <m:sup>
              <m:r>
                <m:rPr>
                  <m:sty m:val="p"/>
                </m:rPr>
                <w:rPr>
                  <w:rFonts w:hint="default" w:ascii="Cambria Math" w:hAnsi="Cambria Math"/>
                  <w:color w:val="4472C4" w:themeColor="accent5"/>
                  <w:sz w:val="24"/>
                  <w:szCs w:val="24"/>
                  <w:lang w:val="en-US" w:eastAsia="zh-CN"/>
                  <w14:textFill>
                    <w14:solidFill>
                      <w14:schemeClr w14:val="accent5"/>
                    </w14:solidFill>
                  </w14:textFill>
                </w:rPr>
                <m:t>'</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p>
          </m:sSubSup>
          <m:sSub>
            <m:sSubP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SubPr>
            <m:e>
              <m:r>
                <m:rPr>
                  <m:sty m:val="p"/>
                </m:rPr>
                <w:rPr>
                  <w:rFonts w:hint="default" w:ascii="Cambria Math" w:hAnsi="Cambria Math"/>
                  <w:color w:val="4472C4" w:themeColor="accent5"/>
                  <w:sz w:val="24"/>
                  <w:szCs w:val="24"/>
                  <w:lang w:val="en-US" w:eastAsia="zh-CN"/>
                  <w14:textFill>
                    <w14:solidFill>
                      <w14:schemeClr w14:val="accent5"/>
                    </w14:solidFill>
                  </w14:textFill>
                </w:rPr>
                <m:t>x</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e>
            <m:sub>
              <m:r>
                <m:rPr>
                  <m:sty m:val="p"/>
                </m:rPr>
                <w:rPr>
                  <w:rFonts w:hint="default" w:ascii="Cambria Math" w:hAnsi="Cambria Math"/>
                  <w:color w:val="4472C4" w:themeColor="accent5"/>
                  <w:sz w:val="24"/>
                  <w:szCs w:val="24"/>
                  <w:lang w:val="en-US" w:eastAsia="zh-CN"/>
                  <w14:textFill>
                    <w14:solidFill>
                      <w14:schemeClr w14:val="accent5"/>
                    </w14:solidFill>
                  </w14:textFill>
                </w:rPr>
                <m:t>k1</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b>
          </m:sSub>
          <m:r>
            <m:rPr>
              <m:sty m:val="p"/>
            </m:rPr>
            <w:rPr>
              <w:rFonts w:hint="default" w:ascii="Cambria Math" w:hAnsi="Cambria Math"/>
              <w:color w:val="4472C4" w:themeColor="accent5"/>
              <w:sz w:val="24"/>
              <w:szCs w:val="24"/>
              <w:lang w:val="en-US" w:eastAsia="zh-CN"/>
              <w14:textFill>
                <w14:solidFill>
                  <w14:schemeClr w14:val="accent5"/>
                </w14:solidFill>
              </w14:textFill>
            </w:rPr>
            <m:t>+</m:t>
          </m:r>
          <m:sSubSup>
            <m:sSubSupP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SubSupPr>
            <m:e>
              <m:r>
                <m:rPr>
                  <m:sty m:val="p"/>
                </m:rPr>
                <w:rPr>
                  <w:rFonts w:hint="default" w:ascii="Cambria Math" w:hAnsi="Cambria Math"/>
                  <w:color w:val="4472C4" w:themeColor="accent5"/>
                  <w:sz w:val="24"/>
                  <w:szCs w:val="24"/>
                  <w:lang w:val="en-US" w:eastAsia="zh-CN"/>
                  <w14:textFill>
                    <w14:solidFill>
                      <w14:schemeClr w14:val="accent5"/>
                    </w14:solidFill>
                  </w14:textFill>
                </w:rPr>
                <m:t>r</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e>
            <m:sub>
              <m:r>
                <m:rPr>
                  <m:sty m:val="p"/>
                </m:rPr>
                <w:rPr>
                  <w:rFonts w:hint="default" w:ascii="Cambria Math" w:hAnsi="Cambria Math"/>
                  <w:color w:val="4472C4" w:themeColor="accent5"/>
                  <w:sz w:val="24"/>
                  <w:szCs w:val="24"/>
                  <w:lang w:val="en-US" w:eastAsia="zh-CN"/>
                  <w14:textFill>
                    <w14:solidFill>
                      <w14:schemeClr w14:val="accent5"/>
                    </w14:solidFill>
                  </w14:textFill>
                </w:rPr>
                <m:t>2</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b>
            <m:sup>
              <m:r>
                <m:rPr>
                  <m:sty m:val="p"/>
                </m:rPr>
                <w:rPr>
                  <w:rFonts w:hint="default" w:ascii="Cambria Math" w:hAnsi="Cambria Math"/>
                  <w:color w:val="4472C4" w:themeColor="accent5"/>
                  <w:sz w:val="24"/>
                  <w:szCs w:val="24"/>
                  <w:lang w:val="en-US" w:eastAsia="zh-CN"/>
                  <w14:textFill>
                    <w14:solidFill>
                      <w14:schemeClr w14:val="accent5"/>
                    </w14:solidFill>
                  </w14:textFill>
                </w:rPr>
                <m:t>'</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p>
          </m:sSubSup>
          <m:sSub>
            <m:sSubP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SubPr>
            <m:e>
              <m:r>
                <m:rPr>
                  <m:sty m:val="p"/>
                </m:rPr>
                <w:rPr>
                  <w:rFonts w:hint="default" w:ascii="Cambria Math" w:hAnsi="Cambria Math"/>
                  <w:color w:val="4472C4" w:themeColor="accent5"/>
                  <w:sz w:val="24"/>
                  <w:szCs w:val="24"/>
                  <w:lang w:val="en-US" w:eastAsia="zh-CN"/>
                  <w14:textFill>
                    <w14:solidFill>
                      <w14:schemeClr w14:val="accent5"/>
                    </w14:solidFill>
                  </w14:textFill>
                </w:rPr>
                <m:t>x</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e>
            <m:sub>
              <m:r>
                <m:rPr>
                  <m:sty m:val="p"/>
                </m:rPr>
                <w:rPr>
                  <w:rFonts w:hint="default" w:ascii="Cambria Math" w:hAnsi="Cambria Math"/>
                  <w:color w:val="4472C4" w:themeColor="accent5"/>
                  <w:sz w:val="24"/>
                  <w:szCs w:val="24"/>
                  <w:lang w:val="en-US" w:eastAsia="zh-CN"/>
                  <w14:textFill>
                    <w14:solidFill>
                      <w14:schemeClr w14:val="accent5"/>
                    </w14:solidFill>
                  </w14:textFill>
                </w:rPr>
                <m:t>k2</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b>
          </m:sSub>
          <m:r>
            <m:rPr>
              <m:sty m:val="p"/>
            </m:rPr>
            <w:rPr>
              <w:rFonts w:hint="default" w:ascii="Cambria Math" w:hAnsi="Cambria Math"/>
              <w:color w:val="4472C4" w:themeColor="accent5"/>
              <w:sz w:val="24"/>
              <w:szCs w:val="24"/>
              <w:lang w:val="en-US" w:eastAsia="zh-CN"/>
              <w14:textFill>
                <w14:solidFill>
                  <w14:schemeClr w14:val="accent5"/>
                </w14:solidFill>
              </w14:textFill>
            </w:rPr>
            <m:t>+</m:t>
          </m:r>
          <m:sSubSup>
            <m:sSubSupP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SubSupPr>
            <m:e>
              <m:r>
                <m:rPr>
                  <m:sty m:val="p"/>
                </m:rPr>
                <w:rPr>
                  <w:rFonts w:hint="default" w:ascii="Cambria Math" w:hAnsi="Cambria Math"/>
                  <w:color w:val="4472C4" w:themeColor="accent5"/>
                  <w:sz w:val="24"/>
                  <w:szCs w:val="24"/>
                  <w:lang w:val="en-US" w:eastAsia="zh-CN"/>
                  <w14:textFill>
                    <w14:solidFill>
                      <w14:schemeClr w14:val="accent5"/>
                    </w14:solidFill>
                  </w14:textFill>
                </w:rPr>
                <m:t>r</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e>
            <m:sub>
              <m:r>
                <m:rPr>
                  <m:sty m:val="p"/>
                </m:rPr>
                <w:rPr>
                  <w:rFonts w:hint="default" w:ascii="Cambria Math" w:hAnsi="Cambria Math"/>
                  <w:color w:val="4472C4" w:themeColor="accent5"/>
                  <w:sz w:val="24"/>
                  <w:szCs w:val="24"/>
                  <w:lang w:val="en-US" w:eastAsia="zh-CN"/>
                  <w14:textFill>
                    <w14:solidFill>
                      <w14:schemeClr w14:val="accent5"/>
                    </w14:solidFill>
                  </w14:textFill>
                </w:rPr>
                <m:t>3</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b>
            <m:sup>
              <m:r>
                <m:rPr>
                  <m:sty m:val="p"/>
                </m:rPr>
                <w:rPr>
                  <w:rFonts w:hint="default" w:ascii="Cambria Math" w:hAnsi="Cambria Math"/>
                  <w:color w:val="4472C4" w:themeColor="accent5"/>
                  <w:sz w:val="24"/>
                  <w:szCs w:val="24"/>
                  <w:lang w:val="en-US" w:eastAsia="zh-CN"/>
                  <w14:textFill>
                    <w14:solidFill>
                      <w14:schemeClr w14:val="accent5"/>
                    </w14:solidFill>
                  </w14:textFill>
                </w:rPr>
                <m:t>'</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p>
          </m:sSubSup>
          <m:sSub>
            <m:sSubP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SubPr>
            <m:e>
              <m:r>
                <m:rPr>
                  <m:sty m:val="p"/>
                </m:rPr>
                <w:rPr>
                  <w:rFonts w:hint="default" w:ascii="Cambria Math" w:hAnsi="Cambria Math"/>
                  <w:color w:val="4472C4" w:themeColor="accent5"/>
                  <w:sz w:val="24"/>
                  <w:szCs w:val="24"/>
                  <w:lang w:val="en-US" w:eastAsia="zh-CN"/>
                  <w14:textFill>
                    <w14:solidFill>
                      <w14:schemeClr w14:val="accent5"/>
                    </w14:solidFill>
                  </w14:textFill>
                </w:rPr>
                <m:t>x</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e>
            <m:sub>
              <m:r>
                <m:rPr>
                  <m:sty m:val="p"/>
                </m:rPr>
                <w:rPr>
                  <w:rFonts w:hint="default" w:ascii="Cambria Math" w:hAnsi="Cambria Math"/>
                  <w:color w:val="4472C4" w:themeColor="accent5"/>
                  <w:sz w:val="24"/>
                  <w:szCs w:val="24"/>
                  <w:lang w:val="en-US" w:eastAsia="zh-CN"/>
                  <w14:textFill>
                    <w14:solidFill>
                      <w14:schemeClr w14:val="accent5"/>
                    </w14:solidFill>
                  </w14:textFill>
                </w:rPr>
                <m:t>k3</m:t>
              </m:r>
              <m:ctrlPr>
                <w:rPr>
                  <w:rFonts w:hint="default" w:ascii="Cambria Math" w:hAnsi="Cambria Math"/>
                  <w:b w:val="0"/>
                  <w:bCs w:val="0"/>
                  <w:i w:val="0"/>
                  <w:color w:val="4472C4" w:themeColor="accent5"/>
                  <w:sz w:val="24"/>
                  <w:szCs w:val="24"/>
                  <w:lang w:val="en-US" w:eastAsia="zh-CN"/>
                  <w14:textFill>
                    <w14:solidFill>
                      <w14:schemeClr w14:val="accent5"/>
                    </w14:solidFill>
                  </w14:textFill>
                </w:rPr>
              </m:ctrlPr>
            </m:sub>
          </m:sSub>
        </m:oMath>
      </m:oMathPara>
    </w:p>
    <w:p>
      <w:pPr>
        <w:numPr>
          <w:ilvl w:val="0"/>
          <w:numId w:val="0"/>
        </w:numPr>
        <w:ind w:firstLine="420" w:firstLineChars="0"/>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The smaller the comprehensive evaluation index value, the more efficient the grouping scheme.</w:t>
      </w:r>
    </w:p>
    <w:p>
      <w:pPr>
        <w:numPr>
          <w:ilvl w:val="0"/>
          <w:numId w:val="0"/>
        </w:numPr>
        <w:ind w:firstLine="420" w:firstLineChars="0"/>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The comprehensive indicators calculated for each group are shown in the following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3536"/>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numPr>
                <w:ilvl w:val="0"/>
                <w:numId w:val="0"/>
              </w:numPr>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The number of groups</w:t>
            </w:r>
          </w:p>
        </w:tc>
        <w:tc>
          <w:tcPr>
            <w:tcW w:w="3536" w:type="dxa"/>
          </w:tcPr>
          <w:p>
            <w:pPr>
              <w:numPr>
                <w:ilvl w:val="0"/>
                <w:numId w:val="0"/>
              </w:numPr>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 xml:space="preserve">The </w:t>
            </w:r>
            <w:r>
              <w:rPr>
                <w:rFonts w:hint="default" w:ascii="Cambria Math" w:hAnsi="Cambria Math"/>
                <w:b w:val="0"/>
                <w:bCs w:val="0"/>
                <w:i w:val="0"/>
                <w:color w:val="auto"/>
                <w:sz w:val="24"/>
                <w:szCs w:val="24"/>
                <w:lang w:val="en-US" w:eastAsia="zh-CN"/>
              </w:rPr>
              <w:t>comprehensive indicator</w:t>
            </w:r>
          </w:p>
        </w:tc>
        <w:tc>
          <w:tcPr>
            <w:tcW w:w="1995" w:type="dxa"/>
          </w:tcPr>
          <w:p>
            <w:pPr>
              <w:numPr>
                <w:ilvl w:val="0"/>
                <w:numId w:val="0"/>
              </w:numPr>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1020</w:t>
            </w:r>
          </w:p>
        </w:tc>
        <w:tc>
          <w:tcPr>
            <w:tcW w:w="3536"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0.972138929</w:t>
            </w:r>
          </w:p>
        </w:tc>
        <w:tc>
          <w:tcPr>
            <w:tcW w:w="1995"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1024</w:t>
            </w:r>
          </w:p>
        </w:tc>
        <w:tc>
          <w:tcPr>
            <w:tcW w:w="3536"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0.97210998</w:t>
            </w:r>
          </w:p>
        </w:tc>
        <w:tc>
          <w:tcPr>
            <w:tcW w:w="1995"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1071</w:t>
            </w:r>
          </w:p>
        </w:tc>
        <w:tc>
          <w:tcPr>
            <w:tcW w:w="3536"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0.972096827</w:t>
            </w:r>
          </w:p>
        </w:tc>
        <w:tc>
          <w:tcPr>
            <w:tcW w:w="1995"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3</w:t>
            </w:r>
          </w:p>
        </w:tc>
      </w:tr>
    </w:tbl>
    <w:p>
      <w:pPr>
        <w:numPr>
          <w:ilvl w:val="0"/>
          <w:numId w:val="0"/>
        </w:numPr>
        <w:ind w:firstLine="420" w:firstLineChars="0"/>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 xml:space="preserve">The optimal group with a population of </w:t>
      </w:r>
      <w:r>
        <w:rPr>
          <w:rFonts w:hint="eastAsia" w:ascii="Cambria Math" w:hAnsi="Cambria Math"/>
          <w:b w:val="0"/>
          <w:bCs w:val="0"/>
          <w:i w:val="0"/>
          <w:color w:val="auto"/>
          <w:sz w:val="24"/>
          <w:szCs w:val="24"/>
          <w:lang w:val="en-US" w:eastAsia="zh-CN"/>
        </w:rPr>
        <w:t>2</w:t>
      </w:r>
      <w:r>
        <w:rPr>
          <w:rFonts w:hint="default" w:ascii="Cambria Math" w:hAnsi="Cambria Math"/>
          <w:b w:val="0"/>
          <w:bCs w:val="0"/>
          <w:i w:val="0"/>
          <w:color w:val="auto"/>
          <w:sz w:val="24"/>
          <w:szCs w:val="24"/>
          <w:lang w:val="en-US" w:eastAsia="zh-CN"/>
        </w:rPr>
        <w:t xml:space="preserve">0,000 is obtained as </w:t>
      </w:r>
      <w:r>
        <w:rPr>
          <w:rFonts w:hint="eastAsia" w:ascii="Cambria Math" w:hAnsi="Cambria Math"/>
          <w:b w:val="0"/>
          <w:bCs w:val="0"/>
          <w:i w:val="0"/>
          <w:color w:val="auto"/>
          <w:sz w:val="24"/>
          <w:szCs w:val="24"/>
          <w:lang w:val="en-US" w:eastAsia="zh-CN"/>
        </w:rPr>
        <w:t>2</w:t>
      </w:r>
      <w:r>
        <w:rPr>
          <w:rFonts w:hint="default" w:ascii="Cambria Math" w:hAnsi="Cambria Math"/>
          <w:b w:val="0"/>
          <w:bCs w:val="0"/>
          <w:i w:val="0"/>
          <w:color w:val="auto"/>
          <w:sz w:val="24"/>
          <w:szCs w:val="24"/>
          <w:lang w:val="en-US" w:eastAsia="zh-CN"/>
        </w:rPr>
        <w:t>00 groups.</w:t>
      </w:r>
    </w:p>
    <w:p>
      <w:pPr>
        <w:numPr>
          <w:ilvl w:val="0"/>
          <w:numId w:val="0"/>
        </w:numPr>
        <w:ind w:firstLine="420" w:firstLineChars="0"/>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Repeat the above steps to get the optimal grouping scheme in the case of different sample numbers. The results are shown in the following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Total detection</w:t>
            </w:r>
          </w:p>
        </w:tc>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Prevalence</w:t>
            </w:r>
          </w:p>
        </w:tc>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Number of patients</w:t>
            </w:r>
          </w:p>
        </w:tc>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Number of groups</w:t>
            </w:r>
          </w:p>
        </w:tc>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Time of tests</w:t>
            </w:r>
          </w:p>
        </w:tc>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False-</w:t>
            </w:r>
            <w:r>
              <w:rPr>
                <w:rFonts w:hint="default" w:ascii="Cambria Math" w:hAnsi="Cambria Math"/>
                <w:b w:val="0"/>
                <w:bCs w:val="0"/>
                <w:i w:val="0"/>
                <w:color w:val="auto"/>
                <w:sz w:val="24"/>
                <w:szCs w:val="24"/>
                <w:lang w:val="en-US" w:eastAsia="zh-CN"/>
              </w:rPr>
              <w:t>positive</w:t>
            </w:r>
            <w:r>
              <w:rPr>
                <w:rFonts w:hint="eastAsia" w:ascii="Cambria Math" w:hAnsi="Cambria Math"/>
                <w:b w:val="0"/>
                <w:bCs w:val="0"/>
                <w:i w:val="0"/>
                <w:color w:val="auto"/>
                <w:sz w:val="24"/>
                <w:szCs w:val="24"/>
                <w:lang w:val="en-US" w:eastAsia="zh-CN"/>
              </w:rPr>
              <w:t xml:space="preserve"> rate</w:t>
            </w:r>
          </w:p>
        </w:tc>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False-negative</w:t>
            </w:r>
            <w:r>
              <w:rPr>
                <w:rFonts w:hint="eastAsia" w:ascii="Cambria Math" w:hAnsi="Cambria Math"/>
                <w:b w:val="0"/>
                <w:bCs w:val="0"/>
                <w:i w:val="0"/>
                <w:color w:val="auto"/>
                <w:sz w:val="24"/>
                <w:szCs w:val="24"/>
                <w:lang w:val="en-US" w:eastAsia="zh-CN"/>
              </w:rPr>
              <w:t xml:space="preserve"> rate</w:t>
            </w:r>
          </w:p>
        </w:tc>
        <w:tc>
          <w:tcPr>
            <w:tcW w:w="1037" w:type="dxa"/>
            <w:vAlign w:val="center"/>
          </w:tcPr>
          <w:p>
            <w:pPr>
              <w:numPr>
                <w:ilvl w:val="0"/>
                <w:numId w:val="0"/>
              </w:numPr>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271.2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553.954888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0.065689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0.000624</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0.054968158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379.8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777.215848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0.089354</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0.000877</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0.070881357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439.8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881.818882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0.042202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0.00039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0.037706762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935.6</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1944.595555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0.0909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0.000891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0.071062632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605.2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1251.763979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0.031328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0.000285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0.027861071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867.8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1764.176201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0.042819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0.000396</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0.03767999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1212.5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2503.446565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0.031328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0.000285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0.02438544</w:t>
            </w:r>
          </w:p>
        </w:tc>
      </w:tr>
    </w:tbl>
    <w:p>
      <w:pPr>
        <w:numPr>
          <w:ilvl w:val="0"/>
          <w:numId w:val="0"/>
        </w:numPr>
        <w:ind w:firstLine="420" w:firstLineChars="0"/>
        <w:rPr>
          <w:rFonts w:hint="default" w:ascii="Cambria Math" w:hAnsi="Cambria Math"/>
          <w:b/>
          <w:bCs/>
          <w:i w:val="0"/>
          <w:color w:val="auto"/>
          <w:sz w:val="24"/>
          <w:szCs w:val="24"/>
          <w:lang w:val="en-US" w:eastAsia="zh-CN"/>
        </w:rPr>
      </w:pPr>
      <w:r>
        <w:rPr>
          <w:rFonts w:hint="default" w:ascii="Cambria Math" w:hAnsi="Cambria Math"/>
          <w:b/>
          <w:bCs/>
          <w:i w:val="0"/>
          <w:color w:val="auto"/>
          <w:sz w:val="24"/>
          <w:szCs w:val="24"/>
          <w:lang w:val="en-US" w:eastAsia="zh-CN"/>
        </w:rPr>
        <w:t>sensitivity analysis</w:t>
      </w:r>
    </w:p>
    <w:p>
      <w:pPr>
        <w:numPr>
          <w:ilvl w:val="0"/>
          <w:numId w:val="0"/>
        </w:numPr>
        <w:ind w:firstLine="420" w:firstLineChars="0"/>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In the above model, we use the diagnosis rate in Hong Kong as the prevalence rate in the test sample, but the prevalence rate will change for different regions. In areas with high epidemics, the prevalence rate will increase; in safe areas, the prevalence rate is relatively small. In order to cope with the detection of different areas, we adjusted the infection rate to obtain the optimal grouping strategy corresponding to different infection rates. Below we have done a sensitivity analysis for the overall sample of 4000, 10000 and 20000</w:t>
      </w:r>
    </w:p>
    <w:p>
      <w:pPr>
        <w:numPr>
          <w:ilvl w:val="0"/>
          <w:numId w:val="0"/>
        </w:numPr>
        <w:ind w:firstLine="420" w:firstLineChars="0"/>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The following table shows the grouping strategies corresponding to the total number of people tested for 4000 and different infection rates: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Total detection</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Prevalence</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Number of patients</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Number of groups</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Time of tests</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False-</w:t>
            </w:r>
            <w:r>
              <w:rPr>
                <w:rFonts w:hint="default" w:ascii="Cambria Math" w:hAnsi="Cambria Math"/>
                <w:b w:val="0"/>
                <w:bCs w:val="0"/>
                <w:i w:val="0"/>
                <w:color w:val="auto"/>
                <w:sz w:val="24"/>
                <w:szCs w:val="24"/>
                <w:lang w:val="en-US" w:eastAsia="zh-CN"/>
              </w:rPr>
              <w:t>positive</w:t>
            </w:r>
            <w:r>
              <w:rPr>
                <w:rFonts w:hint="eastAsia" w:ascii="Cambria Math" w:hAnsi="Cambria Math"/>
                <w:b w:val="0"/>
                <w:bCs w:val="0"/>
                <w:i w:val="0"/>
                <w:color w:val="auto"/>
                <w:sz w:val="24"/>
                <w:szCs w:val="24"/>
                <w:lang w:val="en-US" w:eastAsia="zh-CN"/>
              </w:rPr>
              <w:t xml:space="preserve"> rate</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False-negative</w:t>
            </w:r>
            <w:r>
              <w:rPr>
                <w:rFonts w:hint="eastAsia" w:ascii="Cambria Math" w:hAnsi="Cambria Math"/>
                <w:b w:val="0"/>
                <w:bCs w:val="0"/>
                <w:i w:val="0"/>
                <w:color w:val="auto"/>
                <w:sz w:val="24"/>
                <w:szCs w:val="24"/>
                <w:lang w:val="en-US" w:eastAsia="zh-CN"/>
              </w:rPr>
              <w:t xml:space="preserve"> rate</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122.6</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250.35529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0.030939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0.000282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0.01545349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0.0025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198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393.948366</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0.046487</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0.000433</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0.031818349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271.2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553.954888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0.065689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0.000624</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0.054968158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4000</w:t>
            </w:r>
          </w:p>
        </w:tc>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40</w:t>
            </w:r>
          </w:p>
        </w:tc>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0.01</w:t>
            </w:r>
          </w:p>
        </w:tc>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379.8</w:t>
            </w:r>
          </w:p>
        </w:tc>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777.215848</w:t>
            </w:r>
          </w:p>
        </w:tc>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0.089354</w:t>
            </w:r>
          </w:p>
        </w:tc>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0.000877</w:t>
            </w:r>
          </w:p>
        </w:tc>
        <w:tc>
          <w:tcPr>
            <w:tcW w:w="1037" w:type="dxa"/>
            <w:vAlign w:val="center"/>
          </w:tcPr>
          <w:p>
            <w:pPr>
              <w:keepNext w:val="0"/>
              <w:keepLines w:val="0"/>
              <w:widowControl/>
              <w:suppressLineNumbers w:val="0"/>
              <w:jc w:val="righ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0.070881357</w:t>
            </w:r>
          </w:p>
        </w:tc>
      </w:tr>
    </w:tbl>
    <w:p>
      <w:pPr>
        <w:numPr>
          <w:ilvl w:val="0"/>
          <w:numId w:val="0"/>
        </w:numPr>
        <w:ind w:firstLine="420" w:firstLineChars="0"/>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When the total number of people tested is 10,000, the results are as follows: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Total detection</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Prevalence</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Number of patients</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Number of groups</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Time of tests</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eastAsia" w:ascii="Cambria Math" w:hAnsi="Cambria Math"/>
                <w:b w:val="0"/>
                <w:bCs w:val="0"/>
                <w:i w:val="0"/>
                <w:color w:val="auto"/>
                <w:sz w:val="24"/>
                <w:szCs w:val="24"/>
                <w:lang w:val="en-US" w:eastAsia="zh-CN"/>
              </w:rPr>
              <w:t>False-</w:t>
            </w:r>
            <w:r>
              <w:rPr>
                <w:rFonts w:hint="default" w:ascii="Cambria Math" w:hAnsi="Cambria Math"/>
                <w:b w:val="0"/>
                <w:bCs w:val="0"/>
                <w:i w:val="0"/>
                <w:color w:val="auto"/>
                <w:sz w:val="24"/>
                <w:szCs w:val="24"/>
                <w:lang w:val="en-US" w:eastAsia="zh-CN"/>
              </w:rPr>
              <w:t>positive</w:t>
            </w:r>
            <w:r>
              <w:rPr>
                <w:rFonts w:hint="eastAsia" w:ascii="Cambria Math" w:hAnsi="Cambria Math"/>
                <w:b w:val="0"/>
                <w:bCs w:val="0"/>
                <w:i w:val="0"/>
                <w:color w:val="auto"/>
                <w:sz w:val="24"/>
                <w:szCs w:val="24"/>
                <w:lang w:val="en-US" w:eastAsia="zh-CN"/>
              </w:rPr>
              <w:t xml:space="preserve"> rate</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False-negative</w:t>
            </w:r>
            <w:r>
              <w:rPr>
                <w:rFonts w:hint="eastAsia" w:ascii="Cambria Math" w:hAnsi="Cambria Math"/>
                <w:b w:val="0"/>
                <w:bCs w:val="0"/>
                <w:i w:val="0"/>
                <w:color w:val="auto"/>
                <w:sz w:val="24"/>
                <w:szCs w:val="24"/>
                <w:lang w:val="en-US" w:eastAsia="zh-CN"/>
              </w:rPr>
              <w:t xml:space="preserve"> rate</w:t>
            </w:r>
          </w:p>
        </w:tc>
        <w:tc>
          <w:tcPr>
            <w:tcW w:w="1037" w:type="dxa"/>
            <w:vAlign w:val="center"/>
          </w:tcPr>
          <w:p>
            <w:pPr>
              <w:numPr>
                <w:ilvl w:val="0"/>
                <w:numId w:val="0"/>
              </w:numPr>
              <w:ind w:left="0" w:leftChars="0" w:firstLine="0" w:firstLineChars="0"/>
              <w:jc w:val="left"/>
              <w:rPr>
                <w:rFonts w:hint="default" w:ascii="Cambria Math" w:hAnsi="Cambria Math"/>
                <w:b w:val="0"/>
                <w:bCs w:val="0"/>
                <w:i w:val="0"/>
                <w:color w:val="auto"/>
                <w:sz w:val="24"/>
                <w:szCs w:val="24"/>
                <w:lang w:val="en-US" w:eastAsia="zh-CN"/>
              </w:rPr>
            </w:pPr>
            <w:r>
              <w:rPr>
                <w:rFonts w:hint="default" w:ascii="Cambria Math" w:hAnsi="Cambria Math"/>
                <w:b w:val="0"/>
                <w:bCs w:val="0"/>
                <w:i w:val="0"/>
                <w:color w:val="auto"/>
                <w:sz w:val="24"/>
                <w:szCs w:val="24"/>
                <w:lang w:val="en-US" w:eastAsia="zh-C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20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439.8</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881.818882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0.042202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0.00039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0.037706762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50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683.2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1385.714887</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0.065251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0.00062</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0.054973315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10000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100</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935.6</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1944.595555</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0.0909</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0.000891</w:t>
            </w:r>
          </w:p>
        </w:tc>
        <w:tc>
          <w:tcPr>
            <w:tcW w:w="1037" w:type="dxa"/>
            <w:vAlign w:val="center"/>
          </w:tcPr>
          <w:p>
            <w:pPr>
              <w:keepNext w:val="0"/>
              <w:keepLines w:val="0"/>
              <w:widowControl/>
              <w:suppressLineNumbers w:val="0"/>
              <w:jc w:val="right"/>
              <w:textAlignment w:val="center"/>
              <w:rPr>
                <w:rFonts w:hint="default" w:ascii="Cambria Math" w:hAnsi="Cambria Math"/>
                <w:b w:val="0"/>
                <w:bCs w:val="0"/>
                <w:i w:val="0"/>
                <w:color w:val="auto"/>
                <w:sz w:val="24"/>
                <w:szCs w:val="24"/>
                <w:lang w:val="en-US" w:eastAsia="zh-CN"/>
              </w:rPr>
            </w:pPr>
            <w:r>
              <w:rPr>
                <w:rFonts w:hint="eastAsia" w:ascii="宋体" w:hAnsi="宋体" w:eastAsia="宋体" w:cs="宋体"/>
                <w:i w:val="0"/>
                <w:color w:val="000000"/>
                <w:kern w:val="0"/>
                <w:sz w:val="22"/>
                <w:szCs w:val="22"/>
                <w:u w:val="none"/>
                <w:lang w:val="en-US" w:eastAsia="zh-CN" w:bidi="ar"/>
              </w:rPr>
              <w:t>0.071062632</w:t>
            </w:r>
          </w:p>
        </w:tc>
      </w:tr>
    </w:tbl>
    <w:p>
      <w:pPr>
        <w:numPr>
          <w:ilvl w:val="0"/>
          <w:numId w:val="0"/>
        </w:numPr>
        <w:ind w:firstLine="420" w:firstLineChars="0"/>
        <w:rPr>
          <w:rFonts w:hint="default" w:ascii="Cambria Math" w:hAnsi="Cambria Math"/>
          <w:b w:val="0"/>
          <w:bCs w:val="0"/>
          <w:i w:val="0"/>
          <w:color w:val="auto"/>
          <w:sz w:val="24"/>
          <w:szCs w:val="24"/>
          <w:lang w:val="en-US" w:eastAsia="zh-CN"/>
        </w:rPr>
      </w:pP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74188"/>
    <w:multiLevelType w:val="singleLevel"/>
    <w:tmpl w:val="71B7418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906D0"/>
    <w:rsid w:val="0CC120E1"/>
    <w:rsid w:val="3B4D6A2F"/>
    <w:rsid w:val="3D20325D"/>
    <w:rsid w:val="504E6D79"/>
    <w:rsid w:val="522906D0"/>
    <w:rsid w:val="5733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2020-12-13T12:19:00Z</dcterms:created>
  <dc:creator>囧阔</dc:creator>
  <cp:lastModifiedBy>囧阔</cp:lastModifiedBy>
  <dcterms:modified xsi:type="dcterms:W3CDTF">2020-12-14T20:50:12Z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