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781"/>
        <w:tblW w:w="11384" w:type="dxa"/>
        <w:tblLook w:val="04A0" w:firstRow="1" w:lastRow="0" w:firstColumn="1" w:lastColumn="0" w:noHBand="0" w:noVBand="1"/>
      </w:tblPr>
      <w:tblGrid>
        <w:gridCol w:w="1413"/>
        <w:gridCol w:w="1276"/>
        <w:gridCol w:w="1559"/>
        <w:gridCol w:w="2268"/>
        <w:gridCol w:w="4868"/>
      </w:tblGrid>
      <w:tr w:rsidR="00685FF8" w14:paraId="6EDAE3F9" w14:textId="77777777" w:rsidTr="00685FF8">
        <w:trPr>
          <w:trHeight w:val="424"/>
        </w:trPr>
        <w:tc>
          <w:tcPr>
            <w:tcW w:w="11384" w:type="dxa"/>
            <w:gridSpan w:val="5"/>
          </w:tcPr>
          <w:p w14:paraId="412CCDAB" w14:textId="77777777" w:rsidR="00685FF8" w:rsidRPr="007C54C8" w:rsidRDefault="00685FF8" w:rsidP="00685FF8">
            <w:pPr>
              <w:ind w:left="-153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PROGRAMA 2</w:t>
            </w:r>
          </w:p>
        </w:tc>
      </w:tr>
      <w:tr w:rsidR="00685FF8" w14:paraId="680305E5" w14:textId="77777777" w:rsidTr="00685FF8">
        <w:trPr>
          <w:trHeight w:val="401"/>
        </w:trPr>
        <w:tc>
          <w:tcPr>
            <w:tcW w:w="1413" w:type="dxa"/>
          </w:tcPr>
          <w:p w14:paraId="5E68B2E7" w14:textId="77777777" w:rsidR="00685FF8" w:rsidRPr="007C54C8" w:rsidRDefault="00685FF8" w:rsidP="00685FF8">
            <w:pPr>
              <w:rPr>
                <w:b/>
                <w:bCs/>
              </w:rPr>
            </w:pPr>
            <w:r>
              <w:rPr>
                <w:b/>
                <w:bCs/>
              </w:rPr>
              <w:t>ETIQUETA</w:t>
            </w:r>
          </w:p>
        </w:tc>
        <w:tc>
          <w:tcPr>
            <w:tcW w:w="1276" w:type="dxa"/>
          </w:tcPr>
          <w:p w14:paraId="71A43409" w14:textId="77777777" w:rsidR="00685FF8" w:rsidRPr="007C54C8" w:rsidRDefault="00685FF8" w:rsidP="00685FF8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1559" w:type="dxa"/>
          </w:tcPr>
          <w:p w14:paraId="436D4198" w14:textId="77777777" w:rsidR="00685FF8" w:rsidRPr="007C54C8" w:rsidRDefault="00685FF8" w:rsidP="00685FF8">
            <w:pPr>
              <w:rPr>
                <w:b/>
                <w:bCs/>
              </w:rPr>
            </w:pPr>
            <w:r>
              <w:rPr>
                <w:b/>
                <w:bCs/>
              </w:rPr>
              <w:t>INSTRUCCIÓN</w:t>
            </w:r>
          </w:p>
        </w:tc>
        <w:tc>
          <w:tcPr>
            <w:tcW w:w="2268" w:type="dxa"/>
          </w:tcPr>
          <w:p w14:paraId="517A35AA" w14:textId="77777777" w:rsidR="00685FF8" w:rsidRPr="007C54C8" w:rsidRDefault="00685FF8" w:rsidP="00685FF8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  <w:tc>
          <w:tcPr>
            <w:tcW w:w="4868" w:type="dxa"/>
          </w:tcPr>
          <w:p w14:paraId="5869A59B" w14:textId="77777777" w:rsidR="00685FF8" w:rsidRPr="007C54C8" w:rsidRDefault="00685FF8" w:rsidP="00685FF8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</w:tr>
      <w:tr w:rsidR="00685FF8" w14:paraId="0BDAEA81" w14:textId="77777777" w:rsidTr="00685FF8">
        <w:trPr>
          <w:trHeight w:val="424"/>
        </w:trPr>
        <w:tc>
          <w:tcPr>
            <w:tcW w:w="1413" w:type="dxa"/>
          </w:tcPr>
          <w:p w14:paraId="5706132F" w14:textId="77777777" w:rsidR="00685FF8" w:rsidRDefault="00685FF8" w:rsidP="00685FF8">
            <w:r>
              <w:t>Reset</w:t>
            </w:r>
          </w:p>
        </w:tc>
        <w:tc>
          <w:tcPr>
            <w:tcW w:w="1276" w:type="dxa"/>
          </w:tcPr>
          <w:p w14:paraId="1F1AC89E" w14:textId="77777777" w:rsidR="00685FF8" w:rsidRDefault="00685FF8" w:rsidP="00685FF8">
            <w:r>
              <w:t>@0x0</w:t>
            </w:r>
          </w:p>
        </w:tc>
        <w:tc>
          <w:tcPr>
            <w:tcW w:w="1559" w:type="dxa"/>
          </w:tcPr>
          <w:p w14:paraId="618F275E" w14:textId="3BAD15D7" w:rsidR="00685FF8" w:rsidRDefault="007B472B" w:rsidP="00685FF8">
            <w:r>
              <w:t>10210003</w:t>
            </w:r>
          </w:p>
        </w:tc>
        <w:tc>
          <w:tcPr>
            <w:tcW w:w="2268" w:type="dxa"/>
          </w:tcPr>
          <w:p w14:paraId="4BE63669" w14:textId="77777777" w:rsidR="00685FF8" w:rsidRDefault="00685FF8" w:rsidP="00685FF8">
            <w:r>
              <w:t>beq R1, R1, INI;</w:t>
            </w:r>
          </w:p>
        </w:tc>
        <w:tc>
          <w:tcPr>
            <w:tcW w:w="4868" w:type="dxa"/>
          </w:tcPr>
          <w:p w14:paraId="59C23E3F" w14:textId="77777777" w:rsidR="00685FF8" w:rsidRDefault="00685FF8" w:rsidP="00685FF8">
            <w:r>
              <w:t>Se salta siempre a la @16 donde empieza el programa</w:t>
            </w:r>
          </w:p>
        </w:tc>
      </w:tr>
      <w:tr w:rsidR="00685FF8" w14:paraId="2A4CBF8B" w14:textId="77777777" w:rsidTr="00685FF8">
        <w:trPr>
          <w:trHeight w:val="401"/>
        </w:trPr>
        <w:tc>
          <w:tcPr>
            <w:tcW w:w="1413" w:type="dxa"/>
          </w:tcPr>
          <w:p w14:paraId="686314C0" w14:textId="77777777" w:rsidR="00685FF8" w:rsidRDefault="00685FF8" w:rsidP="00685FF8">
            <w:r>
              <w:t>IRQ</w:t>
            </w:r>
          </w:p>
        </w:tc>
        <w:tc>
          <w:tcPr>
            <w:tcW w:w="1276" w:type="dxa"/>
          </w:tcPr>
          <w:p w14:paraId="3C200B4D" w14:textId="77777777" w:rsidR="00685FF8" w:rsidRDefault="00685FF8" w:rsidP="00685FF8">
            <w:r>
              <w:t>@0x4</w:t>
            </w:r>
          </w:p>
        </w:tc>
        <w:tc>
          <w:tcPr>
            <w:tcW w:w="1559" w:type="dxa"/>
          </w:tcPr>
          <w:p w14:paraId="345E64FC" w14:textId="7F5BCE15" w:rsidR="00685FF8" w:rsidRDefault="007B472B" w:rsidP="00685FF8">
            <w:r>
              <w:t>1021003E</w:t>
            </w:r>
          </w:p>
        </w:tc>
        <w:tc>
          <w:tcPr>
            <w:tcW w:w="2268" w:type="dxa"/>
          </w:tcPr>
          <w:p w14:paraId="2454F37C" w14:textId="77777777" w:rsidR="00685FF8" w:rsidRDefault="00685FF8" w:rsidP="00685FF8">
            <w:r>
              <w:t>beq R1, R1, RTI;</w:t>
            </w:r>
          </w:p>
        </w:tc>
        <w:tc>
          <w:tcPr>
            <w:tcW w:w="4868" w:type="dxa"/>
          </w:tcPr>
          <w:p w14:paraId="6A0DB103" w14:textId="77777777" w:rsidR="00685FF8" w:rsidRDefault="00685FF8" w:rsidP="00685FF8">
            <w:r>
              <w:t>Se salta siempre a la @64*4</w:t>
            </w:r>
          </w:p>
        </w:tc>
      </w:tr>
      <w:tr w:rsidR="00685FF8" w14:paraId="05B64991" w14:textId="77777777" w:rsidTr="00685FF8">
        <w:trPr>
          <w:trHeight w:val="424"/>
        </w:trPr>
        <w:tc>
          <w:tcPr>
            <w:tcW w:w="1413" w:type="dxa"/>
          </w:tcPr>
          <w:p w14:paraId="5D5D1036" w14:textId="77777777" w:rsidR="00685FF8" w:rsidRDefault="00685FF8" w:rsidP="00685FF8">
            <w:r>
              <w:t>DAbort</w:t>
            </w:r>
          </w:p>
        </w:tc>
        <w:tc>
          <w:tcPr>
            <w:tcW w:w="1276" w:type="dxa"/>
          </w:tcPr>
          <w:p w14:paraId="5643C3DA" w14:textId="77777777" w:rsidR="00685FF8" w:rsidRDefault="00685FF8" w:rsidP="00685FF8">
            <w:r>
              <w:t>@0x8</w:t>
            </w:r>
          </w:p>
        </w:tc>
        <w:tc>
          <w:tcPr>
            <w:tcW w:w="1559" w:type="dxa"/>
          </w:tcPr>
          <w:p w14:paraId="00BD730B" w14:textId="1A8F38B7" w:rsidR="00685FF8" w:rsidRDefault="007B472B" w:rsidP="00685FF8">
            <w:r>
              <w:t>1021005D</w:t>
            </w:r>
          </w:p>
        </w:tc>
        <w:tc>
          <w:tcPr>
            <w:tcW w:w="2268" w:type="dxa"/>
          </w:tcPr>
          <w:p w14:paraId="7EF30F3C" w14:textId="77777777" w:rsidR="00685FF8" w:rsidRDefault="00685FF8" w:rsidP="00685FF8">
            <w:r>
              <w:t>beq R1, R1, RT_Abort;</w:t>
            </w:r>
          </w:p>
        </w:tc>
        <w:tc>
          <w:tcPr>
            <w:tcW w:w="4868" w:type="dxa"/>
          </w:tcPr>
          <w:p w14:paraId="4D9C7160" w14:textId="77777777" w:rsidR="00685FF8" w:rsidRDefault="00685FF8" w:rsidP="00685FF8">
            <w:r>
              <w:t>Se salta siempre a la @96*4</w:t>
            </w:r>
          </w:p>
        </w:tc>
      </w:tr>
      <w:tr w:rsidR="00685FF8" w14:paraId="006E6AD0" w14:textId="77777777" w:rsidTr="00685FF8">
        <w:trPr>
          <w:trHeight w:val="401"/>
        </w:trPr>
        <w:tc>
          <w:tcPr>
            <w:tcW w:w="1413" w:type="dxa"/>
          </w:tcPr>
          <w:p w14:paraId="3D310369" w14:textId="77777777" w:rsidR="00685FF8" w:rsidRDefault="00685FF8" w:rsidP="00685FF8">
            <w:r>
              <w:t>UNDEF</w:t>
            </w:r>
          </w:p>
        </w:tc>
        <w:tc>
          <w:tcPr>
            <w:tcW w:w="1276" w:type="dxa"/>
          </w:tcPr>
          <w:p w14:paraId="1C5CB4C7" w14:textId="77777777" w:rsidR="00685FF8" w:rsidRDefault="00685FF8" w:rsidP="00685FF8">
            <w:r>
              <w:t>@0xC</w:t>
            </w:r>
          </w:p>
        </w:tc>
        <w:tc>
          <w:tcPr>
            <w:tcW w:w="1559" w:type="dxa"/>
          </w:tcPr>
          <w:p w14:paraId="2B9003C5" w14:textId="720C58BF" w:rsidR="00685FF8" w:rsidRDefault="007B472B" w:rsidP="00685FF8">
            <w:r>
              <w:t>1021006C</w:t>
            </w:r>
          </w:p>
        </w:tc>
        <w:tc>
          <w:tcPr>
            <w:tcW w:w="2268" w:type="dxa"/>
          </w:tcPr>
          <w:p w14:paraId="4EED6F5D" w14:textId="77777777" w:rsidR="00685FF8" w:rsidRDefault="00685FF8" w:rsidP="00685FF8">
            <w:r>
              <w:t>beq R1, R1, RT_UNDEF</w:t>
            </w:r>
          </w:p>
        </w:tc>
        <w:tc>
          <w:tcPr>
            <w:tcW w:w="4868" w:type="dxa"/>
          </w:tcPr>
          <w:p w14:paraId="05D6119D" w14:textId="77777777" w:rsidR="00685FF8" w:rsidRDefault="00685FF8" w:rsidP="00685FF8">
            <w:r>
              <w:t>Se salta siempre a la @112*4</w:t>
            </w:r>
          </w:p>
        </w:tc>
      </w:tr>
      <w:tr w:rsidR="00685FF8" w14:paraId="2EBAE6E8" w14:textId="77777777" w:rsidTr="00685FF8">
        <w:trPr>
          <w:trHeight w:val="424"/>
        </w:trPr>
        <w:tc>
          <w:tcPr>
            <w:tcW w:w="1413" w:type="dxa"/>
          </w:tcPr>
          <w:p w14:paraId="27045893" w14:textId="77777777" w:rsidR="00685FF8" w:rsidRDefault="00685FF8" w:rsidP="00685FF8">
            <w:r>
              <w:t>INI</w:t>
            </w:r>
          </w:p>
        </w:tc>
        <w:tc>
          <w:tcPr>
            <w:tcW w:w="1276" w:type="dxa"/>
          </w:tcPr>
          <w:p w14:paraId="6CC6BCEB" w14:textId="77777777" w:rsidR="00685FF8" w:rsidRDefault="00685FF8" w:rsidP="00685FF8">
            <w:r>
              <w:t>@0x10</w:t>
            </w:r>
          </w:p>
        </w:tc>
        <w:tc>
          <w:tcPr>
            <w:tcW w:w="1559" w:type="dxa"/>
          </w:tcPr>
          <w:p w14:paraId="1F4A6D96" w14:textId="32873A5A" w:rsidR="00685FF8" w:rsidRDefault="007B472B" w:rsidP="007B472B">
            <w:r>
              <w:t>08020000</w:t>
            </w:r>
          </w:p>
        </w:tc>
        <w:tc>
          <w:tcPr>
            <w:tcW w:w="2268" w:type="dxa"/>
          </w:tcPr>
          <w:p w14:paraId="055AC613" w14:textId="77777777" w:rsidR="00685FF8" w:rsidRDefault="00685FF8" w:rsidP="00685FF8">
            <w:r>
              <w:t>LW R2,  0(R0)</w:t>
            </w:r>
          </w:p>
        </w:tc>
        <w:tc>
          <w:tcPr>
            <w:tcW w:w="4868" w:type="dxa"/>
          </w:tcPr>
          <w:p w14:paraId="066D6B52" w14:textId="77777777" w:rsidR="00685FF8" w:rsidRDefault="00685FF8" w:rsidP="00685FF8">
            <w:r>
              <w:t>Dirección base del vector</w:t>
            </w:r>
          </w:p>
        </w:tc>
      </w:tr>
      <w:tr w:rsidR="00DD4E2F" w14:paraId="08262302" w14:textId="77777777" w:rsidTr="00685FF8">
        <w:trPr>
          <w:trHeight w:val="424"/>
        </w:trPr>
        <w:tc>
          <w:tcPr>
            <w:tcW w:w="1413" w:type="dxa"/>
          </w:tcPr>
          <w:p w14:paraId="3DC5702A" w14:textId="77777777" w:rsidR="00DD4E2F" w:rsidRDefault="00DD4E2F" w:rsidP="00685FF8"/>
        </w:tc>
        <w:tc>
          <w:tcPr>
            <w:tcW w:w="1276" w:type="dxa"/>
          </w:tcPr>
          <w:p w14:paraId="5A6CE2E2" w14:textId="37DDA1E7" w:rsidR="00DD4E2F" w:rsidRDefault="00DD4E2F" w:rsidP="00685FF8">
            <w:r>
              <w:t>@0x14</w:t>
            </w:r>
          </w:p>
        </w:tc>
        <w:tc>
          <w:tcPr>
            <w:tcW w:w="1559" w:type="dxa"/>
          </w:tcPr>
          <w:p w14:paraId="1E48D9F6" w14:textId="1572649B" w:rsidR="00DD4E2F" w:rsidRDefault="00DD4E2F" w:rsidP="007B472B">
            <w:r w:rsidRPr="00DD4E2F">
              <w:t>08090000</w:t>
            </w:r>
          </w:p>
        </w:tc>
        <w:tc>
          <w:tcPr>
            <w:tcW w:w="2268" w:type="dxa"/>
          </w:tcPr>
          <w:p w14:paraId="6BDE6E62" w14:textId="306DEDDB" w:rsidR="00DD4E2F" w:rsidRDefault="00DD4E2F" w:rsidP="00685FF8">
            <w:r>
              <w:t>Lw r9, 0(r0)</w:t>
            </w:r>
          </w:p>
        </w:tc>
        <w:tc>
          <w:tcPr>
            <w:tcW w:w="4868" w:type="dxa"/>
          </w:tcPr>
          <w:p w14:paraId="4F3D9266" w14:textId="77777777" w:rsidR="00DD4E2F" w:rsidRDefault="00DD4E2F" w:rsidP="00685FF8"/>
        </w:tc>
      </w:tr>
      <w:tr w:rsidR="00DD4E2F" w14:paraId="6486D539" w14:textId="77777777" w:rsidTr="00685FF8">
        <w:trPr>
          <w:trHeight w:val="424"/>
        </w:trPr>
        <w:tc>
          <w:tcPr>
            <w:tcW w:w="1413" w:type="dxa"/>
          </w:tcPr>
          <w:p w14:paraId="6E6F0A29" w14:textId="77777777" w:rsidR="00DD4E2F" w:rsidRDefault="00DD4E2F" w:rsidP="00685FF8"/>
        </w:tc>
        <w:tc>
          <w:tcPr>
            <w:tcW w:w="1276" w:type="dxa"/>
          </w:tcPr>
          <w:p w14:paraId="34E5C0E1" w14:textId="7C7F7186" w:rsidR="00DD4E2F" w:rsidRDefault="00DD4E2F" w:rsidP="00685FF8">
            <w:r>
              <w:t>@0x18</w:t>
            </w:r>
          </w:p>
        </w:tc>
        <w:tc>
          <w:tcPr>
            <w:tcW w:w="1559" w:type="dxa"/>
          </w:tcPr>
          <w:p w14:paraId="6D25467C" w14:textId="2AAAD14B" w:rsidR="00DD4E2F" w:rsidRDefault="00DD4E2F" w:rsidP="007B472B">
            <w:r w:rsidRPr="00DD4E2F">
              <w:t>080A0000</w:t>
            </w:r>
          </w:p>
        </w:tc>
        <w:tc>
          <w:tcPr>
            <w:tcW w:w="2268" w:type="dxa"/>
          </w:tcPr>
          <w:p w14:paraId="4A0DFF94" w14:textId="7ECA2599" w:rsidR="00DD4E2F" w:rsidRDefault="00DD4E2F" w:rsidP="00685FF8">
            <w:r>
              <w:t>Lw r10, 0(r0)</w:t>
            </w:r>
          </w:p>
        </w:tc>
        <w:tc>
          <w:tcPr>
            <w:tcW w:w="4868" w:type="dxa"/>
          </w:tcPr>
          <w:p w14:paraId="1612A669" w14:textId="560E3D30" w:rsidR="00DD4E2F" w:rsidRDefault="00DD4E2F" w:rsidP="00685FF8">
            <w:r>
              <w:t>R10 = 4</w:t>
            </w:r>
          </w:p>
        </w:tc>
      </w:tr>
      <w:tr w:rsidR="00685FF8" w14:paraId="73E060D1" w14:textId="77777777" w:rsidTr="00685FF8">
        <w:trPr>
          <w:trHeight w:val="401"/>
        </w:trPr>
        <w:tc>
          <w:tcPr>
            <w:tcW w:w="1413" w:type="dxa"/>
          </w:tcPr>
          <w:p w14:paraId="53391C03" w14:textId="77777777" w:rsidR="00685FF8" w:rsidRDefault="00685FF8" w:rsidP="00685FF8"/>
        </w:tc>
        <w:tc>
          <w:tcPr>
            <w:tcW w:w="1276" w:type="dxa"/>
          </w:tcPr>
          <w:p w14:paraId="50F46EBD" w14:textId="1AC36433" w:rsidR="00685FF8" w:rsidRDefault="00DD4E2F" w:rsidP="00685FF8">
            <w:r>
              <w:t>@0x1C</w:t>
            </w:r>
          </w:p>
        </w:tc>
        <w:tc>
          <w:tcPr>
            <w:tcW w:w="1559" w:type="dxa"/>
          </w:tcPr>
          <w:p w14:paraId="4C4925B8" w14:textId="0F8590DE" w:rsidR="00685FF8" w:rsidRDefault="007B472B" w:rsidP="00685FF8">
            <w:r w:rsidRPr="007B472B">
              <w:t>08030040</w:t>
            </w:r>
          </w:p>
        </w:tc>
        <w:tc>
          <w:tcPr>
            <w:tcW w:w="2268" w:type="dxa"/>
          </w:tcPr>
          <w:p w14:paraId="2D38F49D" w14:textId="118A6814" w:rsidR="00685FF8" w:rsidRDefault="007B472B" w:rsidP="00685FF8">
            <w:r>
              <w:t>lw</w:t>
            </w:r>
            <w:r w:rsidR="00685FF8">
              <w:t xml:space="preserve"> R3, </w:t>
            </w:r>
            <w:r>
              <w:t>64(r0)</w:t>
            </w:r>
          </w:p>
        </w:tc>
        <w:tc>
          <w:tcPr>
            <w:tcW w:w="4868" w:type="dxa"/>
          </w:tcPr>
          <w:p w14:paraId="7D0CECAB" w14:textId="77777777" w:rsidR="00685FF8" w:rsidRDefault="00685FF8" w:rsidP="00685FF8">
            <w:r>
              <w:t>Acumulador = R3 = 0</w:t>
            </w:r>
          </w:p>
        </w:tc>
      </w:tr>
      <w:tr w:rsidR="00685FF8" w14:paraId="49339C67" w14:textId="77777777" w:rsidTr="00685FF8">
        <w:trPr>
          <w:trHeight w:val="401"/>
        </w:trPr>
        <w:tc>
          <w:tcPr>
            <w:tcW w:w="1413" w:type="dxa"/>
          </w:tcPr>
          <w:p w14:paraId="01EF2625" w14:textId="77777777" w:rsidR="00685FF8" w:rsidRDefault="00685FF8" w:rsidP="00685FF8"/>
        </w:tc>
        <w:tc>
          <w:tcPr>
            <w:tcW w:w="1276" w:type="dxa"/>
          </w:tcPr>
          <w:p w14:paraId="4E97026D" w14:textId="6E5B714B" w:rsidR="00685FF8" w:rsidRDefault="00DD4E2F" w:rsidP="00685FF8">
            <w:r>
              <w:t>@0x20</w:t>
            </w:r>
          </w:p>
        </w:tc>
        <w:tc>
          <w:tcPr>
            <w:tcW w:w="1559" w:type="dxa"/>
          </w:tcPr>
          <w:p w14:paraId="1244F727" w14:textId="183942A4" w:rsidR="00685FF8" w:rsidRDefault="007B472B" w:rsidP="00685FF8">
            <w:r w:rsidRPr="007B472B">
              <w:t>08040044</w:t>
            </w:r>
          </w:p>
        </w:tc>
        <w:tc>
          <w:tcPr>
            <w:tcW w:w="2268" w:type="dxa"/>
          </w:tcPr>
          <w:p w14:paraId="7ACA5EB1" w14:textId="009B68FE" w:rsidR="00685FF8" w:rsidRDefault="007B472B" w:rsidP="00685FF8">
            <w:r>
              <w:t>lw R4, 68(r0)</w:t>
            </w:r>
          </w:p>
        </w:tc>
        <w:tc>
          <w:tcPr>
            <w:tcW w:w="4868" w:type="dxa"/>
          </w:tcPr>
          <w:p w14:paraId="409FB01A" w14:textId="77777777" w:rsidR="00685FF8" w:rsidRDefault="00685FF8" w:rsidP="00685FF8">
            <w:r>
              <w:t>I = R4 = 0</w:t>
            </w:r>
          </w:p>
        </w:tc>
      </w:tr>
      <w:tr w:rsidR="00685FF8" w14:paraId="64CA4F73" w14:textId="77777777" w:rsidTr="00685FF8">
        <w:trPr>
          <w:trHeight w:val="401"/>
        </w:trPr>
        <w:tc>
          <w:tcPr>
            <w:tcW w:w="1413" w:type="dxa"/>
          </w:tcPr>
          <w:p w14:paraId="5C03F5C8" w14:textId="1AB5A128" w:rsidR="00685FF8" w:rsidRDefault="00685FF8" w:rsidP="00685FF8">
            <w:r>
              <w:t>while</w:t>
            </w:r>
          </w:p>
        </w:tc>
        <w:tc>
          <w:tcPr>
            <w:tcW w:w="1276" w:type="dxa"/>
          </w:tcPr>
          <w:p w14:paraId="1EF8D5BF" w14:textId="55322139" w:rsidR="00685FF8" w:rsidRDefault="00DD4E2F" w:rsidP="00685FF8">
            <w:r w:rsidRPr="00DD4E2F">
              <w:t>@0x24</w:t>
            </w:r>
          </w:p>
        </w:tc>
        <w:tc>
          <w:tcPr>
            <w:tcW w:w="1559" w:type="dxa"/>
          </w:tcPr>
          <w:p w14:paraId="4B2CBCEE" w14:textId="30FC3E48" w:rsidR="00AD31DC" w:rsidRPr="00AD31DC" w:rsidRDefault="00AD31DC" w:rsidP="00AD31D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08050050</w:t>
            </w:r>
          </w:p>
        </w:tc>
        <w:tc>
          <w:tcPr>
            <w:tcW w:w="2268" w:type="dxa"/>
          </w:tcPr>
          <w:p w14:paraId="0E58C750" w14:textId="484674C4" w:rsidR="00685FF8" w:rsidRDefault="00F81B00" w:rsidP="00685FF8">
            <w:r>
              <w:t>lw</w:t>
            </w:r>
            <w:r w:rsidR="00685FF8">
              <w:t xml:space="preserve"> r5, 50(R0)</w:t>
            </w:r>
          </w:p>
        </w:tc>
        <w:tc>
          <w:tcPr>
            <w:tcW w:w="4868" w:type="dxa"/>
          </w:tcPr>
          <w:p w14:paraId="7EE2FB29" w14:textId="77777777" w:rsidR="00685FF8" w:rsidRDefault="00685FF8" w:rsidP="00685FF8"/>
        </w:tc>
      </w:tr>
      <w:tr w:rsidR="00685FF8" w14:paraId="7E4C07C1" w14:textId="77777777" w:rsidTr="00685FF8">
        <w:trPr>
          <w:trHeight w:val="401"/>
        </w:trPr>
        <w:tc>
          <w:tcPr>
            <w:tcW w:w="1413" w:type="dxa"/>
          </w:tcPr>
          <w:p w14:paraId="4056DCD9" w14:textId="77777777" w:rsidR="00685FF8" w:rsidRDefault="00685FF8" w:rsidP="00685FF8"/>
        </w:tc>
        <w:tc>
          <w:tcPr>
            <w:tcW w:w="1276" w:type="dxa"/>
          </w:tcPr>
          <w:p w14:paraId="5F634427" w14:textId="717427A3" w:rsidR="00685FF8" w:rsidRDefault="00DD4E2F" w:rsidP="00685FF8">
            <w:r>
              <w:t>@0x28</w:t>
            </w:r>
          </w:p>
        </w:tc>
        <w:tc>
          <w:tcPr>
            <w:tcW w:w="1559" w:type="dxa"/>
          </w:tcPr>
          <w:p w14:paraId="7E3A6567" w14:textId="176392A6" w:rsidR="00685FF8" w:rsidRPr="00E52217" w:rsidRDefault="002664AD" w:rsidP="00685FF8">
            <w:r w:rsidRPr="002664AD">
              <w:t>1085000</w:t>
            </w:r>
            <w:r w:rsidR="00E52217">
              <w:t>9</w:t>
            </w:r>
          </w:p>
        </w:tc>
        <w:tc>
          <w:tcPr>
            <w:tcW w:w="2268" w:type="dxa"/>
          </w:tcPr>
          <w:p w14:paraId="21512D6F" w14:textId="54C4010F" w:rsidR="00685FF8" w:rsidRDefault="00685FF8" w:rsidP="00685FF8">
            <w:r>
              <w:t>Beq r4, r5, FinWhile</w:t>
            </w:r>
          </w:p>
        </w:tc>
        <w:tc>
          <w:tcPr>
            <w:tcW w:w="4868" w:type="dxa"/>
          </w:tcPr>
          <w:p w14:paraId="4248CF78" w14:textId="77777777" w:rsidR="00685FF8" w:rsidRDefault="00685FF8" w:rsidP="00685FF8"/>
        </w:tc>
      </w:tr>
      <w:tr w:rsidR="00685FF8" w14:paraId="367A734D" w14:textId="77777777" w:rsidTr="00685FF8">
        <w:trPr>
          <w:trHeight w:val="401"/>
        </w:trPr>
        <w:tc>
          <w:tcPr>
            <w:tcW w:w="1413" w:type="dxa"/>
          </w:tcPr>
          <w:p w14:paraId="29FC0CC9" w14:textId="77777777" w:rsidR="00685FF8" w:rsidRDefault="00685FF8" w:rsidP="00685FF8"/>
        </w:tc>
        <w:tc>
          <w:tcPr>
            <w:tcW w:w="1276" w:type="dxa"/>
          </w:tcPr>
          <w:p w14:paraId="45834D24" w14:textId="4ADE8690" w:rsidR="00685FF8" w:rsidRPr="00E80DF6" w:rsidRDefault="00DD4E2F" w:rsidP="00685FF8">
            <w:pPr>
              <w:rPr>
                <w:highlight w:val="yellow"/>
              </w:rPr>
            </w:pPr>
            <w:r>
              <w:t>@0x2C</w:t>
            </w:r>
          </w:p>
        </w:tc>
        <w:tc>
          <w:tcPr>
            <w:tcW w:w="1559" w:type="dxa"/>
          </w:tcPr>
          <w:p w14:paraId="59333AEA" w14:textId="4550B397" w:rsidR="00685FF8" w:rsidRPr="00E80DF6" w:rsidRDefault="00DD4E2F" w:rsidP="00685FF8">
            <w:pPr>
              <w:rPr>
                <w:highlight w:val="yellow"/>
              </w:rPr>
            </w:pPr>
            <w:r w:rsidRPr="00DD4E2F">
              <w:t>09260000</w:t>
            </w:r>
          </w:p>
        </w:tc>
        <w:tc>
          <w:tcPr>
            <w:tcW w:w="2268" w:type="dxa"/>
          </w:tcPr>
          <w:p w14:paraId="1D67FEDF" w14:textId="42439B67" w:rsidR="00685FF8" w:rsidRPr="001661F8" w:rsidRDefault="00F81B00" w:rsidP="00685FF8">
            <w:r w:rsidRPr="001661F8">
              <w:t>lw</w:t>
            </w:r>
            <w:r w:rsidR="00685FF8" w:rsidRPr="001661F8">
              <w:t xml:space="preserve"> r6, 0(r</w:t>
            </w:r>
            <w:r w:rsidR="00DD4E2F" w:rsidRPr="001661F8">
              <w:t>9</w:t>
            </w:r>
            <w:r w:rsidR="00685FF8" w:rsidRPr="001661F8">
              <w:t>)</w:t>
            </w:r>
          </w:p>
        </w:tc>
        <w:tc>
          <w:tcPr>
            <w:tcW w:w="4868" w:type="dxa"/>
          </w:tcPr>
          <w:p w14:paraId="39A97F03" w14:textId="0935FDB9" w:rsidR="00685FF8" w:rsidRPr="001661F8" w:rsidRDefault="00685FF8" w:rsidP="00685FF8">
            <w:r w:rsidRPr="001661F8">
              <w:t>Vector[i]</w:t>
            </w:r>
          </w:p>
        </w:tc>
      </w:tr>
      <w:tr w:rsidR="00DD4E2F" w14:paraId="75356D4A" w14:textId="77777777" w:rsidTr="00685FF8">
        <w:trPr>
          <w:trHeight w:val="401"/>
        </w:trPr>
        <w:tc>
          <w:tcPr>
            <w:tcW w:w="1413" w:type="dxa"/>
          </w:tcPr>
          <w:p w14:paraId="13AD9163" w14:textId="77777777" w:rsidR="00DD4E2F" w:rsidRDefault="00DD4E2F" w:rsidP="00685FF8"/>
        </w:tc>
        <w:tc>
          <w:tcPr>
            <w:tcW w:w="1276" w:type="dxa"/>
          </w:tcPr>
          <w:p w14:paraId="04AF4043" w14:textId="42BE995E" w:rsidR="00DD4E2F" w:rsidRPr="00E80DF6" w:rsidRDefault="00DD4E2F" w:rsidP="00685FF8">
            <w:pPr>
              <w:rPr>
                <w:highlight w:val="yellow"/>
              </w:rPr>
            </w:pPr>
            <w:r>
              <w:t>@0x30</w:t>
            </w:r>
          </w:p>
        </w:tc>
        <w:tc>
          <w:tcPr>
            <w:tcW w:w="1559" w:type="dxa"/>
          </w:tcPr>
          <w:p w14:paraId="5240EDC8" w14:textId="7BCB51D4" w:rsidR="00DD4E2F" w:rsidRPr="00E80DF6" w:rsidRDefault="001661F8" w:rsidP="00685FF8">
            <w:pPr>
              <w:rPr>
                <w:highlight w:val="yellow"/>
              </w:rPr>
            </w:pPr>
            <w:r w:rsidRPr="00DD4E2F">
              <w:t>052A4800</w:t>
            </w:r>
          </w:p>
        </w:tc>
        <w:tc>
          <w:tcPr>
            <w:tcW w:w="2268" w:type="dxa"/>
          </w:tcPr>
          <w:p w14:paraId="1FEEE847" w14:textId="4E689406" w:rsidR="00DD4E2F" w:rsidRPr="00E80DF6" w:rsidRDefault="00DD4E2F" w:rsidP="00685FF8">
            <w:pPr>
              <w:rPr>
                <w:highlight w:val="yellow"/>
              </w:rPr>
            </w:pPr>
            <w:r w:rsidRPr="00DD4E2F">
              <w:t>add</w:t>
            </w:r>
            <w:r>
              <w:t xml:space="preserve"> r9, r9, r10</w:t>
            </w:r>
          </w:p>
        </w:tc>
        <w:tc>
          <w:tcPr>
            <w:tcW w:w="4868" w:type="dxa"/>
          </w:tcPr>
          <w:p w14:paraId="2B519E5F" w14:textId="0B33D414" w:rsidR="00DD4E2F" w:rsidRPr="00E80DF6" w:rsidRDefault="00DD4E2F" w:rsidP="00685FF8">
            <w:pPr>
              <w:rPr>
                <w:highlight w:val="yellow"/>
              </w:rPr>
            </w:pPr>
            <w:r w:rsidRPr="00DD4E2F">
              <w:t>Incremento dirección del vector</w:t>
            </w:r>
          </w:p>
        </w:tc>
      </w:tr>
      <w:tr w:rsidR="00685FF8" w14:paraId="2BC128DE" w14:textId="77777777" w:rsidTr="00685FF8">
        <w:trPr>
          <w:trHeight w:val="401"/>
        </w:trPr>
        <w:tc>
          <w:tcPr>
            <w:tcW w:w="1413" w:type="dxa"/>
          </w:tcPr>
          <w:p w14:paraId="428993CB" w14:textId="77777777" w:rsidR="00685FF8" w:rsidRDefault="00685FF8" w:rsidP="00685FF8"/>
        </w:tc>
        <w:tc>
          <w:tcPr>
            <w:tcW w:w="1276" w:type="dxa"/>
          </w:tcPr>
          <w:p w14:paraId="32F79C40" w14:textId="00AEAF5B" w:rsidR="00685FF8" w:rsidRDefault="00DD4E2F" w:rsidP="00685FF8">
            <w:r>
              <w:t>@0x34</w:t>
            </w:r>
          </w:p>
        </w:tc>
        <w:tc>
          <w:tcPr>
            <w:tcW w:w="1559" w:type="dxa"/>
          </w:tcPr>
          <w:p w14:paraId="6032245B" w14:textId="5843D5A2" w:rsidR="00E90DC1" w:rsidRDefault="002664AD" w:rsidP="00E90DC1">
            <w:r w:rsidRPr="002664AD">
              <w:t>08470054</w:t>
            </w:r>
          </w:p>
        </w:tc>
        <w:tc>
          <w:tcPr>
            <w:tcW w:w="2268" w:type="dxa"/>
          </w:tcPr>
          <w:p w14:paraId="7EA9A07B" w14:textId="1D2D85B3" w:rsidR="00685FF8" w:rsidRDefault="00F81B00" w:rsidP="00685FF8">
            <w:r>
              <w:t>lw</w:t>
            </w:r>
            <w:r w:rsidR="00685FF8">
              <w:t xml:space="preserve"> r7, 54(r2)</w:t>
            </w:r>
          </w:p>
        </w:tc>
        <w:tc>
          <w:tcPr>
            <w:tcW w:w="4868" w:type="dxa"/>
          </w:tcPr>
          <w:p w14:paraId="4C7E7E54" w14:textId="1084189A" w:rsidR="00685FF8" w:rsidRDefault="00685FF8" w:rsidP="00685FF8">
            <w:r>
              <w:t>R7 = 2</w:t>
            </w:r>
          </w:p>
        </w:tc>
      </w:tr>
      <w:tr w:rsidR="00685FF8" w14:paraId="6C0873EF" w14:textId="77777777" w:rsidTr="00685FF8">
        <w:trPr>
          <w:trHeight w:val="401"/>
        </w:trPr>
        <w:tc>
          <w:tcPr>
            <w:tcW w:w="1413" w:type="dxa"/>
          </w:tcPr>
          <w:p w14:paraId="79D41C6C" w14:textId="77777777" w:rsidR="00685FF8" w:rsidRDefault="00685FF8" w:rsidP="00685FF8"/>
        </w:tc>
        <w:tc>
          <w:tcPr>
            <w:tcW w:w="1276" w:type="dxa"/>
          </w:tcPr>
          <w:p w14:paraId="5953604E" w14:textId="245BD4D8" w:rsidR="00685FF8" w:rsidRDefault="00DD4E2F" w:rsidP="00685FF8">
            <w:r>
              <w:t>@0x38</w:t>
            </w:r>
          </w:p>
        </w:tc>
        <w:tc>
          <w:tcPr>
            <w:tcW w:w="1559" w:type="dxa"/>
          </w:tcPr>
          <w:p w14:paraId="6EA280F3" w14:textId="29F1087C" w:rsidR="00685FF8" w:rsidRDefault="003F7339" w:rsidP="00685FF8">
            <w:r w:rsidRPr="003F7339">
              <w:t>10C70004</w:t>
            </w:r>
          </w:p>
        </w:tc>
        <w:tc>
          <w:tcPr>
            <w:tcW w:w="2268" w:type="dxa"/>
          </w:tcPr>
          <w:p w14:paraId="6B39EAB4" w14:textId="5ACD7115" w:rsidR="00685FF8" w:rsidRDefault="00685FF8" w:rsidP="00685FF8">
            <w:r>
              <w:t>Beq r6, r7, FinWhile</w:t>
            </w:r>
          </w:p>
        </w:tc>
        <w:tc>
          <w:tcPr>
            <w:tcW w:w="4868" w:type="dxa"/>
          </w:tcPr>
          <w:p w14:paraId="27EDE21E" w14:textId="77777777" w:rsidR="00685FF8" w:rsidRDefault="00685FF8" w:rsidP="00685FF8"/>
        </w:tc>
      </w:tr>
      <w:tr w:rsidR="00685FF8" w14:paraId="409FDCDE" w14:textId="77777777" w:rsidTr="00685FF8">
        <w:trPr>
          <w:trHeight w:val="401"/>
        </w:trPr>
        <w:tc>
          <w:tcPr>
            <w:tcW w:w="1413" w:type="dxa"/>
          </w:tcPr>
          <w:p w14:paraId="505BD9FE" w14:textId="77777777" w:rsidR="00685FF8" w:rsidRDefault="00685FF8" w:rsidP="00685FF8"/>
        </w:tc>
        <w:tc>
          <w:tcPr>
            <w:tcW w:w="1276" w:type="dxa"/>
          </w:tcPr>
          <w:p w14:paraId="6EC6D0A5" w14:textId="7DA614B6" w:rsidR="00685FF8" w:rsidRDefault="00DD4E2F" w:rsidP="00685FF8">
            <w:r>
              <w:t>@0x3C</w:t>
            </w:r>
          </w:p>
        </w:tc>
        <w:tc>
          <w:tcPr>
            <w:tcW w:w="1559" w:type="dxa"/>
          </w:tcPr>
          <w:p w14:paraId="5C3F2EF1" w14:textId="159200CB" w:rsidR="00685FF8" w:rsidRDefault="001661F8" w:rsidP="00685FF8">
            <w:r w:rsidRPr="002664AD">
              <w:t>04661800</w:t>
            </w:r>
          </w:p>
        </w:tc>
        <w:tc>
          <w:tcPr>
            <w:tcW w:w="2268" w:type="dxa"/>
          </w:tcPr>
          <w:p w14:paraId="7EF8CE0E" w14:textId="6F9F94BD" w:rsidR="00685FF8" w:rsidRDefault="00685FF8" w:rsidP="00685FF8">
            <w:r>
              <w:t>Add r3, r3, r6</w:t>
            </w:r>
          </w:p>
        </w:tc>
        <w:tc>
          <w:tcPr>
            <w:tcW w:w="4868" w:type="dxa"/>
          </w:tcPr>
          <w:p w14:paraId="2A05EE9E" w14:textId="1A807D43" w:rsidR="00685FF8" w:rsidRDefault="00685FF8" w:rsidP="00685FF8">
            <w:r>
              <w:t>Acum += vector[i]</w:t>
            </w:r>
          </w:p>
        </w:tc>
      </w:tr>
      <w:tr w:rsidR="00F81B00" w14:paraId="216C44B6" w14:textId="77777777" w:rsidTr="00685FF8">
        <w:trPr>
          <w:trHeight w:val="401"/>
        </w:trPr>
        <w:tc>
          <w:tcPr>
            <w:tcW w:w="1413" w:type="dxa"/>
          </w:tcPr>
          <w:p w14:paraId="1877F211" w14:textId="77777777" w:rsidR="00F81B00" w:rsidRDefault="00F81B00" w:rsidP="00685FF8"/>
        </w:tc>
        <w:tc>
          <w:tcPr>
            <w:tcW w:w="1276" w:type="dxa"/>
          </w:tcPr>
          <w:p w14:paraId="4C8E3591" w14:textId="4121C02A" w:rsidR="00F81B00" w:rsidRDefault="00DD4E2F" w:rsidP="00685FF8">
            <w:r>
              <w:t>@0x40</w:t>
            </w:r>
          </w:p>
        </w:tc>
        <w:tc>
          <w:tcPr>
            <w:tcW w:w="1559" w:type="dxa"/>
          </w:tcPr>
          <w:p w14:paraId="06A9C8C8" w14:textId="129FF486" w:rsidR="00F81B00" w:rsidRDefault="002664AD" w:rsidP="00685FF8">
            <w:r w:rsidRPr="002664AD">
              <w:t>08480058</w:t>
            </w:r>
          </w:p>
        </w:tc>
        <w:tc>
          <w:tcPr>
            <w:tcW w:w="2268" w:type="dxa"/>
          </w:tcPr>
          <w:p w14:paraId="3A88509C" w14:textId="3F9D8FE3" w:rsidR="00F81B00" w:rsidRDefault="00F81B00" w:rsidP="00685FF8">
            <w:r>
              <w:t>Lw r8, 58(r2)</w:t>
            </w:r>
          </w:p>
        </w:tc>
        <w:tc>
          <w:tcPr>
            <w:tcW w:w="4868" w:type="dxa"/>
          </w:tcPr>
          <w:p w14:paraId="1A89541B" w14:textId="3126372F" w:rsidR="00F81B00" w:rsidRDefault="00F81B00" w:rsidP="00685FF8">
            <w:r>
              <w:t>R8 = 1</w:t>
            </w:r>
          </w:p>
        </w:tc>
      </w:tr>
      <w:tr w:rsidR="00685FF8" w14:paraId="5D19D0D9" w14:textId="77777777" w:rsidTr="00685FF8">
        <w:trPr>
          <w:trHeight w:val="401"/>
        </w:trPr>
        <w:tc>
          <w:tcPr>
            <w:tcW w:w="1413" w:type="dxa"/>
          </w:tcPr>
          <w:p w14:paraId="48286BC7" w14:textId="77777777" w:rsidR="00685FF8" w:rsidRDefault="00685FF8" w:rsidP="00685FF8"/>
        </w:tc>
        <w:tc>
          <w:tcPr>
            <w:tcW w:w="1276" w:type="dxa"/>
          </w:tcPr>
          <w:p w14:paraId="51BB9219" w14:textId="00E9A059" w:rsidR="00685FF8" w:rsidRDefault="00DD4E2F" w:rsidP="00685FF8">
            <w:r>
              <w:t>@0x44</w:t>
            </w:r>
          </w:p>
        </w:tc>
        <w:tc>
          <w:tcPr>
            <w:tcW w:w="1559" w:type="dxa"/>
          </w:tcPr>
          <w:p w14:paraId="23E0BD00" w14:textId="0D273F04" w:rsidR="00685FF8" w:rsidRDefault="002664AD" w:rsidP="00685FF8">
            <w:r w:rsidRPr="002664AD">
              <w:t>04882000</w:t>
            </w:r>
          </w:p>
        </w:tc>
        <w:tc>
          <w:tcPr>
            <w:tcW w:w="2268" w:type="dxa"/>
          </w:tcPr>
          <w:p w14:paraId="7FBF5C66" w14:textId="3879CCBD" w:rsidR="00685FF8" w:rsidRDefault="00F81B00" w:rsidP="00685FF8">
            <w:r>
              <w:t>Add r4, r4, r8</w:t>
            </w:r>
          </w:p>
        </w:tc>
        <w:tc>
          <w:tcPr>
            <w:tcW w:w="4868" w:type="dxa"/>
          </w:tcPr>
          <w:p w14:paraId="6B48A61F" w14:textId="77777777" w:rsidR="00685FF8" w:rsidRDefault="00685FF8" w:rsidP="00685FF8"/>
        </w:tc>
      </w:tr>
      <w:tr w:rsidR="003F7339" w14:paraId="32A95151" w14:textId="77777777" w:rsidTr="00685FF8">
        <w:trPr>
          <w:trHeight w:val="401"/>
        </w:trPr>
        <w:tc>
          <w:tcPr>
            <w:tcW w:w="1413" w:type="dxa"/>
          </w:tcPr>
          <w:p w14:paraId="60FA939C" w14:textId="77777777" w:rsidR="003F7339" w:rsidRDefault="003F7339" w:rsidP="003F7339"/>
        </w:tc>
        <w:tc>
          <w:tcPr>
            <w:tcW w:w="1276" w:type="dxa"/>
          </w:tcPr>
          <w:p w14:paraId="07FD9F6B" w14:textId="0101DDB6" w:rsidR="003F7339" w:rsidRDefault="00DD4E2F" w:rsidP="003F7339">
            <w:r>
              <w:t>@0x48</w:t>
            </w:r>
          </w:p>
        </w:tc>
        <w:tc>
          <w:tcPr>
            <w:tcW w:w="1559" w:type="dxa"/>
          </w:tcPr>
          <w:p w14:paraId="27D973E2" w14:textId="35039ECF" w:rsidR="003F7339" w:rsidRDefault="003F7339" w:rsidP="003F7339">
            <w:r w:rsidRPr="003F7339">
              <w:t>0C43006</w:t>
            </w:r>
            <w:r w:rsidR="0061606F">
              <w:t>4</w:t>
            </w:r>
          </w:p>
        </w:tc>
        <w:tc>
          <w:tcPr>
            <w:tcW w:w="2268" w:type="dxa"/>
          </w:tcPr>
          <w:p w14:paraId="5C3F7ECA" w14:textId="4E13B69D" w:rsidR="003F7339" w:rsidRDefault="003F7339" w:rsidP="003F7339">
            <w:r>
              <w:t>St r3, 64(r2)</w:t>
            </w:r>
          </w:p>
        </w:tc>
        <w:tc>
          <w:tcPr>
            <w:tcW w:w="4868" w:type="dxa"/>
          </w:tcPr>
          <w:p w14:paraId="0AEFF57C" w14:textId="7CCD8C20" w:rsidR="003F7339" w:rsidRDefault="003F7339" w:rsidP="003F7339">
            <w:r>
              <w:t>Guardo en memoria Acum</w:t>
            </w:r>
          </w:p>
        </w:tc>
      </w:tr>
      <w:tr w:rsidR="00F81B00" w14:paraId="190C8934" w14:textId="77777777" w:rsidTr="00685FF8">
        <w:trPr>
          <w:trHeight w:val="401"/>
        </w:trPr>
        <w:tc>
          <w:tcPr>
            <w:tcW w:w="1413" w:type="dxa"/>
          </w:tcPr>
          <w:p w14:paraId="32CCF091" w14:textId="26723A39" w:rsidR="00F81B00" w:rsidRDefault="00F81B00" w:rsidP="00685FF8">
            <w:r>
              <w:t>FinWhile</w:t>
            </w:r>
          </w:p>
        </w:tc>
        <w:tc>
          <w:tcPr>
            <w:tcW w:w="1276" w:type="dxa"/>
          </w:tcPr>
          <w:p w14:paraId="7B35C4A9" w14:textId="437564DC" w:rsidR="00F81B00" w:rsidRDefault="00DD4E2F" w:rsidP="00685FF8">
            <w:r>
              <w:t>@0x4C</w:t>
            </w:r>
          </w:p>
        </w:tc>
        <w:tc>
          <w:tcPr>
            <w:tcW w:w="1559" w:type="dxa"/>
          </w:tcPr>
          <w:p w14:paraId="58C68D5D" w14:textId="13F5BFBB" w:rsidR="00F81B00" w:rsidRDefault="002664AD" w:rsidP="00685FF8">
            <w:r w:rsidRPr="002664AD">
              <w:t>1021FFF</w:t>
            </w:r>
            <w:r w:rsidR="000F4096">
              <w:t>5</w:t>
            </w:r>
          </w:p>
        </w:tc>
        <w:tc>
          <w:tcPr>
            <w:tcW w:w="2268" w:type="dxa"/>
          </w:tcPr>
          <w:p w14:paraId="542A204B" w14:textId="2252FAAC" w:rsidR="00F81B00" w:rsidRDefault="00F81B00" w:rsidP="00685FF8">
            <w:r>
              <w:t>Beq r1, r1, while</w:t>
            </w:r>
          </w:p>
        </w:tc>
        <w:tc>
          <w:tcPr>
            <w:tcW w:w="4868" w:type="dxa"/>
          </w:tcPr>
          <w:p w14:paraId="6F25D295" w14:textId="77777777" w:rsidR="00F81B00" w:rsidRDefault="00F81B00" w:rsidP="00685FF8"/>
        </w:tc>
      </w:tr>
      <w:tr w:rsidR="00F81B00" w14:paraId="2521CCF2" w14:textId="77777777" w:rsidTr="00685FF8">
        <w:trPr>
          <w:trHeight w:val="401"/>
        </w:trPr>
        <w:tc>
          <w:tcPr>
            <w:tcW w:w="1413" w:type="dxa"/>
          </w:tcPr>
          <w:p w14:paraId="5B726663" w14:textId="77777777" w:rsidR="00F81B00" w:rsidRDefault="00F81B00" w:rsidP="00685FF8"/>
        </w:tc>
        <w:tc>
          <w:tcPr>
            <w:tcW w:w="1276" w:type="dxa"/>
          </w:tcPr>
          <w:p w14:paraId="4ECEB82F" w14:textId="2694798C" w:rsidR="00F81B00" w:rsidRDefault="00DD4E2F" w:rsidP="00685FF8">
            <w:r>
              <w:t>@0x50</w:t>
            </w:r>
          </w:p>
        </w:tc>
        <w:tc>
          <w:tcPr>
            <w:tcW w:w="1559" w:type="dxa"/>
          </w:tcPr>
          <w:p w14:paraId="6B7CC334" w14:textId="0DF8B2CD" w:rsidR="00F81B00" w:rsidRDefault="002664AD" w:rsidP="002664AD">
            <w:r w:rsidRPr="002664AD">
              <w:t>08480000</w:t>
            </w:r>
          </w:p>
        </w:tc>
        <w:tc>
          <w:tcPr>
            <w:tcW w:w="2268" w:type="dxa"/>
          </w:tcPr>
          <w:p w14:paraId="2C59A3D1" w14:textId="3168D855" w:rsidR="00F81B00" w:rsidRDefault="00F81B00" w:rsidP="00685FF8">
            <w:r>
              <w:t>Lw r8,  0(r2)</w:t>
            </w:r>
          </w:p>
        </w:tc>
        <w:tc>
          <w:tcPr>
            <w:tcW w:w="4868" w:type="dxa"/>
          </w:tcPr>
          <w:p w14:paraId="05EE6192" w14:textId="77777777" w:rsidR="00F81B00" w:rsidRDefault="00F81B00" w:rsidP="00685FF8"/>
        </w:tc>
      </w:tr>
      <w:tr w:rsidR="00F81B00" w14:paraId="4B0BBEAC" w14:textId="77777777" w:rsidTr="00685FF8">
        <w:trPr>
          <w:trHeight w:val="401"/>
        </w:trPr>
        <w:tc>
          <w:tcPr>
            <w:tcW w:w="1413" w:type="dxa"/>
          </w:tcPr>
          <w:p w14:paraId="6AE329AA" w14:textId="77777777" w:rsidR="00F81B00" w:rsidRDefault="00F81B00" w:rsidP="00685FF8"/>
        </w:tc>
        <w:tc>
          <w:tcPr>
            <w:tcW w:w="1276" w:type="dxa"/>
          </w:tcPr>
          <w:p w14:paraId="27C25763" w14:textId="242D88F9" w:rsidR="00F81B00" w:rsidRDefault="00DD4E2F" w:rsidP="00685FF8">
            <w:r>
              <w:t>@0x54</w:t>
            </w:r>
          </w:p>
        </w:tc>
        <w:tc>
          <w:tcPr>
            <w:tcW w:w="1559" w:type="dxa"/>
          </w:tcPr>
          <w:p w14:paraId="659F263D" w14:textId="339DC67B" w:rsidR="00F81B00" w:rsidRDefault="002664AD" w:rsidP="00685FF8">
            <w:r w:rsidRPr="002664AD">
              <w:t>10C80001</w:t>
            </w:r>
          </w:p>
        </w:tc>
        <w:tc>
          <w:tcPr>
            <w:tcW w:w="2268" w:type="dxa"/>
          </w:tcPr>
          <w:p w14:paraId="258AD19F" w14:textId="048F16A9" w:rsidR="00F81B00" w:rsidRDefault="00F81B00" w:rsidP="00685FF8">
            <w:r>
              <w:t>Beq r6, r8, resetAcum</w:t>
            </w:r>
          </w:p>
        </w:tc>
        <w:tc>
          <w:tcPr>
            <w:tcW w:w="4868" w:type="dxa"/>
          </w:tcPr>
          <w:p w14:paraId="599883F9" w14:textId="77777777" w:rsidR="00F81B00" w:rsidRDefault="00F81B00" w:rsidP="00685FF8"/>
        </w:tc>
      </w:tr>
      <w:tr w:rsidR="00F81B00" w14:paraId="310BAA5A" w14:textId="77777777" w:rsidTr="00685FF8">
        <w:trPr>
          <w:trHeight w:val="401"/>
        </w:trPr>
        <w:tc>
          <w:tcPr>
            <w:tcW w:w="1413" w:type="dxa"/>
          </w:tcPr>
          <w:p w14:paraId="6B8777FD" w14:textId="77777777" w:rsidR="00F81B00" w:rsidRDefault="00F81B00" w:rsidP="00685FF8"/>
        </w:tc>
        <w:tc>
          <w:tcPr>
            <w:tcW w:w="1276" w:type="dxa"/>
          </w:tcPr>
          <w:p w14:paraId="47131946" w14:textId="3F6506E3" w:rsidR="00F81B00" w:rsidRDefault="00DD4E2F" w:rsidP="00685FF8">
            <w:r>
              <w:t>@0x58</w:t>
            </w:r>
          </w:p>
        </w:tc>
        <w:tc>
          <w:tcPr>
            <w:tcW w:w="1559" w:type="dxa"/>
          </w:tcPr>
          <w:p w14:paraId="42BD6FB7" w14:textId="46CC97AA" w:rsidR="00F81B00" w:rsidRDefault="003F7339" w:rsidP="00685FF8">
            <w:r w:rsidRPr="003F7339">
              <w:t>10210002</w:t>
            </w:r>
          </w:p>
        </w:tc>
        <w:tc>
          <w:tcPr>
            <w:tcW w:w="2268" w:type="dxa"/>
          </w:tcPr>
          <w:p w14:paraId="78739EC9" w14:textId="15BED9B4" w:rsidR="00F81B00" w:rsidRDefault="00F81B00" w:rsidP="00685FF8">
            <w:r>
              <w:t>Beq r1, r1, fin</w:t>
            </w:r>
          </w:p>
        </w:tc>
        <w:tc>
          <w:tcPr>
            <w:tcW w:w="4868" w:type="dxa"/>
          </w:tcPr>
          <w:p w14:paraId="069F8706" w14:textId="77777777" w:rsidR="00F81B00" w:rsidRDefault="00F81B00" w:rsidP="00685FF8"/>
        </w:tc>
      </w:tr>
      <w:tr w:rsidR="00F81B00" w14:paraId="08694CD4" w14:textId="77777777" w:rsidTr="00685FF8">
        <w:trPr>
          <w:trHeight w:val="401"/>
        </w:trPr>
        <w:tc>
          <w:tcPr>
            <w:tcW w:w="1413" w:type="dxa"/>
          </w:tcPr>
          <w:p w14:paraId="7C4DB7A4" w14:textId="75C078D7" w:rsidR="00F81B00" w:rsidRDefault="00F81B00" w:rsidP="00685FF8">
            <w:r>
              <w:t>resetAcum</w:t>
            </w:r>
          </w:p>
        </w:tc>
        <w:tc>
          <w:tcPr>
            <w:tcW w:w="1276" w:type="dxa"/>
          </w:tcPr>
          <w:p w14:paraId="4C8B1021" w14:textId="5A645CCF" w:rsidR="00F81B00" w:rsidRDefault="00DD4E2F" w:rsidP="00685FF8">
            <w:r>
              <w:t>@0x5C</w:t>
            </w:r>
          </w:p>
        </w:tc>
        <w:tc>
          <w:tcPr>
            <w:tcW w:w="1559" w:type="dxa"/>
          </w:tcPr>
          <w:p w14:paraId="0DF69E14" w14:textId="20564697" w:rsidR="00F81B00" w:rsidRDefault="003F7339" w:rsidP="00685FF8">
            <w:r w:rsidRPr="003F7339">
              <w:t>08430064</w:t>
            </w:r>
          </w:p>
        </w:tc>
        <w:tc>
          <w:tcPr>
            <w:tcW w:w="2268" w:type="dxa"/>
          </w:tcPr>
          <w:p w14:paraId="491B21CF" w14:textId="769D3073" w:rsidR="00F81B00" w:rsidRDefault="003F7339" w:rsidP="00685FF8">
            <w:r>
              <w:t>Lw r3, 68(r0)</w:t>
            </w:r>
          </w:p>
        </w:tc>
        <w:tc>
          <w:tcPr>
            <w:tcW w:w="4868" w:type="dxa"/>
          </w:tcPr>
          <w:p w14:paraId="30ECD30C" w14:textId="77777777" w:rsidR="00F81B00" w:rsidRDefault="00F81B00" w:rsidP="00685FF8"/>
        </w:tc>
      </w:tr>
      <w:tr w:rsidR="00F81B00" w14:paraId="29237491" w14:textId="77777777" w:rsidTr="00685FF8">
        <w:trPr>
          <w:trHeight w:val="401"/>
        </w:trPr>
        <w:tc>
          <w:tcPr>
            <w:tcW w:w="1413" w:type="dxa"/>
          </w:tcPr>
          <w:p w14:paraId="7B128428" w14:textId="77777777" w:rsidR="00F81B00" w:rsidRDefault="00F81B00" w:rsidP="00685FF8"/>
        </w:tc>
        <w:tc>
          <w:tcPr>
            <w:tcW w:w="1276" w:type="dxa"/>
          </w:tcPr>
          <w:p w14:paraId="1064E1E1" w14:textId="5B95ADAF" w:rsidR="00F81B00" w:rsidRDefault="00DD4E2F" w:rsidP="00685FF8">
            <w:r>
              <w:t>@0x60</w:t>
            </w:r>
          </w:p>
        </w:tc>
        <w:tc>
          <w:tcPr>
            <w:tcW w:w="1559" w:type="dxa"/>
          </w:tcPr>
          <w:p w14:paraId="093A2538" w14:textId="3A568DB2" w:rsidR="00F81B00" w:rsidRDefault="003F7339" w:rsidP="00685FF8">
            <w:r w:rsidRPr="003F7339">
              <w:t>0C430064</w:t>
            </w:r>
          </w:p>
        </w:tc>
        <w:tc>
          <w:tcPr>
            <w:tcW w:w="2268" w:type="dxa"/>
          </w:tcPr>
          <w:p w14:paraId="16B29CD4" w14:textId="00E7DB49" w:rsidR="00F81B00" w:rsidRDefault="007B472B" w:rsidP="00685FF8">
            <w:r>
              <w:t>S</w:t>
            </w:r>
            <w:r w:rsidR="00F81B00">
              <w:t>t</w:t>
            </w:r>
            <w:r>
              <w:t xml:space="preserve"> r3, 6</w:t>
            </w:r>
            <w:r w:rsidR="002664AD">
              <w:t>4</w:t>
            </w:r>
            <w:r>
              <w:t>(r2)</w:t>
            </w:r>
          </w:p>
        </w:tc>
        <w:tc>
          <w:tcPr>
            <w:tcW w:w="4868" w:type="dxa"/>
          </w:tcPr>
          <w:p w14:paraId="5D372F6E" w14:textId="77777777" w:rsidR="00F81B00" w:rsidRDefault="00F81B00" w:rsidP="00685FF8"/>
        </w:tc>
      </w:tr>
      <w:tr w:rsidR="007B472B" w14:paraId="26BEDDA0" w14:textId="77777777" w:rsidTr="00685FF8">
        <w:trPr>
          <w:trHeight w:val="401"/>
        </w:trPr>
        <w:tc>
          <w:tcPr>
            <w:tcW w:w="1413" w:type="dxa"/>
          </w:tcPr>
          <w:p w14:paraId="52A44AAC" w14:textId="6270A65B" w:rsidR="007B472B" w:rsidRDefault="007B472B" w:rsidP="00685FF8">
            <w:r>
              <w:t>Fin</w:t>
            </w:r>
          </w:p>
        </w:tc>
        <w:tc>
          <w:tcPr>
            <w:tcW w:w="1276" w:type="dxa"/>
          </w:tcPr>
          <w:p w14:paraId="03D197AF" w14:textId="5095322E" w:rsidR="007B472B" w:rsidRDefault="00DD4E2F" w:rsidP="00685FF8">
            <w:r>
              <w:t>@0x64</w:t>
            </w:r>
          </w:p>
        </w:tc>
        <w:tc>
          <w:tcPr>
            <w:tcW w:w="1559" w:type="dxa"/>
          </w:tcPr>
          <w:p w14:paraId="1AB4B6F8" w14:textId="6190255A" w:rsidR="007B472B" w:rsidRDefault="003F7339" w:rsidP="00685FF8">
            <w:r w:rsidRPr="003F7339">
              <w:t>1021FFFF</w:t>
            </w:r>
          </w:p>
        </w:tc>
        <w:tc>
          <w:tcPr>
            <w:tcW w:w="2268" w:type="dxa"/>
          </w:tcPr>
          <w:p w14:paraId="21DC09E2" w14:textId="2179005E" w:rsidR="007B472B" w:rsidRDefault="007B472B" w:rsidP="00685FF8">
            <w:r>
              <w:t>Beq r1, r1, fin</w:t>
            </w:r>
          </w:p>
        </w:tc>
        <w:tc>
          <w:tcPr>
            <w:tcW w:w="4868" w:type="dxa"/>
          </w:tcPr>
          <w:p w14:paraId="1173E903" w14:textId="3A0FD59D" w:rsidR="007B472B" w:rsidRDefault="007B472B" w:rsidP="00685FF8"/>
        </w:tc>
      </w:tr>
      <w:tr w:rsidR="007B472B" w14:paraId="524E9714" w14:textId="77777777" w:rsidTr="00685FF8">
        <w:trPr>
          <w:trHeight w:val="401"/>
        </w:trPr>
        <w:tc>
          <w:tcPr>
            <w:tcW w:w="1413" w:type="dxa"/>
          </w:tcPr>
          <w:p w14:paraId="56402B3A" w14:textId="59BDE493" w:rsidR="007B472B" w:rsidRDefault="007B472B" w:rsidP="00685FF8">
            <w:r>
              <w:t>RT</w:t>
            </w:r>
            <w:r w:rsidR="00E47EC6">
              <w:t>I</w:t>
            </w:r>
          </w:p>
        </w:tc>
        <w:tc>
          <w:tcPr>
            <w:tcW w:w="1276" w:type="dxa"/>
          </w:tcPr>
          <w:p w14:paraId="76C731B3" w14:textId="5B3B5C4D" w:rsidR="007B472B" w:rsidRDefault="007B472B" w:rsidP="00685FF8">
            <w:r>
              <w:t>@0x100</w:t>
            </w:r>
          </w:p>
        </w:tc>
        <w:tc>
          <w:tcPr>
            <w:tcW w:w="1559" w:type="dxa"/>
          </w:tcPr>
          <w:p w14:paraId="52CA93DE" w14:textId="3C9CB896" w:rsidR="007B472B" w:rsidRDefault="007B472B" w:rsidP="00685FF8">
            <w:r>
              <w:t>20000000</w:t>
            </w:r>
          </w:p>
        </w:tc>
        <w:tc>
          <w:tcPr>
            <w:tcW w:w="2268" w:type="dxa"/>
          </w:tcPr>
          <w:p w14:paraId="40977E98" w14:textId="5F5BE0EA" w:rsidR="007B472B" w:rsidRDefault="007B472B" w:rsidP="00685FF8">
            <w:r>
              <w:t>RTE</w:t>
            </w:r>
          </w:p>
        </w:tc>
        <w:tc>
          <w:tcPr>
            <w:tcW w:w="4868" w:type="dxa"/>
          </w:tcPr>
          <w:p w14:paraId="0EE069FC" w14:textId="77777777" w:rsidR="007B472B" w:rsidRDefault="007B472B" w:rsidP="00685FF8"/>
        </w:tc>
      </w:tr>
    </w:tbl>
    <w:p w14:paraId="14D24474" w14:textId="77777777" w:rsidR="00047C2D" w:rsidRDefault="00047C2D"/>
    <w:sectPr w:rsidR="00047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C8"/>
    <w:rsid w:val="00047C2D"/>
    <w:rsid w:val="000F4096"/>
    <w:rsid w:val="001661F8"/>
    <w:rsid w:val="002664AD"/>
    <w:rsid w:val="003F7339"/>
    <w:rsid w:val="0061606F"/>
    <w:rsid w:val="00685FF8"/>
    <w:rsid w:val="007B472B"/>
    <w:rsid w:val="007C54C8"/>
    <w:rsid w:val="00A02E8F"/>
    <w:rsid w:val="00AD31DC"/>
    <w:rsid w:val="00D07365"/>
    <w:rsid w:val="00DD4E2F"/>
    <w:rsid w:val="00E47EC6"/>
    <w:rsid w:val="00E52217"/>
    <w:rsid w:val="00E80DF6"/>
    <w:rsid w:val="00E90DC1"/>
    <w:rsid w:val="00F8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07C0"/>
  <w15:chartTrackingRefBased/>
  <w15:docId w15:val="{CB9EB866-1DE3-4F69-A231-50D85D27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5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gariiarellano01@outlook.es</dc:creator>
  <cp:keywords/>
  <dc:description/>
  <cp:lastModifiedBy>gariiarellano01@outlook.es</cp:lastModifiedBy>
  <cp:revision>4</cp:revision>
  <dcterms:created xsi:type="dcterms:W3CDTF">2023-04-30T16:40:00Z</dcterms:created>
  <dcterms:modified xsi:type="dcterms:W3CDTF">2023-05-01T11:20:00Z</dcterms:modified>
</cp:coreProperties>
</file>