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01591E" w:rsidR="00F97EDF" w:rsidRDefault="00960C2B">
      <w:pPr>
        <w:pStyle w:val="Ttulo1"/>
      </w:pPr>
      <w:bookmarkStart w:id="0" w:name="_heading=h.ry7ydux2mp0f" w:colFirst="0" w:colLast="0"/>
      <w:bookmarkEnd w:id="0"/>
      <w:r>
        <w:rPr>
          <w:rFonts w:ascii="Cambria" w:eastAsia="Cambria" w:hAnsi="Cambria" w:cs="Cambria"/>
          <w:b w:val="0"/>
          <w:color w:val="366091"/>
          <w:sz w:val="44"/>
          <w:szCs w:val="44"/>
        </w:rPr>
        <w:t xml:space="preserve">Proyecto 1 </w:t>
      </w:r>
      <w:r w:rsidR="009F026E">
        <w:rPr>
          <w:rFonts w:ascii="Cambria" w:eastAsia="Cambria" w:hAnsi="Cambria" w:cs="Cambria"/>
          <w:b w:val="0"/>
          <w:color w:val="366091"/>
          <w:sz w:val="44"/>
          <w:szCs w:val="44"/>
        </w:rPr>
        <w:t>–</w:t>
      </w:r>
      <w:r>
        <w:rPr>
          <w:rFonts w:ascii="Cambria" w:eastAsia="Cambria" w:hAnsi="Cambria" w:cs="Cambria"/>
          <w:b w:val="0"/>
          <w:color w:val="366091"/>
          <w:sz w:val="44"/>
          <w:szCs w:val="44"/>
        </w:rPr>
        <w:t xml:space="preserve"> 2023</w:t>
      </w:r>
      <w:r w:rsidR="009F026E">
        <w:rPr>
          <w:rFonts w:ascii="Cambria" w:eastAsia="Cambria" w:hAnsi="Cambria" w:cs="Cambria"/>
          <w:b w:val="0"/>
          <w:color w:val="366091"/>
          <w:sz w:val="44"/>
          <w:szCs w:val="44"/>
        </w:rPr>
        <w:t xml:space="preserve"> – Gestión de riesgos y excepciones en MIPS</w:t>
      </w:r>
    </w:p>
    <w:p w14:paraId="00000002" w14:textId="1B07A1B9" w:rsidR="00F97EDF" w:rsidRDefault="00A7418E">
      <w:proofErr w:type="spellStart"/>
      <w:r>
        <w:t>Cascán</w:t>
      </w:r>
      <w:proofErr w:type="spellEnd"/>
      <w:r>
        <w:t xml:space="preserve"> </w:t>
      </w:r>
      <w:proofErr w:type="spellStart"/>
      <w:r>
        <w:t>Zalewska</w:t>
      </w:r>
      <w:proofErr w:type="spellEnd"/>
      <w:r>
        <w:t>, Alain</w:t>
      </w:r>
    </w:p>
    <w:p w14:paraId="06344CA0" w14:textId="1F6C458F" w:rsidR="003B6091" w:rsidRDefault="00A7418E">
      <w:r>
        <w:t xml:space="preserve">Arellano Zubía, </w:t>
      </w:r>
      <w:proofErr w:type="spellStart"/>
      <w:r>
        <w:t>Gari</w:t>
      </w:r>
      <w:proofErr w:type="spellEnd"/>
    </w:p>
    <w:p w14:paraId="00000004" w14:textId="0A3A24C6" w:rsidR="00F97EDF" w:rsidRDefault="009F026E">
      <w:r>
        <w:fldChar w:fldCharType="begin"/>
      </w:r>
      <w:r>
        <w:instrText xml:space="preserve"> DATE  \@ "dddd, d' de 'MMMM' de 'yyyy"  \* MERGEFORMAT </w:instrText>
      </w:r>
      <w:r>
        <w:fldChar w:fldCharType="separate"/>
      </w:r>
      <w:r w:rsidR="00B523EB">
        <w:rPr>
          <w:noProof/>
        </w:rPr>
        <w:t>lunes, 1 de mayo de 2023</w:t>
      </w:r>
      <w:r>
        <w:fldChar w:fldCharType="end"/>
      </w:r>
    </w:p>
    <w:p w14:paraId="00000005" w14:textId="77777777" w:rsidR="00F97EDF" w:rsidRDefault="00960C2B">
      <w:pPr>
        <w:pStyle w:val="Ttulo2"/>
        <w:rPr>
          <w:sz w:val="32"/>
          <w:szCs w:val="32"/>
        </w:rPr>
      </w:pPr>
      <w:bookmarkStart w:id="1" w:name="_heading=h.4r1q7i2otntp" w:colFirst="0" w:colLast="0"/>
      <w:bookmarkEnd w:id="1"/>
      <w:r>
        <w:rPr>
          <w:sz w:val="32"/>
          <w:szCs w:val="32"/>
        </w:rPr>
        <w:t>Breve resumen</w:t>
      </w:r>
    </w:p>
    <w:p w14:paraId="6040D05E" w14:textId="581435C4" w:rsidR="003B6091" w:rsidRDefault="00DF5493" w:rsidP="00AF2C30">
      <w:pPr>
        <w:rPr>
          <w:i/>
          <w:color w:val="7F7F7F" w:themeColor="text1" w:themeTint="80"/>
        </w:rPr>
      </w:pPr>
      <w:r>
        <w:rPr>
          <w:i/>
          <w:color w:val="7F7F7F" w:themeColor="text1" w:themeTint="80"/>
        </w:rPr>
        <w:t xml:space="preserve">El objetivo </w:t>
      </w:r>
      <w:r w:rsidR="00506A08">
        <w:rPr>
          <w:i/>
          <w:color w:val="7F7F7F" w:themeColor="text1" w:themeTint="80"/>
        </w:rPr>
        <w:t xml:space="preserve">de este proyecto </w:t>
      </w:r>
      <w:r>
        <w:rPr>
          <w:i/>
          <w:color w:val="7F7F7F" w:themeColor="text1" w:themeTint="80"/>
        </w:rPr>
        <w:t xml:space="preserve">era aprender a trabajar </w:t>
      </w:r>
      <w:r w:rsidR="00AF2C30">
        <w:rPr>
          <w:i/>
          <w:color w:val="7F7F7F" w:themeColor="text1" w:themeTint="80"/>
        </w:rPr>
        <w:t xml:space="preserve">con una jerarquía de memoria algo más compleja que en el proyecto anterior debido a que en el proyecto anterior los accesos eran idóneos debido a que estos se resolvían siempre en un ciclo. Además de trabajar con una jerarquía de memoria, hemos tenido que gestionar la comunicación de diferentes periféricos tanto maestros como servidores mediante un bus </w:t>
      </w:r>
      <w:proofErr w:type="spellStart"/>
      <w:r w:rsidR="00AF2C30">
        <w:rPr>
          <w:i/>
          <w:color w:val="7F7F7F" w:themeColor="text1" w:themeTint="80"/>
        </w:rPr>
        <w:t>semi-síncrono</w:t>
      </w:r>
      <w:proofErr w:type="spellEnd"/>
      <w:r w:rsidR="00AF2C30">
        <w:rPr>
          <w:i/>
          <w:color w:val="7F7F7F" w:themeColor="text1" w:themeTint="80"/>
        </w:rPr>
        <w:t>.</w:t>
      </w:r>
    </w:p>
    <w:p w14:paraId="0000003E" w14:textId="77592525" w:rsidR="00D86727" w:rsidRDefault="00AF2C30">
      <w:pPr>
        <w:rPr>
          <w:i/>
          <w:color w:val="7F7F7F" w:themeColor="text1" w:themeTint="80"/>
        </w:rPr>
      </w:pPr>
      <w:r>
        <w:rPr>
          <w:i/>
          <w:color w:val="7F7F7F" w:themeColor="text1" w:themeTint="80"/>
        </w:rPr>
        <w:t>En la jerarquía de memoria hemos incluido una memoria cache la cual abreviaremos como “MC”, una memoria de datos o memoria principal “MD</w:t>
      </w:r>
      <w:r w:rsidR="00B523EB">
        <w:rPr>
          <w:i/>
          <w:color w:val="7F7F7F" w:themeColor="text1" w:themeTint="80"/>
        </w:rPr>
        <w:t xml:space="preserve"> Principal</w:t>
      </w:r>
      <w:r>
        <w:rPr>
          <w:i/>
          <w:color w:val="7F7F7F" w:themeColor="text1" w:themeTint="80"/>
        </w:rPr>
        <w:t>” la cual es más lenta que la cache debido a que esta tarda más en responder y, para terminar, tenemos una segunda memoria de datos la cual llamaremos “MD Scratch”, la cual es una memoria mucho más rápida que la MD</w:t>
      </w:r>
      <w:r w:rsidR="00B523EB">
        <w:rPr>
          <w:i/>
          <w:color w:val="7F7F7F" w:themeColor="text1" w:themeTint="80"/>
        </w:rPr>
        <w:t xml:space="preserve"> Principal</w:t>
      </w:r>
      <w:r>
        <w:rPr>
          <w:i/>
          <w:color w:val="7F7F7F" w:themeColor="text1" w:themeTint="80"/>
        </w:rPr>
        <w:t xml:space="preserve"> de la cual hemos hablado anteriormente pero, esta tiene ciertas características especiales de las cuales desglosaremos más adelante pero, principalmente, los contenidos de esta no se deben de guardar en MC.</w:t>
      </w:r>
    </w:p>
    <w:p w14:paraId="6717E784" w14:textId="2B25B1DE" w:rsidR="00AF2C30" w:rsidRDefault="00AF2C30">
      <w:pPr>
        <w:rPr>
          <w:i/>
          <w:color w:val="7F7F7F" w:themeColor="text1" w:themeTint="80"/>
        </w:rPr>
      </w:pPr>
      <w:r>
        <w:rPr>
          <w:i/>
          <w:color w:val="7F7F7F" w:themeColor="text1" w:themeTint="80"/>
        </w:rPr>
        <w:t xml:space="preserve">El objetivo de este proyecto ha sido diseñar la unidad de control de la memoria cache para que esta atenta las peticiones del procesador, gestionando las trasferencias a través del bus </w:t>
      </w:r>
      <w:proofErr w:type="spellStart"/>
      <w:r>
        <w:rPr>
          <w:i/>
          <w:color w:val="7F7F7F" w:themeColor="text1" w:themeTint="80"/>
        </w:rPr>
        <w:t>semi-síncrono</w:t>
      </w:r>
      <w:proofErr w:type="spellEnd"/>
      <w:r>
        <w:rPr>
          <w:i/>
          <w:color w:val="7F7F7F" w:themeColor="text1" w:themeTint="80"/>
        </w:rPr>
        <w:t xml:space="preserve"> que hemos hablado anteriormente encargado de comunicar los distintos periféricos.</w:t>
      </w:r>
    </w:p>
    <w:p w14:paraId="16DB891C" w14:textId="00B329E5" w:rsidR="00AF2C30" w:rsidRDefault="00AF2C30">
      <w:pPr>
        <w:rPr>
          <w:i/>
          <w:color w:val="7F7F7F" w:themeColor="text1" w:themeTint="80"/>
        </w:rPr>
      </w:pPr>
      <w:r>
        <w:rPr>
          <w:i/>
          <w:color w:val="7F7F7F" w:themeColor="text1" w:themeTint="80"/>
        </w:rPr>
        <w:t>Además de diseñar la unidad de control, hemos tenido que implementar esta jerarquía de memoria en MIPS, para ello hemos tenido que tener en cuenta que cuando se realiza un fallo en la memoria cache, esta tiene que consumir ciertos ciclos tanto en el acceso a MD</w:t>
      </w:r>
      <w:r w:rsidR="00B523EB">
        <w:rPr>
          <w:i/>
          <w:color w:val="7F7F7F" w:themeColor="text1" w:themeTint="80"/>
        </w:rPr>
        <w:t xml:space="preserve"> Principal</w:t>
      </w:r>
      <w:r>
        <w:rPr>
          <w:i/>
          <w:color w:val="7F7F7F" w:themeColor="text1" w:themeTint="80"/>
        </w:rPr>
        <w:t xml:space="preserve"> o MD </w:t>
      </w:r>
      <w:r w:rsidR="00B523EB">
        <w:rPr>
          <w:i/>
          <w:color w:val="7F7F7F" w:themeColor="text1" w:themeTint="80"/>
        </w:rPr>
        <w:t>Scratch</w:t>
      </w:r>
      <w:r w:rsidR="00B523EB">
        <w:rPr>
          <w:i/>
          <w:color w:val="7F7F7F" w:themeColor="text1" w:themeTint="80"/>
        </w:rPr>
        <w:t xml:space="preserve"> </w:t>
      </w:r>
      <w:r>
        <w:rPr>
          <w:i/>
          <w:color w:val="7F7F7F" w:themeColor="text1" w:themeTint="80"/>
        </w:rPr>
        <w:t xml:space="preserve">y, después de realizar las </w:t>
      </w:r>
      <w:r w:rsidR="0070375B">
        <w:rPr>
          <w:i/>
          <w:color w:val="7F7F7F" w:themeColor="text1" w:themeTint="80"/>
        </w:rPr>
        <w:t>a</w:t>
      </w:r>
      <w:r w:rsidR="00950F34">
        <w:rPr>
          <w:i/>
          <w:color w:val="7F7F7F" w:themeColor="text1" w:themeTint="80"/>
        </w:rPr>
        <w:t xml:space="preserve">cciones pertinentes para parar el procesador y que este no genere ni incoherencias en memoria, si se detecta una parada en memoria, pararemos TODO el procesador con la señal </w:t>
      </w:r>
      <w:proofErr w:type="spellStart"/>
      <w:r w:rsidR="00950F34">
        <w:rPr>
          <w:i/>
          <w:color w:val="7F7F7F" w:themeColor="text1" w:themeTint="80"/>
        </w:rPr>
        <w:t>parar_EX</w:t>
      </w:r>
      <w:proofErr w:type="spellEnd"/>
      <w:r w:rsidR="00950F34">
        <w:rPr>
          <w:i/>
          <w:color w:val="7F7F7F" w:themeColor="text1" w:themeTint="80"/>
        </w:rPr>
        <w:t>.</w:t>
      </w:r>
    </w:p>
    <w:p w14:paraId="5015342C" w14:textId="36C54DA2" w:rsidR="00130607" w:rsidRDefault="00130607">
      <w:pPr>
        <w:rPr>
          <w:i/>
          <w:color w:val="7F7F7F" w:themeColor="text1" w:themeTint="80"/>
        </w:rPr>
      </w:pPr>
      <w:r>
        <w:rPr>
          <w:i/>
          <w:color w:val="7F7F7F" w:themeColor="text1" w:themeTint="80"/>
        </w:rPr>
        <w:br w:type="page"/>
      </w:r>
    </w:p>
    <w:p w14:paraId="4A40192A" w14:textId="54B6249D" w:rsidR="00B523EB" w:rsidRDefault="00130607" w:rsidP="00130607">
      <w:pPr>
        <w:pStyle w:val="Ttulo2"/>
        <w:rPr>
          <w:sz w:val="32"/>
          <w:szCs w:val="32"/>
        </w:rPr>
      </w:pPr>
      <w:r w:rsidRPr="00130607">
        <w:rPr>
          <w:sz w:val="32"/>
          <w:szCs w:val="32"/>
        </w:rPr>
        <w:lastRenderedPageBreak/>
        <w:t>Diagrama de estado de la unidad de control</w:t>
      </w:r>
    </w:p>
    <w:p w14:paraId="4754D27E" w14:textId="6E488ABA" w:rsidR="00130607" w:rsidRDefault="00130607" w:rsidP="00130607">
      <w:r>
        <w:rPr>
          <w:noProof/>
        </w:rPr>
        <w:drawing>
          <wp:inline distT="0" distB="0" distL="0" distR="0" wp14:anchorId="0BEFA723" wp14:editId="31CA1B5D">
            <wp:extent cx="6095807" cy="2918129"/>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757" cy="2923850"/>
                    </a:xfrm>
                    <a:prstGeom prst="rect">
                      <a:avLst/>
                    </a:prstGeom>
                    <a:noFill/>
                    <a:ln>
                      <a:noFill/>
                    </a:ln>
                  </pic:spPr>
                </pic:pic>
              </a:graphicData>
            </a:graphic>
          </wp:inline>
        </w:drawing>
      </w:r>
    </w:p>
    <w:p w14:paraId="5DF29F36" w14:textId="09A9E5F4" w:rsidR="00130607" w:rsidRDefault="00130607" w:rsidP="00130607">
      <w:pPr>
        <w:pStyle w:val="Prrafodelista"/>
        <w:numPr>
          <w:ilvl w:val="0"/>
          <w:numId w:val="6"/>
        </w:numPr>
      </w:pPr>
      <w:r>
        <w:t xml:space="preserve">Estado </w:t>
      </w:r>
      <w:proofErr w:type="spellStart"/>
      <w:r>
        <w:t>Beginning</w:t>
      </w:r>
      <w:proofErr w:type="spellEnd"/>
      <w:r>
        <w:t>:</w:t>
      </w:r>
    </w:p>
    <w:p w14:paraId="2AE6B8AF" w14:textId="54E51603" w:rsidR="00130607" w:rsidRDefault="00130607" w:rsidP="00130607">
      <w:pPr>
        <w:pStyle w:val="Prrafodelista"/>
      </w:pPr>
      <w:r>
        <w:t xml:space="preserve">El estado de </w:t>
      </w:r>
      <w:proofErr w:type="spellStart"/>
      <w:r>
        <w:t>Beginning</w:t>
      </w:r>
      <w:proofErr w:type="spellEnd"/>
      <w:r>
        <w:t xml:space="preserve"> </w:t>
      </w:r>
    </w:p>
    <w:p w14:paraId="7807E11D" w14:textId="6153FFEE" w:rsidR="00130607" w:rsidRDefault="00130607">
      <w:r>
        <w:br w:type="page"/>
      </w:r>
    </w:p>
    <w:p w14:paraId="6E8E4AF7" w14:textId="77777777" w:rsidR="00130607" w:rsidRPr="00130607" w:rsidRDefault="00130607" w:rsidP="00130607"/>
    <w:p w14:paraId="0000003F" w14:textId="77777777" w:rsidR="00F97EDF" w:rsidRDefault="00960C2B">
      <w:pPr>
        <w:pStyle w:val="Ttulo2"/>
        <w:rPr>
          <w:sz w:val="32"/>
          <w:szCs w:val="32"/>
        </w:rPr>
      </w:pPr>
      <w:bookmarkStart w:id="2" w:name="_heading=h.e4t0we9bu5uk" w:colFirst="0" w:colLast="0"/>
      <w:bookmarkEnd w:id="2"/>
      <w:r>
        <w:rPr>
          <w:sz w:val="32"/>
          <w:szCs w:val="32"/>
        </w:rPr>
        <w:t>Cuantificación de horas dedicadas</w:t>
      </w:r>
    </w:p>
    <w:p w14:paraId="1326D36D" w14:textId="475BE21E" w:rsidR="009F026E" w:rsidRDefault="009F026E" w:rsidP="009F026E">
      <w:pPr>
        <w:pStyle w:val="Prrafodelista"/>
        <w:numPr>
          <w:ilvl w:val="0"/>
          <w:numId w:val="5"/>
        </w:numPr>
        <w:pBdr>
          <w:top w:val="nil"/>
          <w:left w:val="nil"/>
          <w:bottom w:val="nil"/>
          <w:right w:val="nil"/>
          <w:between w:val="nil"/>
        </w:pBdr>
      </w:pPr>
      <w:bookmarkStart w:id="3" w:name="_heading=h.9t9gr1ni8wal" w:colFirst="0" w:colLast="0"/>
      <w:bookmarkEnd w:id="3"/>
      <w:r>
        <w:t>Estudio del MIPS, VHDL, entorno, instalación…:</w:t>
      </w:r>
    </w:p>
    <w:p w14:paraId="7FACA102" w14:textId="664994BB" w:rsidR="00922FB2" w:rsidRDefault="00922FB2" w:rsidP="00922FB2">
      <w:pPr>
        <w:pStyle w:val="Prrafodelista"/>
        <w:numPr>
          <w:ilvl w:val="1"/>
          <w:numId w:val="5"/>
        </w:numPr>
        <w:pBdr>
          <w:top w:val="nil"/>
          <w:left w:val="nil"/>
          <w:bottom w:val="nil"/>
          <w:right w:val="nil"/>
          <w:between w:val="nil"/>
        </w:pBdr>
      </w:pPr>
      <w:proofErr w:type="spellStart"/>
      <w:r>
        <w:t>Gari</w:t>
      </w:r>
      <w:proofErr w:type="spellEnd"/>
      <w:r>
        <w:t xml:space="preserve"> Arellano: 5h</w:t>
      </w:r>
    </w:p>
    <w:p w14:paraId="2AFE7A75" w14:textId="7F0CDAF3" w:rsidR="00922FB2" w:rsidRDefault="00922FB2" w:rsidP="00922FB2">
      <w:pPr>
        <w:pStyle w:val="Prrafodelista"/>
        <w:numPr>
          <w:ilvl w:val="1"/>
          <w:numId w:val="5"/>
        </w:numPr>
        <w:pBdr>
          <w:top w:val="nil"/>
          <w:left w:val="nil"/>
          <w:bottom w:val="nil"/>
          <w:right w:val="nil"/>
          <w:between w:val="nil"/>
        </w:pBdr>
      </w:pPr>
      <w:r>
        <w:t xml:space="preserve">Alain </w:t>
      </w:r>
      <w:proofErr w:type="spellStart"/>
      <w:r>
        <w:t>Cascán</w:t>
      </w:r>
      <w:proofErr w:type="spellEnd"/>
      <w:r>
        <w:t>: 5h</w:t>
      </w:r>
    </w:p>
    <w:p w14:paraId="4190C944" w14:textId="66AD1857" w:rsidR="00922FB2" w:rsidRDefault="009F026E" w:rsidP="00922FB2">
      <w:pPr>
        <w:pStyle w:val="Prrafodelista"/>
        <w:numPr>
          <w:ilvl w:val="0"/>
          <w:numId w:val="5"/>
        </w:numPr>
        <w:pBdr>
          <w:top w:val="nil"/>
          <w:left w:val="nil"/>
          <w:bottom w:val="nil"/>
          <w:right w:val="nil"/>
          <w:between w:val="nil"/>
        </w:pBdr>
      </w:pPr>
      <w:r>
        <w:t>Adición de las nuevas instrucciones:</w:t>
      </w:r>
    </w:p>
    <w:p w14:paraId="3A6376BD" w14:textId="2DB92C8D" w:rsidR="00922FB2" w:rsidRDefault="00922FB2" w:rsidP="00922FB2">
      <w:pPr>
        <w:pStyle w:val="Prrafodelista"/>
        <w:numPr>
          <w:ilvl w:val="1"/>
          <w:numId w:val="5"/>
        </w:numPr>
        <w:pBdr>
          <w:top w:val="nil"/>
          <w:left w:val="nil"/>
          <w:bottom w:val="nil"/>
          <w:right w:val="nil"/>
          <w:between w:val="nil"/>
        </w:pBdr>
      </w:pPr>
      <w:proofErr w:type="spellStart"/>
      <w:r>
        <w:t>Gari</w:t>
      </w:r>
      <w:proofErr w:type="spellEnd"/>
      <w:r>
        <w:t xml:space="preserve"> Arellano: 1h</w:t>
      </w:r>
    </w:p>
    <w:p w14:paraId="24CBD2D2" w14:textId="4665FB36" w:rsidR="00922FB2" w:rsidRDefault="00922FB2" w:rsidP="00922FB2">
      <w:pPr>
        <w:pStyle w:val="Prrafodelista"/>
        <w:numPr>
          <w:ilvl w:val="1"/>
          <w:numId w:val="5"/>
        </w:numPr>
        <w:pBdr>
          <w:top w:val="nil"/>
          <w:left w:val="nil"/>
          <w:bottom w:val="nil"/>
          <w:right w:val="nil"/>
          <w:between w:val="nil"/>
        </w:pBdr>
      </w:pPr>
      <w:r>
        <w:t xml:space="preserve">Alain </w:t>
      </w:r>
      <w:proofErr w:type="spellStart"/>
      <w:r>
        <w:t>Cascán</w:t>
      </w:r>
      <w:proofErr w:type="spellEnd"/>
      <w:r>
        <w:t>: 1.5h</w:t>
      </w:r>
    </w:p>
    <w:p w14:paraId="21853CAE" w14:textId="198BBB11" w:rsidR="009F026E" w:rsidRDefault="009F026E" w:rsidP="009F026E">
      <w:pPr>
        <w:pStyle w:val="Prrafodelista"/>
        <w:numPr>
          <w:ilvl w:val="0"/>
          <w:numId w:val="5"/>
        </w:numPr>
        <w:pBdr>
          <w:top w:val="nil"/>
          <w:left w:val="nil"/>
          <w:bottom w:val="nil"/>
          <w:right w:val="nil"/>
          <w:between w:val="nil"/>
        </w:pBdr>
      </w:pPr>
      <w:r>
        <w:t>Gestión de excepciones:</w:t>
      </w:r>
    </w:p>
    <w:p w14:paraId="7255513D" w14:textId="558D4B3C" w:rsidR="00922FB2" w:rsidRDefault="00922FB2" w:rsidP="00922FB2">
      <w:pPr>
        <w:pStyle w:val="Prrafodelista"/>
        <w:numPr>
          <w:ilvl w:val="1"/>
          <w:numId w:val="5"/>
        </w:numPr>
        <w:pBdr>
          <w:top w:val="nil"/>
          <w:left w:val="nil"/>
          <w:bottom w:val="nil"/>
          <w:right w:val="nil"/>
          <w:between w:val="nil"/>
        </w:pBdr>
      </w:pPr>
      <w:proofErr w:type="spellStart"/>
      <w:r>
        <w:t>Gari</w:t>
      </w:r>
      <w:proofErr w:type="spellEnd"/>
      <w:r>
        <w:t xml:space="preserve"> Arellano: 2.5h</w:t>
      </w:r>
    </w:p>
    <w:p w14:paraId="20943F83" w14:textId="288C1E0E" w:rsidR="00922FB2" w:rsidRDefault="00922FB2" w:rsidP="00922FB2">
      <w:pPr>
        <w:pStyle w:val="Prrafodelista"/>
        <w:numPr>
          <w:ilvl w:val="1"/>
          <w:numId w:val="5"/>
        </w:numPr>
        <w:pBdr>
          <w:top w:val="nil"/>
          <w:left w:val="nil"/>
          <w:bottom w:val="nil"/>
          <w:right w:val="nil"/>
          <w:between w:val="nil"/>
        </w:pBdr>
      </w:pPr>
      <w:r>
        <w:t xml:space="preserve">Alain </w:t>
      </w:r>
      <w:proofErr w:type="spellStart"/>
      <w:r>
        <w:t>Cascán</w:t>
      </w:r>
      <w:proofErr w:type="spellEnd"/>
      <w:r>
        <w:t>: 2h</w:t>
      </w:r>
    </w:p>
    <w:p w14:paraId="7E609CA4" w14:textId="6C398A91" w:rsidR="009F026E" w:rsidRDefault="009F026E" w:rsidP="009F026E">
      <w:pPr>
        <w:pStyle w:val="Prrafodelista"/>
        <w:numPr>
          <w:ilvl w:val="0"/>
          <w:numId w:val="5"/>
        </w:numPr>
        <w:pBdr>
          <w:top w:val="nil"/>
          <w:left w:val="nil"/>
          <w:bottom w:val="nil"/>
          <w:right w:val="nil"/>
          <w:between w:val="nil"/>
        </w:pBdr>
      </w:pPr>
      <w:r>
        <w:t>Gestión de riesgos:</w:t>
      </w:r>
    </w:p>
    <w:p w14:paraId="0386AE64" w14:textId="0D027DA6" w:rsidR="00922FB2" w:rsidRDefault="00922FB2" w:rsidP="00922FB2">
      <w:pPr>
        <w:pStyle w:val="Prrafodelista"/>
        <w:numPr>
          <w:ilvl w:val="1"/>
          <w:numId w:val="5"/>
        </w:numPr>
        <w:pBdr>
          <w:top w:val="nil"/>
          <w:left w:val="nil"/>
          <w:bottom w:val="nil"/>
          <w:right w:val="nil"/>
          <w:between w:val="nil"/>
        </w:pBdr>
      </w:pPr>
      <w:proofErr w:type="spellStart"/>
      <w:r>
        <w:t>Gari</w:t>
      </w:r>
      <w:proofErr w:type="spellEnd"/>
      <w:r>
        <w:t xml:space="preserve"> Arellano: 3.5h</w:t>
      </w:r>
    </w:p>
    <w:p w14:paraId="7685BBE8" w14:textId="642F45B2" w:rsidR="00922FB2" w:rsidRDefault="00922FB2" w:rsidP="00922FB2">
      <w:pPr>
        <w:pStyle w:val="Prrafodelista"/>
        <w:numPr>
          <w:ilvl w:val="1"/>
          <w:numId w:val="5"/>
        </w:numPr>
        <w:pBdr>
          <w:top w:val="nil"/>
          <w:left w:val="nil"/>
          <w:bottom w:val="nil"/>
          <w:right w:val="nil"/>
          <w:between w:val="nil"/>
        </w:pBdr>
      </w:pPr>
      <w:r>
        <w:t xml:space="preserve">Alain </w:t>
      </w:r>
      <w:proofErr w:type="spellStart"/>
      <w:r>
        <w:t>Cascán</w:t>
      </w:r>
      <w:proofErr w:type="spellEnd"/>
      <w:r>
        <w:t>: 3h</w:t>
      </w:r>
    </w:p>
    <w:p w14:paraId="67DF3213" w14:textId="3E3288BC" w:rsidR="009F026E" w:rsidRDefault="009F026E" w:rsidP="009F026E">
      <w:pPr>
        <w:pStyle w:val="Prrafodelista"/>
        <w:numPr>
          <w:ilvl w:val="0"/>
          <w:numId w:val="5"/>
        </w:numPr>
        <w:pBdr>
          <w:top w:val="nil"/>
          <w:left w:val="nil"/>
          <w:bottom w:val="nil"/>
          <w:right w:val="nil"/>
          <w:between w:val="nil"/>
        </w:pBdr>
      </w:pPr>
      <w:r>
        <w:t>Depuración, verificación y programas de prueba:</w:t>
      </w:r>
    </w:p>
    <w:p w14:paraId="28854DD5" w14:textId="23B0A9BE" w:rsidR="00922FB2" w:rsidRDefault="00922FB2" w:rsidP="00922FB2">
      <w:pPr>
        <w:pStyle w:val="Prrafodelista"/>
        <w:numPr>
          <w:ilvl w:val="1"/>
          <w:numId w:val="5"/>
        </w:numPr>
        <w:pBdr>
          <w:top w:val="nil"/>
          <w:left w:val="nil"/>
          <w:bottom w:val="nil"/>
          <w:right w:val="nil"/>
          <w:between w:val="nil"/>
        </w:pBdr>
      </w:pPr>
      <w:proofErr w:type="spellStart"/>
      <w:r>
        <w:t>Gari</w:t>
      </w:r>
      <w:proofErr w:type="spellEnd"/>
      <w:r>
        <w:t xml:space="preserve"> Arellano: 9 h</w:t>
      </w:r>
    </w:p>
    <w:p w14:paraId="33B45749" w14:textId="4B6C99BE" w:rsidR="00922FB2" w:rsidRDefault="00922FB2" w:rsidP="00922FB2">
      <w:pPr>
        <w:pStyle w:val="Prrafodelista"/>
        <w:numPr>
          <w:ilvl w:val="1"/>
          <w:numId w:val="5"/>
        </w:numPr>
        <w:pBdr>
          <w:top w:val="nil"/>
          <w:left w:val="nil"/>
          <w:bottom w:val="nil"/>
          <w:right w:val="nil"/>
          <w:between w:val="nil"/>
        </w:pBdr>
      </w:pPr>
      <w:r>
        <w:t xml:space="preserve">Alain </w:t>
      </w:r>
      <w:proofErr w:type="spellStart"/>
      <w:r>
        <w:t>Cascán</w:t>
      </w:r>
      <w:proofErr w:type="spellEnd"/>
      <w:r>
        <w:t>: 9.5 h</w:t>
      </w:r>
    </w:p>
    <w:p w14:paraId="4A7B7F1F" w14:textId="5A298763" w:rsidR="00922FB2" w:rsidRDefault="009F026E" w:rsidP="00922FB2">
      <w:pPr>
        <w:pStyle w:val="Prrafodelista"/>
        <w:numPr>
          <w:ilvl w:val="0"/>
          <w:numId w:val="5"/>
        </w:numPr>
        <w:pBdr>
          <w:top w:val="nil"/>
          <w:left w:val="nil"/>
          <w:bottom w:val="nil"/>
          <w:right w:val="nil"/>
          <w:between w:val="nil"/>
        </w:pBdr>
      </w:pPr>
      <w:r>
        <w:t>Memoria:</w:t>
      </w:r>
    </w:p>
    <w:p w14:paraId="40E9AF6D" w14:textId="78428967" w:rsidR="00922FB2" w:rsidRDefault="00922FB2" w:rsidP="00922FB2">
      <w:pPr>
        <w:pStyle w:val="Prrafodelista"/>
        <w:numPr>
          <w:ilvl w:val="1"/>
          <w:numId w:val="5"/>
        </w:numPr>
        <w:pBdr>
          <w:top w:val="nil"/>
          <w:left w:val="nil"/>
          <w:bottom w:val="nil"/>
          <w:right w:val="nil"/>
          <w:between w:val="nil"/>
        </w:pBdr>
      </w:pPr>
      <w:proofErr w:type="spellStart"/>
      <w:r>
        <w:t>Gari</w:t>
      </w:r>
      <w:proofErr w:type="spellEnd"/>
      <w:r>
        <w:t xml:space="preserve"> Arellano: 3h</w:t>
      </w:r>
    </w:p>
    <w:p w14:paraId="00000041" w14:textId="3A12AE9B" w:rsidR="00F97EDF" w:rsidRDefault="00922FB2" w:rsidP="00922FB2">
      <w:pPr>
        <w:pStyle w:val="Prrafodelista"/>
        <w:numPr>
          <w:ilvl w:val="1"/>
          <w:numId w:val="5"/>
        </w:numPr>
        <w:pBdr>
          <w:top w:val="nil"/>
          <w:left w:val="nil"/>
          <w:bottom w:val="nil"/>
          <w:right w:val="nil"/>
          <w:between w:val="nil"/>
        </w:pBdr>
      </w:pPr>
      <w:r>
        <w:t xml:space="preserve">Alain </w:t>
      </w:r>
      <w:proofErr w:type="spellStart"/>
      <w:r>
        <w:t>Cascán</w:t>
      </w:r>
      <w:proofErr w:type="spellEnd"/>
      <w:r>
        <w:t>:</w:t>
      </w:r>
      <w:bookmarkStart w:id="4" w:name="_heading=h.jo5hni6jgu5z" w:colFirst="0" w:colLast="0"/>
      <w:bookmarkEnd w:id="4"/>
      <w:r>
        <w:t xml:space="preserve"> 3h</w:t>
      </w:r>
    </w:p>
    <w:p w14:paraId="5210C472" w14:textId="77777777" w:rsidR="00922FB2" w:rsidRDefault="00922FB2" w:rsidP="00922FB2">
      <w:pPr>
        <w:pBdr>
          <w:top w:val="nil"/>
          <w:left w:val="nil"/>
          <w:bottom w:val="nil"/>
          <w:right w:val="nil"/>
          <w:between w:val="nil"/>
        </w:pBdr>
      </w:pPr>
    </w:p>
    <w:p w14:paraId="00000042" w14:textId="77777777" w:rsidR="00F97EDF" w:rsidRDefault="00960C2B">
      <w:pPr>
        <w:pStyle w:val="Ttulo2"/>
        <w:rPr>
          <w:sz w:val="32"/>
          <w:szCs w:val="32"/>
        </w:rPr>
      </w:pPr>
      <w:bookmarkStart w:id="5" w:name="_heading=h.idmk9u74mc72" w:colFirst="0" w:colLast="0"/>
      <w:bookmarkEnd w:id="5"/>
      <w:r>
        <w:rPr>
          <w:sz w:val="32"/>
          <w:szCs w:val="32"/>
        </w:rPr>
        <w:t>Conclusiones y Autoevaluación</w:t>
      </w:r>
    </w:p>
    <w:p w14:paraId="17E831C3" w14:textId="51050AD0" w:rsidR="00167F66" w:rsidRDefault="009F026E">
      <w:pPr>
        <w:rPr>
          <w:i/>
          <w:iCs/>
          <w:color w:val="7F7F7F" w:themeColor="text1" w:themeTint="80"/>
        </w:rPr>
      </w:pPr>
      <w:r w:rsidRPr="009F026E">
        <w:rPr>
          <w:i/>
          <w:iCs/>
          <w:color w:val="7F7F7F" w:themeColor="text1" w:themeTint="80"/>
        </w:rPr>
        <w:t>¿Para qué ha servido vuestro trabajo?, ¿Qué os ha parecido?, ¿qué calificación os otorgáis a vosotros mismos?</w:t>
      </w:r>
    </w:p>
    <w:p w14:paraId="497CB0FE" w14:textId="5F3F1A04" w:rsidR="00167F66" w:rsidRPr="00167F66" w:rsidRDefault="00167F66">
      <w:pPr>
        <w:rPr>
          <w:i/>
          <w:iCs/>
          <w:color w:val="7F7F7F" w:themeColor="text1" w:themeTint="80"/>
        </w:rPr>
      </w:pPr>
    </w:p>
    <w:p w14:paraId="00000044" w14:textId="77777777" w:rsidR="00F97EDF" w:rsidRDefault="00F97EDF"/>
    <w:p w14:paraId="00000045" w14:textId="77777777" w:rsidR="00F97EDF" w:rsidRDefault="00F97EDF"/>
    <w:p w14:paraId="00000046" w14:textId="77777777" w:rsidR="00F97EDF" w:rsidRDefault="00F97EDF">
      <w:pPr>
        <w:rPr>
          <w:b/>
        </w:rPr>
      </w:pPr>
    </w:p>
    <w:sectPr w:rsidR="00F97EDF">
      <w:headerReference w:type="default" r:id="rId10"/>
      <w:pgSz w:w="11906" w:h="16838"/>
      <w:pgMar w:top="1417" w:right="1701" w:bottom="1417" w:left="1701"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C83A" w14:textId="77777777" w:rsidR="0091306F" w:rsidRDefault="0091306F">
      <w:pPr>
        <w:spacing w:after="0" w:line="240" w:lineRule="auto"/>
      </w:pPr>
      <w:r>
        <w:separator/>
      </w:r>
    </w:p>
  </w:endnote>
  <w:endnote w:type="continuationSeparator" w:id="0">
    <w:p w14:paraId="5D9B0DCD" w14:textId="77777777" w:rsidR="0091306F" w:rsidRDefault="0091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0179" w14:textId="77777777" w:rsidR="0091306F" w:rsidRDefault="0091306F">
      <w:pPr>
        <w:spacing w:after="0" w:line="240" w:lineRule="auto"/>
      </w:pPr>
      <w:r>
        <w:separator/>
      </w:r>
    </w:p>
  </w:footnote>
  <w:footnote w:type="continuationSeparator" w:id="0">
    <w:p w14:paraId="1CB926F6" w14:textId="77777777" w:rsidR="0091306F" w:rsidRDefault="00913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F97EDF" w:rsidRDefault="00960C2B">
    <w:pPr>
      <w:pStyle w:val="Ttulo3"/>
      <w:jc w:val="right"/>
      <w:rPr>
        <w:b w:val="0"/>
        <w:i/>
      </w:rPr>
    </w:pPr>
    <w:bookmarkStart w:id="6" w:name="_heading=h.yyiacl2xm6sm" w:colFirst="0" w:colLast="0"/>
    <w:bookmarkEnd w:id="6"/>
    <w:r>
      <w:rPr>
        <w:b w:val="0"/>
        <w:i/>
      </w:rPr>
      <w:t>AOC2 - EINA - Universidad de Zaragoza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180"/>
    <w:multiLevelType w:val="hybridMultilevel"/>
    <w:tmpl w:val="CD0239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516E6A"/>
    <w:multiLevelType w:val="multilevel"/>
    <w:tmpl w:val="50369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73676E"/>
    <w:multiLevelType w:val="multilevel"/>
    <w:tmpl w:val="5366F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C70B4F"/>
    <w:multiLevelType w:val="multilevel"/>
    <w:tmpl w:val="EEDE4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602078"/>
    <w:multiLevelType w:val="multilevel"/>
    <w:tmpl w:val="CA1C157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7156406A"/>
    <w:multiLevelType w:val="hybridMultilevel"/>
    <w:tmpl w:val="E3EC9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05745274">
    <w:abstractNumId w:val="4"/>
  </w:num>
  <w:num w:numId="2" w16cid:durableId="1903439465">
    <w:abstractNumId w:val="2"/>
  </w:num>
  <w:num w:numId="3" w16cid:durableId="2006278423">
    <w:abstractNumId w:val="3"/>
  </w:num>
  <w:num w:numId="4" w16cid:durableId="198595574">
    <w:abstractNumId w:val="1"/>
  </w:num>
  <w:num w:numId="5" w16cid:durableId="723454358">
    <w:abstractNumId w:val="0"/>
  </w:num>
  <w:num w:numId="6" w16cid:durableId="954291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DF"/>
    <w:rsid w:val="00043585"/>
    <w:rsid w:val="000878B3"/>
    <w:rsid w:val="000B2170"/>
    <w:rsid w:val="000B38F4"/>
    <w:rsid w:val="00130607"/>
    <w:rsid w:val="00167F66"/>
    <w:rsid w:val="002013A0"/>
    <w:rsid w:val="00205F36"/>
    <w:rsid w:val="00216E7F"/>
    <w:rsid w:val="00240B10"/>
    <w:rsid w:val="00277DCC"/>
    <w:rsid w:val="0029439E"/>
    <w:rsid w:val="002F1536"/>
    <w:rsid w:val="00310C45"/>
    <w:rsid w:val="00336A4B"/>
    <w:rsid w:val="003B6091"/>
    <w:rsid w:val="003E0413"/>
    <w:rsid w:val="004642F5"/>
    <w:rsid w:val="004671E2"/>
    <w:rsid w:val="00506A08"/>
    <w:rsid w:val="00564A56"/>
    <w:rsid w:val="00565298"/>
    <w:rsid w:val="005E513A"/>
    <w:rsid w:val="006033AA"/>
    <w:rsid w:val="006A4360"/>
    <w:rsid w:val="006C44F3"/>
    <w:rsid w:val="006D71E2"/>
    <w:rsid w:val="0070375B"/>
    <w:rsid w:val="00705155"/>
    <w:rsid w:val="00757366"/>
    <w:rsid w:val="00791CAF"/>
    <w:rsid w:val="00806F69"/>
    <w:rsid w:val="00815C0D"/>
    <w:rsid w:val="00840629"/>
    <w:rsid w:val="008811CC"/>
    <w:rsid w:val="0091306F"/>
    <w:rsid w:val="00922FB2"/>
    <w:rsid w:val="00950F34"/>
    <w:rsid w:val="00960C2B"/>
    <w:rsid w:val="009B0801"/>
    <w:rsid w:val="009F026E"/>
    <w:rsid w:val="00A4003C"/>
    <w:rsid w:val="00A7418E"/>
    <w:rsid w:val="00AF1CDA"/>
    <w:rsid w:val="00AF2C30"/>
    <w:rsid w:val="00B523EB"/>
    <w:rsid w:val="00B57B70"/>
    <w:rsid w:val="00C20A73"/>
    <w:rsid w:val="00C47753"/>
    <w:rsid w:val="00C6614B"/>
    <w:rsid w:val="00C75E29"/>
    <w:rsid w:val="00D02D55"/>
    <w:rsid w:val="00D86727"/>
    <w:rsid w:val="00DE29B7"/>
    <w:rsid w:val="00DE71F4"/>
    <w:rsid w:val="00DF5493"/>
    <w:rsid w:val="00E70309"/>
    <w:rsid w:val="00EB24F4"/>
    <w:rsid w:val="00EB28A6"/>
    <w:rsid w:val="00F01055"/>
    <w:rsid w:val="00F97E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37EB"/>
  <w15:docId w15:val="{E6072B44-719E-4A3B-8BD1-83155AA0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AC14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05071"/>
    <w:pPr>
      <w:ind w:left="720"/>
      <w:contextualSpacing/>
    </w:pPr>
  </w:style>
  <w:style w:type="character" w:customStyle="1" w:styleId="Ttulo2Car">
    <w:name w:val="Título 2 Car"/>
    <w:basedOn w:val="Fuentedeprrafopredeter"/>
    <w:link w:val="Ttulo2"/>
    <w:uiPriority w:val="9"/>
    <w:rsid w:val="00AC143B"/>
    <w:rPr>
      <w:rFonts w:asciiTheme="majorHAnsi" w:eastAsiaTheme="majorEastAsia" w:hAnsiTheme="majorHAnsi" w:cstheme="majorBidi"/>
      <w:color w:val="365F91"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033AA"/>
    <w:rPr>
      <w:color w:val="0000FF" w:themeColor="hyperlink"/>
      <w:u w:val="single"/>
    </w:rPr>
  </w:style>
  <w:style w:type="character" w:styleId="Mencinsinresolver">
    <w:name w:val="Unresolved Mention"/>
    <w:basedOn w:val="Fuentedeprrafopredeter"/>
    <w:uiPriority w:val="99"/>
    <w:semiHidden/>
    <w:unhideWhenUsed/>
    <w:rsid w:val="006033AA"/>
    <w:rPr>
      <w:color w:val="605E5C"/>
      <w:shd w:val="clear" w:color="auto" w:fill="E1DFDD"/>
    </w:rPr>
  </w:style>
  <w:style w:type="character" w:styleId="Hipervnculovisitado">
    <w:name w:val="FollowedHyperlink"/>
    <w:basedOn w:val="Fuentedeprrafopredeter"/>
    <w:uiPriority w:val="99"/>
    <w:semiHidden/>
    <w:unhideWhenUsed/>
    <w:rsid w:val="006033AA"/>
    <w:rPr>
      <w:color w:val="800080" w:themeColor="followedHyperlink"/>
      <w:u w:val="single"/>
    </w:rPr>
  </w:style>
  <w:style w:type="character" w:styleId="Refdecomentario">
    <w:name w:val="annotation reference"/>
    <w:basedOn w:val="Fuentedeprrafopredeter"/>
    <w:uiPriority w:val="99"/>
    <w:semiHidden/>
    <w:unhideWhenUsed/>
    <w:rsid w:val="006033AA"/>
    <w:rPr>
      <w:sz w:val="16"/>
      <w:szCs w:val="16"/>
    </w:rPr>
  </w:style>
  <w:style w:type="paragraph" w:styleId="Textocomentario">
    <w:name w:val="annotation text"/>
    <w:basedOn w:val="Normal"/>
    <w:link w:val="TextocomentarioCar"/>
    <w:uiPriority w:val="99"/>
    <w:semiHidden/>
    <w:unhideWhenUsed/>
    <w:rsid w:val="006033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33AA"/>
    <w:rPr>
      <w:sz w:val="20"/>
      <w:szCs w:val="20"/>
    </w:rPr>
  </w:style>
  <w:style w:type="paragraph" w:styleId="Asuntodelcomentario">
    <w:name w:val="annotation subject"/>
    <w:basedOn w:val="Textocomentario"/>
    <w:next w:val="Textocomentario"/>
    <w:link w:val="AsuntodelcomentarioCar"/>
    <w:uiPriority w:val="99"/>
    <w:semiHidden/>
    <w:unhideWhenUsed/>
    <w:rsid w:val="006033AA"/>
    <w:rPr>
      <w:b/>
      <w:bCs/>
    </w:rPr>
  </w:style>
  <w:style w:type="character" w:customStyle="1" w:styleId="AsuntodelcomentarioCar">
    <w:name w:val="Asunto del comentario Car"/>
    <w:basedOn w:val="TextocomentarioCar"/>
    <w:link w:val="Asuntodelcomentario"/>
    <w:uiPriority w:val="99"/>
    <w:semiHidden/>
    <w:rsid w:val="006033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077">
      <w:bodyDiv w:val="1"/>
      <w:marLeft w:val="0"/>
      <w:marRight w:val="0"/>
      <w:marTop w:val="0"/>
      <w:marBottom w:val="0"/>
      <w:divBdr>
        <w:top w:val="none" w:sz="0" w:space="0" w:color="auto"/>
        <w:left w:val="none" w:sz="0" w:space="0" w:color="auto"/>
        <w:bottom w:val="none" w:sz="0" w:space="0" w:color="auto"/>
        <w:right w:val="none" w:sz="0" w:space="0" w:color="auto"/>
      </w:divBdr>
      <w:divsChild>
        <w:div w:id="2111195922">
          <w:marLeft w:val="0"/>
          <w:marRight w:val="0"/>
          <w:marTop w:val="0"/>
          <w:marBottom w:val="0"/>
          <w:divBdr>
            <w:top w:val="none" w:sz="0" w:space="0" w:color="auto"/>
            <w:left w:val="none" w:sz="0" w:space="0" w:color="auto"/>
            <w:bottom w:val="none" w:sz="0" w:space="0" w:color="auto"/>
            <w:right w:val="none" w:sz="0" w:space="0" w:color="auto"/>
          </w:divBdr>
          <w:divsChild>
            <w:div w:id="18810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354">
      <w:bodyDiv w:val="1"/>
      <w:marLeft w:val="0"/>
      <w:marRight w:val="0"/>
      <w:marTop w:val="0"/>
      <w:marBottom w:val="0"/>
      <w:divBdr>
        <w:top w:val="none" w:sz="0" w:space="0" w:color="auto"/>
        <w:left w:val="none" w:sz="0" w:space="0" w:color="auto"/>
        <w:bottom w:val="none" w:sz="0" w:space="0" w:color="auto"/>
        <w:right w:val="none" w:sz="0" w:space="0" w:color="auto"/>
      </w:divBdr>
      <w:divsChild>
        <w:div w:id="406803659">
          <w:marLeft w:val="0"/>
          <w:marRight w:val="0"/>
          <w:marTop w:val="0"/>
          <w:marBottom w:val="0"/>
          <w:divBdr>
            <w:top w:val="none" w:sz="0" w:space="0" w:color="auto"/>
            <w:left w:val="none" w:sz="0" w:space="0" w:color="auto"/>
            <w:bottom w:val="none" w:sz="0" w:space="0" w:color="auto"/>
            <w:right w:val="none" w:sz="0" w:space="0" w:color="auto"/>
          </w:divBdr>
          <w:divsChild>
            <w:div w:id="8184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7418">
      <w:bodyDiv w:val="1"/>
      <w:marLeft w:val="0"/>
      <w:marRight w:val="0"/>
      <w:marTop w:val="0"/>
      <w:marBottom w:val="0"/>
      <w:divBdr>
        <w:top w:val="none" w:sz="0" w:space="0" w:color="auto"/>
        <w:left w:val="none" w:sz="0" w:space="0" w:color="auto"/>
        <w:bottom w:val="none" w:sz="0" w:space="0" w:color="auto"/>
        <w:right w:val="none" w:sz="0" w:space="0" w:color="auto"/>
      </w:divBdr>
      <w:divsChild>
        <w:div w:id="1219510315">
          <w:marLeft w:val="0"/>
          <w:marRight w:val="0"/>
          <w:marTop w:val="0"/>
          <w:marBottom w:val="0"/>
          <w:divBdr>
            <w:top w:val="none" w:sz="0" w:space="0" w:color="auto"/>
            <w:left w:val="none" w:sz="0" w:space="0" w:color="auto"/>
            <w:bottom w:val="none" w:sz="0" w:space="0" w:color="auto"/>
            <w:right w:val="none" w:sz="0" w:space="0" w:color="auto"/>
          </w:divBdr>
          <w:divsChild>
            <w:div w:id="8323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8976">
      <w:bodyDiv w:val="1"/>
      <w:marLeft w:val="0"/>
      <w:marRight w:val="0"/>
      <w:marTop w:val="0"/>
      <w:marBottom w:val="0"/>
      <w:divBdr>
        <w:top w:val="none" w:sz="0" w:space="0" w:color="auto"/>
        <w:left w:val="none" w:sz="0" w:space="0" w:color="auto"/>
        <w:bottom w:val="none" w:sz="0" w:space="0" w:color="auto"/>
        <w:right w:val="none" w:sz="0" w:space="0" w:color="auto"/>
      </w:divBdr>
      <w:divsChild>
        <w:div w:id="1478033923">
          <w:marLeft w:val="0"/>
          <w:marRight w:val="0"/>
          <w:marTop w:val="0"/>
          <w:marBottom w:val="0"/>
          <w:divBdr>
            <w:top w:val="none" w:sz="0" w:space="0" w:color="auto"/>
            <w:left w:val="none" w:sz="0" w:space="0" w:color="auto"/>
            <w:bottom w:val="none" w:sz="0" w:space="0" w:color="auto"/>
            <w:right w:val="none" w:sz="0" w:space="0" w:color="auto"/>
          </w:divBdr>
          <w:divsChild>
            <w:div w:id="1944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525">
      <w:bodyDiv w:val="1"/>
      <w:marLeft w:val="0"/>
      <w:marRight w:val="0"/>
      <w:marTop w:val="0"/>
      <w:marBottom w:val="0"/>
      <w:divBdr>
        <w:top w:val="none" w:sz="0" w:space="0" w:color="auto"/>
        <w:left w:val="none" w:sz="0" w:space="0" w:color="auto"/>
        <w:bottom w:val="none" w:sz="0" w:space="0" w:color="auto"/>
        <w:right w:val="none" w:sz="0" w:space="0" w:color="auto"/>
      </w:divBdr>
      <w:divsChild>
        <w:div w:id="193735488">
          <w:marLeft w:val="0"/>
          <w:marRight w:val="0"/>
          <w:marTop w:val="0"/>
          <w:marBottom w:val="0"/>
          <w:divBdr>
            <w:top w:val="none" w:sz="0" w:space="0" w:color="auto"/>
            <w:left w:val="none" w:sz="0" w:space="0" w:color="auto"/>
            <w:bottom w:val="none" w:sz="0" w:space="0" w:color="auto"/>
            <w:right w:val="none" w:sz="0" w:space="0" w:color="auto"/>
          </w:divBdr>
          <w:divsChild>
            <w:div w:id="17131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7586">
      <w:bodyDiv w:val="1"/>
      <w:marLeft w:val="0"/>
      <w:marRight w:val="0"/>
      <w:marTop w:val="0"/>
      <w:marBottom w:val="0"/>
      <w:divBdr>
        <w:top w:val="none" w:sz="0" w:space="0" w:color="auto"/>
        <w:left w:val="none" w:sz="0" w:space="0" w:color="auto"/>
        <w:bottom w:val="none" w:sz="0" w:space="0" w:color="auto"/>
        <w:right w:val="none" w:sz="0" w:space="0" w:color="auto"/>
      </w:divBdr>
      <w:divsChild>
        <w:div w:id="1186601525">
          <w:marLeft w:val="0"/>
          <w:marRight w:val="0"/>
          <w:marTop w:val="0"/>
          <w:marBottom w:val="0"/>
          <w:divBdr>
            <w:top w:val="none" w:sz="0" w:space="0" w:color="auto"/>
            <w:left w:val="none" w:sz="0" w:space="0" w:color="auto"/>
            <w:bottom w:val="none" w:sz="0" w:space="0" w:color="auto"/>
            <w:right w:val="none" w:sz="0" w:space="0" w:color="auto"/>
          </w:divBdr>
          <w:divsChild>
            <w:div w:id="14378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8IXYkbmYPlz4BMtOzsktUM8GeA==">AMUW2mWBRTpFtEoH39MVGLDukmAyaP0EqUbbI9Q+mGUBbFQ6HNcYYoqn0vSAQdm4jwTN352kmQdSTQQpDViDVM5JXCZmSGxQr756UvxD9tvJ8JSvEGpy0rQ9+M44VmpPkDMtS0oq7jlrrJwG+LznHsjb/jzR8PeTLVJ3HsHStmHI5DR3/HzgV6eEzEmlcfY1V//86jgvZcs3NIie25rV5EB5d+gDVBM+lvW+PduFOJUTYdUn1Z0eGKXx432SJFueo39WizvZURwJuBNHuS1TUhYZQOSmBoos2Tfm9OOvu2LEHTCXBT6/oAsGSsogyc0UxD4I1902rtQe</go:docsCustomData>
</go:gDocsCustomXmlDataStorage>
</file>

<file path=customXml/itemProps1.xml><?xml version="1.0" encoding="utf-8"?>
<ds:datastoreItem xmlns:ds="http://schemas.openxmlformats.org/officeDocument/2006/customXml" ds:itemID="{082384AA-0A2E-4FAD-945E-E72EDD9D9D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Zaragoza</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Alen</cp:lastModifiedBy>
  <cp:revision>25</cp:revision>
  <dcterms:created xsi:type="dcterms:W3CDTF">2023-02-23T09:07:00Z</dcterms:created>
  <dcterms:modified xsi:type="dcterms:W3CDTF">2023-05-01T16:28:00Z</dcterms:modified>
</cp:coreProperties>
</file>