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</w:rPr>
        <w:t>ЗВІТ</w:t>
      </w:r>
    </w:p>
    <w:p>
      <w:pPr>
        <w:spacing w:after="120"/>
        <w:jc w:val="center"/>
      </w:pPr>
      <w:r>
        <w:rPr>
          <w:b w:val="0"/>
          <w:i w:val="0"/>
        </w:rPr>
        <w:t>з лабораторної роботи №3</w:t>
      </w:r>
    </w:p>
    <w:p>
      <w:pPr>
        <w:spacing w:after="120"/>
        <w:jc w:val="center"/>
      </w:pPr>
      <w:r>
        <w:rPr>
          <w:b/>
          <w:i w:val="0"/>
        </w:rPr>
        <w:t>«Рейтинг і модель об’єктів: dunder-методи, протоколи, декоратори»</w:t>
      </w:r>
    </w:p>
    <w:p>
      <w:pPr>
        <w:spacing w:after="120"/>
        <w:jc w:val="center"/>
      </w:pPr>
      <w:r>
        <w:rPr>
          <w:b w:val="0"/>
          <w:i w:val="0"/>
        </w:rPr>
        <w:t>Курс: «Програмування на Python» (проєкт findex — пошукова система)</w:t>
      </w:r>
    </w:p>
    <w:p>
      <w:pPr>
        <w:spacing w:after="120"/>
        <w:jc w:val="center"/>
      </w:pPr>
      <w:r>
        <w:rPr>
          <w:b w:val="0"/>
          <w:i w:val="0"/>
          <w:highlight w:val="yellow"/>
        </w:rPr>
        <w:t>Виконав: [ПІБ студента], група [група]</w:t>
      </w:r>
    </w:p>
    <w:p>
      <w:pPr>
        <w:spacing w:after="120"/>
        <w:jc w:val="center"/>
      </w:pPr>
      <w:r>
        <w:rPr>
          <w:b w:val="0"/>
          <w:i w:val="0"/>
        </w:rPr>
        <w:t>Репозиторій: https://github.com/8502568-ship-it/findex (тег lab-03)</w:t>
      </w:r>
    </w:p>
    <w:p>
      <w:pPr>
        <w:pStyle w:val="Heading1"/>
      </w:pPr>
      <w:r>
        <w:t>1. Мета та постановка</w:t>
      </w:r>
    </w:p>
    <w:p>
      <w:pPr>
        <w:spacing w:after="120"/>
      </w:pPr>
      <w:r>
        <w:rPr>
          <w:b w:val="0"/>
          <w:i w:val="0"/>
        </w:rPr>
        <w:t>Перетворити інвертований індекс Лаби 2 (набір dict-ів і функцій) на об’єкт, який поводиться як вбудований тип Python, замінити Boolean-пошук ранжованим, додати повноцінну мову запитів зі сніпетами та виміряти якість ранжування.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13"/>
        <w:gridCol w:w="5694"/>
        <w:gridCol w:w="2847"/>
      </w:tblGrid>
      <w:tr>
        <w:tc>
          <w:tcPr>
            <w:tcW w:type="dxa" w:w="813"/>
            <w:shd w:val="clear" w:fill="D9E2F3"/>
          </w:tcPr>
          <w:p>
            <w:r/>
            <w:r>
              <w:rPr>
                <w:b/>
                <w:sz w:val="22"/>
              </w:rPr>
              <w:t>Етап</w:t>
            </w:r>
          </w:p>
        </w:tc>
        <w:tc>
          <w:tcPr>
            <w:tcW w:type="dxa" w:w="5694"/>
            <w:shd w:val="clear" w:fill="D9E2F3"/>
          </w:tcPr>
          <w:p>
            <w:r/>
            <w:r>
              <w:rPr>
                <w:b/>
                <w:sz w:val="22"/>
              </w:rPr>
              <w:t>Що зроблено</w:t>
            </w:r>
          </w:p>
        </w:tc>
        <w:tc>
          <w:tcPr>
            <w:tcW w:type="dxa" w:w="2847"/>
            <w:shd w:val="clear" w:fill="D9E2F3"/>
          </w:tcPr>
          <w:p>
            <w:r/>
            <w:r>
              <w:rPr>
                <w:b/>
                <w:sz w:val="22"/>
              </w:rPr>
              <w:t>Модуль</w:t>
            </w:r>
          </w:p>
        </w:tc>
      </w:tr>
      <w:tr>
        <w:tc>
          <w:tcPr>
            <w:tcW w:type="dxa" w:w="813"/>
          </w:tcPr>
          <w:p>
            <w:r/>
            <w:r>
              <w:rPr>
                <w:sz w:val="22"/>
              </w:rPr>
              <w:t>M1</w:t>
            </w:r>
          </w:p>
        </w:tc>
        <w:tc>
          <w:tcPr>
            <w:tcW w:type="dxa" w:w="5694"/>
          </w:tcPr>
          <w:p>
            <w:r/>
            <w:r>
              <w:rPr>
                <w:sz w:val="22"/>
              </w:rPr>
              <w:t>Клас Index(Mapping): len, in, [], for, repr; num_docs, avg_doc_length (cached_property), df; open_index — context manager</w:t>
            </w:r>
          </w:p>
        </w:tc>
        <w:tc>
          <w:tcPr>
            <w:tcW w:type="dxa" w:w="2847"/>
          </w:tcPr>
          <w:p>
            <w:r/>
            <w:r>
              <w:rPr>
                <w:sz w:val="22"/>
              </w:rPr>
              <w:t>indexer.py</w:t>
            </w:r>
          </w:p>
        </w:tc>
      </w:tr>
      <w:tr>
        <w:tc>
          <w:tcPr>
            <w:tcW w:type="dxa" w:w="813"/>
          </w:tcPr>
          <w:p>
            <w:r/>
            <w:r>
              <w:rPr>
                <w:sz w:val="22"/>
              </w:rPr>
              <w:t>M2</w:t>
            </w:r>
          </w:p>
        </w:tc>
        <w:tc>
          <w:tcPr>
            <w:tcW w:type="dxa" w:w="5694"/>
          </w:tcPr>
          <w:p>
            <w:r/>
            <w:r>
              <w:rPr>
                <w:sz w:val="22"/>
              </w:rPr>
              <w:t>Протокол Scorer; TfIdf і BM25; top-k через heapq.nlargest; SearchResult(order=True)</w:t>
            </w:r>
          </w:p>
        </w:tc>
        <w:tc>
          <w:tcPr>
            <w:tcW w:type="dxa" w:w="2847"/>
          </w:tcPr>
          <w:p>
            <w:r/>
            <w:r>
              <w:rPr>
                <w:sz w:val="22"/>
              </w:rPr>
              <w:t>ranking.py</w:t>
            </w:r>
          </w:p>
        </w:tc>
      </w:tr>
      <w:tr>
        <w:tc>
          <w:tcPr>
            <w:tcW w:type="dxa" w:w="813"/>
          </w:tcPr>
          <w:p>
            <w:r/>
            <w:r>
              <w:rPr>
                <w:sz w:val="22"/>
              </w:rPr>
              <w:t>M3</w:t>
            </w:r>
          </w:p>
        </w:tc>
        <w:tc>
          <w:tcPr>
            <w:tcW w:type="dxa" w:w="5694"/>
          </w:tcPr>
          <w:p>
            <w:r/>
            <w:r>
              <w:rPr>
                <w:sz w:val="22"/>
              </w:rPr>
              <w:t>Рекурсивний спуск; вузли Term/Phrase/And/Or/Not з &amp;, |, ~ та evaluate(index)</w:t>
            </w:r>
          </w:p>
        </w:tc>
        <w:tc>
          <w:tcPr>
            <w:tcW w:type="dxa" w:w="2847"/>
          </w:tcPr>
          <w:p>
            <w:r/>
            <w:r>
              <w:rPr>
                <w:sz w:val="22"/>
              </w:rPr>
              <w:t>query.py</w:t>
            </w:r>
          </w:p>
        </w:tc>
      </w:tr>
      <w:tr>
        <w:tc>
          <w:tcPr>
            <w:tcW w:type="dxa" w:w="813"/>
          </w:tcPr>
          <w:p>
            <w:r/>
            <w:r>
              <w:rPr>
                <w:sz w:val="22"/>
              </w:rPr>
              <w:t>M4</w:t>
            </w:r>
          </w:p>
        </w:tc>
        <w:tc>
          <w:tcPr>
            <w:tcW w:type="dxa" w:w="5694"/>
          </w:tcPr>
          <w:p>
            <w:r/>
            <w:r>
              <w:rPr>
                <w:sz w:val="22"/>
              </w:rPr>
              <w:t>@timed, lru_cache, сніпети ±80 символів, precision@5</w:t>
            </w:r>
          </w:p>
        </w:tc>
        <w:tc>
          <w:tcPr>
            <w:tcW w:type="dxa" w:w="2847"/>
          </w:tcPr>
          <w:p>
            <w:r/>
            <w:r>
              <w:rPr>
                <w:sz w:val="22"/>
              </w:rPr>
              <w:t>util.py, engine.py, snippets.py, lab3_eval.py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Корпус: 50 документів, 144 111 унікальних термінів, 6 784 438 токенів; індекс збудовано з позиціями (прапорець --positions). Python 3.13.12. Тести: 53 passed (з них 26 — нові, tests/test_lab3.py).</w:t>
      </w:r>
    </w:p>
    <w:p>
      <w:pPr>
        <w:pStyle w:val="Heading1"/>
      </w:pPr>
      <w:r>
        <w:t>2. M1 — Index як об’єкт</w:t>
      </w:r>
    </w:p>
    <w:p>
      <w:pPr>
        <w:spacing w:after="120"/>
      </w:pPr>
      <w:r>
        <w:rPr>
          <w:b w:val="0"/>
          <w:i w:val="0"/>
        </w:rPr>
        <w:t>Кожен вбудований оператор — це виклик dunder-методу: len(x) → x.__len__(), t in x → x.__contains__(t), x[t] → x.__getitem__(t), for t in x → x.__iter__(). Клас Index наслідує collections.abc.Mapping: достатньо реалізувати __getitem__, __len__, __iter__ — keys(), items(), get() та решту дає ABC. Index обгортає будь-який бекенд Лаби 2 (ObjectIndex, ArrayIndex, MmapIndex), тому все з Лаби 2 працює через новий об’єкт.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class Index(Mapping):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def __len__(self): return len(self._terms)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def __contains__(self, term): return term in self._terms   # без побудови списку постінгів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def __getitem__(self, term):                                 # KeyError, якщо терміна немає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    ...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def __iter__(self): return iter(self._terms)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def __repr__(self): return f"Index(terms={len(self):_}, docs={self.num_docs:_})"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@functools.cached_property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def avg_doc_length(self): ...                                # один раз на індекс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Проєктні рішення:</w:t>
      </w:r>
    </w:p>
    <w:p>
      <w:pPr>
        <w:pStyle w:val="ListBullet"/>
        <w:spacing w:after="40"/>
      </w:pPr>
      <w:r>
        <w:t>__contains__ перевизначено, бо типова реалізація Mapping викликає __getitem__ і для ArrayIndex/MmapIndex будувала б список Posting лише заради перевірки наявності.</w:t>
      </w:r>
    </w:p>
    <w:p>
      <w:pPr>
        <w:pStyle w:val="ListBullet"/>
        <w:spacing w:after="40"/>
      </w:pPr>
      <w:r>
        <w:t>Mapping.__eq__ порівнює всі пари ключ-значення (для сотень тисяч термінів це дуже дорого) і робить об’єкт нехешованим. Індекс — сутність з ідентичністю, тому __eq__/__hash__ визначено за ідентичністю; це потрібно, щоб індекс міг бути аргументом lru_cache.</w:t>
      </w:r>
    </w:p>
    <w:p>
      <w:pPr>
        <w:pStyle w:val="ListBullet"/>
        <w:spacing w:after="40"/>
      </w:pPr>
      <w:r>
        <w:t>avg_doc_length — cached_property: BM25 викликає його для кожного документа, обчислення один раз на індекс замість одного на документ.</w:t>
      </w:r>
    </w:p>
    <w:p>
      <w:pPr>
        <w:pStyle w:val="ListBullet"/>
        <w:spacing w:after="40"/>
      </w:pPr>
      <w:r>
        <w:t>__repr__ дає Index(terms=…, docs=…): Index(terms=144_111, docs=50)</w:t>
      </w:r>
    </w:p>
    <w:p>
      <w:pPr>
        <w:spacing w:after="120"/>
      </w:pPr>
      <w:r>
        <w:rPr>
          <w:b w:val="0"/>
          <w:i w:val="0"/>
        </w:rPr>
        <w:t>open_index(path) — генераторний @contextmanager: усе до yield відповідає __enter__, усе після — __exit__; блок finally виконується і при return, і при винятку в тілі with. Тест test_open_index_releases_on_exception перевіряє, що після RuntimeError у тілі with mmap бінарного індексу закрито.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@contextmanager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def open_index(path):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ix = Index(load(path))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try: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    yield ix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finally: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       ix.close()</w:t>
      </w:r>
    </w:p>
    <w:p>
      <w:pPr>
        <w:spacing w:after="40"/>
      </w:pPr>
    </w:p>
    <w:p>
      <w:pPr>
        <w:pStyle w:val="Heading1"/>
      </w:pPr>
      <w:r>
        <w:t>3. M2 — Scorer, TF-IDF, BM25</w:t>
      </w:r>
    </w:p>
    <w:p>
      <w:pPr>
        <w:spacing w:after="120"/>
      </w:pPr>
      <w:r>
        <w:rPr>
          <w:b w:val="0"/>
          <w:i w:val="0"/>
        </w:rPr>
        <w:t>Scorer — структурний протокол (typing.Protocol): будь-який об’єкт із методом score(term, posting, index) -&gt; float є Scorer без успадкування. TfIdf і BM25 — незалежні frozen-dataclass-и, тож замінюються одним аргументом search(…, scorer=…).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fill="D9E2F3"/>
          </w:tcPr>
          <w:p>
            <w:r/>
            <w:r>
              <w:rPr>
                <w:b/>
                <w:sz w:val="22"/>
              </w:rPr>
              <w:t>Схема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b/>
                <w:sz w:val="22"/>
              </w:rPr>
              <w:t>Формула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b/>
                <w:sz w:val="22"/>
              </w:rPr>
              <w:t>Параметри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TF-IDF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(1 + ln tf) · ln(N / df)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2"/>
              </w:rPr>
              <w:t>BM25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idf · tf·(k1+1) / (tf + k1·(1 − b + b·dl/avgdl)),  idf = ln(1 + (N−df+0.5)/(df+0.5))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k1 = 1,5; b = 0,75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search() обчислює множину документів за деревом запиту, накопичує score[doc] += вага терміна по постінгах і бере топ-k через heapq.nlargest(k, …): O(n log k) замість O(n log n) для sorted(…)[:k]. SearchResult(doc_id, score, title) має order=True; порядок задає прихований ключ (score, −doc_id), тому sorted(results) впорядковує за релевантністю, а за рівних балів перемагає менший doc_id (детермінованість).</w:t>
      </w:r>
    </w:p>
    <w:p>
      <w:pPr>
        <w:pStyle w:val="Heading2"/>
      </w:pPr>
      <w:r>
        <w:t>Sanity-перевірки на корпусі</w:t>
      </w:r>
    </w:p>
    <w:p>
      <w:pPr>
        <w:spacing w:after="120"/>
      </w:pPr>
      <w:r>
        <w:rPr>
          <w:b w:val="0"/>
          <w:i w:val="0"/>
        </w:rPr>
        <w:t>1) Рідкий термін вище за частий: «aacr» (df=1) проти «alarmed» (df=30), tf=1, документ довжиною 140720.</w:t>
      </w:r>
    </w:p>
    <w:p>
      <w:pPr>
        <w:spacing w:after="120"/>
      </w:pPr>
      <w:r>
        <w:rPr>
          <w:b w:val="0"/>
          <w:i/>
        </w:rPr>
        <w:t>Таблиця 1 — рідкий проти частого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fill="D9E2F3"/>
          </w:tcPr>
          <w:p>
            <w:r/>
            <w:r>
              <w:rPr>
                <w:b/>
                <w:sz w:val="22"/>
              </w:rPr>
              <w:t>Scorer</w:t>
            </w:r>
          </w:p>
        </w:tc>
        <w:tc>
          <w:tcPr>
            <w:tcW w:type="dxa" w:w="2339"/>
            <w:shd w:val="clear" w:fill="D9E2F3"/>
          </w:tcPr>
          <w:p>
            <w:r/>
            <w:r>
              <w:rPr>
                <w:b/>
                <w:sz w:val="22"/>
              </w:rPr>
              <w:t>рідкий</w:t>
            </w:r>
          </w:p>
        </w:tc>
        <w:tc>
          <w:tcPr>
            <w:tcW w:type="dxa" w:w="2339"/>
            <w:shd w:val="clear" w:fill="D9E2F3"/>
          </w:tcPr>
          <w:p>
            <w:r/>
            <w:r>
              <w:rPr>
                <w:b/>
                <w:sz w:val="22"/>
              </w:rPr>
              <w:t>частий</w:t>
            </w:r>
          </w:p>
        </w:tc>
        <w:tc>
          <w:tcPr>
            <w:tcW w:type="dxa" w:w="2339"/>
            <w:shd w:val="clear" w:fill="D9E2F3"/>
          </w:tcPr>
          <w:p>
            <w:r/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2"/>
              </w:rPr>
              <w:t>tfidf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3,912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0,511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✔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2"/>
              </w:rPr>
              <w:t>bm25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3,468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0,506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2) 20-те повторення майже нічого не додає: термін «aaron» (df=5), документ середньої довжини.</w:t>
      </w:r>
    </w:p>
    <w:p>
      <w:pPr>
        <w:spacing w:after="120"/>
      </w:pPr>
      <w:r>
        <w:rPr>
          <w:b w:val="0"/>
          <w:i/>
        </w:rPr>
        <w:t>Таблиця 2 — бал залежно від tf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  <w:shd w:val="clear" w:fill="D9E2F3"/>
          </w:tcPr>
          <w:p>
            <w:r/>
            <w:r>
              <w:rPr>
                <w:b/>
                <w:sz w:val="22"/>
              </w:rPr>
              <w:t>Scorer</w:t>
            </w:r>
          </w:p>
        </w:tc>
        <w:tc>
          <w:tcPr>
            <w:tcW w:type="dxa" w:w="1169"/>
            <w:shd w:val="clear" w:fill="D9E2F3"/>
          </w:tcPr>
          <w:p>
            <w:r/>
            <w:r>
              <w:rPr>
                <w:b/>
                <w:sz w:val="22"/>
              </w:rPr>
              <w:t>tf=1</w:t>
            </w:r>
          </w:p>
        </w:tc>
        <w:tc>
          <w:tcPr>
            <w:tcW w:type="dxa" w:w="1169"/>
            <w:shd w:val="clear" w:fill="D9E2F3"/>
          </w:tcPr>
          <w:p>
            <w:r/>
            <w:r>
              <w:rPr>
                <w:b/>
                <w:sz w:val="22"/>
              </w:rPr>
              <w:t>tf=2</w:t>
            </w:r>
          </w:p>
        </w:tc>
        <w:tc>
          <w:tcPr>
            <w:tcW w:type="dxa" w:w="1169"/>
            <w:shd w:val="clear" w:fill="D9E2F3"/>
          </w:tcPr>
          <w:p>
            <w:r/>
            <w:r>
              <w:rPr>
                <w:b/>
                <w:sz w:val="22"/>
              </w:rPr>
              <w:t>tf=5</w:t>
            </w:r>
          </w:p>
        </w:tc>
        <w:tc>
          <w:tcPr>
            <w:tcW w:type="dxa" w:w="1169"/>
            <w:shd w:val="clear" w:fill="D9E2F3"/>
          </w:tcPr>
          <w:p>
            <w:r/>
            <w:r>
              <w:rPr>
                <w:b/>
                <w:sz w:val="22"/>
              </w:rPr>
              <w:t>tf=10</w:t>
            </w:r>
          </w:p>
        </w:tc>
        <w:tc>
          <w:tcPr>
            <w:tcW w:type="dxa" w:w="1169"/>
            <w:shd w:val="clear" w:fill="D9E2F3"/>
          </w:tcPr>
          <w:p>
            <w:r/>
            <w:r>
              <w:rPr>
                <w:b/>
                <w:sz w:val="22"/>
              </w:rPr>
              <w:t>tf=20</w:t>
            </w:r>
          </w:p>
        </w:tc>
        <w:tc>
          <w:tcPr>
            <w:tcW w:type="dxa" w:w="1169"/>
            <w:shd w:val="clear" w:fill="D9E2F3"/>
          </w:tcPr>
          <w:p>
            <w:r/>
            <w:r>
              <w:rPr>
                <w:b/>
                <w:sz w:val="22"/>
              </w:rPr>
              <w:t>tf=21</w:t>
            </w:r>
          </w:p>
        </w:tc>
        <w:tc>
          <w:tcPr>
            <w:tcW w:type="dxa" w:w="1169"/>
            <w:shd w:val="clear" w:fill="D9E2F3"/>
          </w:tcPr>
          <w:p>
            <w:r/>
            <w:r>
              <w:rPr>
                <w:b/>
                <w:sz w:val="22"/>
              </w:rPr>
              <w:t>tf=50</w:t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2"/>
              </w:rPr>
              <w:t>tfidf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2,303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3,899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6,008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7,604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9,201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9,313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11,310</w:t>
            </w:r>
          </w:p>
        </w:tc>
      </w:tr>
      <w:tr>
        <w:tc>
          <w:tcPr>
            <w:tcW w:type="dxa" w:w="1169"/>
          </w:tcPr>
          <w:p>
            <w:r/>
            <w:r>
              <w:rPr>
                <w:sz w:val="22"/>
              </w:rPr>
              <w:t>bm25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2,191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3,144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4,256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4,824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5,169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5,187</w:t>
            </w:r>
          </w:p>
        </w:tc>
        <w:tc>
          <w:tcPr>
            <w:tcW w:type="dxa" w:w="1169"/>
          </w:tcPr>
          <w:p>
            <w:r/>
            <w:r>
              <w:rPr>
                <w:sz w:val="22"/>
              </w:rPr>
              <w:t>5,401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Приріст при переході 20→21 відносно 1→2: TF-IDF 7,0%, BM25 1,9%. Бал BM25 обмежений стелею (k1+1)·idf = 5,568; TF-IDF з ln tf теж зростає повільно, але без стелі.</w:t>
      </w:r>
    </w:p>
    <w:p>
      <w:pPr>
        <w:spacing w:after="120"/>
      </w:pPr>
      <w:r>
        <w:rPr>
          <w:b w:val="0"/>
          <w:i w:val="0"/>
        </w:rPr>
        <w:t>3) Короткий документ з одним входженням вище за дуже довгий: термін «aboard», tf=1 у «Symphony No. 5 in C minor Opus 67» (3298 токенів) і «The Complete Works of William Shakespeare» (971761 токенів).</w:t>
      </w:r>
    </w:p>
    <w:p>
      <w:pPr>
        <w:spacing w:after="120"/>
      </w:pPr>
      <w:r>
        <w:rPr>
          <w:b w:val="0"/>
          <w:i/>
        </w:rPr>
        <w:t>Таблиця 3 — нормалізація за довжиною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fill="D9E2F3"/>
          </w:tcPr>
          <w:p>
            <w:r/>
            <w:r>
              <w:rPr>
                <w:b/>
                <w:sz w:val="22"/>
              </w:rPr>
              <w:t>Scorer</w:t>
            </w:r>
          </w:p>
        </w:tc>
        <w:tc>
          <w:tcPr>
            <w:tcW w:type="dxa" w:w="2339"/>
            <w:shd w:val="clear" w:fill="D9E2F3"/>
          </w:tcPr>
          <w:p>
            <w:r/>
            <w:r>
              <w:rPr>
                <w:b/>
                <w:sz w:val="22"/>
              </w:rPr>
              <w:t>короткий</w:t>
            </w:r>
          </w:p>
        </w:tc>
        <w:tc>
          <w:tcPr>
            <w:tcW w:type="dxa" w:w="2339"/>
            <w:shd w:val="clear" w:fill="D9E2F3"/>
          </w:tcPr>
          <w:p>
            <w:r/>
            <w:r>
              <w:rPr>
                <w:b/>
                <w:sz w:val="22"/>
              </w:rPr>
              <w:t>довгий</w:t>
            </w:r>
          </w:p>
        </w:tc>
        <w:tc>
          <w:tcPr>
            <w:tcW w:type="dxa" w:w="2339"/>
            <w:shd w:val="clear" w:fill="D9E2F3"/>
          </w:tcPr>
          <w:p>
            <w:r/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2"/>
              </w:rPr>
              <w:t>tfidf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1,204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1,204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довжина не враховується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22"/>
              </w:rPr>
              <w:t>bm25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2,123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0,316</w:t>
            </w:r>
          </w:p>
        </w:tc>
        <w:tc>
          <w:tcPr>
            <w:tcW w:type="dxa" w:w="2339"/>
          </w:tcPr>
          <w:p>
            <w:r/>
            <w:r>
              <w:rPr>
                <w:sz w:val="22"/>
              </w:rPr>
              <w:t>BM25: 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TF-IDF дає однакові бали, бо не знає про довжину документа; BM25 її штрафує (b = 0,75). При b = 0 нормалізація вимикається і BM25 поводиться як TF-IDF із насиченням.</w:t>
      </w:r>
    </w:p>
    <w:p>
      <w:pPr>
        <w:pStyle w:val="Heading1"/>
      </w:pPr>
      <w:r>
        <w:t>4. M3 — мова запитів</w:t>
      </w:r>
    </w:p>
    <w:p>
      <w:pPr>
        <w:spacing w:after="120"/>
      </w:pPr>
      <w:r>
        <w:rPr>
          <w:b w:val="0"/>
          <w:i w:val="0"/>
        </w:rPr>
        <w:t>Граматика (рекурсивний спуск, по функції на правило):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or_expr  := and_expr ('OR' and_expr)*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and_expr := not_expr (['AND'] not_expr)*     # AND можна опускати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not_expr := 'NOT' not_expr | atom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atom     := WORD | "фраза" | '(' or_expr ')' 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Пріоритети випливають із вкладеності правил: NOT зв’язує найсильніше, потім AND, найслабше — OR. Тому a OR b c розбирається як Or(a, And(b, c)), а не And(Or(a, b), c): or_expr спершу викликає and_expr, який «з’їдає» b c, і лише потім бачить OR. Вузли — frozen-dataclass-и, тому тести порівнюють дерева (assert parse('a OR b c') == Or(Term('a'), And(Term('b'), Term('c')))), а не рядки. Вузли перевантажують &amp;, | і ~, тож запит можна скласти без рядка: Term('python') &amp; (Term('async') | Term('await')) &amp; ~Term('java').</w:t>
      </w:r>
    </w:p>
    <w:p>
      <w:pPr>
        <w:pStyle w:val="ListBullet"/>
        <w:spacing w:after="40"/>
      </w:pPr>
      <w:r>
        <w:t>Term.evaluate — множина doc_id з постінгів; And/Or — перетин/об’єднання множин; And(a, Not(b)) виконується як різниця a \ b без побудови «всесвіту» документів.</w:t>
      </w:r>
    </w:p>
    <w:p>
      <w:pPr>
        <w:pStyle w:val="ListBullet"/>
        <w:spacing w:after="40"/>
      </w:pPr>
      <w:r>
        <w:t>Phrase.evaluate: перетин документів усіх слів фрази, далі двовказівниковий merge за позиціями (позиція q другого слова підходить, якщо q−1 є серед позицій першого). Без позицій кидається QueryError з підказкою про --positions.</w:t>
      </w:r>
    </w:p>
    <w:p>
      <w:pPr>
        <w:pStyle w:val="ListBullet"/>
        <w:spacing w:after="40"/>
      </w:pPr>
      <w:r>
        <w:t>Слово, що токенізується на кілька токенів (well-known), стає фразою; токенізація запиту збігається з токенізацією корпусу (NFC + casefold).</w:t>
      </w:r>
    </w:p>
    <w:p>
      <w:pPr>
        <w:pStyle w:val="ListBullet"/>
        <w:spacing w:after="40"/>
      </w:pPr>
      <w:r>
        <w:t>Помилки (незакриті лапки/дужки, обірваний оператор, порожній запит) → QueryError.</w:t>
      </w:r>
    </w:p>
    <w:p>
      <w:pPr>
        <w:spacing w:after="120"/>
      </w:pPr>
      <w:r>
        <w:rPr>
          <w:b w:val="0"/>
          <w:i w:val="0"/>
        </w:rPr>
        <w:t>Ранжування застосовується до знайденої множини: вагу дають лише терміни поза NOT.</w:t>
      </w:r>
    </w:p>
    <w:p>
      <w:pPr>
        <w:pStyle w:val="Heading1"/>
      </w:pPr>
      <w:r>
        <w:t>5. M4 — декоратори, кеш, сніпети, оцінка</w:t>
      </w:r>
    </w:p>
    <w:p>
      <w:pPr>
        <w:spacing w:after="120"/>
      </w:pPr>
      <w:r>
        <w:rPr>
          <w:b w:val="0"/>
          <w:i w:val="0"/>
        </w:rPr>
        <w:t>@timed — замикання всередині декоратора: wrapper пам’ятає fn, вимірює час time.perf_counter() і пише в лог у finally (тож логується й виклик, що завершився винятком). functools.wraps зберігає __name__ та __doc__; без нього search.__name__ == 'wrapper'. Якщо fn — lru_cache-обгортка, @timed додатково позначає виклик як cache hit/miss. @timed застосовано до search, build_index і load.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@timed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@functools.lru_cache(maxsize=256)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def match_ids(index, query): ...     # запит -&gt; id документів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@timed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def search(index, query, scorer=DEFAULT_SCORER, k=10, snippets=False): ...</w:t>
      </w:r>
    </w:p>
    <w:p>
      <w:pPr>
        <w:spacing w:after="40"/>
      </w:pPr>
    </w:p>
    <w:p>
      <w:pPr>
        <w:spacing w:after="120"/>
      </w:pPr>
      <w:r>
        <w:rPr>
          <w:b w:val="0"/>
          <w:i/>
        </w:rPr>
        <w:t>Лістинг логу (один запит двічі підряд)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DEBUG match_ids took 0.333 ms [cache miss]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DEBUG match_ids cache: CacheInfo(hits=0, misses=1, maxsize=256, currsize=1)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DEBUG search took 0.726 ms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DEBUG match_ids took 0.002 ms [cache hit]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DEBUG match_ids cache: CacheInfo(hits=1, misses=1, maxsize=256, currsize=1)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DEBUG search took 0.193 ms</w:t>
      </w:r>
    </w:p>
    <w:p>
      <w:pPr>
        <w:spacing w:after="40"/>
      </w:pPr>
    </w:p>
    <w:p>
      <w:pPr>
        <w:spacing w:after="120"/>
      </w:pPr>
      <w:r>
        <w:rPr>
          <w:b w:val="0"/>
          <w:i w:val="0"/>
        </w:rPr>
        <w:t>Крок «запит → id документів»: miss 0,333 мс, hit 0,001 мс. Дерево запиту теж кешується (parse під lru_cache — вузли незмінні й хешовані).</w:t>
      </w:r>
    </w:p>
    <w:p>
      <w:pPr>
        <w:spacing w:after="120"/>
      </w:pPr>
      <w:r>
        <w:rPr>
          <w:b w:val="0"/>
          <w:i w:val="0"/>
        </w:rPr>
        <w:t>Сніпети: токени знаходяться тим самим регулярним виразом, що й у токенайзері, але на NFC-тексті з оригінальним регістром; ковзне вікно обирає ділянку з найбільшою кількістю різних термів запиту, навколо її центрального входження береться ±80 символів (без розрізання слів), збіги виділяються **…**.</w:t>
      </w:r>
    </w:p>
    <w:p>
      <w:pPr>
        <w:spacing w:after="120"/>
      </w:pPr>
      <w:r>
        <w:rPr>
          <w:b w:val="0"/>
          <w:i w:val="0"/>
        </w:rPr>
        <w:t>Демо-запит: whale AND (sea OR ocean) NOT ship "white whale"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5"/>
        <w:gridCol w:w="1871"/>
        <w:gridCol w:w="6548"/>
      </w:tblGrid>
      <w:tr>
        <w:tc>
          <w:tcPr>
            <w:tcW w:type="dxa" w:w="935"/>
            <w:shd w:val="clear" w:fill="D9E2F3"/>
          </w:tcPr>
          <w:p>
            <w:r/>
            <w:r>
              <w:rPr>
                <w:b/>
                <w:sz w:val="22"/>
              </w:rPr>
              <w:t>Бал</w:t>
            </w:r>
          </w:p>
        </w:tc>
        <w:tc>
          <w:tcPr>
            <w:tcW w:type="dxa" w:w="1871"/>
            <w:shd w:val="clear" w:fill="D9E2F3"/>
          </w:tcPr>
          <w:p>
            <w:r/>
            <w:r>
              <w:rPr>
                <w:b/>
                <w:sz w:val="22"/>
              </w:rPr>
              <w:t>Документ</w:t>
            </w:r>
          </w:p>
        </w:tc>
        <w:tc>
          <w:tcPr>
            <w:tcW w:type="dxa" w:w="6548"/>
            <w:shd w:val="clear" w:fill="D9E2F3"/>
          </w:tcPr>
          <w:p>
            <w:r/>
            <w:r>
              <w:rPr>
                <w:b/>
                <w:sz w:val="22"/>
              </w:rPr>
              <w:t>Сніпет</w:t>
            </w:r>
          </w:p>
        </w:tc>
      </w:tr>
    </w:tbl>
    <w:p>
      <w:pPr>
        <w:spacing w:after="40"/>
      </w:pPr>
    </w:p>
    <w:p>
      <w:pPr>
        <w:pStyle w:val="Heading2"/>
      </w:pPr>
      <w:r>
        <w:t>precision@5: TF-IDF проти BM25</w:t>
      </w:r>
    </w:p>
    <w:p>
      <w:pPr>
        <w:spacing w:after="120"/>
      </w:pPr>
      <w:r>
        <w:rPr>
          <w:b w:val="0"/>
          <w:i w:val="0"/>
        </w:rPr>
        <w:t>Для кожного з 10 запитів релевантними вважаються документи, назви яких відповідають заздалегідь заданим шаблонам (eval_queries.json). Запит подається як t1 OR t2 OR …, щоб ранжувалася вся множина збігів. P@5 = (кількість релевантних у топ-5) / 5.</w:t>
      </w:r>
    </w:p>
    <w:p>
      <w:pPr>
        <w:spacing w:after="120"/>
      </w:pPr>
      <w:r>
        <w:rPr>
          <w:b w:val="0"/>
          <w:i/>
        </w:rPr>
        <w:t>Таблиця 4 — precision@5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0"/>
        <w:gridCol w:w="5197"/>
        <w:gridCol w:w="1386"/>
        <w:gridCol w:w="1126"/>
        <w:gridCol w:w="1126"/>
      </w:tblGrid>
      <w:tr>
        <w:tc>
          <w:tcPr>
            <w:tcW w:type="dxa" w:w="520"/>
            <w:shd w:val="clear" w:fill="D9E2F3"/>
          </w:tcPr>
          <w:p>
            <w:r/>
            <w:r>
              <w:rPr>
                <w:b/>
                <w:sz w:val="22"/>
              </w:rPr>
              <w:t>#</w:t>
            </w:r>
          </w:p>
        </w:tc>
        <w:tc>
          <w:tcPr>
            <w:tcW w:type="dxa" w:w="5197"/>
            <w:shd w:val="clear" w:fill="D9E2F3"/>
          </w:tcPr>
          <w:p>
            <w:r/>
            <w:r>
              <w:rPr>
                <w:b/>
                <w:sz w:val="22"/>
              </w:rPr>
              <w:t>Запит</w:t>
            </w:r>
          </w:p>
        </w:tc>
        <w:tc>
          <w:tcPr>
            <w:tcW w:type="dxa" w:w="1386"/>
            <w:shd w:val="clear" w:fill="D9E2F3"/>
          </w:tcPr>
          <w:p>
            <w:r/>
            <w:r>
              <w:rPr>
                <w:b/>
                <w:sz w:val="22"/>
              </w:rPr>
              <w:t>Релевантних</w:t>
            </w:r>
          </w:p>
        </w:tc>
        <w:tc>
          <w:tcPr>
            <w:tcW w:type="dxa" w:w="1126"/>
            <w:shd w:val="clear" w:fill="D9E2F3"/>
          </w:tcPr>
          <w:p>
            <w:r/>
            <w:r>
              <w:rPr>
                <w:b/>
                <w:sz w:val="22"/>
              </w:rPr>
              <w:t>TF-IDF</w:t>
            </w:r>
          </w:p>
        </w:tc>
        <w:tc>
          <w:tcPr>
            <w:tcW w:type="dxa" w:w="1126"/>
            <w:shd w:val="clear" w:fill="D9E2F3"/>
          </w:tcPr>
          <w:p>
            <w:r/>
            <w:r>
              <w:rPr>
                <w:b/>
                <w:sz w:val="22"/>
              </w:rPr>
              <w:t>BM25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white whale captain harpoon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2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creature monster Frankenstein laboratory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3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vampire Transylvania Harker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4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Holmes Watson detective Baker Street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0,2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0,2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5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Alice rabbit hole Wonderland queen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1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0,2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0,2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6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Elizabeth Darcy Bennet Netherfield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7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Pip convict Estella Havisham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8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Nautilus Captain Nemo submarine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9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Jekyll Hyde Utterson potion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  <w:t>10</w:t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Odysseus suitors Penelope Ithaca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  <w:t>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0,0</w:t>
            </w:r>
          </w:p>
        </w:tc>
      </w:tr>
      <w:tr>
        <w:tc>
          <w:tcPr>
            <w:tcW w:type="dxa" w:w="520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5197"/>
          </w:tcPr>
          <w:p>
            <w:r/>
            <w:r>
              <w:rPr>
                <w:sz w:val="22"/>
              </w:rPr>
              <w:t>Середнє (2 запитів)</w:t>
            </w:r>
          </w:p>
        </w:tc>
        <w:tc>
          <w:tcPr>
            <w:tcW w:type="dxa" w:w="1386"/>
          </w:tcPr>
          <w:p>
            <w:r/>
            <w:r>
              <w:rPr>
                <w:sz w:val="22"/>
              </w:rPr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0,20</w:t>
            </w:r>
          </w:p>
        </w:tc>
        <w:tc>
          <w:tcPr>
            <w:tcW w:type="dxa" w:w="1126"/>
          </w:tcPr>
          <w:p>
            <w:r/>
            <w:r>
              <w:rPr>
                <w:sz w:val="22"/>
              </w:rPr>
              <w:t>0,20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 xml:space="preserve">Середній P@5 однаковий. </w:t>
      </w:r>
    </w:p>
    <w:p>
      <w:pPr>
        <w:spacing w:after="120"/>
      </w:pPr>
      <w:r>
        <w:rPr>
          <w:b w:val="0"/>
          <w:i w:val="0"/>
        </w:rPr>
        <w:t>Вибірка мала (10 запитів) і мітки грубі, тож різницю слід сприймати як тенденцію, а не статистично значущий результат; цінність вправи — у звичці вимірювати якість ранжування.</w:t>
      </w:r>
    </w:p>
    <w:p>
      <w:pPr>
        <w:spacing w:after="120"/>
      </w:pPr>
      <w:r>
        <w:rPr>
          <w:b w:val="0"/>
          <w:i w:val="0"/>
          <w:highlight w:val="yellow"/>
        </w:rPr>
        <w:t>Запити без релевантних документів у корпусі (виключено зі середнього): white whale captain harpoon; creature monster Frankenstein laboratory; vampire Transylvania Harker; Elizabeth Darcy Bennet Netherfield; Pip convict Estella Havisham; Nautilus Captain Nemo submarine; Jekyll Hyde Utterson potion; Odysseus suitors Penelope Ithaca</w:t>
      </w:r>
    </w:p>
    <w:p>
      <w:pPr>
        <w:pStyle w:val="Heading1"/>
      </w:pPr>
      <w:r>
        <w:t>6. Відповіді на питання для самоперевірки</w:t>
      </w:r>
    </w:p>
    <w:p>
      <w:pPr>
        <w:spacing w:after="120"/>
      </w:pPr>
      <w:r>
        <w:rPr>
          <w:b/>
          <w:i w:val="0"/>
        </w:rPr>
        <w:t>Що відбувається при "python" in index та len(index)? Чому не викликати index.__len__()?</w:t>
      </w:r>
    </w:p>
    <w:p>
      <w:pPr>
        <w:spacing w:after="120"/>
      </w:pPr>
      <w:r>
        <w:rPr>
          <w:b w:val="0"/>
          <w:i w:val="0"/>
        </w:rPr>
        <w:t>Інтерпретатор бачить оператор in, знаходить тип об’єкта справа і викликає type(index).__contains__(index, 'python'); len(index) так само викликає type(index).__len__. Результат len має бути невід’ємним int, інакше TypeError/ValueError. Прямий виклик index.__len__() обходить ці перевірки та швидкі шляхи вбудованих типів у C і порушує контракт: dunder-методи призначені для інтерпретатора, а не для користувацького коду.</w:t>
      </w:r>
    </w:p>
    <w:p>
      <w:pPr>
        <w:spacing w:after="120"/>
      </w:pPr>
      <w:r>
        <w:rPr>
          <w:b/>
          <w:i w:val="0"/>
        </w:rPr>
        <w:t>Що таке протокол? Чим typing.Protocol відрізняється від ABC?</w:t>
      </w:r>
    </w:p>
    <w:p>
      <w:pPr>
        <w:spacing w:after="120"/>
      </w:pPr>
      <w:r>
        <w:rPr>
          <w:b w:val="0"/>
          <w:i w:val="0"/>
        </w:rPr>
        <w:t>Протокол — набір методів, що визначає поведінку (iterable: __iter__, sized: __len__, callable: __call__). ABC вимагає номінального зв’язку (успадкування або register) і може давати готові методи (Mapping дає keys/items/get); Protocol — структурний: клас відповідає, якщо має потрібні методи, без успадкування. ABC беремо, коли потрібна спільна реалізація або перевірка isinstance за договором; Protocol — коли потрібен лише інтерфейс для типізації, як Scorer, що має незалежні реалізації TfIdf та BM25.</w:t>
      </w:r>
    </w:p>
    <w:p>
      <w:pPr>
        <w:spacing w:after="120"/>
      </w:pPr>
      <w:r>
        <w:rPr>
          <w:b/>
          <w:i w:val="0"/>
        </w:rPr>
        <w:t>@timed з пам’яті та що ламається без functools.wraps</w:t>
      </w:r>
    </w:p>
    <w:p>
      <w:pPr>
        <w:spacing w:after="120"/>
      </w:pPr>
      <w:r>
        <w:rPr>
          <w:b w:val="0"/>
          <w:i w:val="0"/>
        </w:rPr>
        <w:t>def timed(fn): @functools.wraps(fn); def wrapper(*a, **kw): t0 = perf_counter(); try: return fn(*a, **kw) finally: log.debug('%s took %.3f ms', fn.__name__, …); return wrapper. Без wraps search.__name__ == 'wrapper', зникає docstring (help(search) показує обгортку), ламаються інтроспекція, логи з fn.__name__ та документація.</w:t>
      </w:r>
    </w:p>
    <w:p>
      <w:pPr>
        <w:spacing w:after="120"/>
      </w:pPr>
      <w:r>
        <w:rPr>
          <w:b/>
          <w:i w:val="0"/>
        </w:rPr>
        <w:t>Декоратор з аргументами і @retry(times=3)</w:t>
      </w:r>
    </w:p>
    <w:p>
      <w:pPr>
        <w:spacing w:after="120"/>
      </w:pPr>
      <w:r>
        <w:rPr>
          <w:b w:val="0"/>
          <w:i w:val="0"/>
        </w:rPr>
        <w:t>Потрібен ще один рівень: retry(times) повертає декоратор, декоратор(fn) повертає wrapper. @retry(3) — це fn = retry(3)(fn). Схема: def retry(times): def deco(fn): @wraps(fn) def wrapper(*a, **kw): for i in range(times): try: return fn(*a, **kw) except Exception: if i == times-1: raise; return wrapper; return deco.</w:t>
      </w:r>
    </w:p>
    <w:p>
      <w:pPr>
        <w:spacing w:after="120"/>
      </w:pPr>
      <w:r>
        <w:rPr>
          <w:b/>
          <w:i w:val="0"/>
        </w:rPr>
        <w:t>@contextmanager і yield</w:t>
      </w:r>
    </w:p>
    <w:p>
      <w:pPr>
        <w:spacing w:after="120"/>
      </w:pPr>
      <w:r>
        <w:rPr>
          <w:b w:val="0"/>
          <w:i w:val="0"/>
        </w:rPr>
        <w:t>До yield виконується код __enter__ (значення yield — результат as), після — __exit__. Якщо тіло with кидає виняток, він повторно піднімається в генераторі в точці yield, тому finally/except навколо yield виконаються; без try/finally код після yield при винятку не виконається. Тому open_index обгортає yield у try/finally.</w:t>
      </w:r>
    </w:p>
    <w:p>
      <w:pPr>
        <w:spacing w:after="120"/>
      </w:pPr>
      <w:r>
        <w:rPr>
          <w:b/>
          <w:i w:val="0"/>
        </w:rPr>
        <w:t>Дві переваги BM25 над TF-IDF; k1 та b; b = 0</w:t>
      </w:r>
    </w:p>
    <w:p>
      <w:pPr>
        <w:spacing w:after="120"/>
      </w:pPr>
      <w:r>
        <w:rPr>
          <w:b w:val="0"/>
          <w:i w:val="0"/>
        </w:rPr>
        <w:t>1) Насичення TF: внесок терміна обмежений стелею (k1+1)·idf, k1 керує швидкістю насичення; 2) нормалізація за довжиною документа: довгий документ з одним збігом менш релевантний, b ∈ [0; 1] задає силу нормалізації. При b = 0 довжина ігнорується: множник k1·(1 − b + b·dl/avgdl) стає сталим k1.</w:t>
      </w:r>
    </w:p>
    <w:p>
      <w:pPr>
        <w:spacing w:after="120"/>
      </w:pPr>
      <w:r>
        <w:rPr>
          <w:b/>
          <w:i w:val="0"/>
        </w:rPr>
        <w:t>Чому heapq.nlargest(k, …), а не sorted(…)[:k]?</w:t>
      </w:r>
    </w:p>
    <w:p>
      <w:pPr>
        <w:spacing w:after="120"/>
      </w:pPr>
      <w:r>
        <w:rPr>
          <w:b w:val="0"/>
          <w:i w:val="0"/>
        </w:rPr>
        <w:t>nlargest тримає купу розміром k: O(n log k) часу й O(k) додаткової пам’яті; sorted — O(n log n) і копія всіх n елементів. Коли k ≪ n (топ-10 із десятків тисяч збігів), виграш суттєвий.</w:t>
      </w:r>
    </w:p>
    <w:p>
      <w:pPr>
        <w:spacing w:after="120"/>
      </w:pPr>
      <w:r>
        <w:rPr>
          <w:b/>
          <w:i w:val="0"/>
        </w:rPr>
        <w:t>a OR b c: чому Or(a, And(b, c))?</w:t>
      </w:r>
    </w:p>
    <w:p>
      <w:pPr>
        <w:spacing w:after="120"/>
      </w:pPr>
      <w:r>
        <w:rPr>
          <w:b w:val="0"/>
          <w:i w:val="0"/>
        </w:rPr>
        <w:t>OR має найнижчий пріоритет: or_expr викликає and_expr, який жадібно збирає b c в And; оператор OR «розділяє» запит на альтернативи верхнього рівня. Якби OR мав вищий пріоритет, вийшло б And(Or(a, b), c). Цю поведінку фіксує тест на рівність дерев.</w:t>
      </w:r>
    </w:p>
    <w:p>
      <w:pPr>
        <w:pStyle w:val="Heading1"/>
      </w:pPr>
      <w:r>
        <w:t>7. Висновки</w:t>
      </w:r>
    </w:p>
    <w:p>
      <w:pPr>
        <w:pStyle w:val="ListBullet"/>
        <w:spacing w:after="40"/>
      </w:pPr>
      <w:r>
        <w:t>Dunder-методи та Mapping перетворюють індекс на звичайний для Python об’єкт: len, in, [], for, repr і with працюють без знання внутрішнього формату зберігання.</w:t>
      </w:r>
    </w:p>
    <w:p>
      <w:pPr>
        <w:pStyle w:val="ListBullet"/>
        <w:spacing w:after="40"/>
      </w:pPr>
      <w:r>
        <w:t>Protocol Scorer дозволяє міняти TF-IDF і BM25 без успадкування; BM25 задовольняє всі три sanity-перевірки, а TF-IDF провалює третю (не враховує довжину).</w:t>
      </w:r>
    </w:p>
    <w:p>
      <w:pPr>
        <w:pStyle w:val="ListBullet"/>
        <w:spacing w:after="40"/>
      </w:pPr>
      <w:r>
        <w:t>Мова запитів будується як дерево незмінних вузлів: парсер легко тестувати порівнянням дерев, а запити можна складати операторами &amp;, |, ~.</w:t>
      </w:r>
    </w:p>
    <w:p>
      <w:pPr>
        <w:pStyle w:val="ListBullet"/>
        <w:spacing w:after="40"/>
      </w:pPr>
      <w:r>
        <w:t>Декоратори й lru_cache дають спостережуваність і виграш на повторних запитах без зміни логіки пошуку.</w:t>
      </w:r>
    </w:p>
    <w:p>
      <w:pPr>
        <w:pStyle w:val="ListBullet"/>
        <w:spacing w:after="40"/>
      </w:pPr>
      <w:r>
        <w:t>На 2 запитах середній P@5: TF-IDF 0,20, BM25 0,20.</w:t>
      </w:r>
    </w:p>
    <w:p>
      <w:pPr>
        <w:pStyle w:val="Heading1"/>
      </w:pPr>
      <w:r>
        <w:t>8. Запуск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uv sync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uv run python -m findex.index data/gutenberg --out index.pkl --positions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uv run python -m findex.engine index.pkl 'whale AND (sea OR ocean) NOT ship "white whale"' -k 5 -v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uv run python -m findex.lab3_eval data/gutenberg --limit 50</w:t>
      </w:r>
    </w:p>
    <w:p>
      <w:pPr>
        <w:spacing w:after="0"/>
        <w:ind w:left="240"/>
      </w:pPr>
      <w:r>
        <w:rPr>
          <w:rFonts w:ascii="Consolas" w:hAnsi="Consolas" w:eastAsia="Consolas"/>
          <w:sz w:val="20"/>
        </w:rPr>
        <w:t>uv run pytest &amp;&amp; uv run ruff check .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