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7E33" w14:textId="77777777" w:rsidR="004672B1" w:rsidRPr="007D1EA0" w:rsidRDefault="00000000">
      <w:pPr>
        <w:pStyle w:val="1"/>
        <w:jc w:val="center"/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a2奶粉召回危机舆情分析报告</w:t>
      </w:r>
    </w:p>
    <w:p w14:paraId="1D9E5B99" w14:textId="77777777" w:rsidR="004672B1" w:rsidRPr="007D1EA0" w:rsidRDefault="00000000">
      <w:pPr>
        <w:pStyle w:val="21"/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一、报告概述</w:t>
      </w:r>
    </w:p>
    <w:p w14:paraId="5F2CB3BA" w14:textId="77777777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分析目的：帮助a2品牌了解消费者如何解读官方召回事件，掌握用户情绪和讨论焦点。</w:t>
      </w:r>
    </w:p>
    <w:p w14:paraId="7B7E15E1" w14:textId="77777777" w:rsidR="00A04226" w:rsidRPr="007D1EA0" w:rsidRDefault="00000000" w:rsidP="00A04226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数据概况：</w:t>
      </w:r>
      <w:r w:rsidRPr="007D1EA0">
        <w:rPr>
          <w:rFonts w:ascii="DengXian" w:eastAsia="DengXian" w:hAnsi="DengXian"/>
          <w:lang w:eastAsia="zh-CN"/>
        </w:rPr>
        <w:br/>
        <w:t>• 分析时间：2026-05-27</w:t>
      </w:r>
      <w:r w:rsidRPr="007D1EA0">
        <w:rPr>
          <w:rFonts w:ascii="DengXian" w:eastAsia="DengXian" w:hAnsi="DengXian"/>
          <w:lang w:eastAsia="zh-CN"/>
        </w:rPr>
        <w:br/>
        <w:t>• 数据来源：抖音-a2关键词热搜短视频</w:t>
      </w:r>
      <w:r w:rsidRPr="007D1EA0">
        <w:rPr>
          <w:rFonts w:ascii="DengXian" w:eastAsia="DengXian" w:hAnsi="DengXian"/>
          <w:lang w:eastAsia="zh-CN"/>
        </w:rPr>
        <w:br/>
        <w:t>• 总评论数：6136条</w:t>
      </w:r>
      <w:r w:rsidRPr="007D1EA0">
        <w:rPr>
          <w:rFonts w:ascii="DengXian" w:eastAsia="DengXian" w:hAnsi="DengXian"/>
          <w:lang w:eastAsia="zh-CN"/>
        </w:rPr>
        <w:br/>
      </w:r>
      <w:r w:rsidR="00A04226" w:rsidRPr="007D1EA0">
        <w:rPr>
          <w:rFonts w:ascii="DengXian" w:eastAsia="DengXian" w:hAnsi="DengXian"/>
          <w:lang w:eastAsia="zh-CN"/>
        </w:rPr>
        <w:t>• 第一阶段(4月1日-5月1日 至初断货期)：5</w:t>
      </w:r>
      <w:r w:rsidR="00A04226" w:rsidRPr="007D1EA0">
        <w:rPr>
          <w:rFonts w:ascii="DengXian" w:eastAsia="DengXian" w:hAnsi="DengXian" w:hint="eastAsia"/>
          <w:lang w:eastAsia="zh-CN"/>
        </w:rPr>
        <w:t>86</w:t>
      </w:r>
      <w:r w:rsidR="00A04226" w:rsidRPr="007D1EA0">
        <w:rPr>
          <w:rFonts w:ascii="DengXian" w:eastAsia="DengXian" w:hAnsi="DengXian"/>
          <w:lang w:eastAsia="zh-CN"/>
        </w:rPr>
        <w:t>条</w:t>
      </w:r>
      <w:bookmarkStart w:id="0" w:name="OLE_LINK1"/>
      <w:r w:rsidR="00A04226" w:rsidRPr="007D1EA0">
        <w:rPr>
          <w:rFonts w:ascii="DengXian" w:eastAsia="DengXian" w:hAnsi="DengXian" w:hint="eastAsia"/>
          <w:lang w:eastAsia="zh-CN"/>
        </w:rPr>
        <w:t>（去除@某人 无互动前是599条）</w:t>
      </w:r>
      <w:bookmarkEnd w:id="0"/>
    </w:p>
    <w:p w14:paraId="50F7DAC9" w14:textId="78A57F94" w:rsidR="004672B1" w:rsidRPr="007D1EA0" w:rsidRDefault="00A04226">
      <w:pPr>
        <w:rPr>
          <w:rFonts w:ascii="DengXian" w:eastAsia="DengXian" w:hAnsi="DengXian" w:hint="eastAsia"/>
          <w:lang w:eastAsia="zh-CN"/>
        </w:rPr>
      </w:pPr>
      <w:r w:rsidRPr="007D1EA0">
        <w:rPr>
          <w:rFonts w:ascii="DengXian" w:eastAsia="DengXian" w:hAnsi="DengXian"/>
          <w:lang w:eastAsia="zh-CN"/>
        </w:rPr>
        <w:t>• 第二阶段(5月2日-5月18日 紫白金召回期)：</w:t>
      </w:r>
      <w:r w:rsidRPr="007D1EA0">
        <w:rPr>
          <w:rFonts w:ascii="DengXian" w:eastAsia="DengXian" w:hAnsi="DengXian" w:hint="eastAsia"/>
          <w:lang w:eastAsia="zh-CN"/>
        </w:rPr>
        <w:t>4093</w:t>
      </w:r>
      <w:r w:rsidRPr="007D1EA0">
        <w:rPr>
          <w:rFonts w:ascii="DengXian" w:eastAsia="DengXian" w:hAnsi="DengXian"/>
          <w:lang w:eastAsia="zh-CN"/>
        </w:rPr>
        <w:t>条</w:t>
      </w:r>
      <w:r w:rsidRPr="007D1EA0">
        <w:rPr>
          <w:rFonts w:ascii="DengXian" w:eastAsia="DengXian" w:hAnsi="DengXian" w:hint="eastAsia"/>
          <w:lang w:eastAsia="zh-CN"/>
        </w:rPr>
        <w:t>（去除@某人 无互动前是5536条）</w:t>
      </w:r>
    </w:p>
    <w:p w14:paraId="5CD9B106" w14:textId="77777777" w:rsidR="00A04226" w:rsidRPr="007D1EA0" w:rsidRDefault="00A04226">
      <w:pPr>
        <w:rPr>
          <w:rFonts w:ascii="DengXian" w:eastAsia="DengXian" w:hAnsi="DengXian" w:hint="eastAsia"/>
          <w:lang w:eastAsia="zh-CN"/>
        </w:rPr>
      </w:pPr>
    </w:p>
    <w:p w14:paraId="4F91204B" w14:textId="77777777" w:rsidR="004672B1" w:rsidRPr="007D1EA0" w:rsidRDefault="00000000">
      <w:pPr>
        <w:pStyle w:val="21"/>
        <w:rPr>
          <w:rFonts w:ascii="DengXian" w:eastAsia="DengXian" w:hAnsi="DengXian"/>
        </w:rPr>
      </w:pPr>
      <w:proofErr w:type="spellStart"/>
      <w:r w:rsidRPr="007D1EA0">
        <w:rPr>
          <w:rFonts w:ascii="DengXian" w:eastAsia="DengXian" w:hAnsi="DengXian"/>
        </w:rPr>
        <w:t>二、评论内容类型分布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04226" w:rsidRPr="007D1EA0" w14:paraId="2F850D02" w14:textId="77777777" w:rsidTr="0052694F">
        <w:tc>
          <w:tcPr>
            <w:tcW w:w="2160" w:type="dxa"/>
          </w:tcPr>
          <w:p w14:paraId="495B0BEC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评论类型</w:t>
            </w:r>
            <w:proofErr w:type="spellEnd"/>
          </w:p>
        </w:tc>
        <w:tc>
          <w:tcPr>
            <w:tcW w:w="2160" w:type="dxa"/>
          </w:tcPr>
          <w:p w14:paraId="44E53FA4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第一阶段</w:t>
            </w:r>
            <w:proofErr w:type="spellEnd"/>
            <w:r w:rsidRPr="007D1EA0">
              <w:rPr>
                <w:rFonts w:ascii="DengXian" w:eastAsia="DengXian" w:hAnsi="DengXian"/>
              </w:rPr>
              <w:t>(条)</w:t>
            </w:r>
          </w:p>
        </w:tc>
        <w:tc>
          <w:tcPr>
            <w:tcW w:w="2160" w:type="dxa"/>
          </w:tcPr>
          <w:p w14:paraId="29C7476D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第二阶段</w:t>
            </w:r>
            <w:proofErr w:type="spellEnd"/>
            <w:r w:rsidRPr="007D1EA0">
              <w:rPr>
                <w:rFonts w:ascii="DengXian" w:eastAsia="DengXian" w:hAnsi="DengXian"/>
              </w:rPr>
              <w:t>(条)</w:t>
            </w:r>
          </w:p>
        </w:tc>
        <w:tc>
          <w:tcPr>
            <w:tcW w:w="2160" w:type="dxa"/>
          </w:tcPr>
          <w:p w14:paraId="5D0BFA10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合计</w:t>
            </w:r>
            <w:proofErr w:type="spellEnd"/>
            <w:r w:rsidRPr="007D1EA0">
              <w:rPr>
                <w:rFonts w:ascii="DengXian" w:eastAsia="DengXian" w:hAnsi="DengXian"/>
              </w:rPr>
              <w:t>(条)</w:t>
            </w:r>
          </w:p>
        </w:tc>
      </w:tr>
      <w:tr w:rsidR="00A04226" w:rsidRPr="007D1EA0" w14:paraId="7241BC68" w14:textId="77777777" w:rsidTr="0052694F">
        <w:tc>
          <w:tcPr>
            <w:tcW w:w="2160" w:type="dxa"/>
          </w:tcPr>
          <w:p w14:paraId="1E50CD5C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普通内容</w:t>
            </w:r>
            <w:proofErr w:type="spellEnd"/>
          </w:p>
        </w:tc>
        <w:tc>
          <w:tcPr>
            <w:tcW w:w="2160" w:type="dxa"/>
          </w:tcPr>
          <w:p w14:paraId="1CE30EC7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507</w:t>
            </w:r>
          </w:p>
        </w:tc>
        <w:tc>
          <w:tcPr>
            <w:tcW w:w="2160" w:type="dxa"/>
          </w:tcPr>
          <w:p w14:paraId="4DBA9F4A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3096</w:t>
            </w:r>
          </w:p>
        </w:tc>
        <w:tc>
          <w:tcPr>
            <w:tcW w:w="2160" w:type="dxa"/>
          </w:tcPr>
          <w:p w14:paraId="0B7DC02A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3604</w:t>
            </w:r>
          </w:p>
        </w:tc>
      </w:tr>
      <w:tr w:rsidR="00A04226" w:rsidRPr="007D1EA0" w14:paraId="0AFDCF28" w14:textId="77777777" w:rsidTr="0052694F">
        <w:tc>
          <w:tcPr>
            <w:tcW w:w="2160" w:type="dxa"/>
          </w:tcPr>
          <w:p w14:paraId="5EE5E7FA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@某人互动</w:t>
            </w:r>
          </w:p>
        </w:tc>
        <w:tc>
          <w:tcPr>
            <w:tcW w:w="2160" w:type="dxa"/>
          </w:tcPr>
          <w:p w14:paraId="350147F3" w14:textId="77777777" w:rsidR="00A04226" w:rsidRPr="007D1EA0" w:rsidRDefault="00A04226" w:rsidP="0052694F">
            <w:pPr>
              <w:rPr>
                <w:rFonts w:ascii="DengXian" w:eastAsia="DengXian" w:hAnsi="DengXian"/>
                <w:lang w:eastAsia="zh-CN"/>
              </w:rPr>
            </w:pPr>
            <w:r w:rsidRPr="007D1EA0">
              <w:rPr>
                <w:rFonts w:ascii="DengXian" w:eastAsia="DengXian" w:hAnsi="DengXian" w:hint="eastAsia"/>
                <w:lang w:eastAsia="zh-CN"/>
              </w:rPr>
              <w:t>7</w:t>
            </w:r>
          </w:p>
        </w:tc>
        <w:tc>
          <w:tcPr>
            <w:tcW w:w="2160" w:type="dxa"/>
          </w:tcPr>
          <w:p w14:paraId="0D31FEDC" w14:textId="77777777" w:rsidR="00A04226" w:rsidRPr="007D1EA0" w:rsidRDefault="00A04226" w:rsidP="0052694F">
            <w:pPr>
              <w:rPr>
                <w:rFonts w:ascii="DengXian" w:eastAsia="DengXian" w:hAnsi="DengXian"/>
                <w:lang w:eastAsia="zh-CN"/>
              </w:rPr>
            </w:pPr>
            <w:r w:rsidRPr="007D1EA0">
              <w:rPr>
                <w:rFonts w:ascii="DengXian" w:eastAsia="DengXian" w:hAnsi="DengXian" w:hint="eastAsia"/>
                <w:lang w:eastAsia="zh-CN"/>
              </w:rPr>
              <w:t>215</w:t>
            </w:r>
          </w:p>
        </w:tc>
        <w:tc>
          <w:tcPr>
            <w:tcW w:w="2160" w:type="dxa"/>
          </w:tcPr>
          <w:p w14:paraId="520AFFA2" w14:textId="77777777" w:rsidR="00A04226" w:rsidRPr="007D1EA0" w:rsidRDefault="00A04226" w:rsidP="0052694F">
            <w:pPr>
              <w:rPr>
                <w:rFonts w:ascii="DengXian" w:eastAsia="DengXian" w:hAnsi="DengXian"/>
                <w:lang w:eastAsia="zh-CN"/>
              </w:rPr>
            </w:pPr>
            <w:r w:rsidRPr="007D1EA0">
              <w:rPr>
                <w:rFonts w:ascii="DengXian" w:eastAsia="DengXian" w:hAnsi="DengXian" w:hint="eastAsia"/>
                <w:lang w:eastAsia="zh-CN"/>
              </w:rPr>
              <w:t>222</w:t>
            </w:r>
          </w:p>
        </w:tc>
      </w:tr>
      <w:tr w:rsidR="00A04226" w:rsidRPr="007D1EA0" w14:paraId="1E6C188E" w14:textId="77777777" w:rsidTr="0052694F">
        <w:tc>
          <w:tcPr>
            <w:tcW w:w="2160" w:type="dxa"/>
          </w:tcPr>
          <w:p w14:paraId="4600FB30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@某人</w:t>
            </w:r>
            <w:r w:rsidRPr="007D1EA0">
              <w:rPr>
                <w:rFonts w:ascii="DengXian" w:eastAsia="DengXian" w:hAnsi="DengXian" w:hint="eastAsia"/>
                <w:lang w:eastAsia="zh-CN"/>
              </w:rPr>
              <w:t xml:space="preserve"> 无</w:t>
            </w:r>
            <w:proofErr w:type="spellStart"/>
            <w:r w:rsidRPr="007D1EA0">
              <w:rPr>
                <w:rFonts w:ascii="DengXian" w:eastAsia="DengXian" w:hAnsi="DengXian"/>
              </w:rPr>
              <w:t>互动</w:t>
            </w:r>
            <w:proofErr w:type="spellEnd"/>
          </w:p>
        </w:tc>
        <w:tc>
          <w:tcPr>
            <w:tcW w:w="2160" w:type="dxa"/>
          </w:tcPr>
          <w:p w14:paraId="2EB1291F" w14:textId="77777777" w:rsidR="00A04226" w:rsidRPr="007D1EA0" w:rsidRDefault="00A04226" w:rsidP="0052694F">
            <w:pPr>
              <w:rPr>
                <w:rFonts w:ascii="DengXian" w:eastAsia="DengXian" w:hAnsi="DengXian"/>
                <w:lang w:eastAsia="zh-CN"/>
              </w:rPr>
            </w:pPr>
            <w:r w:rsidRPr="007D1EA0">
              <w:rPr>
                <w:rFonts w:ascii="DengXian" w:eastAsia="DengXian" w:hAnsi="DengXian" w:hint="eastAsia"/>
                <w:lang w:eastAsia="zh-CN"/>
              </w:rPr>
              <w:t>13</w:t>
            </w:r>
          </w:p>
        </w:tc>
        <w:tc>
          <w:tcPr>
            <w:tcW w:w="2160" w:type="dxa"/>
          </w:tcPr>
          <w:p w14:paraId="5D834514" w14:textId="77777777" w:rsidR="00A04226" w:rsidRPr="007D1EA0" w:rsidRDefault="00A04226" w:rsidP="0052694F">
            <w:pPr>
              <w:rPr>
                <w:rFonts w:ascii="DengXian" w:eastAsia="DengXian" w:hAnsi="DengXian"/>
                <w:lang w:eastAsia="zh-CN"/>
              </w:rPr>
            </w:pPr>
            <w:r w:rsidRPr="007D1EA0">
              <w:rPr>
                <w:rFonts w:ascii="DengXian" w:eastAsia="DengXian" w:hAnsi="DengXian" w:hint="eastAsia"/>
                <w:lang w:eastAsia="zh-CN"/>
              </w:rPr>
              <w:t>1443</w:t>
            </w:r>
          </w:p>
        </w:tc>
        <w:tc>
          <w:tcPr>
            <w:tcW w:w="2160" w:type="dxa"/>
          </w:tcPr>
          <w:p w14:paraId="0FFE00A9" w14:textId="77777777" w:rsidR="00A04226" w:rsidRPr="007D1EA0" w:rsidRDefault="00A04226" w:rsidP="0052694F">
            <w:pPr>
              <w:rPr>
                <w:rFonts w:ascii="DengXian" w:eastAsia="DengXian" w:hAnsi="DengXian"/>
                <w:lang w:eastAsia="zh-CN"/>
              </w:rPr>
            </w:pPr>
            <w:r w:rsidRPr="007D1EA0">
              <w:rPr>
                <w:rFonts w:ascii="DengXian" w:eastAsia="DengXian" w:hAnsi="DengXian" w:hint="eastAsia"/>
                <w:lang w:eastAsia="zh-CN"/>
              </w:rPr>
              <w:t>1456</w:t>
            </w:r>
          </w:p>
        </w:tc>
      </w:tr>
      <w:tr w:rsidR="00A04226" w:rsidRPr="007D1EA0" w14:paraId="6541C372" w14:textId="77777777" w:rsidTr="0052694F">
        <w:tc>
          <w:tcPr>
            <w:tcW w:w="2160" w:type="dxa"/>
          </w:tcPr>
          <w:p w14:paraId="33F6CC2A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长内容</w:t>
            </w:r>
            <w:proofErr w:type="spellEnd"/>
            <w:r w:rsidRPr="007D1EA0">
              <w:rPr>
                <w:rFonts w:ascii="DengXian" w:eastAsia="DengXian" w:hAnsi="DengXian"/>
              </w:rPr>
              <w:t>(&gt;100字)</w:t>
            </w:r>
          </w:p>
        </w:tc>
        <w:tc>
          <w:tcPr>
            <w:tcW w:w="2160" w:type="dxa"/>
          </w:tcPr>
          <w:p w14:paraId="1E03332A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16</w:t>
            </w:r>
          </w:p>
        </w:tc>
        <w:tc>
          <w:tcPr>
            <w:tcW w:w="2160" w:type="dxa"/>
          </w:tcPr>
          <w:p w14:paraId="7BCE85CE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174</w:t>
            </w:r>
          </w:p>
        </w:tc>
        <w:tc>
          <w:tcPr>
            <w:tcW w:w="2160" w:type="dxa"/>
          </w:tcPr>
          <w:p w14:paraId="3CF02ED7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190</w:t>
            </w:r>
          </w:p>
        </w:tc>
      </w:tr>
      <w:tr w:rsidR="00A04226" w:rsidRPr="007D1EA0" w14:paraId="4A9C19A8" w14:textId="77777777" w:rsidTr="0052694F">
        <w:tc>
          <w:tcPr>
            <w:tcW w:w="2160" w:type="dxa"/>
          </w:tcPr>
          <w:p w14:paraId="26F3E859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提及竞品</w:t>
            </w:r>
            <w:proofErr w:type="spellEnd"/>
          </w:p>
        </w:tc>
        <w:tc>
          <w:tcPr>
            <w:tcW w:w="2160" w:type="dxa"/>
          </w:tcPr>
          <w:p w14:paraId="76256270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56</w:t>
            </w:r>
          </w:p>
        </w:tc>
        <w:tc>
          <w:tcPr>
            <w:tcW w:w="2160" w:type="dxa"/>
          </w:tcPr>
          <w:p w14:paraId="133E672A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608</w:t>
            </w:r>
          </w:p>
        </w:tc>
        <w:tc>
          <w:tcPr>
            <w:tcW w:w="2160" w:type="dxa"/>
          </w:tcPr>
          <w:p w14:paraId="5C086F21" w14:textId="77777777" w:rsidR="00A04226" w:rsidRPr="007D1EA0" w:rsidRDefault="00A04226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664</w:t>
            </w:r>
          </w:p>
        </w:tc>
      </w:tr>
    </w:tbl>
    <w:p w14:paraId="3D3585CE" w14:textId="77777777" w:rsidR="00A04226" w:rsidRPr="007D1EA0" w:rsidRDefault="00A04226">
      <w:pPr>
        <w:pStyle w:val="21"/>
        <w:rPr>
          <w:rFonts w:ascii="DengXian" w:eastAsia="DengXian" w:hAnsi="DengXian" w:hint="eastAsia"/>
          <w:lang w:eastAsia="zh-CN"/>
        </w:rPr>
      </w:pPr>
    </w:p>
    <w:p w14:paraId="064B8386" w14:textId="7B13AF35" w:rsidR="004672B1" w:rsidRPr="007D1EA0" w:rsidRDefault="00000000">
      <w:pPr>
        <w:pStyle w:val="21"/>
        <w:rPr>
          <w:rFonts w:ascii="DengXian" w:eastAsia="DengXian" w:hAnsi="DengXian"/>
        </w:rPr>
      </w:pPr>
      <w:proofErr w:type="spellStart"/>
      <w:r w:rsidRPr="007D1EA0">
        <w:rPr>
          <w:rFonts w:ascii="DengXian" w:eastAsia="DengXian" w:hAnsi="DengXian"/>
        </w:rPr>
        <w:t>三、认知分析（Understanding</w:t>
      </w:r>
      <w:proofErr w:type="spellEnd"/>
      <w:r w:rsidRPr="007D1EA0">
        <w:rPr>
          <w:rFonts w:ascii="DengXian" w:eastAsia="DengXian" w:hAnsi="DengXian"/>
        </w:rPr>
        <w:t>）</w:t>
      </w:r>
    </w:p>
    <w:p w14:paraId="1A01703E" w14:textId="77777777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认知解码层分析，评估消费者对官方"仅限海外/特定批次"声明的理解程度。</w:t>
      </w:r>
    </w:p>
    <w:p w14:paraId="443BB5B8" w14:textId="77777777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定义：</w:t>
      </w:r>
      <w:r w:rsidRPr="007D1EA0">
        <w:rPr>
          <w:rFonts w:ascii="DengXian" w:eastAsia="DengXian" w:hAnsi="DengXian"/>
          <w:lang w:eastAsia="zh-CN"/>
        </w:rPr>
        <w:br/>
        <w:t>• 无明确认知：消费者未表现出明确的认知标签，仍处于观望或被动接收信息状态</w:t>
      </w:r>
      <w:r w:rsidRPr="007D1EA0">
        <w:rPr>
          <w:rFonts w:ascii="DengXian" w:eastAsia="DengXian" w:hAnsi="DengXian"/>
          <w:lang w:eastAsia="zh-CN"/>
        </w:rPr>
        <w:br/>
        <w:t>• 信息混淆：消费者存在信息混淆，分不清国行版、澳洲版、美版的区别</w:t>
      </w:r>
      <w:r w:rsidRPr="007D1EA0">
        <w:rPr>
          <w:rFonts w:ascii="DengXian" w:eastAsia="DengXian" w:hAnsi="DengXian"/>
          <w:lang w:eastAsia="zh-CN"/>
        </w:rPr>
        <w:br/>
        <w:t>• 精准认知：消费者具备精准认知，明白召回范围和特定批次</w:t>
      </w:r>
      <w:r w:rsidRPr="007D1EA0">
        <w:rPr>
          <w:rFonts w:ascii="DengXian" w:eastAsia="DengXian" w:hAnsi="DengXian"/>
          <w:lang w:eastAsia="zh-CN"/>
        </w:rPr>
        <w:br/>
        <w:t>• 泛化抵触：消费者出现泛化抵触或阴谋论倾向</w:t>
      </w:r>
    </w:p>
    <w:p w14:paraId="41B71A5A" w14:textId="77777777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br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72B1" w:rsidRPr="007D1EA0" w14:paraId="4188F65E" w14:textId="77777777">
        <w:tc>
          <w:tcPr>
            <w:tcW w:w="2880" w:type="dxa"/>
          </w:tcPr>
          <w:p w14:paraId="287AC59D" w14:textId="77777777" w:rsidR="004672B1" w:rsidRPr="007D1EA0" w:rsidRDefault="00000000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认知类型</w:t>
            </w:r>
            <w:proofErr w:type="spellEnd"/>
          </w:p>
        </w:tc>
        <w:tc>
          <w:tcPr>
            <w:tcW w:w="2880" w:type="dxa"/>
          </w:tcPr>
          <w:p w14:paraId="08FBE67D" w14:textId="77777777" w:rsidR="004672B1" w:rsidRPr="007D1EA0" w:rsidRDefault="0000000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42C603B4" w14:textId="193B62A5" w:rsidR="004672B1" w:rsidRPr="007D1EA0" w:rsidRDefault="00000000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占比</w:t>
            </w:r>
            <w:proofErr w:type="spellEnd"/>
            <w:r w:rsidRPr="007D1EA0">
              <w:rPr>
                <w:rFonts w:ascii="DengXian" w:eastAsia="DengXian" w:hAnsi="DengXian"/>
              </w:rPr>
              <w:t xml:space="preserve"> （共5</w:t>
            </w:r>
            <w:r w:rsidR="00A04226" w:rsidRPr="007D1EA0">
              <w:rPr>
                <w:rFonts w:ascii="DengXian" w:eastAsia="DengXian" w:hAnsi="DengXian" w:hint="eastAsia"/>
                <w:lang w:eastAsia="zh-CN"/>
              </w:rPr>
              <w:t>86</w:t>
            </w:r>
            <w:r w:rsidRPr="007D1EA0">
              <w:rPr>
                <w:rFonts w:ascii="DengXian" w:eastAsia="DengXian" w:hAnsi="DengXian"/>
              </w:rPr>
              <w:t>条）</w:t>
            </w:r>
          </w:p>
        </w:tc>
      </w:tr>
      <w:tr w:rsidR="00A04226" w:rsidRPr="007D1EA0" w14:paraId="56018FA4" w14:textId="77777777" w:rsidTr="00223E05">
        <w:tc>
          <w:tcPr>
            <w:tcW w:w="2880" w:type="dxa"/>
          </w:tcPr>
          <w:p w14:paraId="3E605628" w14:textId="77777777" w:rsidR="00A04226" w:rsidRPr="007D1EA0" w:rsidRDefault="00A04226" w:rsidP="00A04226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无明确认知</w:t>
            </w:r>
            <w:proofErr w:type="spellEnd"/>
          </w:p>
        </w:tc>
        <w:tc>
          <w:tcPr>
            <w:tcW w:w="2880" w:type="dxa"/>
          </w:tcPr>
          <w:p w14:paraId="10D6067D" w14:textId="72C3F3AB" w:rsidR="00A04226" w:rsidRPr="007D1EA0" w:rsidRDefault="00A04226" w:rsidP="00A04226">
            <w:pPr>
              <w:rPr>
                <w:rFonts w:ascii="DengXian" w:eastAsia="DengXian" w:hAnsi="DengXian" w:hint="eastAsia"/>
                <w:lang w:eastAsia="zh-CN"/>
              </w:rPr>
            </w:pPr>
            <w:r w:rsidRPr="007D1EA0">
              <w:rPr>
                <w:rFonts w:ascii="DengXian" w:eastAsia="DengXian" w:hAnsi="DengXian"/>
              </w:rPr>
              <w:t>3</w:t>
            </w:r>
            <w:r w:rsidRPr="007D1EA0">
              <w:rPr>
                <w:rFonts w:ascii="DengXian" w:eastAsia="DengXian" w:hAnsi="DengXian" w:hint="eastAsia"/>
                <w:lang w:eastAsia="zh-CN"/>
              </w:rPr>
              <w:t>54</w:t>
            </w:r>
          </w:p>
        </w:tc>
        <w:tc>
          <w:tcPr>
            <w:tcW w:w="2880" w:type="dxa"/>
            <w:vAlign w:val="center"/>
          </w:tcPr>
          <w:p w14:paraId="7DC3A799" w14:textId="138CEF67" w:rsidR="00A04226" w:rsidRPr="007D1EA0" w:rsidRDefault="00A04226" w:rsidP="00A04226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60.4%</w:t>
            </w:r>
          </w:p>
        </w:tc>
      </w:tr>
      <w:tr w:rsidR="00A04226" w:rsidRPr="007D1EA0" w14:paraId="2C6096FB" w14:textId="77777777" w:rsidTr="00223E05">
        <w:tc>
          <w:tcPr>
            <w:tcW w:w="2880" w:type="dxa"/>
          </w:tcPr>
          <w:p w14:paraId="14F0788C" w14:textId="77777777" w:rsidR="00A04226" w:rsidRPr="007D1EA0" w:rsidRDefault="00A04226" w:rsidP="00A04226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lastRenderedPageBreak/>
              <w:t>信息混淆</w:t>
            </w:r>
          </w:p>
        </w:tc>
        <w:tc>
          <w:tcPr>
            <w:tcW w:w="2880" w:type="dxa"/>
          </w:tcPr>
          <w:p w14:paraId="684D50E6" w14:textId="77777777" w:rsidR="00A04226" w:rsidRPr="007D1EA0" w:rsidRDefault="00A04226" w:rsidP="00A04226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6</w:t>
            </w:r>
          </w:p>
        </w:tc>
        <w:tc>
          <w:tcPr>
            <w:tcW w:w="2880" w:type="dxa"/>
            <w:vAlign w:val="center"/>
          </w:tcPr>
          <w:p w14:paraId="792570AD" w14:textId="5C3A1993" w:rsidR="00A04226" w:rsidRPr="007D1EA0" w:rsidRDefault="00A04226" w:rsidP="00A04226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1.0%</w:t>
            </w:r>
          </w:p>
        </w:tc>
      </w:tr>
      <w:tr w:rsidR="00A04226" w:rsidRPr="007D1EA0" w14:paraId="01A09C6D" w14:textId="77777777" w:rsidTr="00223E05">
        <w:tc>
          <w:tcPr>
            <w:tcW w:w="2880" w:type="dxa"/>
          </w:tcPr>
          <w:p w14:paraId="108CF7E0" w14:textId="77777777" w:rsidR="00A04226" w:rsidRPr="007D1EA0" w:rsidRDefault="00A04226" w:rsidP="00A04226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14:paraId="0B0DF3F1" w14:textId="77777777" w:rsidR="00A04226" w:rsidRPr="007D1EA0" w:rsidRDefault="00A04226" w:rsidP="00A04226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210</w:t>
            </w:r>
          </w:p>
        </w:tc>
        <w:tc>
          <w:tcPr>
            <w:tcW w:w="2880" w:type="dxa"/>
            <w:vAlign w:val="center"/>
          </w:tcPr>
          <w:p w14:paraId="3154146E" w14:textId="186E6361" w:rsidR="00A04226" w:rsidRPr="007D1EA0" w:rsidRDefault="00A04226" w:rsidP="00A04226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35.8%</w:t>
            </w:r>
          </w:p>
        </w:tc>
      </w:tr>
      <w:tr w:rsidR="00A04226" w:rsidRPr="007D1EA0" w14:paraId="542A0820" w14:textId="77777777" w:rsidTr="00223E05">
        <w:tc>
          <w:tcPr>
            <w:tcW w:w="2880" w:type="dxa"/>
          </w:tcPr>
          <w:p w14:paraId="099DBA9F" w14:textId="77777777" w:rsidR="00A04226" w:rsidRPr="007D1EA0" w:rsidRDefault="00A04226" w:rsidP="00A04226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14:paraId="030D2202" w14:textId="77777777" w:rsidR="00A04226" w:rsidRPr="007D1EA0" w:rsidRDefault="00A04226" w:rsidP="00A04226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16</w:t>
            </w:r>
          </w:p>
        </w:tc>
        <w:tc>
          <w:tcPr>
            <w:tcW w:w="2880" w:type="dxa"/>
            <w:vAlign w:val="center"/>
          </w:tcPr>
          <w:p w14:paraId="29DE6734" w14:textId="0D413C6B" w:rsidR="00A04226" w:rsidRPr="007D1EA0" w:rsidRDefault="00A04226" w:rsidP="00A04226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2.7%</w:t>
            </w:r>
          </w:p>
        </w:tc>
      </w:tr>
    </w:tbl>
    <w:p w14:paraId="6B869EBC" w14:textId="77777777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br/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72B1" w:rsidRPr="007D1EA0" w14:paraId="46372A65" w14:textId="77777777">
        <w:tc>
          <w:tcPr>
            <w:tcW w:w="2880" w:type="dxa"/>
          </w:tcPr>
          <w:p w14:paraId="26847222" w14:textId="77777777" w:rsidR="004672B1" w:rsidRPr="007D1EA0" w:rsidRDefault="00000000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认知类型</w:t>
            </w:r>
            <w:proofErr w:type="spellEnd"/>
          </w:p>
        </w:tc>
        <w:tc>
          <w:tcPr>
            <w:tcW w:w="2880" w:type="dxa"/>
          </w:tcPr>
          <w:p w14:paraId="421B421E" w14:textId="77777777" w:rsidR="004672B1" w:rsidRPr="007D1EA0" w:rsidRDefault="0000000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2AC4427B" w14:textId="4FF9D63A" w:rsidR="004672B1" w:rsidRPr="007D1EA0" w:rsidRDefault="00000000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占比</w:t>
            </w:r>
            <w:proofErr w:type="spellEnd"/>
            <w:r w:rsidRPr="007D1EA0">
              <w:rPr>
                <w:rFonts w:ascii="DengXian" w:eastAsia="DengXian" w:hAnsi="DengXian"/>
              </w:rPr>
              <w:t xml:space="preserve"> （共</w:t>
            </w:r>
            <w:r w:rsidR="00DD4CA0" w:rsidRPr="007D1EA0">
              <w:rPr>
                <w:rFonts w:ascii="DengXian" w:eastAsia="DengXian" w:hAnsi="DengXian" w:hint="eastAsia"/>
                <w:lang w:eastAsia="zh-CN"/>
              </w:rPr>
              <w:t>4093</w:t>
            </w:r>
            <w:r w:rsidRPr="007D1EA0">
              <w:rPr>
                <w:rFonts w:ascii="DengXian" w:eastAsia="DengXian" w:hAnsi="DengXian"/>
              </w:rPr>
              <w:t>条）</w:t>
            </w:r>
          </w:p>
        </w:tc>
      </w:tr>
      <w:tr w:rsidR="00DD4CA0" w:rsidRPr="007D1EA0" w14:paraId="7CA6A347" w14:textId="77777777" w:rsidTr="00376BAD">
        <w:tc>
          <w:tcPr>
            <w:tcW w:w="2880" w:type="dxa"/>
          </w:tcPr>
          <w:p w14:paraId="4D6249FE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无明确认知</w:t>
            </w:r>
            <w:proofErr w:type="spellEnd"/>
          </w:p>
        </w:tc>
        <w:tc>
          <w:tcPr>
            <w:tcW w:w="2880" w:type="dxa"/>
          </w:tcPr>
          <w:p w14:paraId="4EBD854A" w14:textId="3BC72633" w:rsidR="00DD4CA0" w:rsidRPr="007D1EA0" w:rsidRDefault="00DD4CA0" w:rsidP="00DD4CA0">
            <w:pPr>
              <w:rPr>
                <w:rFonts w:ascii="DengXian" w:eastAsia="DengXian" w:hAnsi="DengXian" w:hint="eastAsia"/>
                <w:lang w:eastAsia="zh-CN"/>
              </w:rPr>
            </w:pPr>
            <w:r w:rsidRPr="007D1EA0">
              <w:rPr>
                <w:rFonts w:ascii="DengXian" w:eastAsia="DengXian" w:hAnsi="DengXian" w:hint="eastAsia"/>
                <w:lang w:eastAsia="zh-CN"/>
              </w:rPr>
              <w:t>2589</w:t>
            </w:r>
          </w:p>
        </w:tc>
        <w:tc>
          <w:tcPr>
            <w:tcW w:w="2880" w:type="dxa"/>
            <w:vAlign w:val="center"/>
          </w:tcPr>
          <w:p w14:paraId="57AF56ED" w14:textId="1537936B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63.3%</w:t>
            </w:r>
          </w:p>
        </w:tc>
      </w:tr>
      <w:tr w:rsidR="00DD4CA0" w:rsidRPr="007D1EA0" w14:paraId="6CA99FCB" w14:textId="77777777" w:rsidTr="00376BAD">
        <w:tc>
          <w:tcPr>
            <w:tcW w:w="2880" w:type="dxa"/>
          </w:tcPr>
          <w:p w14:paraId="1FD2CB30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信息混淆</w:t>
            </w:r>
          </w:p>
        </w:tc>
        <w:tc>
          <w:tcPr>
            <w:tcW w:w="2880" w:type="dxa"/>
          </w:tcPr>
          <w:p w14:paraId="74C9B598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48</w:t>
            </w:r>
          </w:p>
        </w:tc>
        <w:tc>
          <w:tcPr>
            <w:tcW w:w="2880" w:type="dxa"/>
            <w:vAlign w:val="center"/>
          </w:tcPr>
          <w:p w14:paraId="79487B28" w14:textId="18EBD8DB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1.2%</w:t>
            </w:r>
          </w:p>
        </w:tc>
      </w:tr>
      <w:tr w:rsidR="00DD4CA0" w:rsidRPr="007D1EA0" w14:paraId="71F808A4" w14:textId="77777777" w:rsidTr="00376BAD">
        <w:tc>
          <w:tcPr>
            <w:tcW w:w="2880" w:type="dxa"/>
          </w:tcPr>
          <w:p w14:paraId="42642F19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14:paraId="186FB1C5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1005</w:t>
            </w:r>
          </w:p>
        </w:tc>
        <w:tc>
          <w:tcPr>
            <w:tcW w:w="2880" w:type="dxa"/>
            <w:vAlign w:val="center"/>
          </w:tcPr>
          <w:p w14:paraId="10038452" w14:textId="15B1E028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24.6%</w:t>
            </w:r>
          </w:p>
        </w:tc>
      </w:tr>
      <w:tr w:rsidR="00DD4CA0" w:rsidRPr="007D1EA0" w14:paraId="2C591E57" w14:textId="77777777" w:rsidTr="00376BAD">
        <w:tc>
          <w:tcPr>
            <w:tcW w:w="2880" w:type="dxa"/>
          </w:tcPr>
          <w:p w14:paraId="53706706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14:paraId="1A2D3D27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451</w:t>
            </w:r>
          </w:p>
        </w:tc>
        <w:tc>
          <w:tcPr>
            <w:tcW w:w="2880" w:type="dxa"/>
            <w:vAlign w:val="center"/>
          </w:tcPr>
          <w:p w14:paraId="548FD131" w14:textId="357A23CD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11.0%</w:t>
            </w:r>
          </w:p>
        </w:tc>
      </w:tr>
    </w:tbl>
    <w:p w14:paraId="71EDCBC4" w14:textId="4E3DB83A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br/>
        <w:t>解析：</w:t>
      </w:r>
      <w:r w:rsidRPr="007D1EA0">
        <w:rPr>
          <w:rFonts w:ascii="DengXian" w:eastAsia="DengXian" w:hAnsi="DengXian"/>
          <w:lang w:eastAsia="zh-CN"/>
        </w:rPr>
        <w:br/>
        <w:t>• 第一阶段（断货期）：无明确认知为主(6</w:t>
      </w:r>
      <w:r w:rsidR="00DD4CA0" w:rsidRPr="007D1EA0">
        <w:rPr>
          <w:rFonts w:ascii="DengXian" w:eastAsia="DengXian" w:hAnsi="DengXian" w:hint="eastAsia"/>
          <w:lang w:eastAsia="zh-CN"/>
        </w:rPr>
        <w:t>0</w:t>
      </w:r>
      <w:r w:rsidRPr="007D1EA0">
        <w:rPr>
          <w:rFonts w:ascii="DengXian" w:eastAsia="DengXian" w:hAnsi="DengXian"/>
          <w:lang w:eastAsia="zh-CN"/>
        </w:rPr>
        <w:t>.</w:t>
      </w:r>
      <w:r w:rsidR="00DD4CA0" w:rsidRPr="007D1EA0">
        <w:rPr>
          <w:rFonts w:ascii="DengXian" w:eastAsia="DengXian" w:hAnsi="DengXian" w:hint="eastAsia"/>
          <w:lang w:eastAsia="zh-CN"/>
        </w:rPr>
        <w:t>4</w:t>
      </w:r>
      <w:r w:rsidRPr="007D1EA0">
        <w:rPr>
          <w:rFonts w:ascii="DengXian" w:eastAsia="DengXian" w:hAnsi="DengXian"/>
          <w:lang w:eastAsia="zh-CN"/>
        </w:rPr>
        <w:t>%)，精准认知占35.</w:t>
      </w:r>
      <w:r w:rsidR="00DD4CA0" w:rsidRPr="007D1EA0">
        <w:rPr>
          <w:rFonts w:ascii="DengXian" w:eastAsia="DengXian" w:hAnsi="DengXian" w:hint="eastAsia"/>
          <w:lang w:eastAsia="zh-CN"/>
        </w:rPr>
        <w:t>8</w:t>
      </w:r>
      <w:r w:rsidRPr="007D1EA0">
        <w:rPr>
          <w:rFonts w:ascii="DengXian" w:eastAsia="DengXian" w:hAnsi="DengXian"/>
          <w:lang w:eastAsia="zh-CN"/>
        </w:rPr>
        <w:t>%</w:t>
      </w:r>
      <w:r w:rsidRPr="007D1EA0">
        <w:rPr>
          <w:rFonts w:ascii="DengXian" w:eastAsia="DengXian" w:hAnsi="DengXian"/>
          <w:lang w:eastAsia="zh-CN"/>
        </w:rPr>
        <w:br/>
        <w:t>• 第二阶段（召回期）：泛化抵触上升至</w:t>
      </w:r>
      <w:r w:rsidR="00DD4CA0" w:rsidRPr="007D1EA0">
        <w:rPr>
          <w:rFonts w:ascii="DengXian" w:eastAsia="DengXian" w:hAnsi="DengXian" w:hint="eastAsia"/>
          <w:lang w:eastAsia="zh-CN"/>
        </w:rPr>
        <w:t>11</w:t>
      </w:r>
      <w:r w:rsidRPr="007D1EA0">
        <w:rPr>
          <w:rFonts w:ascii="DengXian" w:eastAsia="DengXian" w:hAnsi="DengXian"/>
          <w:lang w:eastAsia="zh-CN"/>
        </w:rPr>
        <w:t>.0%，说明更多消费者出现否定倾向</w:t>
      </w:r>
      <w:r w:rsidRPr="007D1EA0">
        <w:rPr>
          <w:rFonts w:ascii="DengXian" w:eastAsia="DengXian" w:hAnsi="DengXian"/>
          <w:lang w:eastAsia="zh-CN"/>
        </w:rPr>
        <w:br/>
        <w:t>• 两阶段对比：第二阶段精准认知数变多，说明召回事件后更多用户在主动了解信息</w:t>
      </w:r>
    </w:p>
    <w:p w14:paraId="0D833A5D" w14:textId="77777777" w:rsidR="00DD4CA0" w:rsidRPr="007D1EA0" w:rsidRDefault="00DD4CA0">
      <w:pPr>
        <w:rPr>
          <w:rFonts w:ascii="DengXian" w:eastAsia="DengXian" w:hAnsi="DengXian" w:hint="eastAsia"/>
          <w:lang w:eastAsia="zh-CN"/>
        </w:rPr>
      </w:pPr>
    </w:p>
    <w:p w14:paraId="4AAF0814" w14:textId="77777777" w:rsidR="004672B1" w:rsidRPr="007D1EA0" w:rsidRDefault="00000000">
      <w:pPr>
        <w:pStyle w:val="21"/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四、情绪分析（Emotional）</w:t>
      </w:r>
    </w:p>
    <w:p w14:paraId="37D5B411" w14:textId="77777777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情绪图谱层分析，评估舆论的心理危机状态，确定安抚优先级。</w:t>
      </w:r>
    </w:p>
    <w:p w14:paraId="1C69D0FC" w14:textId="33FC7AAD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定义：</w:t>
      </w:r>
      <w:r w:rsidRPr="007D1EA0">
        <w:rPr>
          <w:rFonts w:ascii="DengXian" w:eastAsia="DengXian" w:hAnsi="DengXian"/>
          <w:lang w:eastAsia="zh-CN"/>
        </w:rPr>
        <w:br/>
        <w:t>• 正面：对a2品牌持信任态度（如：放心、没问题、官方确认安全）</w:t>
      </w:r>
      <w:r w:rsidRPr="007D1EA0">
        <w:rPr>
          <w:rFonts w:ascii="DengXian" w:eastAsia="DengXian" w:hAnsi="DengXian"/>
          <w:lang w:eastAsia="zh-CN"/>
        </w:rPr>
        <w:br/>
        <w:t>• 中性：多为普通讨论或吃瓜观望</w:t>
      </w:r>
      <w:r w:rsidRPr="007D1EA0">
        <w:rPr>
          <w:rFonts w:ascii="DengXian" w:eastAsia="DengXian" w:hAnsi="DengXian"/>
          <w:lang w:eastAsia="zh-CN"/>
        </w:rPr>
        <w:br/>
        <w:t>• 恐慌焦虑：担忧宝宝健康，害怕中招（如：@豆包 问有没有问题）</w:t>
      </w:r>
      <w:r w:rsidRPr="007D1EA0">
        <w:rPr>
          <w:rFonts w:ascii="DengXian" w:eastAsia="DengXian" w:hAnsi="DengXian"/>
          <w:lang w:eastAsia="zh-CN"/>
        </w:rPr>
        <w:br/>
        <w:t>• 庆幸旁观：庆幸自己没买/已换奶粉</w:t>
      </w:r>
      <w:r w:rsidRPr="007D1EA0">
        <w:rPr>
          <w:rFonts w:ascii="DengXian" w:eastAsia="DengXian" w:hAnsi="DengXian"/>
          <w:lang w:eastAsia="zh-CN"/>
        </w:rPr>
        <w:br/>
        <w:t>• 愤怒背叛：感觉信任被辜负（如：小作文质疑、代加工质疑）</w:t>
      </w:r>
    </w:p>
    <w:p w14:paraId="2283211A" w14:textId="77777777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br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72B1" w:rsidRPr="007D1EA0" w14:paraId="7B853901" w14:textId="77777777">
        <w:tc>
          <w:tcPr>
            <w:tcW w:w="2880" w:type="dxa"/>
          </w:tcPr>
          <w:p w14:paraId="1B9995D9" w14:textId="77777777" w:rsidR="004672B1" w:rsidRPr="007D1EA0" w:rsidRDefault="00000000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情绪类型</w:t>
            </w:r>
            <w:proofErr w:type="spellEnd"/>
          </w:p>
        </w:tc>
        <w:tc>
          <w:tcPr>
            <w:tcW w:w="2880" w:type="dxa"/>
          </w:tcPr>
          <w:p w14:paraId="6E167088" w14:textId="77777777" w:rsidR="004672B1" w:rsidRPr="007D1EA0" w:rsidRDefault="0000000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6DE81547" w14:textId="28E57C38" w:rsidR="004672B1" w:rsidRPr="007D1EA0" w:rsidRDefault="00000000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占比</w:t>
            </w:r>
            <w:proofErr w:type="spellEnd"/>
            <w:r w:rsidRPr="007D1EA0">
              <w:rPr>
                <w:rFonts w:ascii="DengXian" w:eastAsia="DengXian" w:hAnsi="DengXian"/>
              </w:rPr>
              <w:t xml:space="preserve"> （共5</w:t>
            </w:r>
            <w:r w:rsidR="00DD4CA0" w:rsidRPr="007D1EA0">
              <w:rPr>
                <w:rFonts w:ascii="DengXian" w:eastAsia="DengXian" w:hAnsi="DengXian" w:hint="eastAsia"/>
                <w:lang w:eastAsia="zh-CN"/>
              </w:rPr>
              <w:t>86</w:t>
            </w:r>
            <w:r w:rsidRPr="007D1EA0">
              <w:rPr>
                <w:rFonts w:ascii="DengXian" w:eastAsia="DengXian" w:hAnsi="DengXian"/>
              </w:rPr>
              <w:t>条）</w:t>
            </w:r>
          </w:p>
        </w:tc>
      </w:tr>
      <w:tr w:rsidR="00DD4CA0" w:rsidRPr="007D1EA0" w14:paraId="6B505AEF" w14:textId="77777777" w:rsidTr="00B557F7">
        <w:tc>
          <w:tcPr>
            <w:tcW w:w="2880" w:type="dxa"/>
          </w:tcPr>
          <w:p w14:paraId="40E8D113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中性</w:t>
            </w:r>
            <w:proofErr w:type="spellEnd"/>
          </w:p>
        </w:tc>
        <w:tc>
          <w:tcPr>
            <w:tcW w:w="2880" w:type="dxa"/>
          </w:tcPr>
          <w:p w14:paraId="3EA9AD87" w14:textId="57E13A25" w:rsidR="00DD4CA0" w:rsidRPr="007D1EA0" w:rsidRDefault="00DD4CA0" w:rsidP="00DD4CA0">
            <w:pPr>
              <w:rPr>
                <w:rFonts w:ascii="DengXian" w:eastAsia="DengXian" w:hAnsi="DengXian" w:hint="eastAsia"/>
                <w:lang w:eastAsia="zh-CN"/>
              </w:rPr>
            </w:pPr>
            <w:r w:rsidRPr="007D1EA0">
              <w:rPr>
                <w:rFonts w:ascii="DengXian" w:eastAsia="DengXian" w:hAnsi="DengXian"/>
              </w:rPr>
              <w:t>3</w:t>
            </w:r>
            <w:r w:rsidRPr="007D1EA0">
              <w:rPr>
                <w:rFonts w:ascii="DengXian" w:eastAsia="DengXian" w:hAnsi="DengXian" w:hint="eastAsia"/>
                <w:lang w:eastAsia="zh-CN"/>
              </w:rPr>
              <w:t>43</w:t>
            </w:r>
          </w:p>
        </w:tc>
        <w:tc>
          <w:tcPr>
            <w:tcW w:w="2880" w:type="dxa"/>
            <w:vAlign w:val="center"/>
          </w:tcPr>
          <w:p w14:paraId="0E72F5E7" w14:textId="4F8DB054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58.5%</w:t>
            </w:r>
          </w:p>
        </w:tc>
      </w:tr>
      <w:tr w:rsidR="00DD4CA0" w:rsidRPr="007D1EA0" w14:paraId="78CE1E38" w14:textId="77777777" w:rsidTr="00B557F7">
        <w:tc>
          <w:tcPr>
            <w:tcW w:w="2880" w:type="dxa"/>
          </w:tcPr>
          <w:p w14:paraId="04BD6FA0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正面</w:t>
            </w:r>
          </w:p>
        </w:tc>
        <w:tc>
          <w:tcPr>
            <w:tcW w:w="2880" w:type="dxa"/>
          </w:tcPr>
          <w:p w14:paraId="726FF6B5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144</w:t>
            </w:r>
          </w:p>
        </w:tc>
        <w:tc>
          <w:tcPr>
            <w:tcW w:w="2880" w:type="dxa"/>
            <w:vAlign w:val="center"/>
          </w:tcPr>
          <w:p w14:paraId="4C5876B0" w14:textId="1BA2EF2C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24.6%</w:t>
            </w:r>
          </w:p>
        </w:tc>
      </w:tr>
      <w:tr w:rsidR="00DD4CA0" w:rsidRPr="007D1EA0" w14:paraId="6A8F22E5" w14:textId="77777777" w:rsidTr="00B557F7">
        <w:tc>
          <w:tcPr>
            <w:tcW w:w="2880" w:type="dxa"/>
          </w:tcPr>
          <w:p w14:paraId="166A33D8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</w:tcPr>
          <w:p w14:paraId="0353B5B9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73</w:t>
            </w:r>
          </w:p>
        </w:tc>
        <w:tc>
          <w:tcPr>
            <w:tcW w:w="2880" w:type="dxa"/>
            <w:vAlign w:val="center"/>
          </w:tcPr>
          <w:p w14:paraId="3D6F1BED" w14:textId="1EC2AE19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12.5%</w:t>
            </w:r>
          </w:p>
        </w:tc>
      </w:tr>
      <w:tr w:rsidR="00DD4CA0" w:rsidRPr="007D1EA0" w14:paraId="4CA00170" w14:textId="77777777" w:rsidTr="00B557F7">
        <w:tc>
          <w:tcPr>
            <w:tcW w:w="2880" w:type="dxa"/>
          </w:tcPr>
          <w:p w14:paraId="103AAD32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</w:tcPr>
          <w:p w14:paraId="36131043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5</w:t>
            </w:r>
          </w:p>
        </w:tc>
        <w:tc>
          <w:tcPr>
            <w:tcW w:w="2880" w:type="dxa"/>
            <w:vAlign w:val="center"/>
          </w:tcPr>
          <w:p w14:paraId="14639D8E" w14:textId="18493A3B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0.9%</w:t>
            </w:r>
          </w:p>
        </w:tc>
      </w:tr>
      <w:tr w:rsidR="00DD4CA0" w:rsidRPr="007D1EA0" w14:paraId="329C9DD9" w14:textId="77777777" w:rsidTr="00B557F7">
        <w:tc>
          <w:tcPr>
            <w:tcW w:w="2880" w:type="dxa"/>
          </w:tcPr>
          <w:p w14:paraId="31641003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880" w:type="dxa"/>
          </w:tcPr>
          <w:p w14:paraId="66C71343" w14:textId="77777777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21</w:t>
            </w:r>
          </w:p>
        </w:tc>
        <w:tc>
          <w:tcPr>
            <w:tcW w:w="2880" w:type="dxa"/>
            <w:vAlign w:val="center"/>
          </w:tcPr>
          <w:p w14:paraId="7E3AD8D0" w14:textId="0D703591" w:rsidR="00DD4CA0" w:rsidRPr="007D1EA0" w:rsidRDefault="00DD4CA0" w:rsidP="00DD4CA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3.6%</w:t>
            </w:r>
          </w:p>
        </w:tc>
      </w:tr>
    </w:tbl>
    <w:p w14:paraId="3D605218" w14:textId="77777777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br/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72B1" w:rsidRPr="007D1EA0" w14:paraId="7C4CDBD8" w14:textId="77777777">
        <w:tc>
          <w:tcPr>
            <w:tcW w:w="2880" w:type="dxa"/>
          </w:tcPr>
          <w:p w14:paraId="333A2867" w14:textId="77777777" w:rsidR="004672B1" w:rsidRPr="007D1EA0" w:rsidRDefault="00000000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lastRenderedPageBreak/>
              <w:t>情绪类型</w:t>
            </w:r>
            <w:proofErr w:type="spellEnd"/>
          </w:p>
        </w:tc>
        <w:tc>
          <w:tcPr>
            <w:tcW w:w="2880" w:type="dxa"/>
          </w:tcPr>
          <w:p w14:paraId="592CCE69" w14:textId="77777777" w:rsidR="004672B1" w:rsidRPr="007D1EA0" w:rsidRDefault="0000000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26F76791" w14:textId="36F003A9" w:rsidR="004672B1" w:rsidRPr="007D1EA0" w:rsidRDefault="00000000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占比</w:t>
            </w:r>
            <w:proofErr w:type="spellEnd"/>
            <w:r w:rsidRPr="007D1EA0">
              <w:rPr>
                <w:rFonts w:ascii="DengXian" w:eastAsia="DengXian" w:hAnsi="DengXian"/>
              </w:rPr>
              <w:t xml:space="preserve"> （共</w:t>
            </w:r>
            <w:r w:rsidR="00DD4CA0" w:rsidRPr="007D1EA0">
              <w:rPr>
                <w:rFonts w:ascii="DengXian" w:eastAsia="DengXian" w:hAnsi="DengXian" w:hint="eastAsia"/>
                <w:lang w:eastAsia="zh-CN"/>
              </w:rPr>
              <w:t>4093</w:t>
            </w:r>
            <w:r w:rsidRPr="007D1EA0">
              <w:rPr>
                <w:rFonts w:ascii="DengXian" w:eastAsia="DengXian" w:hAnsi="DengXian"/>
              </w:rPr>
              <w:t>条）</w:t>
            </w:r>
          </w:p>
        </w:tc>
      </w:tr>
      <w:tr w:rsidR="000E5CEC" w:rsidRPr="007D1EA0" w14:paraId="556E91D2" w14:textId="77777777" w:rsidTr="00DC6D70">
        <w:tc>
          <w:tcPr>
            <w:tcW w:w="2880" w:type="dxa"/>
          </w:tcPr>
          <w:p w14:paraId="2B9AFA30" w14:textId="77777777" w:rsidR="000E5CEC" w:rsidRPr="007D1EA0" w:rsidRDefault="000E5CEC" w:rsidP="000E5CEC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中性</w:t>
            </w:r>
            <w:proofErr w:type="spellEnd"/>
          </w:p>
        </w:tc>
        <w:tc>
          <w:tcPr>
            <w:tcW w:w="2880" w:type="dxa"/>
            <w:vAlign w:val="center"/>
          </w:tcPr>
          <w:p w14:paraId="737CBB8E" w14:textId="1445F8F2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2202</w:t>
            </w:r>
          </w:p>
        </w:tc>
        <w:tc>
          <w:tcPr>
            <w:tcW w:w="2880" w:type="dxa"/>
            <w:vAlign w:val="center"/>
          </w:tcPr>
          <w:p w14:paraId="133438AA" w14:textId="0C86FD86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53.8%</w:t>
            </w:r>
          </w:p>
        </w:tc>
      </w:tr>
      <w:tr w:rsidR="000E5CEC" w:rsidRPr="007D1EA0" w14:paraId="16378EAD" w14:textId="77777777" w:rsidTr="00DC6D70">
        <w:tc>
          <w:tcPr>
            <w:tcW w:w="2880" w:type="dxa"/>
          </w:tcPr>
          <w:p w14:paraId="0DDD0ABF" w14:textId="77777777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正面</w:t>
            </w:r>
          </w:p>
        </w:tc>
        <w:tc>
          <w:tcPr>
            <w:tcW w:w="2880" w:type="dxa"/>
            <w:vAlign w:val="center"/>
          </w:tcPr>
          <w:p w14:paraId="73F1F29D" w14:textId="5BD67E27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537</w:t>
            </w:r>
          </w:p>
        </w:tc>
        <w:tc>
          <w:tcPr>
            <w:tcW w:w="2880" w:type="dxa"/>
            <w:vAlign w:val="center"/>
          </w:tcPr>
          <w:p w14:paraId="23F557D7" w14:textId="177965CC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13.1%</w:t>
            </w:r>
          </w:p>
        </w:tc>
      </w:tr>
      <w:tr w:rsidR="000E5CEC" w:rsidRPr="007D1EA0" w14:paraId="7BCCDD10" w14:textId="77777777" w:rsidTr="00DC6D70">
        <w:tc>
          <w:tcPr>
            <w:tcW w:w="2880" w:type="dxa"/>
          </w:tcPr>
          <w:p w14:paraId="6C6945D5" w14:textId="77777777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  <w:vAlign w:val="center"/>
          </w:tcPr>
          <w:p w14:paraId="1DA8E50E" w14:textId="334A8D04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818</w:t>
            </w:r>
          </w:p>
        </w:tc>
        <w:tc>
          <w:tcPr>
            <w:tcW w:w="2880" w:type="dxa"/>
            <w:vAlign w:val="center"/>
          </w:tcPr>
          <w:p w14:paraId="73681A7B" w14:textId="521CA615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20.0%</w:t>
            </w:r>
          </w:p>
        </w:tc>
      </w:tr>
      <w:tr w:rsidR="000E5CEC" w:rsidRPr="007D1EA0" w14:paraId="13319EF8" w14:textId="77777777" w:rsidTr="00DC6D70">
        <w:tc>
          <w:tcPr>
            <w:tcW w:w="2880" w:type="dxa"/>
          </w:tcPr>
          <w:p w14:paraId="7D499CBB" w14:textId="77777777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  <w:vAlign w:val="center"/>
          </w:tcPr>
          <w:p w14:paraId="0C0E9DC2" w14:textId="6E756486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194</w:t>
            </w:r>
          </w:p>
        </w:tc>
        <w:tc>
          <w:tcPr>
            <w:tcW w:w="2880" w:type="dxa"/>
            <w:vAlign w:val="center"/>
          </w:tcPr>
          <w:p w14:paraId="27C6DDA4" w14:textId="48EEA51A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4.7%</w:t>
            </w:r>
          </w:p>
        </w:tc>
      </w:tr>
      <w:tr w:rsidR="000E5CEC" w:rsidRPr="007D1EA0" w14:paraId="3C87F6A2" w14:textId="77777777" w:rsidTr="00DC6D70">
        <w:tc>
          <w:tcPr>
            <w:tcW w:w="2880" w:type="dxa"/>
          </w:tcPr>
          <w:p w14:paraId="71AC4105" w14:textId="77777777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880" w:type="dxa"/>
            <w:vAlign w:val="center"/>
          </w:tcPr>
          <w:p w14:paraId="78474E1B" w14:textId="5BE628FE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342</w:t>
            </w:r>
          </w:p>
        </w:tc>
        <w:tc>
          <w:tcPr>
            <w:tcW w:w="2880" w:type="dxa"/>
            <w:vAlign w:val="center"/>
          </w:tcPr>
          <w:p w14:paraId="628C5439" w14:textId="7AD750C4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8.4%</w:t>
            </w:r>
          </w:p>
        </w:tc>
      </w:tr>
    </w:tbl>
    <w:p w14:paraId="470D7C38" w14:textId="05D4B87B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br/>
        <w:t>解析：</w:t>
      </w:r>
      <w:r w:rsidRPr="007D1EA0">
        <w:rPr>
          <w:rFonts w:ascii="DengXian" w:eastAsia="DengXian" w:hAnsi="DengXian"/>
          <w:lang w:eastAsia="zh-CN"/>
        </w:rPr>
        <w:br/>
        <w:t>• 第一阶段（断货期）：情绪以中性为主(5</w:t>
      </w:r>
      <w:r w:rsidR="000E5CEC" w:rsidRPr="007D1EA0">
        <w:rPr>
          <w:rFonts w:ascii="DengXian" w:eastAsia="DengXian" w:hAnsi="DengXian" w:hint="eastAsia"/>
          <w:lang w:eastAsia="zh-CN"/>
        </w:rPr>
        <w:t>8</w:t>
      </w:r>
      <w:r w:rsidRPr="007D1EA0">
        <w:rPr>
          <w:rFonts w:ascii="DengXian" w:eastAsia="DengXian" w:hAnsi="DengXian"/>
          <w:lang w:eastAsia="zh-CN"/>
        </w:rPr>
        <w:t>.</w:t>
      </w:r>
      <w:r w:rsidR="000E5CEC" w:rsidRPr="007D1EA0">
        <w:rPr>
          <w:rFonts w:ascii="DengXian" w:eastAsia="DengXian" w:hAnsi="DengXian" w:hint="eastAsia"/>
          <w:lang w:eastAsia="zh-CN"/>
        </w:rPr>
        <w:t>5</w:t>
      </w:r>
      <w:r w:rsidRPr="007D1EA0">
        <w:rPr>
          <w:rFonts w:ascii="DengXian" w:eastAsia="DengXian" w:hAnsi="DengXian"/>
          <w:lang w:eastAsia="zh-CN"/>
        </w:rPr>
        <w:t>%)，正面认可占24.</w:t>
      </w:r>
      <w:r w:rsidR="000E5CEC" w:rsidRPr="007D1EA0">
        <w:rPr>
          <w:rFonts w:ascii="DengXian" w:eastAsia="DengXian" w:hAnsi="DengXian" w:hint="eastAsia"/>
          <w:lang w:eastAsia="zh-CN"/>
        </w:rPr>
        <w:t>6</w:t>
      </w:r>
      <w:r w:rsidRPr="007D1EA0">
        <w:rPr>
          <w:rFonts w:ascii="DengXian" w:eastAsia="DengXian" w:hAnsi="DengXian"/>
          <w:lang w:eastAsia="zh-CN"/>
        </w:rPr>
        <w:t>%，恐慌焦虑占12.</w:t>
      </w:r>
      <w:r w:rsidR="000E5CEC" w:rsidRPr="007D1EA0">
        <w:rPr>
          <w:rFonts w:ascii="DengXian" w:eastAsia="DengXian" w:hAnsi="DengXian" w:hint="eastAsia"/>
          <w:lang w:eastAsia="zh-CN"/>
        </w:rPr>
        <w:t>5</w:t>
      </w:r>
      <w:r w:rsidRPr="007D1EA0">
        <w:rPr>
          <w:rFonts w:ascii="DengXian" w:eastAsia="DengXian" w:hAnsi="DengXian"/>
          <w:lang w:eastAsia="zh-CN"/>
        </w:rPr>
        <w:t>%</w:t>
      </w:r>
      <w:r w:rsidRPr="007D1EA0">
        <w:rPr>
          <w:rFonts w:ascii="DengXian" w:eastAsia="DengXian" w:hAnsi="DengXian"/>
          <w:lang w:eastAsia="zh-CN"/>
        </w:rPr>
        <w:br/>
        <w:t>• 第二阶段（召回期）：恐慌焦虑上升至</w:t>
      </w:r>
      <w:r w:rsidR="000E5CEC" w:rsidRPr="007D1EA0">
        <w:rPr>
          <w:rFonts w:ascii="DengXian" w:eastAsia="DengXian" w:hAnsi="DengXian" w:hint="eastAsia"/>
          <w:lang w:eastAsia="zh-CN"/>
        </w:rPr>
        <w:t>20.0</w:t>
      </w:r>
      <w:r w:rsidRPr="007D1EA0">
        <w:rPr>
          <w:rFonts w:ascii="DengXian" w:eastAsia="DengXian" w:hAnsi="DengXian"/>
          <w:lang w:eastAsia="zh-CN"/>
        </w:rPr>
        <w:t>%，愤怒背叛占</w:t>
      </w:r>
      <w:r w:rsidR="000E5CEC" w:rsidRPr="007D1EA0">
        <w:rPr>
          <w:rFonts w:ascii="DengXian" w:eastAsia="DengXian" w:hAnsi="DengXian" w:hint="eastAsia"/>
          <w:lang w:eastAsia="zh-CN"/>
        </w:rPr>
        <w:t>8.4</w:t>
      </w:r>
      <w:r w:rsidRPr="007D1EA0">
        <w:rPr>
          <w:rFonts w:ascii="DengXian" w:eastAsia="DengXian" w:hAnsi="DengXian"/>
          <w:lang w:eastAsia="zh-CN"/>
        </w:rPr>
        <w:t>%，庆幸旁观占</w:t>
      </w:r>
      <w:r w:rsidR="000E5CEC" w:rsidRPr="007D1EA0">
        <w:rPr>
          <w:rFonts w:ascii="DengXian" w:eastAsia="DengXian" w:hAnsi="DengXian" w:hint="eastAsia"/>
          <w:lang w:eastAsia="zh-CN"/>
        </w:rPr>
        <w:t>4.7</w:t>
      </w:r>
      <w:r w:rsidRPr="007D1EA0">
        <w:rPr>
          <w:rFonts w:ascii="DengXian" w:eastAsia="DengXian" w:hAnsi="DengXian"/>
          <w:lang w:eastAsia="zh-CN"/>
        </w:rPr>
        <w:t>%，正面认可占1</w:t>
      </w:r>
      <w:r w:rsidR="000E5CEC" w:rsidRPr="007D1EA0">
        <w:rPr>
          <w:rFonts w:ascii="DengXian" w:eastAsia="DengXian" w:hAnsi="DengXian" w:hint="eastAsia"/>
          <w:lang w:eastAsia="zh-CN"/>
        </w:rPr>
        <w:t>3</w:t>
      </w:r>
      <w:r w:rsidRPr="007D1EA0">
        <w:rPr>
          <w:rFonts w:ascii="DengXian" w:eastAsia="DengXian" w:hAnsi="DengXian"/>
          <w:lang w:eastAsia="zh-CN"/>
        </w:rPr>
        <w:t>.</w:t>
      </w:r>
      <w:r w:rsidR="000E5CEC" w:rsidRPr="007D1EA0">
        <w:rPr>
          <w:rFonts w:ascii="DengXian" w:eastAsia="DengXian" w:hAnsi="DengXian" w:hint="eastAsia"/>
          <w:lang w:eastAsia="zh-CN"/>
        </w:rPr>
        <w:t>1</w:t>
      </w:r>
      <w:r w:rsidRPr="007D1EA0">
        <w:rPr>
          <w:rFonts w:ascii="DengXian" w:eastAsia="DengXian" w:hAnsi="DengXian"/>
          <w:lang w:eastAsia="zh-CN"/>
        </w:rPr>
        <w:t>%</w:t>
      </w:r>
      <w:r w:rsidRPr="007D1EA0">
        <w:rPr>
          <w:rFonts w:ascii="DengXian" w:eastAsia="DengXian" w:hAnsi="DengXian"/>
          <w:lang w:eastAsia="zh-CN"/>
        </w:rPr>
        <w:br/>
        <w:t>• 两阶段对比：第二阶段恐慌焦虑和愤怒背叛比例明显上升，需重点关注消费者情绪波动</w:t>
      </w:r>
    </w:p>
    <w:p w14:paraId="5B9C2741" w14:textId="77777777" w:rsidR="000E5CEC" w:rsidRPr="007D1EA0" w:rsidRDefault="000E5CEC">
      <w:pPr>
        <w:rPr>
          <w:rFonts w:ascii="DengXian" w:eastAsia="DengXian" w:hAnsi="DengXian" w:hint="eastAsia"/>
          <w:lang w:eastAsia="zh-CN"/>
        </w:rPr>
      </w:pPr>
    </w:p>
    <w:p w14:paraId="6B63423D" w14:textId="77777777" w:rsidR="004672B1" w:rsidRPr="007D1EA0" w:rsidRDefault="00000000">
      <w:pPr>
        <w:pStyle w:val="21"/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五、行为分析（Action）</w:t>
      </w:r>
    </w:p>
    <w:p w14:paraId="59F10C74" w14:textId="77777777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行为意向层面的分析，用来评估危机产生的对消费者后续行为的影响</w:t>
      </w:r>
    </w:p>
    <w:p w14:paraId="0F77A65F" w14:textId="77777777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定义：</w:t>
      </w:r>
      <w:r w:rsidRPr="007D1EA0">
        <w:rPr>
          <w:rFonts w:ascii="DengXian" w:eastAsia="DengXian" w:hAnsi="DengXian"/>
          <w:lang w:eastAsia="zh-CN"/>
        </w:rPr>
        <w:br/>
        <w:t>• 暂无行动：暂无明确行动意向</w:t>
      </w:r>
      <w:r w:rsidRPr="007D1EA0">
        <w:rPr>
          <w:rFonts w:ascii="DengXian" w:eastAsia="DengXian" w:hAnsi="DengXian"/>
          <w:lang w:eastAsia="zh-CN"/>
        </w:rPr>
        <w:br/>
        <w:t>• 寻求帮助：向AI助手（如@豆包）或他人求助验证产品安全性</w:t>
      </w:r>
      <w:r w:rsidRPr="007D1EA0">
        <w:rPr>
          <w:rFonts w:ascii="DengXian" w:eastAsia="DengXian" w:hAnsi="DengXian"/>
          <w:lang w:eastAsia="zh-CN"/>
        </w:rPr>
        <w:br/>
        <w:t>• 转奶流失：明确表示因a2问题要换其他品牌</w:t>
      </w:r>
      <w:r w:rsidRPr="007D1EA0">
        <w:rPr>
          <w:rFonts w:ascii="DengXian" w:eastAsia="DengXian" w:hAnsi="DengXian"/>
          <w:lang w:eastAsia="zh-CN"/>
        </w:rPr>
        <w:br/>
        <w:t>• 维权诉求：提到退货退款等维权行为</w:t>
      </w:r>
    </w:p>
    <w:p w14:paraId="7C363106" w14:textId="77777777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br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72B1" w:rsidRPr="007D1EA0" w14:paraId="4542944E" w14:textId="77777777">
        <w:tc>
          <w:tcPr>
            <w:tcW w:w="2880" w:type="dxa"/>
          </w:tcPr>
          <w:p w14:paraId="46039AF5" w14:textId="77777777" w:rsidR="004672B1" w:rsidRPr="007D1EA0" w:rsidRDefault="00000000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行为类型</w:t>
            </w:r>
            <w:proofErr w:type="spellEnd"/>
          </w:p>
        </w:tc>
        <w:tc>
          <w:tcPr>
            <w:tcW w:w="2880" w:type="dxa"/>
          </w:tcPr>
          <w:p w14:paraId="135C7283" w14:textId="77777777" w:rsidR="004672B1" w:rsidRPr="007D1EA0" w:rsidRDefault="0000000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5CA1C655" w14:textId="6BDF7CB3" w:rsidR="004672B1" w:rsidRPr="007D1EA0" w:rsidRDefault="00000000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占比</w:t>
            </w:r>
            <w:proofErr w:type="spellEnd"/>
            <w:r w:rsidRPr="007D1EA0">
              <w:rPr>
                <w:rFonts w:ascii="DengXian" w:eastAsia="DengXian" w:hAnsi="DengXian"/>
              </w:rPr>
              <w:t xml:space="preserve"> （共5</w:t>
            </w:r>
            <w:r w:rsidR="000E5CEC" w:rsidRPr="007D1EA0">
              <w:rPr>
                <w:rFonts w:ascii="DengXian" w:eastAsia="DengXian" w:hAnsi="DengXian" w:hint="eastAsia"/>
                <w:lang w:eastAsia="zh-CN"/>
              </w:rPr>
              <w:t>86</w:t>
            </w:r>
            <w:r w:rsidRPr="007D1EA0">
              <w:rPr>
                <w:rFonts w:ascii="DengXian" w:eastAsia="DengXian" w:hAnsi="DengXian"/>
              </w:rPr>
              <w:t>条）</w:t>
            </w:r>
          </w:p>
        </w:tc>
      </w:tr>
      <w:tr w:rsidR="00355633" w:rsidRPr="007D1EA0" w14:paraId="04B7ADAC" w14:textId="77777777" w:rsidTr="00DD18A4">
        <w:tc>
          <w:tcPr>
            <w:tcW w:w="2880" w:type="dxa"/>
          </w:tcPr>
          <w:p w14:paraId="26403D9E" w14:textId="77777777" w:rsidR="00355633" w:rsidRPr="007D1EA0" w:rsidRDefault="00355633" w:rsidP="00355633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暂无行动</w:t>
            </w:r>
            <w:proofErr w:type="spellEnd"/>
          </w:p>
        </w:tc>
        <w:tc>
          <w:tcPr>
            <w:tcW w:w="2880" w:type="dxa"/>
          </w:tcPr>
          <w:p w14:paraId="0988A29B" w14:textId="1D7A9BF2" w:rsidR="00355633" w:rsidRPr="007D1EA0" w:rsidRDefault="00355633" w:rsidP="00355633">
            <w:pPr>
              <w:rPr>
                <w:rFonts w:ascii="DengXian" w:eastAsia="DengXian" w:hAnsi="DengXian" w:hint="eastAsia"/>
                <w:lang w:eastAsia="zh-CN"/>
              </w:rPr>
            </w:pPr>
            <w:r w:rsidRPr="007D1EA0">
              <w:rPr>
                <w:rFonts w:ascii="DengXian" w:eastAsia="DengXian" w:hAnsi="DengXian" w:hint="eastAsia"/>
                <w:lang w:eastAsia="zh-CN"/>
              </w:rPr>
              <w:t>462</w:t>
            </w:r>
          </w:p>
        </w:tc>
        <w:tc>
          <w:tcPr>
            <w:tcW w:w="2880" w:type="dxa"/>
            <w:vAlign w:val="center"/>
          </w:tcPr>
          <w:p w14:paraId="59D2BD5E" w14:textId="76B8F3A5" w:rsidR="00355633" w:rsidRPr="007D1EA0" w:rsidRDefault="00355633" w:rsidP="00355633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78.8%</w:t>
            </w:r>
          </w:p>
        </w:tc>
      </w:tr>
      <w:tr w:rsidR="00355633" w:rsidRPr="007D1EA0" w14:paraId="544E3217" w14:textId="77777777" w:rsidTr="00DD18A4">
        <w:tc>
          <w:tcPr>
            <w:tcW w:w="2880" w:type="dxa"/>
          </w:tcPr>
          <w:p w14:paraId="158E4FE4" w14:textId="77777777" w:rsidR="00355633" w:rsidRPr="007D1EA0" w:rsidRDefault="00355633" w:rsidP="00355633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0" w:type="dxa"/>
          </w:tcPr>
          <w:p w14:paraId="0F9B9E58" w14:textId="77777777" w:rsidR="00355633" w:rsidRPr="007D1EA0" w:rsidRDefault="00355633" w:rsidP="00355633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77</w:t>
            </w:r>
          </w:p>
        </w:tc>
        <w:tc>
          <w:tcPr>
            <w:tcW w:w="2880" w:type="dxa"/>
            <w:vAlign w:val="center"/>
          </w:tcPr>
          <w:p w14:paraId="60165881" w14:textId="1E37F131" w:rsidR="00355633" w:rsidRPr="007D1EA0" w:rsidRDefault="00355633" w:rsidP="00355633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13.1%</w:t>
            </w:r>
          </w:p>
        </w:tc>
      </w:tr>
      <w:tr w:rsidR="00355633" w:rsidRPr="007D1EA0" w14:paraId="65B433BC" w14:textId="77777777" w:rsidTr="00DD18A4">
        <w:tc>
          <w:tcPr>
            <w:tcW w:w="2880" w:type="dxa"/>
          </w:tcPr>
          <w:p w14:paraId="56E48567" w14:textId="77777777" w:rsidR="00355633" w:rsidRPr="007D1EA0" w:rsidRDefault="00355633" w:rsidP="00355633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14:paraId="17DEB396" w14:textId="77777777" w:rsidR="00355633" w:rsidRPr="007D1EA0" w:rsidRDefault="00355633" w:rsidP="00355633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45</w:t>
            </w:r>
          </w:p>
        </w:tc>
        <w:tc>
          <w:tcPr>
            <w:tcW w:w="2880" w:type="dxa"/>
            <w:vAlign w:val="center"/>
          </w:tcPr>
          <w:p w14:paraId="559C3BEF" w14:textId="431C7378" w:rsidR="00355633" w:rsidRPr="007D1EA0" w:rsidRDefault="00355633" w:rsidP="00355633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7.7%</w:t>
            </w:r>
          </w:p>
        </w:tc>
      </w:tr>
      <w:tr w:rsidR="00355633" w:rsidRPr="007D1EA0" w14:paraId="1B956CE6" w14:textId="77777777" w:rsidTr="00DD18A4">
        <w:tc>
          <w:tcPr>
            <w:tcW w:w="2880" w:type="dxa"/>
          </w:tcPr>
          <w:p w14:paraId="4D31B36C" w14:textId="77777777" w:rsidR="00355633" w:rsidRPr="007D1EA0" w:rsidRDefault="00355633" w:rsidP="00355633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0" w:type="dxa"/>
          </w:tcPr>
          <w:p w14:paraId="06BD274E" w14:textId="77777777" w:rsidR="00355633" w:rsidRPr="007D1EA0" w:rsidRDefault="00355633" w:rsidP="00355633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2</w:t>
            </w:r>
          </w:p>
        </w:tc>
        <w:tc>
          <w:tcPr>
            <w:tcW w:w="2880" w:type="dxa"/>
            <w:vAlign w:val="center"/>
          </w:tcPr>
          <w:p w14:paraId="2199927C" w14:textId="0A73A5BF" w:rsidR="00355633" w:rsidRPr="007D1EA0" w:rsidRDefault="00355633" w:rsidP="00355633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0.3%</w:t>
            </w:r>
          </w:p>
        </w:tc>
      </w:tr>
    </w:tbl>
    <w:p w14:paraId="4E7F82D4" w14:textId="77777777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br/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72B1" w:rsidRPr="007D1EA0" w14:paraId="38E3C221" w14:textId="77777777">
        <w:tc>
          <w:tcPr>
            <w:tcW w:w="2880" w:type="dxa"/>
          </w:tcPr>
          <w:p w14:paraId="0CCADF9A" w14:textId="77777777" w:rsidR="004672B1" w:rsidRPr="007D1EA0" w:rsidRDefault="00000000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行为类型</w:t>
            </w:r>
            <w:proofErr w:type="spellEnd"/>
          </w:p>
        </w:tc>
        <w:tc>
          <w:tcPr>
            <w:tcW w:w="2880" w:type="dxa"/>
          </w:tcPr>
          <w:p w14:paraId="5DF0CF97" w14:textId="77777777" w:rsidR="004672B1" w:rsidRPr="007D1EA0" w:rsidRDefault="00000000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7A58B9FB" w14:textId="6794C328" w:rsidR="004672B1" w:rsidRPr="007D1EA0" w:rsidRDefault="00000000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占比</w:t>
            </w:r>
            <w:proofErr w:type="spellEnd"/>
            <w:r w:rsidRPr="007D1EA0">
              <w:rPr>
                <w:rFonts w:ascii="DengXian" w:eastAsia="DengXian" w:hAnsi="DengXian"/>
              </w:rPr>
              <w:t xml:space="preserve"> （共</w:t>
            </w:r>
            <w:r w:rsidR="000E5CEC" w:rsidRPr="007D1EA0">
              <w:rPr>
                <w:rFonts w:ascii="DengXian" w:eastAsia="DengXian" w:hAnsi="DengXian" w:hint="eastAsia"/>
                <w:lang w:eastAsia="zh-CN"/>
              </w:rPr>
              <w:t>4093</w:t>
            </w:r>
            <w:r w:rsidRPr="007D1EA0">
              <w:rPr>
                <w:rFonts w:ascii="DengXian" w:eastAsia="DengXian" w:hAnsi="DengXian"/>
              </w:rPr>
              <w:t>条）</w:t>
            </w:r>
          </w:p>
        </w:tc>
      </w:tr>
      <w:tr w:rsidR="000E5CEC" w:rsidRPr="007D1EA0" w14:paraId="63825773" w14:textId="77777777" w:rsidTr="00494F48">
        <w:tc>
          <w:tcPr>
            <w:tcW w:w="2880" w:type="dxa"/>
          </w:tcPr>
          <w:p w14:paraId="149B2DB4" w14:textId="77777777" w:rsidR="000E5CEC" w:rsidRPr="007D1EA0" w:rsidRDefault="000E5CEC" w:rsidP="000E5CEC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暂无行动</w:t>
            </w:r>
            <w:proofErr w:type="spellEnd"/>
          </w:p>
        </w:tc>
        <w:tc>
          <w:tcPr>
            <w:tcW w:w="2880" w:type="dxa"/>
          </w:tcPr>
          <w:p w14:paraId="20351155" w14:textId="19D73020" w:rsidR="000E5CEC" w:rsidRPr="007D1EA0" w:rsidRDefault="000E5CEC" w:rsidP="000E5CEC">
            <w:pPr>
              <w:rPr>
                <w:rFonts w:ascii="DengXian" w:eastAsia="DengXian" w:hAnsi="DengXian" w:hint="eastAsia"/>
                <w:lang w:eastAsia="zh-CN"/>
              </w:rPr>
            </w:pPr>
            <w:r w:rsidRPr="007D1EA0">
              <w:rPr>
                <w:rFonts w:ascii="DengXian" w:eastAsia="DengXian" w:hAnsi="DengXian" w:hint="eastAsia"/>
                <w:lang w:eastAsia="zh-CN"/>
              </w:rPr>
              <w:t>2762</w:t>
            </w:r>
          </w:p>
        </w:tc>
        <w:tc>
          <w:tcPr>
            <w:tcW w:w="2880" w:type="dxa"/>
            <w:vAlign w:val="center"/>
          </w:tcPr>
          <w:p w14:paraId="2EE6B389" w14:textId="7833A0BF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67.5%</w:t>
            </w:r>
          </w:p>
        </w:tc>
      </w:tr>
      <w:tr w:rsidR="000E5CEC" w:rsidRPr="007D1EA0" w14:paraId="6981D28E" w14:textId="77777777" w:rsidTr="00494F48">
        <w:tc>
          <w:tcPr>
            <w:tcW w:w="2880" w:type="dxa"/>
          </w:tcPr>
          <w:p w14:paraId="1A61B7F6" w14:textId="77777777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0" w:type="dxa"/>
          </w:tcPr>
          <w:p w14:paraId="31DB2266" w14:textId="77777777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907</w:t>
            </w:r>
          </w:p>
        </w:tc>
        <w:tc>
          <w:tcPr>
            <w:tcW w:w="2880" w:type="dxa"/>
            <w:vAlign w:val="center"/>
          </w:tcPr>
          <w:p w14:paraId="3EC36837" w14:textId="05EF0550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22.2%</w:t>
            </w:r>
          </w:p>
        </w:tc>
      </w:tr>
      <w:tr w:rsidR="000E5CEC" w:rsidRPr="007D1EA0" w14:paraId="02749ED6" w14:textId="77777777" w:rsidTr="00494F48">
        <w:tc>
          <w:tcPr>
            <w:tcW w:w="2880" w:type="dxa"/>
          </w:tcPr>
          <w:p w14:paraId="347783DA" w14:textId="77777777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14:paraId="680A1C1B" w14:textId="77777777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383</w:t>
            </w:r>
          </w:p>
        </w:tc>
        <w:tc>
          <w:tcPr>
            <w:tcW w:w="2880" w:type="dxa"/>
            <w:vAlign w:val="center"/>
          </w:tcPr>
          <w:p w14:paraId="66E536CF" w14:textId="757EB4DB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9.4%</w:t>
            </w:r>
          </w:p>
        </w:tc>
      </w:tr>
      <w:tr w:rsidR="000E5CEC" w:rsidRPr="007D1EA0" w14:paraId="46CB4D93" w14:textId="77777777" w:rsidTr="00494F48">
        <w:tc>
          <w:tcPr>
            <w:tcW w:w="2880" w:type="dxa"/>
          </w:tcPr>
          <w:p w14:paraId="4EFE1FFA" w14:textId="77777777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0" w:type="dxa"/>
          </w:tcPr>
          <w:p w14:paraId="061DA86C" w14:textId="77777777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41</w:t>
            </w:r>
          </w:p>
        </w:tc>
        <w:tc>
          <w:tcPr>
            <w:tcW w:w="2880" w:type="dxa"/>
            <w:vAlign w:val="center"/>
          </w:tcPr>
          <w:p w14:paraId="3AD2DF3F" w14:textId="5F064DA7" w:rsidR="000E5CEC" w:rsidRPr="007D1EA0" w:rsidRDefault="000E5CEC" w:rsidP="000E5CEC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 w:hint="eastAsia"/>
                <w:color w:val="000000"/>
              </w:rPr>
              <w:t>1.0%</w:t>
            </w:r>
          </w:p>
        </w:tc>
      </w:tr>
    </w:tbl>
    <w:p w14:paraId="006BEA81" w14:textId="3CA8476D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lastRenderedPageBreak/>
        <w:br/>
        <w:t>解析：</w:t>
      </w:r>
      <w:r w:rsidRPr="007D1EA0">
        <w:rPr>
          <w:rFonts w:ascii="DengXian" w:eastAsia="DengXian" w:hAnsi="DengXian"/>
          <w:lang w:eastAsia="zh-CN"/>
        </w:rPr>
        <w:br/>
        <w:t>• 第一阶段（断货期）：行为以观望为主(7</w:t>
      </w:r>
      <w:r w:rsidR="00355633" w:rsidRPr="007D1EA0">
        <w:rPr>
          <w:rFonts w:ascii="DengXian" w:eastAsia="DengXian" w:hAnsi="DengXian" w:hint="eastAsia"/>
          <w:lang w:eastAsia="zh-CN"/>
        </w:rPr>
        <w:t>8</w:t>
      </w:r>
      <w:r w:rsidRPr="007D1EA0">
        <w:rPr>
          <w:rFonts w:ascii="DengXian" w:eastAsia="DengXian" w:hAnsi="DengXian"/>
          <w:lang w:eastAsia="zh-CN"/>
        </w:rPr>
        <w:t>.</w:t>
      </w:r>
      <w:r w:rsidR="00355633" w:rsidRPr="007D1EA0">
        <w:rPr>
          <w:rFonts w:ascii="DengXian" w:eastAsia="DengXian" w:hAnsi="DengXian" w:hint="eastAsia"/>
          <w:lang w:eastAsia="zh-CN"/>
        </w:rPr>
        <w:t>8</w:t>
      </w:r>
      <w:r w:rsidRPr="007D1EA0">
        <w:rPr>
          <w:rFonts w:ascii="DengXian" w:eastAsia="DengXian" w:hAnsi="DengXian"/>
          <w:lang w:eastAsia="zh-CN"/>
        </w:rPr>
        <w:t>%)，寻求帮助占1</w:t>
      </w:r>
      <w:r w:rsidR="00355633" w:rsidRPr="007D1EA0">
        <w:rPr>
          <w:rFonts w:ascii="DengXian" w:eastAsia="DengXian" w:hAnsi="DengXian" w:hint="eastAsia"/>
          <w:lang w:eastAsia="zh-CN"/>
        </w:rPr>
        <w:t>3</w:t>
      </w:r>
      <w:r w:rsidRPr="007D1EA0">
        <w:rPr>
          <w:rFonts w:ascii="DengXian" w:eastAsia="DengXian" w:hAnsi="DengXian"/>
          <w:lang w:eastAsia="zh-CN"/>
        </w:rPr>
        <w:t>.</w:t>
      </w:r>
      <w:r w:rsidR="00355633" w:rsidRPr="007D1EA0">
        <w:rPr>
          <w:rFonts w:ascii="DengXian" w:eastAsia="DengXian" w:hAnsi="DengXian" w:hint="eastAsia"/>
          <w:lang w:eastAsia="zh-CN"/>
        </w:rPr>
        <w:t>1</w:t>
      </w:r>
      <w:r w:rsidRPr="007D1EA0">
        <w:rPr>
          <w:rFonts w:ascii="DengXian" w:eastAsia="DengXian" w:hAnsi="DengXian"/>
          <w:lang w:eastAsia="zh-CN"/>
        </w:rPr>
        <w:t>%</w:t>
      </w:r>
      <w:r w:rsidRPr="007D1EA0">
        <w:rPr>
          <w:rFonts w:ascii="DengXian" w:eastAsia="DengXian" w:hAnsi="DengXian"/>
          <w:lang w:eastAsia="zh-CN"/>
        </w:rPr>
        <w:br/>
        <w:t>• 第二阶段（召回期）：寻求帮助上升至18.1%，转奶流失占7.6%，维权诉求占</w:t>
      </w:r>
      <w:r w:rsidR="00355633" w:rsidRPr="007D1EA0">
        <w:rPr>
          <w:rFonts w:ascii="DengXian" w:eastAsia="DengXian" w:hAnsi="DengXian" w:hint="eastAsia"/>
          <w:lang w:eastAsia="zh-CN"/>
        </w:rPr>
        <w:t>1</w:t>
      </w:r>
      <w:r w:rsidRPr="007D1EA0">
        <w:rPr>
          <w:rFonts w:ascii="DengXian" w:eastAsia="DengXian" w:hAnsi="DengXian"/>
          <w:lang w:eastAsia="zh-CN"/>
        </w:rPr>
        <w:t>%</w:t>
      </w:r>
      <w:r w:rsidRPr="007D1EA0">
        <w:rPr>
          <w:rFonts w:ascii="DengXian" w:eastAsia="DengXian" w:hAnsi="DengXian"/>
          <w:lang w:eastAsia="zh-CN"/>
        </w:rPr>
        <w:br/>
        <w:t>• 两阶段对比：第二阶段消费者更倾向于采取实际行动，包括向AI助手求助或转奶</w:t>
      </w:r>
      <w:r w:rsidR="00355633" w:rsidRPr="007D1EA0">
        <w:rPr>
          <w:rFonts w:ascii="DengXian" w:eastAsia="DengXian" w:hAnsi="DengXian" w:hint="eastAsia"/>
          <w:lang w:eastAsia="zh-CN"/>
        </w:rPr>
        <w:t>，甚至出现了41条与维权诉求相关的评论内容</w:t>
      </w:r>
    </w:p>
    <w:p w14:paraId="1F95885A" w14:textId="77777777" w:rsidR="00355633" w:rsidRPr="007D1EA0" w:rsidRDefault="00355633">
      <w:pPr>
        <w:rPr>
          <w:rFonts w:ascii="DengXian" w:eastAsia="DengXian" w:hAnsi="DengXian" w:hint="eastAsia"/>
          <w:lang w:eastAsia="zh-CN"/>
        </w:rPr>
      </w:pPr>
    </w:p>
    <w:p w14:paraId="47101222" w14:textId="77777777" w:rsidR="004672B1" w:rsidRPr="007D1EA0" w:rsidRDefault="00000000">
      <w:pPr>
        <w:pStyle w:val="21"/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六、品牌竞品提及分析</w:t>
      </w:r>
    </w:p>
    <w:p w14:paraId="4E946FD4" w14:textId="77777777" w:rsidR="004672B1" w:rsidRPr="007D1EA0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统计消费者在评论中提及的奶粉品牌，用于了解竞争态势。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5633" w:rsidRPr="007D1EA0" w14:paraId="23598FB6" w14:textId="77777777" w:rsidTr="0052694F">
        <w:tc>
          <w:tcPr>
            <w:tcW w:w="2880" w:type="dxa"/>
          </w:tcPr>
          <w:p w14:paraId="1EF79385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提及排名</w:t>
            </w:r>
            <w:proofErr w:type="spellEnd"/>
          </w:p>
        </w:tc>
        <w:tc>
          <w:tcPr>
            <w:tcW w:w="2880" w:type="dxa"/>
          </w:tcPr>
          <w:p w14:paraId="1AE31BAD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品牌</w:t>
            </w:r>
            <w:proofErr w:type="spellEnd"/>
          </w:p>
        </w:tc>
        <w:tc>
          <w:tcPr>
            <w:tcW w:w="2880" w:type="dxa"/>
          </w:tcPr>
          <w:p w14:paraId="15A984D5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提及次数</w:t>
            </w:r>
            <w:proofErr w:type="spellEnd"/>
          </w:p>
        </w:tc>
      </w:tr>
      <w:tr w:rsidR="00355633" w:rsidRPr="007D1EA0" w14:paraId="4107FAFE" w14:textId="77777777" w:rsidTr="0052694F">
        <w:tc>
          <w:tcPr>
            <w:tcW w:w="2880" w:type="dxa"/>
          </w:tcPr>
          <w:p w14:paraId="3DEAF2AA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</w:t>
            </w:r>
          </w:p>
        </w:tc>
        <w:tc>
          <w:tcPr>
            <w:tcW w:w="2880" w:type="dxa"/>
          </w:tcPr>
          <w:p w14:paraId="796C2A69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a2</w:t>
            </w:r>
          </w:p>
        </w:tc>
        <w:tc>
          <w:tcPr>
            <w:tcW w:w="2880" w:type="dxa"/>
          </w:tcPr>
          <w:p w14:paraId="45A4095C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859</w:t>
            </w:r>
          </w:p>
        </w:tc>
      </w:tr>
      <w:tr w:rsidR="00355633" w:rsidRPr="007D1EA0" w14:paraId="512E34A5" w14:textId="77777777" w:rsidTr="0052694F">
        <w:tc>
          <w:tcPr>
            <w:tcW w:w="2880" w:type="dxa"/>
          </w:tcPr>
          <w:p w14:paraId="6A34C3AE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2</w:t>
            </w:r>
          </w:p>
        </w:tc>
        <w:tc>
          <w:tcPr>
            <w:tcW w:w="2880" w:type="dxa"/>
          </w:tcPr>
          <w:p w14:paraId="0543C926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爱他美</w:t>
            </w:r>
            <w:proofErr w:type="spellEnd"/>
          </w:p>
        </w:tc>
        <w:tc>
          <w:tcPr>
            <w:tcW w:w="2880" w:type="dxa"/>
          </w:tcPr>
          <w:p w14:paraId="14886F9A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339</w:t>
            </w:r>
          </w:p>
        </w:tc>
      </w:tr>
      <w:tr w:rsidR="00355633" w:rsidRPr="007D1EA0" w14:paraId="2702A7E4" w14:textId="77777777" w:rsidTr="0052694F">
        <w:tc>
          <w:tcPr>
            <w:tcW w:w="2880" w:type="dxa"/>
          </w:tcPr>
          <w:p w14:paraId="74A685A4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3</w:t>
            </w:r>
          </w:p>
        </w:tc>
        <w:tc>
          <w:tcPr>
            <w:tcW w:w="2880" w:type="dxa"/>
          </w:tcPr>
          <w:p w14:paraId="3361CD67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金领冠</w:t>
            </w:r>
            <w:proofErr w:type="spellEnd"/>
          </w:p>
        </w:tc>
        <w:tc>
          <w:tcPr>
            <w:tcW w:w="2880" w:type="dxa"/>
          </w:tcPr>
          <w:p w14:paraId="4A11C6C1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105</w:t>
            </w:r>
          </w:p>
        </w:tc>
      </w:tr>
      <w:tr w:rsidR="00355633" w:rsidRPr="007D1EA0" w14:paraId="3D48F27E" w14:textId="77777777" w:rsidTr="0052694F">
        <w:tc>
          <w:tcPr>
            <w:tcW w:w="2880" w:type="dxa"/>
          </w:tcPr>
          <w:p w14:paraId="2BEF9E23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4</w:t>
            </w:r>
          </w:p>
        </w:tc>
        <w:tc>
          <w:tcPr>
            <w:tcW w:w="2880" w:type="dxa"/>
          </w:tcPr>
          <w:p w14:paraId="2292630F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贝拉米</w:t>
            </w:r>
            <w:proofErr w:type="spellEnd"/>
          </w:p>
        </w:tc>
        <w:tc>
          <w:tcPr>
            <w:tcW w:w="2880" w:type="dxa"/>
          </w:tcPr>
          <w:p w14:paraId="64EEEEB8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102</w:t>
            </w:r>
          </w:p>
        </w:tc>
      </w:tr>
      <w:tr w:rsidR="00355633" w:rsidRPr="007D1EA0" w14:paraId="07FB4B6E" w14:textId="77777777" w:rsidTr="0052694F">
        <w:tc>
          <w:tcPr>
            <w:tcW w:w="2880" w:type="dxa"/>
          </w:tcPr>
          <w:p w14:paraId="328BA9F6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5</w:t>
            </w:r>
          </w:p>
        </w:tc>
        <w:tc>
          <w:tcPr>
            <w:tcW w:w="2880" w:type="dxa"/>
          </w:tcPr>
          <w:p w14:paraId="33040235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飞鹤</w:t>
            </w:r>
            <w:proofErr w:type="spellEnd"/>
          </w:p>
        </w:tc>
        <w:tc>
          <w:tcPr>
            <w:tcW w:w="2880" w:type="dxa"/>
          </w:tcPr>
          <w:p w14:paraId="3BD57BCD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73</w:t>
            </w:r>
          </w:p>
        </w:tc>
      </w:tr>
      <w:tr w:rsidR="00355633" w:rsidRPr="007D1EA0" w14:paraId="0C8D63D4" w14:textId="77777777" w:rsidTr="0052694F">
        <w:tc>
          <w:tcPr>
            <w:tcW w:w="2880" w:type="dxa"/>
          </w:tcPr>
          <w:p w14:paraId="4E897A46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6</w:t>
            </w:r>
          </w:p>
        </w:tc>
        <w:tc>
          <w:tcPr>
            <w:tcW w:w="2880" w:type="dxa"/>
          </w:tcPr>
          <w:p w14:paraId="0B24BBEE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雀巢</w:t>
            </w:r>
            <w:proofErr w:type="spellEnd"/>
          </w:p>
        </w:tc>
        <w:tc>
          <w:tcPr>
            <w:tcW w:w="2880" w:type="dxa"/>
          </w:tcPr>
          <w:p w14:paraId="1B4A4D8A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69</w:t>
            </w:r>
          </w:p>
        </w:tc>
      </w:tr>
      <w:tr w:rsidR="00355633" w:rsidRPr="007D1EA0" w14:paraId="2FF78672" w14:textId="77777777" w:rsidTr="0052694F">
        <w:tc>
          <w:tcPr>
            <w:tcW w:w="2880" w:type="dxa"/>
          </w:tcPr>
          <w:p w14:paraId="273B7470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7</w:t>
            </w:r>
          </w:p>
        </w:tc>
        <w:tc>
          <w:tcPr>
            <w:tcW w:w="2880" w:type="dxa"/>
          </w:tcPr>
          <w:p w14:paraId="2EEEBDE9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合生元</w:t>
            </w:r>
            <w:proofErr w:type="spellEnd"/>
          </w:p>
        </w:tc>
        <w:tc>
          <w:tcPr>
            <w:tcW w:w="2880" w:type="dxa"/>
          </w:tcPr>
          <w:p w14:paraId="17F86997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68</w:t>
            </w:r>
          </w:p>
        </w:tc>
      </w:tr>
      <w:tr w:rsidR="00355633" w:rsidRPr="007D1EA0" w14:paraId="3042C9AB" w14:textId="77777777" w:rsidTr="0052694F">
        <w:tc>
          <w:tcPr>
            <w:tcW w:w="2880" w:type="dxa"/>
          </w:tcPr>
          <w:p w14:paraId="45ED8CEB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8</w:t>
            </w:r>
          </w:p>
        </w:tc>
        <w:tc>
          <w:tcPr>
            <w:tcW w:w="2880" w:type="dxa"/>
          </w:tcPr>
          <w:p w14:paraId="4543F47A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海普诺凯1897</w:t>
            </w:r>
          </w:p>
        </w:tc>
        <w:tc>
          <w:tcPr>
            <w:tcW w:w="2880" w:type="dxa"/>
          </w:tcPr>
          <w:p w14:paraId="5B06D5BE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62</w:t>
            </w:r>
          </w:p>
        </w:tc>
      </w:tr>
      <w:tr w:rsidR="00355633" w:rsidRPr="007D1EA0" w14:paraId="081BE181" w14:textId="77777777" w:rsidTr="0052694F">
        <w:tc>
          <w:tcPr>
            <w:tcW w:w="2880" w:type="dxa"/>
          </w:tcPr>
          <w:p w14:paraId="0D3F7154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9</w:t>
            </w:r>
          </w:p>
        </w:tc>
        <w:tc>
          <w:tcPr>
            <w:tcW w:w="2880" w:type="dxa"/>
          </w:tcPr>
          <w:p w14:paraId="55EB4C93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美素佳儿</w:t>
            </w:r>
            <w:proofErr w:type="spellEnd"/>
          </w:p>
        </w:tc>
        <w:tc>
          <w:tcPr>
            <w:tcW w:w="2880" w:type="dxa"/>
          </w:tcPr>
          <w:p w14:paraId="3EE591EC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57</w:t>
            </w:r>
          </w:p>
        </w:tc>
      </w:tr>
      <w:tr w:rsidR="00355633" w:rsidRPr="007D1EA0" w14:paraId="0C2E9196" w14:textId="77777777" w:rsidTr="0052694F">
        <w:tc>
          <w:tcPr>
            <w:tcW w:w="2880" w:type="dxa"/>
          </w:tcPr>
          <w:p w14:paraId="30A6D261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10</w:t>
            </w:r>
          </w:p>
        </w:tc>
        <w:tc>
          <w:tcPr>
            <w:tcW w:w="2880" w:type="dxa"/>
          </w:tcPr>
          <w:p w14:paraId="0AE195C7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其他品牌</w:t>
            </w:r>
            <w:proofErr w:type="spellEnd"/>
          </w:p>
        </w:tc>
        <w:tc>
          <w:tcPr>
            <w:tcW w:w="2880" w:type="dxa"/>
          </w:tcPr>
          <w:p w14:paraId="0B3BB229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43</w:t>
            </w:r>
          </w:p>
        </w:tc>
      </w:tr>
      <w:tr w:rsidR="00355633" w:rsidRPr="007D1EA0" w14:paraId="6DABBF29" w14:textId="77777777" w:rsidTr="0052694F">
        <w:tc>
          <w:tcPr>
            <w:tcW w:w="2880" w:type="dxa"/>
          </w:tcPr>
          <w:p w14:paraId="7193CDED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11</w:t>
            </w:r>
          </w:p>
        </w:tc>
        <w:tc>
          <w:tcPr>
            <w:tcW w:w="2880" w:type="dxa"/>
          </w:tcPr>
          <w:p w14:paraId="4E500445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美赞臣</w:t>
            </w:r>
            <w:proofErr w:type="spellEnd"/>
          </w:p>
        </w:tc>
        <w:tc>
          <w:tcPr>
            <w:tcW w:w="2880" w:type="dxa"/>
          </w:tcPr>
          <w:p w14:paraId="6EC0989D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36</w:t>
            </w:r>
          </w:p>
        </w:tc>
      </w:tr>
      <w:tr w:rsidR="00355633" w:rsidRPr="007D1EA0" w14:paraId="69456CE4" w14:textId="77777777" w:rsidTr="0052694F">
        <w:tc>
          <w:tcPr>
            <w:tcW w:w="2880" w:type="dxa"/>
          </w:tcPr>
          <w:p w14:paraId="70D178F5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12</w:t>
            </w:r>
          </w:p>
        </w:tc>
        <w:tc>
          <w:tcPr>
            <w:tcW w:w="2880" w:type="dxa"/>
          </w:tcPr>
          <w:p w14:paraId="2F1A52F4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完达山</w:t>
            </w:r>
            <w:proofErr w:type="spellEnd"/>
          </w:p>
        </w:tc>
        <w:tc>
          <w:tcPr>
            <w:tcW w:w="2880" w:type="dxa"/>
          </w:tcPr>
          <w:p w14:paraId="1FED2F89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33</w:t>
            </w:r>
          </w:p>
        </w:tc>
      </w:tr>
      <w:tr w:rsidR="00355633" w:rsidRPr="007D1EA0" w14:paraId="5ABC9F20" w14:textId="77777777" w:rsidTr="0052694F">
        <w:tc>
          <w:tcPr>
            <w:tcW w:w="2880" w:type="dxa"/>
          </w:tcPr>
          <w:p w14:paraId="276F43AB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13</w:t>
            </w:r>
          </w:p>
        </w:tc>
        <w:tc>
          <w:tcPr>
            <w:tcW w:w="2880" w:type="dxa"/>
          </w:tcPr>
          <w:p w14:paraId="7283AC9E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圣元</w:t>
            </w:r>
            <w:proofErr w:type="spellEnd"/>
          </w:p>
        </w:tc>
        <w:tc>
          <w:tcPr>
            <w:tcW w:w="2880" w:type="dxa"/>
          </w:tcPr>
          <w:p w14:paraId="40821DC3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26</w:t>
            </w:r>
          </w:p>
        </w:tc>
      </w:tr>
      <w:tr w:rsidR="00355633" w:rsidRPr="007D1EA0" w14:paraId="64991CB9" w14:textId="77777777" w:rsidTr="0052694F">
        <w:tc>
          <w:tcPr>
            <w:tcW w:w="2880" w:type="dxa"/>
          </w:tcPr>
          <w:p w14:paraId="11316DF0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14</w:t>
            </w:r>
          </w:p>
        </w:tc>
        <w:tc>
          <w:tcPr>
            <w:tcW w:w="2880" w:type="dxa"/>
          </w:tcPr>
          <w:p w14:paraId="30534576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君乐宝</w:t>
            </w:r>
            <w:proofErr w:type="spellEnd"/>
          </w:p>
        </w:tc>
        <w:tc>
          <w:tcPr>
            <w:tcW w:w="2880" w:type="dxa"/>
          </w:tcPr>
          <w:p w14:paraId="059C9F54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26</w:t>
            </w:r>
          </w:p>
        </w:tc>
      </w:tr>
      <w:tr w:rsidR="00355633" w:rsidRPr="007D1EA0" w14:paraId="3432C78E" w14:textId="77777777" w:rsidTr="0052694F">
        <w:tc>
          <w:tcPr>
            <w:tcW w:w="2880" w:type="dxa"/>
          </w:tcPr>
          <w:p w14:paraId="60EFE2C9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15</w:t>
            </w:r>
          </w:p>
        </w:tc>
        <w:tc>
          <w:tcPr>
            <w:tcW w:w="2880" w:type="dxa"/>
          </w:tcPr>
          <w:p w14:paraId="6DDC2357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优博瑞霖</w:t>
            </w:r>
            <w:proofErr w:type="spellEnd"/>
          </w:p>
        </w:tc>
        <w:tc>
          <w:tcPr>
            <w:tcW w:w="2880" w:type="dxa"/>
          </w:tcPr>
          <w:p w14:paraId="3144B725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25</w:t>
            </w:r>
          </w:p>
        </w:tc>
      </w:tr>
      <w:tr w:rsidR="00355633" w:rsidRPr="007D1EA0" w14:paraId="17C4C1B7" w14:textId="77777777" w:rsidTr="0052694F">
        <w:tc>
          <w:tcPr>
            <w:tcW w:w="2880" w:type="dxa"/>
          </w:tcPr>
          <w:p w14:paraId="1B1E6682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16</w:t>
            </w:r>
          </w:p>
        </w:tc>
        <w:tc>
          <w:tcPr>
            <w:tcW w:w="2880" w:type="dxa"/>
          </w:tcPr>
          <w:p w14:paraId="784F4D7C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惠氏</w:t>
            </w:r>
            <w:proofErr w:type="spellEnd"/>
          </w:p>
        </w:tc>
        <w:tc>
          <w:tcPr>
            <w:tcW w:w="2880" w:type="dxa"/>
          </w:tcPr>
          <w:p w14:paraId="155C7A19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25</w:t>
            </w:r>
          </w:p>
        </w:tc>
      </w:tr>
      <w:tr w:rsidR="00355633" w:rsidRPr="007D1EA0" w14:paraId="7891384A" w14:textId="77777777" w:rsidTr="0052694F">
        <w:tc>
          <w:tcPr>
            <w:tcW w:w="2880" w:type="dxa"/>
          </w:tcPr>
          <w:p w14:paraId="72483888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17</w:t>
            </w:r>
          </w:p>
        </w:tc>
        <w:tc>
          <w:tcPr>
            <w:tcW w:w="2880" w:type="dxa"/>
          </w:tcPr>
          <w:p w14:paraId="57ADBC4E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proofErr w:type="spellStart"/>
            <w:r w:rsidRPr="007D1EA0">
              <w:rPr>
                <w:rFonts w:ascii="DengXian" w:eastAsia="DengXian" w:hAnsi="DengXian"/>
              </w:rPr>
              <w:t>佳贝艾特</w:t>
            </w:r>
            <w:proofErr w:type="spellEnd"/>
          </w:p>
        </w:tc>
        <w:tc>
          <w:tcPr>
            <w:tcW w:w="2880" w:type="dxa"/>
          </w:tcPr>
          <w:p w14:paraId="3F1DE2C3" w14:textId="77777777" w:rsidR="00355633" w:rsidRPr="007D1EA0" w:rsidRDefault="00355633" w:rsidP="0052694F">
            <w:pPr>
              <w:rPr>
                <w:rFonts w:ascii="DengXian" w:eastAsia="DengXian" w:hAnsi="DengXian"/>
              </w:rPr>
            </w:pPr>
            <w:r w:rsidRPr="007D1EA0">
              <w:rPr>
                <w:rFonts w:ascii="DengXian" w:eastAsia="DengXian" w:hAnsi="DengXian"/>
              </w:rPr>
              <w:t>12</w:t>
            </w:r>
          </w:p>
        </w:tc>
      </w:tr>
    </w:tbl>
    <w:p w14:paraId="515CA30D" w14:textId="77777777" w:rsidR="00355633" w:rsidRPr="007D1EA0" w:rsidRDefault="00000000" w:rsidP="00355633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br/>
        <w:t>解析：</w:t>
      </w:r>
      <w:r w:rsidRPr="007D1EA0">
        <w:rPr>
          <w:rFonts w:ascii="DengXian" w:eastAsia="DengXian" w:hAnsi="DengXian"/>
          <w:lang w:eastAsia="zh-CN"/>
        </w:rPr>
        <w:br/>
        <w:t>•</w:t>
      </w:r>
      <w:r w:rsidR="00355633" w:rsidRPr="007D1EA0">
        <w:rPr>
          <w:rFonts w:ascii="DengXian" w:eastAsia="DengXian" w:hAnsi="DengXian"/>
          <w:lang w:eastAsia="zh-CN"/>
        </w:rPr>
        <w:t>a2品牌被提及约859次（含a2至初、a2紫白金、a2紫曜），说明消费者主要关注a2相关事件</w:t>
      </w:r>
    </w:p>
    <w:p w14:paraId="69E80FFF" w14:textId="77777777" w:rsidR="00355633" w:rsidRPr="007D1EA0" w:rsidRDefault="00355633" w:rsidP="00355633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• 竞品中爱他美(339次)、金领冠(105次)、贝拉米(102次)提及较高，说明消费者在讨论中常与其他品牌对比</w:t>
      </w:r>
    </w:p>
    <w:p w14:paraId="06BAA785" w14:textId="77777777" w:rsidR="00355633" w:rsidRPr="007D1EA0" w:rsidRDefault="00355633" w:rsidP="00355633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• 羊奶粉品牌佳贝艾特被提及12次，优博瑞霖被提及25次，说明消费者在考虑替代方案时关注羊奶粉赛道</w:t>
      </w:r>
    </w:p>
    <w:p w14:paraId="41B952C9" w14:textId="77777777" w:rsidR="00355633" w:rsidRPr="007D1EA0" w:rsidRDefault="00355633" w:rsidP="00355633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• 品牌提及分析显示消费者在选择奶粉时具有较强的品牌对比意识</w:t>
      </w:r>
    </w:p>
    <w:p w14:paraId="024DA0F9" w14:textId="7DA9CF12" w:rsidR="004672B1" w:rsidRPr="007D1EA0" w:rsidRDefault="004672B1">
      <w:pPr>
        <w:rPr>
          <w:rFonts w:ascii="DengXian" w:eastAsia="DengXian" w:hAnsi="DengXian"/>
          <w:lang w:eastAsia="zh-CN"/>
        </w:rPr>
      </w:pPr>
    </w:p>
    <w:p w14:paraId="77251E3C" w14:textId="77777777" w:rsidR="004672B1" w:rsidRPr="007D1EA0" w:rsidRDefault="00000000">
      <w:pPr>
        <w:pStyle w:val="21"/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七、总结</w:t>
      </w:r>
    </w:p>
    <w:p w14:paraId="6605E353" w14:textId="51535A6B" w:rsidR="004672B1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1. 认知层面</w:t>
      </w:r>
      <w:r w:rsidRPr="007D1EA0">
        <w:rPr>
          <w:rFonts w:ascii="DengXian" w:eastAsia="DengXian" w:hAnsi="DengXian"/>
          <w:lang w:eastAsia="zh-CN"/>
        </w:rPr>
        <w:br/>
        <w:t>大多数消费者对事件理解不够深入，两个阶段的无明确认知均占较高的比例</w:t>
      </w:r>
      <w:r w:rsidRPr="007D1EA0">
        <w:rPr>
          <w:rFonts w:ascii="DengXian" w:eastAsia="DengXian" w:hAnsi="DengXian"/>
          <w:lang w:eastAsia="zh-CN"/>
        </w:rPr>
        <w:br/>
        <w:t>第一阶段断货期以观望为主，第二阶段召回期泛化抵触比例有所上升(</w:t>
      </w:r>
      <w:r w:rsidR="001D7B8E" w:rsidRPr="007D1EA0">
        <w:rPr>
          <w:rFonts w:ascii="DengXian" w:eastAsia="DengXian" w:hAnsi="DengXian" w:hint="eastAsia"/>
          <w:lang w:eastAsia="zh-CN"/>
        </w:rPr>
        <w:t>11</w:t>
      </w:r>
      <w:r w:rsidRPr="007D1EA0">
        <w:rPr>
          <w:rFonts w:ascii="DengXian" w:eastAsia="DengXian" w:hAnsi="DengXian"/>
          <w:lang w:eastAsia="zh-CN"/>
        </w:rPr>
        <w:t>.0%)</w:t>
      </w:r>
      <w:r w:rsidRPr="007D1EA0">
        <w:rPr>
          <w:rFonts w:ascii="DengXian" w:eastAsia="DengXian" w:hAnsi="DengXian"/>
          <w:lang w:eastAsia="zh-CN"/>
        </w:rPr>
        <w:br/>
        <w:t>需关注舆论负面走向，部分消费者出现全盘否定倾向</w:t>
      </w:r>
    </w:p>
    <w:p w14:paraId="33D49275" w14:textId="77777777" w:rsidR="007D1EA0" w:rsidRPr="007D1EA0" w:rsidRDefault="007D1EA0">
      <w:pPr>
        <w:rPr>
          <w:rFonts w:ascii="DengXian" w:eastAsia="DengXian" w:hAnsi="DengXian" w:hint="eastAsia"/>
          <w:lang w:eastAsia="zh-CN"/>
        </w:rPr>
      </w:pPr>
    </w:p>
    <w:p w14:paraId="0AEEDDC4" w14:textId="369499F8" w:rsidR="004672B1" w:rsidRDefault="0000000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2. 情绪层面</w:t>
      </w:r>
      <w:r w:rsidRPr="007D1EA0">
        <w:rPr>
          <w:rFonts w:ascii="DengXian" w:eastAsia="DengXian" w:hAnsi="DengXian"/>
          <w:lang w:eastAsia="zh-CN"/>
        </w:rPr>
        <w:br/>
        <w:t>恐慌焦虑情绪在第二阶段上升至</w:t>
      </w:r>
      <w:r w:rsidR="001D7B8E" w:rsidRPr="007D1EA0">
        <w:rPr>
          <w:rFonts w:ascii="DengXian" w:eastAsia="DengXian" w:hAnsi="DengXian" w:hint="eastAsia"/>
          <w:lang w:eastAsia="zh-CN"/>
        </w:rPr>
        <w:t>20.0</w:t>
      </w:r>
      <w:r w:rsidRPr="007D1EA0">
        <w:rPr>
          <w:rFonts w:ascii="DengXian" w:eastAsia="DengXian" w:hAnsi="DengXian"/>
          <w:lang w:eastAsia="zh-CN"/>
        </w:rPr>
        <w:t>%</w:t>
      </w:r>
      <w:r w:rsidRPr="007D1EA0">
        <w:rPr>
          <w:rFonts w:ascii="DengXian" w:eastAsia="DengXian" w:hAnsi="DengXian"/>
          <w:lang w:eastAsia="zh-CN"/>
        </w:rPr>
        <w:br/>
        <w:t>愤怒背叛情绪(</w:t>
      </w:r>
      <w:r w:rsidR="001D7B8E" w:rsidRPr="007D1EA0">
        <w:rPr>
          <w:rFonts w:ascii="DengXian" w:eastAsia="DengXian" w:hAnsi="DengXian" w:hint="eastAsia"/>
          <w:lang w:eastAsia="zh-CN"/>
        </w:rPr>
        <w:t>8.4</w:t>
      </w:r>
      <w:r w:rsidRPr="007D1EA0">
        <w:rPr>
          <w:rFonts w:ascii="DengXian" w:eastAsia="DengXian" w:hAnsi="DengXian"/>
          <w:lang w:eastAsia="zh-CN"/>
        </w:rPr>
        <w:t>%)需关注，可能转化为客诉或维权行为</w:t>
      </w:r>
      <w:r w:rsidRPr="007D1EA0">
        <w:rPr>
          <w:rFonts w:ascii="DengXian" w:eastAsia="DengXian" w:hAnsi="DengXian"/>
          <w:lang w:eastAsia="zh-CN"/>
        </w:rPr>
        <w:br/>
      </w:r>
      <w:r w:rsidR="001D7B8E" w:rsidRPr="007D1EA0">
        <w:rPr>
          <w:rFonts w:ascii="DengXian" w:eastAsia="DengXian" w:hAnsi="DengXian" w:hint="eastAsia"/>
          <w:lang w:eastAsia="zh-CN"/>
        </w:rPr>
        <w:t>两阶段的</w:t>
      </w:r>
      <w:r w:rsidRPr="007D1EA0">
        <w:rPr>
          <w:rFonts w:ascii="DengXian" w:eastAsia="DengXian" w:hAnsi="DengXian"/>
          <w:lang w:eastAsia="zh-CN"/>
        </w:rPr>
        <w:t>正面认可情绪</w:t>
      </w:r>
      <w:r w:rsidR="001D7B8E" w:rsidRPr="007D1EA0">
        <w:rPr>
          <w:rFonts w:ascii="DengXian" w:eastAsia="DengXian" w:hAnsi="DengXian" w:hint="eastAsia"/>
          <w:lang w:eastAsia="zh-CN"/>
        </w:rPr>
        <w:t>分别</w:t>
      </w:r>
      <w:r w:rsidRPr="007D1EA0">
        <w:rPr>
          <w:rFonts w:ascii="DengXian" w:eastAsia="DengXian" w:hAnsi="DengXian"/>
          <w:lang w:eastAsia="zh-CN"/>
        </w:rPr>
        <w:t>占</w:t>
      </w:r>
      <w:r w:rsidR="001D7B8E" w:rsidRPr="007D1EA0">
        <w:rPr>
          <w:rFonts w:ascii="DengXian" w:eastAsia="DengXian" w:hAnsi="DengXian" w:hint="eastAsia"/>
          <w:lang w:eastAsia="zh-CN"/>
        </w:rPr>
        <w:t>20.0%和</w:t>
      </w:r>
      <w:r w:rsidRPr="007D1EA0">
        <w:rPr>
          <w:rFonts w:ascii="DengXian" w:eastAsia="DengXian" w:hAnsi="DengXian"/>
          <w:lang w:eastAsia="zh-CN"/>
        </w:rPr>
        <w:t>1</w:t>
      </w:r>
      <w:r w:rsidR="001D7B8E" w:rsidRPr="007D1EA0">
        <w:rPr>
          <w:rFonts w:ascii="DengXian" w:eastAsia="DengXian" w:hAnsi="DengXian" w:hint="eastAsia"/>
          <w:lang w:eastAsia="zh-CN"/>
        </w:rPr>
        <w:t>3.1</w:t>
      </w:r>
      <w:r w:rsidRPr="007D1EA0">
        <w:rPr>
          <w:rFonts w:ascii="DengXian" w:eastAsia="DengXian" w:hAnsi="DengXian"/>
          <w:lang w:eastAsia="zh-CN"/>
        </w:rPr>
        <w:t>%，说明部分消费者对品牌仍保持信任</w:t>
      </w:r>
    </w:p>
    <w:p w14:paraId="7CCAE6C7" w14:textId="77777777" w:rsidR="007D1EA0" w:rsidRPr="007D1EA0" w:rsidRDefault="007D1EA0">
      <w:pPr>
        <w:rPr>
          <w:rFonts w:ascii="DengXian" w:eastAsia="DengXian" w:hAnsi="DengXian" w:hint="eastAsia"/>
          <w:lang w:eastAsia="zh-CN"/>
        </w:rPr>
      </w:pPr>
    </w:p>
    <w:p w14:paraId="05EDF493" w14:textId="77777777" w:rsidR="007D1EA0" w:rsidRPr="007D1EA0" w:rsidRDefault="00000000" w:rsidP="007D1EA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3. 行</w:t>
      </w:r>
      <w:r w:rsidRPr="007D1EA0">
        <w:rPr>
          <w:rFonts w:ascii="DengXian" w:eastAsia="DengXian" w:hAnsi="DengXian" w:cs="微软雅黑" w:hint="eastAsia"/>
          <w:lang w:eastAsia="zh-CN"/>
        </w:rPr>
        <w:t>为层</w:t>
      </w:r>
      <w:r w:rsidRPr="007D1EA0">
        <w:rPr>
          <w:rFonts w:ascii="DengXian" w:eastAsia="DengXian" w:hAnsi="DengXian"/>
          <w:lang w:eastAsia="zh-CN"/>
        </w:rPr>
        <w:t>面</w:t>
      </w:r>
      <w:r w:rsidRPr="007D1EA0">
        <w:rPr>
          <w:rFonts w:ascii="DengXian" w:eastAsia="DengXian" w:hAnsi="DengXian"/>
          <w:lang w:eastAsia="zh-CN"/>
        </w:rPr>
        <w:br/>
      </w:r>
      <w:r w:rsidRPr="007D1EA0">
        <w:rPr>
          <w:rFonts w:ascii="DengXian" w:eastAsia="DengXian" w:hAnsi="DengXian" w:cs="微软雅黑" w:hint="eastAsia"/>
          <w:lang w:eastAsia="zh-CN"/>
        </w:rPr>
        <w:t>转</w:t>
      </w:r>
      <w:r w:rsidRPr="007D1EA0">
        <w:rPr>
          <w:rFonts w:ascii="DengXian" w:eastAsia="DengXian" w:hAnsi="DengXian"/>
          <w:lang w:eastAsia="zh-CN"/>
        </w:rPr>
        <w:t>奶流失在第二</w:t>
      </w:r>
      <w:r w:rsidRPr="007D1EA0">
        <w:rPr>
          <w:rFonts w:ascii="DengXian" w:eastAsia="DengXian" w:hAnsi="DengXian" w:cs="微软雅黑" w:hint="eastAsia"/>
          <w:lang w:eastAsia="zh-CN"/>
        </w:rPr>
        <w:t>阶</w:t>
      </w:r>
      <w:r w:rsidRPr="007D1EA0">
        <w:rPr>
          <w:rFonts w:ascii="DengXian" w:eastAsia="DengXian" w:hAnsi="DengXian"/>
          <w:lang w:eastAsia="zh-CN"/>
        </w:rPr>
        <w:t>段占</w:t>
      </w:r>
      <w:r w:rsidR="007D1EA0" w:rsidRPr="007D1EA0">
        <w:rPr>
          <w:rFonts w:ascii="DengXian" w:eastAsia="DengXian" w:hAnsi="DengXian" w:hint="eastAsia"/>
          <w:lang w:eastAsia="zh-CN"/>
        </w:rPr>
        <w:t>9.4</w:t>
      </w:r>
      <w:r w:rsidRPr="007D1EA0">
        <w:rPr>
          <w:rFonts w:ascii="DengXian" w:eastAsia="DengXian" w:hAnsi="DengXian"/>
          <w:lang w:eastAsia="zh-CN"/>
        </w:rPr>
        <w:t>%，存在直接客</w:t>
      </w:r>
      <w:r w:rsidRPr="007D1EA0">
        <w:rPr>
          <w:rFonts w:ascii="DengXian" w:eastAsia="DengXian" w:hAnsi="DengXian" w:cs="微软雅黑" w:hint="eastAsia"/>
          <w:lang w:eastAsia="zh-CN"/>
        </w:rPr>
        <w:t>户</w:t>
      </w:r>
      <w:r w:rsidRPr="007D1EA0">
        <w:rPr>
          <w:rFonts w:ascii="DengXian" w:eastAsia="DengXian" w:hAnsi="DengXian"/>
          <w:lang w:eastAsia="zh-CN"/>
        </w:rPr>
        <w:t>流失</w:t>
      </w:r>
      <w:r w:rsidRPr="007D1EA0">
        <w:rPr>
          <w:rFonts w:ascii="DengXian" w:eastAsia="DengXian" w:hAnsi="DengXian" w:cs="微软雅黑" w:hint="eastAsia"/>
          <w:lang w:eastAsia="zh-CN"/>
        </w:rPr>
        <w:t>风险</w:t>
      </w:r>
      <w:r w:rsidRPr="007D1EA0">
        <w:rPr>
          <w:rFonts w:ascii="DengXian" w:eastAsia="DengXian" w:hAnsi="DengXian"/>
          <w:lang w:eastAsia="zh-CN"/>
        </w:rPr>
        <w:br/>
      </w:r>
      <w:r w:rsidRPr="007D1EA0">
        <w:rPr>
          <w:rFonts w:ascii="DengXian" w:eastAsia="DengXian" w:hAnsi="DengXian" w:cs="微软雅黑" w:hint="eastAsia"/>
          <w:lang w:eastAsia="zh-CN"/>
        </w:rPr>
        <w:t>寻</w:t>
      </w:r>
      <w:r w:rsidRPr="007D1EA0">
        <w:rPr>
          <w:rFonts w:ascii="DengXian" w:eastAsia="DengXian" w:hAnsi="DengXian"/>
          <w:lang w:eastAsia="zh-CN"/>
        </w:rPr>
        <w:t>求帮助行</w:t>
      </w:r>
      <w:r w:rsidRPr="007D1EA0">
        <w:rPr>
          <w:rFonts w:ascii="DengXian" w:eastAsia="DengXian" w:hAnsi="DengXian" w:cs="微软雅黑" w:hint="eastAsia"/>
          <w:lang w:eastAsia="zh-CN"/>
        </w:rPr>
        <w:t>为</w:t>
      </w:r>
      <w:r w:rsidRPr="007D1EA0">
        <w:rPr>
          <w:rFonts w:ascii="DengXian" w:eastAsia="DengXian" w:hAnsi="DengXian"/>
          <w:lang w:eastAsia="zh-CN"/>
        </w:rPr>
        <w:t>占</w:t>
      </w:r>
      <w:r w:rsidR="007D1EA0" w:rsidRPr="007D1EA0">
        <w:rPr>
          <w:rFonts w:ascii="DengXian" w:eastAsia="DengXian" w:hAnsi="DengXian" w:hint="eastAsia"/>
          <w:lang w:eastAsia="zh-CN"/>
        </w:rPr>
        <w:t>22.2</w:t>
      </w:r>
      <w:r w:rsidRPr="007D1EA0">
        <w:rPr>
          <w:rFonts w:ascii="DengXian" w:eastAsia="DengXian" w:hAnsi="DengXian"/>
          <w:lang w:eastAsia="zh-CN"/>
        </w:rPr>
        <w:t>%，</w:t>
      </w:r>
      <w:r w:rsidRPr="007D1EA0">
        <w:rPr>
          <w:rFonts w:ascii="DengXian" w:eastAsia="DengXian" w:hAnsi="DengXian" w:cs="微软雅黑" w:hint="eastAsia"/>
          <w:lang w:eastAsia="zh-CN"/>
        </w:rPr>
        <w:t>说</w:t>
      </w:r>
      <w:r w:rsidRPr="007D1EA0">
        <w:rPr>
          <w:rFonts w:ascii="DengXian" w:eastAsia="DengXian" w:hAnsi="DengXian"/>
          <w:lang w:eastAsia="zh-CN"/>
        </w:rPr>
        <w:t>明消</w:t>
      </w:r>
      <w:r w:rsidRPr="007D1EA0">
        <w:rPr>
          <w:rFonts w:ascii="DengXian" w:eastAsia="DengXian" w:hAnsi="DengXian" w:cs="微软雅黑" w:hint="eastAsia"/>
          <w:lang w:eastAsia="zh-CN"/>
        </w:rPr>
        <w:t>费</w:t>
      </w:r>
      <w:r w:rsidRPr="007D1EA0">
        <w:rPr>
          <w:rFonts w:ascii="DengXian" w:eastAsia="DengXian" w:hAnsi="DengXian"/>
          <w:lang w:eastAsia="zh-CN"/>
        </w:rPr>
        <w:t>者需要更多指引和信息</w:t>
      </w:r>
    </w:p>
    <w:p w14:paraId="69E6B3B3" w14:textId="6A6B447B" w:rsidR="007D1EA0" w:rsidRPr="007D1EA0" w:rsidRDefault="007D1EA0" w:rsidP="007D1EA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 w:hint="eastAsia"/>
          <w:lang w:eastAsia="zh-CN"/>
        </w:rPr>
        <w:t>出</w:t>
      </w:r>
      <w:r w:rsidRPr="007D1EA0">
        <w:rPr>
          <w:rFonts w:ascii="DengXian" w:eastAsia="DengXian" w:hAnsi="DengXian" w:cs="微软雅黑" w:hint="eastAsia"/>
          <w:lang w:eastAsia="zh-CN"/>
        </w:rPr>
        <w:t>现</w:t>
      </w:r>
      <w:r w:rsidRPr="007D1EA0">
        <w:rPr>
          <w:rFonts w:ascii="DengXian" w:eastAsia="DengXian" w:hAnsi="DengXian" w:hint="eastAsia"/>
          <w:lang w:eastAsia="zh-CN"/>
        </w:rPr>
        <w:t>了41条与</w:t>
      </w:r>
      <w:r w:rsidRPr="007D1EA0">
        <w:rPr>
          <w:rFonts w:ascii="DengXian" w:eastAsia="DengXian" w:hAnsi="DengXian" w:cs="微软雅黑" w:hint="eastAsia"/>
          <w:lang w:eastAsia="zh-CN"/>
        </w:rPr>
        <w:t>维权诉</w:t>
      </w:r>
      <w:r w:rsidRPr="007D1EA0">
        <w:rPr>
          <w:rFonts w:ascii="DengXian" w:eastAsia="DengXian" w:hAnsi="DengXian" w:hint="eastAsia"/>
          <w:lang w:eastAsia="zh-CN"/>
        </w:rPr>
        <w:t>求相关的</w:t>
      </w:r>
      <w:r w:rsidRPr="007D1EA0">
        <w:rPr>
          <w:rFonts w:ascii="DengXian" w:eastAsia="DengXian" w:hAnsi="DengXian" w:cs="微软雅黑" w:hint="eastAsia"/>
          <w:lang w:eastAsia="zh-CN"/>
        </w:rPr>
        <w:t>评论</w:t>
      </w:r>
      <w:r w:rsidRPr="007D1EA0">
        <w:rPr>
          <w:rFonts w:ascii="DengXian" w:eastAsia="DengXian" w:hAnsi="DengXian" w:hint="eastAsia"/>
          <w:lang w:eastAsia="zh-CN"/>
        </w:rPr>
        <w:t>内容</w:t>
      </w:r>
      <w:r w:rsidR="00000000" w:rsidRPr="007D1EA0">
        <w:rPr>
          <w:rFonts w:ascii="DengXian" w:eastAsia="DengXian" w:hAnsi="DengXian"/>
          <w:lang w:eastAsia="zh-CN"/>
        </w:rPr>
        <w:br/>
        <w:t>@豆包 等AI助手求助模式明</w:t>
      </w:r>
      <w:r w:rsidR="00000000" w:rsidRPr="007D1EA0">
        <w:rPr>
          <w:rFonts w:ascii="DengXian" w:eastAsia="DengXian" w:hAnsi="DengXian" w:cs="微软雅黑" w:hint="eastAsia"/>
          <w:lang w:eastAsia="zh-CN"/>
        </w:rPr>
        <w:t>显</w:t>
      </w:r>
      <w:r w:rsidR="00000000" w:rsidRPr="007D1EA0">
        <w:rPr>
          <w:rFonts w:ascii="DengXian" w:eastAsia="DengXian" w:hAnsi="DengXian"/>
          <w:lang w:eastAsia="zh-CN"/>
        </w:rPr>
        <w:t>增加，</w:t>
      </w:r>
      <w:r w:rsidR="00000000" w:rsidRPr="007D1EA0">
        <w:rPr>
          <w:rFonts w:ascii="DengXian" w:eastAsia="DengXian" w:hAnsi="DengXian" w:cs="微软雅黑" w:hint="eastAsia"/>
          <w:lang w:eastAsia="zh-CN"/>
        </w:rPr>
        <w:t>说</w:t>
      </w:r>
      <w:r w:rsidR="00000000" w:rsidRPr="007D1EA0">
        <w:rPr>
          <w:rFonts w:ascii="DengXian" w:eastAsia="DengXian" w:hAnsi="DengXian"/>
          <w:lang w:eastAsia="zh-CN"/>
        </w:rPr>
        <w:t>明消</w:t>
      </w:r>
      <w:r w:rsidR="00000000" w:rsidRPr="007D1EA0">
        <w:rPr>
          <w:rFonts w:ascii="DengXian" w:eastAsia="DengXian" w:hAnsi="DengXian" w:cs="微软雅黑" w:hint="eastAsia"/>
          <w:lang w:eastAsia="zh-CN"/>
        </w:rPr>
        <w:t>费</w:t>
      </w:r>
      <w:r w:rsidR="00000000" w:rsidRPr="007D1EA0">
        <w:rPr>
          <w:rFonts w:ascii="DengXian" w:eastAsia="DengXian" w:hAnsi="DengXian"/>
          <w:lang w:eastAsia="zh-CN"/>
        </w:rPr>
        <w:t>者更</w:t>
      </w:r>
      <w:r w:rsidR="00000000" w:rsidRPr="007D1EA0">
        <w:rPr>
          <w:rFonts w:ascii="DengXian" w:eastAsia="DengXian" w:hAnsi="DengXian" w:cs="微软雅黑" w:hint="eastAsia"/>
          <w:lang w:eastAsia="zh-CN"/>
        </w:rPr>
        <w:t>倾</w:t>
      </w:r>
      <w:r w:rsidR="00000000" w:rsidRPr="007D1EA0">
        <w:rPr>
          <w:rFonts w:ascii="DengXian" w:eastAsia="DengXian" w:hAnsi="DengXian"/>
          <w:lang w:eastAsia="zh-CN"/>
        </w:rPr>
        <w:t>向于主</w:t>
      </w:r>
      <w:r w:rsidR="00000000" w:rsidRPr="007D1EA0">
        <w:rPr>
          <w:rFonts w:ascii="DengXian" w:eastAsia="DengXian" w:hAnsi="DengXian" w:cs="微软雅黑" w:hint="eastAsia"/>
          <w:lang w:eastAsia="zh-CN"/>
        </w:rPr>
        <w:t>动验证产</w:t>
      </w:r>
      <w:r w:rsidR="00000000" w:rsidRPr="007D1EA0">
        <w:rPr>
          <w:rFonts w:ascii="DengXian" w:eastAsia="DengXian" w:hAnsi="DengXian"/>
          <w:lang w:eastAsia="zh-CN"/>
        </w:rPr>
        <w:t>品安全性</w:t>
      </w:r>
    </w:p>
    <w:p w14:paraId="20036BE8" w14:textId="77777777" w:rsidR="007D1EA0" w:rsidRPr="007D1EA0" w:rsidRDefault="007D1EA0" w:rsidP="00355633">
      <w:pPr>
        <w:rPr>
          <w:rFonts w:ascii="DengXian" w:eastAsia="DengXian" w:hAnsi="DengXian"/>
          <w:lang w:eastAsia="zh-CN"/>
        </w:rPr>
      </w:pPr>
    </w:p>
    <w:p w14:paraId="4FB8B752" w14:textId="11310116" w:rsidR="00355633" w:rsidRPr="007D1EA0" w:rsidRDefault="00000000" w:rsidP="00355633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4. 品牌竞争</w:t>
      </w:r>
      <w:r w:rsidRPr="007D1EA0">
        <w:rPr>
          <w:rFonts w:ascii="DengXian" w:eastAsia="DengXian" w:hAnsi="DengXian"/>
          <w:lang w:eastAsia="zh-CN"/>
        </w:rPr>
        <w:br/>
      </w:r>
      <w:r w:rsidR="00355633" w:rsidRPr="007D1EA0">
        <w:rPr>
          <w:rFonts w:ascii="DengXian" w:eastAsia="DengXian" w:hAnsi="DengXian"/>
          <w:lang w:eastAsia="zh-CN"/>
        </w:rPr>
        <w:t>a2品牌热度最高，但多与负面事件相关</w:t>
      </w:r>
    </w:p>
    <w:p w14:paraId="7C5DA152" w14:textId="1901F526" w:rsidR="00355633" w:rsidRPr="007D1EA0" w:rsidRDefault="00355633" w:rsidP="007D1EA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 w:cs="微软雅黑" w:hint="eastAsia"/>
          <w:lang w:eastAsia="zh-CN"/>
        </w:rPr>
        <w:t>爱</w:t>
      </w:r>
      <w:r w:rsidRPr="007D1EA0">
        <w:rPr>
          <w:rFonts w:ascii="DengXian" w:eastAsia="DengXian" w:hAnsi="DengXian"/>
          <w:lang w:eastAsia="zh-CN"/>
        </w:rPr>
        <w:t>他美、</w:t>
      </w:r>
      <w:r w:rsidRPr="007D1EA0">
        <w:rPr>
          <w:rFonts w:ascii="DengXian" w:eastAsia="DengXian" w:hAnsi="DengXian" w:cs="微软雅黑" w:hint="eastAsia"/>
          <w:lang w:eastAsia="zh-CN"/>
        </w:rPr>
        <w:t>贝</w:t>
      </w:r>
      <w:r w:rsidRPr="007D1EA0">
        <w:rPr>
          <w:rFonts w:ascii="DengXian" w:eastAsia="DengXian" w:hAnsi="DengXian"/>
          <w:lang w:eastAsia="zh-CN"/>
        </w:rPr>
        <w:t>拉米、金</w:t>
      </w:r>
      <w:r w:rsidRPr="007D1EA0">
        <w:rPr>
          <w:rFonts w:ascii="DengXian" w:eastAsia="DengXian" w:hAnsi="DengXian" w:cs="微软雅黑" w:hint="eastAsia"/>
          <w:lang w:eastAsia="zh-CN"/>
        </w:rPr>
        <w:t>领</w:t>
      </w:r>
      <w:r w:rsidRPr="007D1EA0">
        <w:rPr>
          <w:rFonts w:ascii="DengXian" w:eastAsia="DengXian" w:hAnsi="DengXian"/>
          <w:lang w:eastAsia="zh-CN"/>
        </w:rPr>
        <w:t>冠等</w:t>
      </w:r>
      <w:r w:rsidRPr="007D1EA0">
        <w:rPr>
          <w:rFonts w:ascii="DengXian" w:eastAsia="DengXian" w:hAnsi="DengXian" w:cs="微软雅黑" w:hint="eastAsia"/>
          <w:lang w:eastAsia="zh-CN"/>
        </w:rPr>
        <w:t>进</w:t>
      </w:r>
      <w:r w:rsidRPr="007D1EA0">
        <w:rPr>
          <w:rFonts w:ascii="DengXian" w:eastAsia="DengXian" w:hAnsi="DengXian"/>
          <w:lang w:eastAsia="zh-CN"/>
        </w:rPr>
        <w:t>口品牌是主要</w:t>
      </w:r>
      <w:r w:rsidRPr="007D1EA0">
        <w:rPr>
          <w:rFonts w:ascii="DengXian" w:eastAsia="DengXian" w:hAnsi="DengXian" w:cs="微软雅黑" w:hint="eastAsia"/>
          <w:lang w:eastAsia="zh-CN"/>
        </w:rPr>
        <w:t>竞</w:t>
      </w:r>
      <w:r w:rsidRPr="007D1EA0">
        <w:rPr>
          <w:rFonts w:ascii="DengXian" w:eastAsia="DengXian" w:hAnsi="DengXian"/>
          <w:lang w:eastAsia="zh-CN"/>
        </w:rPr>
        <w:t>争</w:t>
      </w:r>
      <w:r w:rsidRPr="007D1EA0">
        <w:rPr>
          <w:rFonts w:ascii="DengXian" w:eastAsia="DengXian" w:hAnsi="DengXian" w:cs="微软雅黑" w:hint="eastAsia"/>
          <w:lang w:eastAsia="zh-CN"/>
        </w:rPr>
        <w:t>话题</w:t>
      </w:r>
    </w:p>
    <w:p w14:paraId="2F02D381" w14:textId="466C6EEE" w:rsidR="00355633" w:rsidRPr="007D1EA0" w:rsidRDefault="00355633" w:rsidP="007D1EA0">
      <w:pPr>
        <w:rPr>
          <w:rFonts w:ascii="DengXian" w:eastAsia="DengXian" w:hAnsi="DengXian"/>
          <w:lang w:eastAsia="zh-CN"/>
        </w:rPr>
      </w:pPr>
      <w:r w:rsidRPr="007D1EA0">
        <w:rPr>
          <w:rFonts w:ascii="DengXian" w:eastAsia="DengXian" w:hAnsi="DengXian"/>
          <w:lang w:eastAsia="zh-CN"/>
        </w:rPr>
        <w:t>佳</w:t>
      </w:r>
      <w:r w:rsidRPr="007D1EA0">
        <w:rPr>
          <w:rFonts w:ascii="DengXian" w:eastAsia="DengXian" w:hAnsi="DengXian" w:cs="微软雅黑" w:hint="eastAsia"/>
          <w:lang w:eastAsia="zh-CN"/>
        </w:rPr>
        <w:t>贝</w:t>
      </w:r>
      <w:r w:rsidRPr="007D1EA0">
        <w:rPr>
          <w:rFonts w:ascii="DengXian" w:eastAsia="DengXian" w:hAnsi="DengXian"/>
          <w:lang w:eastAsia="zh-CN"/>
        </w:rPr>
        <w:t>艾特(12次)和优博瑞霖(25次)作为羊奶粉品牌也有一定提及，说明羊奶粉赛道竞争加剧</w:t>
      </w:r>
    </w:p>
    <w:p w14:paraId="0CE67052" w14:textId="1A78DA5A" w:rsidR="004672B1" w:rsidRPr="007D1EA0" w:rsidRDefault="004672B1">
      <w:pPr>
        <w:rPr>
          <w:rFonts w:ascii="DengXian" w:eastAsia="DengXian" w:hAnsi="DengXian"/>
          <w:lang w:eastAsia="zh-CN"/>
        </w:rPr>
      </w:pPr>
    </w:p>
    <w:sectPr w:rsidR="004672B1" w:rsidRPr="007D1E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7A1802"/>
    <w:multiLevelType w:val="hybridMultilevel"/>
    <w:tmpl w:val="5A34FB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81384238">
    <w:abstractNumId w:val="8"/>
  </w:num>
  <w:num w:numId="2" w16cid:durableId="961955932">
    <w:abstractNumId w:val="6"/>
  </w:num>
  <w:num w:numId="3" w16cid:durableId="1611161095">
    <w:abstractNumId w:val="5"/>
  </w:num>
  <w:num w:numId="4" w16cid:durableId="1037700858">
    <w:abstractNumId w:val="4"/>
  </w:num>
  <w:num w:numId="5" w16cid:durableId="1301230677">
    <w:abstractNumId w:val="7"/>
  </w:num>
  <w:num w:numId="6" w16cid:durableId="281692610">
    <w:abstractNumId w:val="3"/>
  </w:num>
  <w:num w:numId="7" w16cid:durableId="702561513">
    <w:abstractNumId w:val="2"/>
  </w:num>
  <w:num w:numId="8" w16cid:durableId="37121593">
    <w:abstractNumId w:val="1"/>
  </w:num>
  <w:num w:numId="9" w16cid:durableId="1166288196">
    <w:abstractNumId w:val="0"/>
  </w:num>
  <w:num w:numId="10" w16cid:durableId="12071371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CEC"/>
    <w:rsid w:val="0015074B"/>
    <w:rsid w:val="001D7B8E"/>
    <w:rsid w:val="0029639D"/>
    <w:rsid w:val="00326F90"/>
    <w:rsid w:val="00355633"/>
    <w:rsid w:val="004672B1"/>
    <w:rsid w:val="005879BF"/>
    <w:rsid w:val="00782943"/>
    <w:rsid w:val="007D1EA0"/>
    <w:rsid w:val="00A04226"/>
    <w:rsid w:val="00AA1D8D"/>
    <w:rsid w:val="00B47730"/>
    <w:rsid w:val="00CB0664"/>
    <w:rsid w:val="00DD4C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B5C50"/>
  <w14:defaultImageDpi w14:val="300"/>
  <w15:docId w15:val="{8084901C-C682-4F4E-AF78-AAC68030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2</cp:revision>
  <dcterms:created xsi:type="dcterms:W3CDTF">2013-12-23T23:15:00Z</dcterms:created>
  <dcterms:modified xsi:type="dcterms:W3CDTF">2026-05-27T06:48:00Z</dcterms:modified>
  <cp:category/>
</cp:coreProperties>
</file>