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全面小康是全体中国人民的小康（人民观点）</w:t>
      </w:r>
    </w:p>
    <w:p>
      <w:pPr>
        <w:pStyle w:val="Heading1"/>
        <w:jc w:val="center"/>
      </w:pPr>
      <w:r>
        <w:t>——迈入全面小康，开启新的奋斗②</w:t>
      </w:r>
    </w:p>
    <w:p>
      <w:r>
        <w:t xml:space="preserve">  脱贫攻坚的成就覆盖全部贫困地区，全面小康的成果惠及全体人民，改变了无数人的命运、实现了无数人的梦想、成就了无数人的幸福，铺展开一幅山乡巨变、山河锦绣的时代画卷</w:t>
      </w:r>
    </w:p>
    <w:p>
      <w:r>
        <w:t xml:space="preserve">  我们党的百年奋斗史，就是为人民谋幸福的历史。始终牢记全心全意为人民服务的根本宗旨，充分汇聚人民力量，我们党必将团结带领中国人民创造更加灿烂辉煌的业绩</w:t>
      </w:r>
    </w:p>
    <w:p>
      <w:r>
        <w:t xml:space="preserve">  </w:t>
      </w:r>
    </w:p>
    <w:p>
      <w:r>
        <w:t xml:space="preserve">  小康不小康，关键看老乡。全面建成小康社会，人民群众生活更美好。在重庆乡村，田园变花园、农区成景区，百姓的日子越过越红火；在江西井冈山，四车道盘山高速公路蜿蜒在崇山峻岭间，将井冈山纳入全国高速网；在边远山区，远程教育工程，让孩子们享受优质教育资源……从人居环境到生活品质，从衣食住行到教育医疗，实实在在的成就托举起人民群众“稳稳的幸福”。</w:t>
      </w:r>
    </w:p>
    <w:p>
      <w:r>
        <w:t xml:space="preserve">  习近平总书记在庆祝中国共产党成立100周年大会上强调：“江山就是人民、人民就是江山，打江山、守江山，守的是人民的心。”全面建成小康社会，兑现了我们党向人民、向历史作出的庄严承诺，实现了14亿多中国人民的共同期盼。党的十八大以来，在全党全国各族人民共同努力下，脱贫攻坚战取得全面胜利，消除绝对贫困的艰巨任务得以顺利完成。在这个过程中，不少地方由昔日的行路难变成路路通，昔日的土坯房变为砖瓦房，昔日的“旮旯地”长出“摇钱树”，昔日的农产品做成大产业……脱贫攻坚的成就覆盖全部贫困地区，全面小康的成果惠及全体人民，改变了无数人的命运、实现了无数人的梦想、成就了无数人的幸福，铺展开一幅山乡巨变、山河锦绣的时代画卷。</w:t>
      </w:r>
    </w:p>
    <w:p>
      <w:r>
        <w:t xml:space="preserve">  “天下顺治在民富，天下和静在民乐”，消除贫困、改善民生、逐步实现共同富裕，是社会主义的本质要求，是中国共产党的重要使命。习近平总书记强调：“全面小康是全体中国人民的小康，不能出现有人掉队。”贫困山区，确实不具备基本生存条件，就易地搬迁出一片新天地；少数民族地区，有的地方甚至过着刀耕火种的生活，修路、建房、布产业，从“整体贫困”到“整族脱贫”，“一步跨千年”生动诠释了“一个民族都不能少”；革命老区，红色精神照耀、奋斗干劲十足，脱贫后还要致富，有的红色村庄发展成小康样板，“确保老区人民同全国人民一道进入全面小康社会”……一切为了人民、为了人民一切、为了一切人民，全面小康覆盖领域全面、覆盖人口全面、覆盖区域全面，真正体现了共同富裕的原则、共享发展的理念、以人民为中心的发展思想。</w:t>
      </w:r>
    </w:p>
    <w:p>
      <w:r>
        <w:t xml:space="preserve">  全面建成小康社会，人民群众不仅是受益者，也是参与者；不仅实现了物质的丰裕，而且实现了精神的升华。无论是脱贫攻坚还是追梦圆梦，广大人民群众在实干中激发了奋发向上的精气神。从“等不起、慢不得、坐不住”到“一定要让下辈人过上好日子”，从“幸福不会从天而降”到“虽然有苦，还是甜多”……在通往美好生活的道路上，人民群众在心里播下信念的种子，迎难而上、闯关夺隘，咬定目标、乘势而上，谱写了“实干才能梦想成真”的动人乐章。一切成就归功于人民。从解决温饱到摆脱贫困，再到全面小康，中国人民用勤劳勇敢、智慧信心、自强不息，使不可能成为了可能，创造了属于自己的人间奇迹。</w:t>
      </w:r>
    </w:p>
    <w:p>
      <w:r>
        <w:t xml:space="preserve">  我们党的百年奋斗史，就是为人民谋幸福的历史。为了践行我们党向人民、向历史作出的庄严承诺，广大党员以热血赴使命，舍小家为大家，哪里需要就战斗在哪里，“只要我还干得动，我都永远为村里的老百姓做事”。我们党始终把人民立场作为根本立场，把为人民谋幸福作为根本使命，坚持全心全意为人民服务的根本宗旨，贯彻群众路线，尊重人民主体地位和首创精神，始终保持同人民群众的血肉联系，凝聚起众志成城的磅礴力量，团结带领人民共同创造历史伟业。这是尊重历史规律的必然选择，是中国共产党人不忘初心、牢记使命的自觉担当。</w:t>
      </w:r>
    </w:p>
    <w:p>
      <w:r>
        <w:t xml:space="preserve">  “黄河落天走东海，万里写入胸怀间。”我们已经全面建成小康社会，接下来要为全面建成社会主义现代化强国而奋斗，让人民群众生活更加富裕、更加幸福。正如习近平总书记强调的：“以史为鉴、开创未来，必须团结带领中国人民不断为美好生活而奋斗。”始终牢记全心全意为人民服务的根本宗旨，充分汇聚人民力量，我们党必将团结带领中国人民创造更加灿烂辉煌的业绩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