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bookmarkStart w:id="0" w:name="_Toc452232447"/>
      <w:r>
        <w:rPr>
          <w:rFonts w:hint="eastAsia"/>
          <w:lang w:eastAsia="zh-CN"/>
        </w:rPr>
        <w:t>第一章</w:t>
      </w:r>
      <w:r>
        <w:rPr>
          <w:rFonts w:hint="eastAsia"/>
        </w:rPr>
        <w:t xml:space="preserve">  客户端设计及实施方案</w:t>
      </w:r>
      <w:bookmarkEnd w:id="0"/>
    </w:p>
    <w:p>
      <w:pPr>
        <w:pStyle w:val="3"/>
      </w:pPr>
      <w:bookmarkStart w:id="1" w:name="_Toc452232448"/>
      <w:r>
        <w:rPr>
          <w:rFonts w:hint="eastAsia"/>
          <w:lang w:val="en-US" w:eastAsia="zh-CN"/>
        </w:rPr>
        <w:t>1</w:t>
      </w:r>
      <w:r>
        <w:rPr>
          <w:rFonts w:hint="eastAsia"/>
        </w:rPr>
        <w:t>.1客户端的功能设计</w:t>
      </w:r>
      <w:bookmarkEnd w:id="1"/>
    </w:p>
    <w:p>
      <w:pPr>
        <w:spacing w:line="300" w:lineRule="auto"/>
        <w:ind w:firstLine="480"/>
        <w:rPr>
          <w:rFonts w:ascii="宋体" w:hAnsi="宋体"/>
          <w:sz w:val="24"/>
        </w:rPr>
      </w:pPr>
      <w:r>
        <w:rPr>
          <w:rFonts w:hint="eastAsia" w:ascii="宋体" w:hAnsi="宋体"/>
          <w:sz w:val="24"/>
        </w:rPr>
        <w:t>报修客户端的</w:t>
      </w:r>
      <w:bookmarkStart w:id="40" w:name="_GoBack"/>
      <w:bookmarkEnd w:id="40"/>
      <w:r>
        <w:rPr>
          <w:rFonts w:hint="eastAsia" w:ascii="宋体" w:hAnsi="宋体"/>
          <w:sz w:val="24"/>
        </w:rPr>
        <w:t>操作流程图。</w:t>
      </w:r>
    </w:p>
    <w:p>
      <w:pPr>
        <w:spacing w:line="300" w:lineRule="auto"/>
        <w:jc w:val="center"/>
        <w:rPr>
          <w:szCs w:val="21"/>
        </w:rPr>
      </w:pPr>
      <w:r>
        <w:rPr>
          <w:szCs w:val="21"/>
        </w:rPr>
        <w:drawing>
          <wp:inline distT="0" distB="0" distL="114300" distR="114300">
            <wp:extent cx="3248660" cy="3829685"/>
            <wp:effectExtent l="0" t="0" r="12700" b="10795"/>
            <wp:docPr id="1" name="图片 1" descr="客户端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客户端流程图"/>
                    <pic:cNvPicPr>
                      <a:picLocks noChangeAspect="1"/>
                    </pic:cNvPicPr>
                  </pic:nvPicPr>
                  <pic:blipFill>
                    <a:blip r:embed="rId4"/>
                    <a:stretch>
                      <a:fillRect/>
                    </a:stretch>
                  </pic:blipFill>
                  <pic:spPr>
                    <a:xfrm>
                      <a:off x="0" y="0"/>
                      <a:ext cx="3248660" cy="3829685"/>
                    </a:xfrm>
                    <a:prstGeom prst="rect">
                      <a:avLst/>
                    </a:prstGeom>
                    <a:noFill/>
                    <a:ln w="9525">
                      <a:noFill/>
                    </a:ln>
                  </pic:spPr>
                </pic:pic>
              </a:graphicData>
            </a:graphic>
          </wp:inline>
        </w:drawing>
      </w:r>
    </w:p>
    <w:p>
      <w:pPr>
        <w:spacing w:line="300" w:lineRule="auto"/>
        <w:jc w:val="center"/>
        <w:rPr>
          <w:rFonts w:ascii="宋体"/>
          <w:bCs/>
        </w:rPr>
      </w:pPr>
      <w:r>
        <w:rPr>
          <w:rFonts w:hint="eastAsia" w:ascii="宋体"/>
          <w:bCs/>
          <w:szCs w:val="21"/>
        </w:rPr>
        <w:t>图2.</w:t>
      </w:r>
      <w:r>
        <w:rPr>
          <w:rFonts w:ascii="宋体"/>
          <w:bCs/>
          <w:szCs w:val="21"/>
        </w:rPr>
        <w:t>1</w:t>
      </w:r>
      <w:r>
        <w:rPr>
          <w:rFonts w:hint="eastAsia" w:ascii="宋体"/>
        </w:rPr>
        <w:t xml:space="preserve">  </w:t>
      </w:r>
      <w:r>
        <w:rPr>
          <w:rFonts w:hint="eastAsia" w:ascii="宋体"/>
          <w:bCs/>
        </w:rPr>
        <w:t>报修客户端的操作流程图</w:t>
      </w:r>
    </w:p>
    <w:p>
      <w:pPr>
        <w:spacing w:line="300" w:lineRule="auto"/>
        <w:jc w:val="center"/>
        <w:rPr>
          <w:rFonts w:hint="eastAsia" w:ascii="宋体" w:hAnsi="宋体"/>
          <w:sz w:val="24"/>
        </w:rPr>
      </w:pPr>
    </w:p>
    <w:p>
      <w:pPr>
        <w:pStyle w:val="3"/>
        <w:rPr>
          <w:rFonts w:hint="eastAsia"/>
        </w:rPr>
      </w:pPr>
      <w:bookmarkStart w:id="2" w:name="_Toc452232449"/>
      <w:r>
        <w:rPr>
          <w:rFonts w:hint="eastAsia"/>
        </w:rPr>
        <w:t>2.1.1用户注册</w:t>
      </w:r>
      <w:bookmarkEnd w:id="2"/>
    </w:p>
    <w:p>
      <w:pPr>
        <w:spacing w:line="300" w:lineRule="auto"/>
        <w:ind w:firstLine="480"/>
        <w:rPr>
          <w:rFonts w:hint="eastAsia" w:ascii="宋体" w:hAnsi="宋体"/>
          <w:sz w:val="24"/>
        </w:rPr>
      </w:pPr>
      <w:r>
        <w:rPr>
          <w:rFonts w:hint="eastAsia" w:ascii="宋体" w:hAnsi="宋体"/>
          <w:sz w:val="24"/>
        </w:rPr>
        <w:t>第一次使用该报修系统的新用户，可以通过手机报修客户端上的注册界面进行新账号的注册，新注册的账号信息将通过Android</w:t>
      </w:r>
      <w:r>
        <w:rPr>
          <w:rFonts w:ascii="宋体" w:hAnsi="宋体"/>
          <w:sz w:val="24"/>
        </w:rPr>
        <w:t xml:space="preserve"> Http通信协议传送到服务器端</w:t>
      </w:r>
      <w:r>
        <w:rPr>
          <w:rFonts w:hint="eastAsia" w:ascii="宋体" w:hAnsi="宋体"/>
          <w:sz w:val="24"/>
        </w:rPr>
        <w:t>，</w:t>
      </w:r>
      <w:r>
        <w:rPr>
          <w:rFonts w:ascii="宋体" w:hAnsi="宋体"/>
          <w:sz w:val="24"/>
        </w:rPr>
        <w:t>服务端把新注册的用户信息存储到数据库中</w:t>
      </w:r>
      <w:r>
        <w:rPr>
          <w:rFonts w:hint="eastAsia" w:ascii="宋体" w:hAnsi="宋体"/>
          <w:sz w:val="24"/>
        </w:rPr>
        <w:t>，</w:t>
      </w:r>
      <w:r>
        <w:rPr>
          <w:rFonts w:ascii="宋体" w:hAnsi="宋体"/>
          <w:sz w:val="24"/>
        </w:rPr>
        <w:t>并同时在手机</w:t>
      </w:r>
      <w:r>
        <w:rPr>
          <w:rFonts w:hint="eastAsia" w:ascii="宋体" w:hAnsi="宋体"/>
          <w:sz w:val="24"/>
        </w:rPr>
        <w:t>报修</w:t>
      </w:r>
      <w:r>
        <w:rPr>
          <w:rFonts w:ascii="宋体" w:hAnsi="宋体"/>
          <w:sz w:val="24"/>
        </w:rPr>
        <w:t>客户端提示用户注册成功</w:t>
      </w:r>
      <w:r>
        <w:rPr>
          <w:rFonts w:hint="eastAsia" w:ascii="宋体" w:hAnsi="宋体"/>
          <w:sz w:val="24"/>
        </w:rPr>
        <w:t>。</w:t>
      </w:r>
    </w:p>
    <w:p>
      <w:pPr>
        <w:pStyle w:val="3"/>
        <w:rPr>
          <w:rFonts w:hint="eastAsia"/>
        </w:rPr>
      </w:pPr>
      <w:bookmarkStart w:id="3" w:name="_Toc452232450"/>
      <w:r>
        <w:rPr>
          <w:rFonts w:hint="eastAsia"/>
        </w:rPr>
        <w:t>2.1.</w:t>
      </w:r>
      <w:r>
        <w:t>2</w:t>
      </w:r>
      <w:r>
        <w:rPr>
          <w:rFonts w:hint="eastAsia"/>
        </w:rPr>
        <w:t>用户登录</w:t>
      </w:r>
      <w:bookmarkEnd w:id="3"/>
    </w:p>
    <w:p>
      <w:pPr>
        <w:spacing w:line="300" w:lineRule="auto"/>
        <w:ind w:firstLine="480"/>
        <w:rPr>
          <w:rFonts w:ascii="宋体" w:hAnsi="宋体"/>
          <w:sz w:val="24"/>
        </w:rPr>
      </w:pPr>
      <w:r>
        <w:rPr>
          <w:rFonts w:ascii="宋体" w:hAnsi="宋体"/>
          <w:sz w:val="24"/>
        </w:rPr>
        <w:t>已经注册过账号的用户可以通过手机客户端上的登录界面进行账号登录</w:t>
      </w:r>
      <w:r>
        <w:rPr>
          <w:rFonts w:hint="eastAsia" w:ascii="宋体" w:hAnsi="宋体"/>
          <w:sz w:val="24"/>
        </w:rPr>
        <w:t>，</w:t>
      </w:r>
      <w:r>
        <w:rPr>
          <w:rFonts w:ascii="宋体" w:hAnsi="宋体"/>
          <w:sz w:val="24"/>
        </w:rPr>
        <w:t>服务器端会根据用户填写的账号和密码信息选择数据库的数据表进行匹配验证</w:t>
      </w:r>
      <w:r>
        <w:rPr>
          <w:rFonts w:hint="eastAsia" w:ascii="宋体" w:hAnsi="宋体"/>
          <w:sz w:val="24"/>
        </w:rPr>
        <w:t>，</w:t>
      </w:r>
      <w:r>
        <w:rPr>
          <w:rFonts w:ascii="宋体" w:hAnsi="宋体"/>
          <w:sz w:val="24"/>
        </w:rPr>
        <w:t>账号和密码都正确则登录成功</w:t>
      </w:r>
      <w:r>
        <w:rPr>
          <w:rFonts w:hint="eastAsia" w:ascii="宋体" w:hAnsi="宋体"/>
          <w:sz w:val="24"/>
        </w:rPr>
        <w:t>，登录成功后则会进入到主菜单界面，可以进行设备故障报修，以及查看报修记录等操作。</w:t>
      </w:r>
    </w:p>
    <w:p>
      <w:pPr>
        <w:pStyle w:val="3"/>
        <w:rPr>
          <w:rFonts w:hint="eastAsia"/>
        </w:rPr>
      </w:pPr>
      <w:bookmarkStart w:id="4" w:name="_Toc452232451"/>
      <w:r>
        <w:rPr>
          <w:rFonts w:hint="eastAsia"/>
        </w:rPr>
        <w:t>2.1.</w:t>
      </w:r>
      <w:r>
        <w:t>3</w:t>
      </w:r>
      <w:r>
        <w:rPr>
          <w:rFonts w:hint="eastAsia"/>
        </w:rPr>
        <w:t>菜单界面</w:t>
      </w:r>
      <w:bookmarkEnd w:id="4"/>
    </w:p>
    <w:p>
      <w:pPr>
        <w:spacing w:line="300" w:lineRule="auto"/>
        <w:ind w:firstLine="480"/>
        <w:rPr>
          <w:rFonts w:ascii="宋体" w:hAnsi="宋体"/>
          <w:sz w:val="24"/>
        </w:rPr>
      </w:pPr>
      <w:r>
        <w:rPr>
          <w:rFonts w:hint="eastAsia" w:ascii="宋体" w:hAnsi="宋体"/>
          <w:sz w:val="24"/>
        </w:rPr>
        <w:t>用户成功登录报修客户端后就会跳转到菜单界面，在菜单界面设计有故障报修、报修记录和退出系统三个功能按钮，点击相关按钮则会进入相应的功能界面。除此之外，在主菜单界面还会加载显示高德地图，并对用户当前的位置进行定位以及在地图上显示。</w:t>
      </w:r>
    </w:p>
    <w:p>
      <w:pPr>
        <w:pStyle w:val="3"/>
        <w:rPr>
          <w:rFonts w:hint="eastAsia"/>
        </w:rPr>
      </w:pPr>
      <w:bookmarkStart w:id="5" w:name="_Toc452232452"/>
      <w:r>
        <w:rPr>
          <w:rFonts w:hint="eastAsia"/>
        </w:rPr>
        <w:t>2.1.</w:t>
      </w:r>
      <w:r>
        <w:t>4</w:t>
      </w:r>
      <w:r>
        <w:rPr>
          <w:rFonts w:hint="eastAsia"/>
        </w:rPr>
        <w:t>位置定位和显示</w:t>
      </w:r>
      <w:bookmarkEnd w:id="5"/>
    </w:p>
    <w:p>
      <w:pPr>
        <w:spacing w:line="300" w:lineRule="auto"/>
        <w:rPr>
          <w:rFonts w:hint="eastAsia" w:ascii="宋体" w:hAnsi="宋体"/>
          <w:sz w:val="24"/>
        </w:rPr>
      </w:pPr>
      <w:r>
        <w:rPr>
          <w:rFonts w:hint="eastAsia" w:ascii="宋体" w:hAnsi="宋体"/>
          <w:sz w:val="24"/>
        </w:rPr>
        <w:t xml:space="preserve">    在用户成功登录报修客户端后，客户端通过GPS定位或者网络定位获取用户当前位置的经纬度信息，并通过高德地图A</w:t>
      </w:r>
      <w:r>
        <w:rPr>
          <w:rFonts w:ascii="宋体" w:hAnsi="宋体"/>
          <w:sz w:val="24"/>
        </w:rPr>
        <w:t>PI在主菜单界面显示出用户的当前位置</w:t>
      </w:r>
      <w:r>
        <w:rPr>
          <w:rFonts w:hint="eastAsia" w:ascii="宋体" w:hAnsi="宋体"/>
          <w:sz w:val="24"/>
        </w:rPr>
        <w:t>，以及获取用户当前位置的地点信息。获取到的经纬度信息和地点信息在故障报修时将会和故障报修信息一起提交到服务器端，并由服务器端存储到数据库中。</w:t>
      </w:r>
    </w:p>
    <w:p>
      <w:pPr>
        <w:pStyle w:val="3"/>
        <w:rPr>
          <w:rFonts w:hint="eastAsia"/>
          <w:sz w:val="24"/>
        </w:rPr>
      </w:pPr>
      <w:bookmarkStart w:id="6" w:name="_Toc452232453"/>
      <w:r>
        <w:rPr>
          <w:rFonts w:hint="eastAsia"/>
        </w:rPr>
        <w:t>2.1.</w:t>
      </w:r>
      <w:r>
        <w:t>5</w:t>
      </w:r>
      <w:r>
        <w:rPr>
          <w:rFonts w:hint="eastAsia"/>
          <w:szCs w:val="18"/>
        </w:rPr>
        <w:t>故障报修</w:t>
      </w:r>
      <w:bookmarkEnd w:id="6"/>
    </w:p>
    <w:p>
      <w:pPr>
        <w:spacing w:line="300" w:lineRule="auto"/>
        <w:ind w:firstLine="480"/>
        <w:rPr>
          <w:rFonts w:ascii="宋体" w:hAnsi="宋体"/>
          <w:sz w:val="24"/>
        </w:rPr>
      </w:pPr>
      <w:r>
        <w:rPr>
          <w:rFonts w:hint="eastAsia" w:ascii="宋体" w:hAnsi="宋体"/>
          <w:sz w:val="24"/>
        </w:rPr>
        <w:t>故障报修模块是整个报修客户端最主要的一部分，用户成功登录客户端后会跳转到菜单界面，在菜单界面选择故障报修功能则会进入到故障报修界面，在故障报修界面可以进行故障设备的相关报修。报修信息包括：报修事项、故障描述、报修地点、报修人员和联系电话，在报修信息填写完毕后，点击“提交”按钮，客户端就会通过An</w:t>
      </w:r>
      <w:r>
        <w:rPr>
          <w:rFonts w:ascii="宋体" w:hAnsi="宋体"/>
          <w:sz w:val="24"/>
        </w:rPr>
        <w:t>droid Http通信</w:t>
      </w:r>
      <w:r>
        <w:rPr>
          <w:rFonts w:hint="eastAsia" w:ascii="宋体" w:hAnsi="宋体"/>
          <w:sz w:val="24"/>
        </w:rPr>
        <w:t>协议向服务器端提交报修信息和用户当前位置的经纬度信息，服务端则会把这些信息存储到数据库中，以便后勤相关工作人员进行查看以及安排维修人员前去维修。</w:t>
      </w:r>
    </w:p>
    <w:p>
      <w:pPr>
        <w:pStyle w:val="3"/>
        <w:rPr>
          <w:rFonts w:hint="eastAsia"/>
          <w:sz w:val="24"/>
        </w:rPr>
      </w:pPr>
      <w:bookmarkStart w:id="7" w:name="_Toc452232454"/>
      <w:r>
        <w:rPr>
          <w:rFonts w:hint="eastAsia"/>
        </w:rPr>
        <w:t>2.1.</w:t>
      </w:r>
      <w:r>
        <w:t>6</w:t>
      </w:r>
      <w:r>
        <w:rPr>
          <w:rFonts w:hint="eastAsia"/>
          <w:szCs w:val="18"/>
        </w:rPr>
        <w:t>报修记录</w:t>
      </w:r>
      <w:bookmarkEnd w:id="7"/>
    </w:p>
    <w:p>
      <w:pPr>
        <w:spacing w:line="300" w:lineRule="auto"/>
        <w:ind w:firstLine="480"/>
        <w:rPr>
          <w:rFonts w:hint="eastAsia" w:ascii="宋体" w:hAnsi="宋体"/>
          <w:sz w:val="24"/>
        </w:rPr>
      </w:pPr>
      <w:r>
        <w:rPr>
          <w:rFonts w:hint="eastAsia" w:ascii="宋体" w:hAnsi="宋体"/>
          <w:sz w:val="24"/>
        </w:rPr>
        <w:t>报修记录模块可以查询到当前登录用户的所有故障报修记录信息，以及每条报修记录的详细信息。在主菜单界面选择查看报修记录后，报修客户端将会向服务器端发送相应的请求，服务器端接收到请求后从数据库中读取相应的报修记录信息，返回给报修客户端并在报修客户端界面上显示，以供用户查看。</w:t>
      </w:r>
    </w:p>
    <w:p>
      <w:pPr>
        <w:pStyle w:val="3"/>
        <w:rPr>
          <w:rFonts w:hint="eastAsia"/>
        </w:rPr>
      </w:pPr>
      <w:bookmarkStart w:id="8" w:name="_Toc452232455"/>
      <w:r>
        <w:rPr>
          <w:rFonts w:hint="eastAsia"/>
        </w:rPr>
        <w:t>2.</w:t>
      </w:r>
      <w:r>
        <w:t>2</w:t>
      </w:r>
      <w:r>
        <w:rPr>
          <w:rFonts w:hint="eastAsia"/>
        </w:rPr>
        <w:t>客户端的实现方案</w:t>
      </w:r>
      <w:bookmarkEnd w:id="8"/>
    </w:p>
    <w:p>
      <w:pPr>
        <w:spacing w:line="300" w:lineRule="auto"/>
        <w:ind w:firstLine="480"/>
        <w:rPr>
          <w:rFonts w:ascii="宋体" w:hAnsi="宋体"/>
          <w:sz w:val="24"/>
        </w:rPr>
      </w:pPr>
      <w:r>
        <w:rPr>
          <w:rFonts w:hint="eastAsia" w:ascii="宋体" w:hAnsi="宋体"/>
          <w:sz w:val="24"/>
        </w:rPr>
        <w:t>1）安装Ecplise程序开发工具，并在Ecplise搭配Android SDK开发环境，用Java程序设计语言进行程序开发，完成手机报修客户端的界面设计，以及实现报修客户端的逻辑功能。</w:t>
      </w:r>
    </w:p>
    <w:p>
      <w:pPr>
        <w:spacing w:line="300" w:lineRule="auto"/>
        <w:ind w:firstLine="480"/>
        <w:rPr>
          <w:rFonts w:ascii="宋体" w:hAnsi="宋体"/>
          <w:sz w:val="24"/>
        </w:rPr>
      </w:pPr>
      <w:r>
        <w:rPr>
          <w:rFonts w:ascii="宋体" w:hAnsi="宋体"/>
          <w:sz w:val="24"/>
        </w:rPr>
        <w:t>2</w:t>
      </w:r>
      <w:r>
        <w:rPr>
          <w:rFonts w:hint="eastAsia" w:ascii="宋体" w:hAnsi="宋体"/>
          <w:sz w:val="24"/>
        </w:rPr>
        <w:t>）利用基于Android的高德地图API应用开发的相关技术，实现在报修客户端上加载显示地图，以及对用户当前位置的定位，并获取用户当前位置的经纬度信息和在地图上显示用户的当前位置。</w:t>
      </w:r>
    </w:p>
    <w:p>
      <w:pPr>
        <w:spacing w:line="300" w:lineRule="auto"/>
        <w:ind w:firstLine="480"/>
        <w:rPr>
          <w:rFonts w:ascii="宋体" w:hAnsi="宋体"/>
          <w:sz w:val="24"/>
        </w:rPr>
      </w:pPr>
      <w:r>
        <w:rPr>
          <w:rFonts w:hint="eastAsia" w:ascii="宋体" w:hAnsi="宋体"/>
          <w:sz w:val="24"/>
        </w:rPr>
        <w:t>3）采用Android</w:t>
      </w:r>
      <w:r>
        <w:rPr>
          <w:rFonts w:ascii="宋体" w:hAnsi="宋体"/>
          <w:sz w:val="24"/>
        </w:rPr>
        <w:t xml:space="preserve"> Http通信协议</w:t>
      </w:r>
      <w:r>
        <w:rPr>
          <w:rFonts w:hint="eastAsia" w:ascii="宋体" w:hAnsi="宋体"/>
          <w:sz w:val="24"/>
        </w:rPr>
        <w:t>，</w:t>
      </w:r>
      <w:r>
        <w:rPr>
          <w:rFonts w:ascii="宋体" w:hAnsi="宋体"/>
          <w:sz w:val="24"/>
        </w:rPr>
        <w:t>实现手机报修客户端和web服务器端的数据交互</w:t>
      </w:r>
      <w:r>
        <w:rPr>
          <w:rFonts w:hint="eastAsia" w:ascii="宋体" w:hAnsi="宋体"/>
          <w:sz w:val="24"/>
        </w:rPr>
        <w:t>，通过3G/4G/WIFI等无线通信方式将用户信息、故障报修信息和用户当前位置的经纬度信息提交到服务器端，再通过服务器端把数据信息存储到数据库，以便后勤中心工作人员查看，安排维修人员前去维修。</w:t>
      </w:r>
    </w:p>
    <w:p>
      <w:pPr>
        <w:spacing w:line="300" w:lineRule="auto"/>
        <w:ind w:firstLine="480"/>
        <w:rPr>
          <w:rFonts w:hint="eastAsia" w:ascii="宋体" w:hAnsi="宋体"/>
          <w:sz w:val="24"/>
        </w:rPr>
      </w:pPr>
      <w:r>
        <w:rPr>
          <w:rFonts w:hint="eastAsia" w:ascii="宋体" w:hAnsi="宋体"/>
          <w:sz w:val="24"/>
        </w:rPr>
        <w:t>4）整合Android手机报修客户端和web服务器端，测试手机报修客户端的功能和性能。</w:t>
      </w:r>
    </w:p>
    <w:p>
      <w:pPr>
        <w:pStyle w:val="3"/>
        <w:rPr>
          <w:rFonts w:hint="eastAsia"/>
        </w:rPr>
      </w:pPr>
      <w:bookmarkStart w:id="9" w:name="_Toc452232456"/>
      <w:r>
        <w:rPr>
          <w:rFonts w:hint="eastAsia"/>
        </w:rPr>
        <w:t>2.</w:t>
      </w:r>
      <w:r>
        <w:t>3</w:t>
      </w:r>
      <w:r>
        <w:rPr>
          <w:rFonts w:hint="eastAsia"/>
        </w:rPr>
        <w:t>客户端的实现技术路线图</w:t>
      </w:r>
      <w:bookmarkEnd w:id="9"/>
    </w:p>
    <w:p>
      <w:pPr>
        <w:spacing w:line="300" w:lineRule="auto"/>
        <w:rPr>
          <w:szCs w:val="21"/>
        </w:rPr>
      </w:pPr>
      <w:r>
        <w:rPr>
          <w:szCs w:val="21"/>
        </w:rPr>
        <w:drawing>
          <wp:inline distT="0" distB="0" distL="114300" distR="114300">
            <wp:extent cx="5172710" cy="5477510"/>
            <wp:effectExtent l="0" t="0" r="8890" b="8890"/>
            <wp:docPr id="2" name="图片 2"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技术路线图"/>
                    <pic:cNvPicPr>
                      <a:picLocks noChangeAspect="1"/>
                    </pic:cNvPicPr>
                  </pic:nvPicPr>
                  <pic:blipFill>
                    <a:blip r:embed="rId5"/>
                    <a:stretch>
                      <a:fillRect/>
                    </a:stretch>
                  </pic:blipFill>
                  <pic:spPr>
                    <a:xfrm>
                      <a:off x="0" y="0"/>
                      <a:ext cx="5172710" cy="5477510"/>
                    </a:xfrm>
                    <a:prstGeom prst="rect">
                      <a:avLst/>
                    </a:prstGeom>
                    <a:noFill/>
                    <a:ln w="9525">
                      <a:noFill/>
                    </a:ln>
                  </pic:spPr>
                </pic:pic>
              </a:graphicData>
            </a:graphic>
          </wp:inline>
        </w:drawing>
      </w:r>
    </w:p>
    <w:p>
      <w:pPr>
        <w:spacing w:line="300" w:lineRule="auto"/>
        <w:jc w:val="center"/>
        <w:rPr>
          <w:rFonts w:ascii="宋体"/>
          <w:bCs/>
        </w:rPr>
      </w:pPr>
      <w:r>
        <w:rPr>
          <w:rFonts w:hint="eastAsia" w:ascii="宋体"/>
          <w:bCs/>
          <w:szCs w:val="21"/>
        </w:rPr>
        <w:t>图2.</w:t>
      </w:r>
      <w:r>
        <w:rPr>
          <w:rFonts w:ascii="宋体"/>
          <w:bCs/>
          <w:szCs w:val="21"/>
        </w:rPr>
        <w:t>2</w:t>
      </w:r>
      <w:r>
        <w:rPr>
          <w:rFonts w:hint="eastAsia" w:ascii="宋体"/>
        </w:rPr>
        <w:t xml:space="preserve">  </w:t>
      </w:r>
      <w:r>
        <w:rPr>
          <w:rFonts w:hint="eastAsia" w:ascii="宋体"/>
          <w:bCs/>
        </w:rPr>
        <w:t>客户端的实现技术路线图</w:t>
      </w:r>
    </w:p>
    <w:p>
      <w:pPr>
        <w:spacing w:line="300" w:lineRule="auto"/>
        <w:jc w:val="center"/>
        <w:rPr>
          <w:rFonts w:hint="eastAsia" w:ascii="宋体"/>
          <w:bCs/>
        </w:rPr>
      </w:pPr>
    </w:p>
    <w:p>
      <w:pPr>
        <w:spacing w:line="300" w:lineRule="auto"/>
        <w:rPr>
          <w:rFonts w:ascii="宋体" w:hAnsi="宋体"/>
          <w:sz w:val="24"/>
        </w:rPr>
      </w:pPr>
    </w:p>
    <w:p>
      <w:pPr>
        <w:spacing w:line="300" w:lineRule="auto"/>
        <w:rPr>
          <w:rFonts w:ascii="宋体" w:hAnsi="宋体"/>
          <w:sz w:val="24"/>
        </w:rPr>
      </w:pPr>
    </w:p>
    <w:p>
      <w:pPr>
        <w:spacing w:line="300" w:lineRule="auto"/>
        <w:rPr>
          <w:rFonts w:hint="eastAsia" w:ascii="宋体" w:hAnsi="宋体"/>
          <w:sz w:val="24"/>
        </w:rPr>
      </w:pPr>
    </w:p>
    <w:p>
      <w:pPr>
        <w:pStyle w:val="2"/>
        <w:rPr>
          <w:rFonts w:hint="eastAsia"/>
          <w:sz w:val="24"/>
        </w:rPr>
      </w:pPr>
      <w:bookmarkStart w:id="10" w:name="_Toc452232457"/>
      <w:r>
        <w:rPr>
          <w:rFonts w:hint="eastAsia"/>
        </w:rPr>
        <w:t>第</w:t>
      </w:r>
      <w:r>
        <w:rPr>
          <w:rFonts w:hint="eastAsia"/>
          <w:lang w:eastAsia="zh-CN"/>
        </w:rPr>
        <w:t>二</w:t>
      </w:r>
      <w:r>
        <w:rPr>
          <w:rFonts w:hint="eastAsia"/>
        </w:rPr>
        <w:t>章</w:t>
      </w:r>
      <w:r>
        <w:rPr>
          <w:rFonts w:hint="eastAsia" w:ascii="楷体_GB2312" w:hAnsi="宋体"/>
        </w:rPr>
        <w:t xml:space="preserve">  </w:t>
      </w:r>
      <w:r>
        <w:rPr>
          <w:rFonts w:hint="eastAsia"/>
        </w:rPr>
        <w:t>系统开发环境配置</w:t>
      </w:r>
      <w:bookmarkEnd w:id="10"/>
    </w:p>
    <w:p>
      <w:pPr>
        <w:pStyle w:val="3"/>
        <w:rPr>
          <w:rFonts w:hint="eastAsia"/>
        </w:rPr>
      </w:pPr>
      <w:bookmarkStart w:id="11" w:name="_Toc452232458"/>
      <w:r>
        <w:t>3</w:t>
      </w:r>
      <w:r>
        <w:rPr>
          <w:rFonts w:hint="eastAsia"/>
        </w:rPr>
        <w:t>.</w:t>
      </w:r>
      <w:r>
        <w:t>1</w:t>
      </w:r>
      <w:r>
        <w:rPr>
          <w:rFonts w:hint="eastAsia"/>
        </w:rPr>
        <w:t>Java开发工具包的安装和配置</w:t>
      </w:r>
      <w:bookmarkEnd w:id="11"/>
    </w:p>
    <w:p>
      <w:pPr>
        <w:spacing w:line="300" w:lineRule="auto"/>
        <w:rPr>
          <w:rFonts w:ascii="宋体" w:hAnsi="宋体"/>
          <w:sz w:val="24"/>
        </w:rPr>
      </w:pPr>
      <w:r>
        <w:rPr>
          <w:rFonts w:hint="eastAsia" w:ascii="宋体" w:hAnsi="宋体"/>
          <w:sz w:val="24"/>
        </w:rPr>
        <w:t xml:space="preserve">   Java</w:t>
      </w:r>
      <w:r>
        <w:rPr>
          <w:rFonts w:ascii="宋体" w:hAnsi="宋体"/>
          <w:sz w:val="24"/>
        </w:rPr>
        <w:t xml:space="preserve"> 开发工具包</w:t>
      </w:r>
      <w:r>
        <w:rPr>
          <w:rFonts w:hint="eastAsia" w:ascii="宋体" w:hAnsi="宋体"/>
          <w:sz w:val="24"/>
        </w:rPr>
        <w:t>（Java</w:t>
      </w:r>
      <w:r>
        <w:rPr>
          <w:rFonts w:ascii="宋体" w:hAnsi="宋体"/>
          <w:sz w:val="24"/>
        </w:rPr>
        <w:t xml:space="preserve"> Development Kit,JDK</w:t>
      </w:r>
      <w:r>
        <w:rPr>
          <w:rFonts w:hint="eastAsia" w:ascii="宋体" w:hAnsi="宋体"/>
          <w:sz w:val="24"/>
        </w:rPr>
        <w:t>）主要包括了Java运行环境（Java</w:t>
      </w:r>
      <w:r>
        <w:rPr>
          <w:rFonts w:ascii="宋体" w:hAnsi="宋体"/>
          <w:sz w:val="24"/>
        </w:rPr>
        <w:t xml:space="preserve"> Runtime Environment</w:t>
      </w:r>
      <w:r>
        <w:rPr>
          <w:rFonts w:hint="eastAsia" w:ascii="宋体" w:hAnsi="宋体"/>
          <w:sz w:val="24"/>
        </w:rPr>
        <w:t>，JRE）、一些Java命令工具和Java基础类库文件。JDK包含的主要组件如下所示。</w:t>
      </w:r>
    </w:p>
    <w:p>
      <w:pPr>
        <w:numPr>
          <w:ilvl w:val="0"/>
          <w:numId w:val="1"/>
        </w:numPr>
        <w:spacing w:line="300" w:lineRule="auto"/>
        <w:rPr>
          <w:rFonts w:ascii="宋体" w:hAnsi="宋体"/>
          <w:sz w:val="24"/>
        </w:rPr>
      </w:pPr>
      <w:r>
        <w:rPr>
          <w:rFonts w:ascii="宋体" w:hAnsi="宋体"/>
          <w:sz w:val="24"/>
        </w:rPr>
        <w:t>javac</w:t>
      </w:r>
      <w:r>
        <w:rPr>
          <w:rFonts w:hint="eastAsia" w:ascii="宋体" w:hAnsi="宋体"/>
          <w:sz w:val="24"/>
        </w:rPr>
        <w:t>：</w:t>
      </w:r>
      <w:r>
        <w:rPr>
          <w:rFonts w:ascii="宋体" w:hAnsi="宋体"/>
          <w:sz w:val="24"/>
        </w:rPr>
        <w:t>Java编译器</w:t>
      </w:r>
      <w:r>
        <w:rPr>
          <w:rFonts w:hint="eastAsia" w:ascii="宋体" w:hAnsi="宋体"/>
          <w:sz w:val="24"/>
        </w:rPr>
        <w:t>，</w:t>
      </w:r>
      <w:r>
        <w:rPr>
          <w:rFonts w:ascii="宋体" w:hAnsi="宋体"/>
          <w:sz w:val="24"/>
        </w:rPr>
        <w:t>将源程序转换成字节码</w:t>
      </w:r>
      <w:r>
        <w:rPr>
          <w:rFonts w:hint="eastAsia" w:ascii="宋体" w:hAnsi="宋体"/>
          <w:sz w:val="24"/>
        </w:rPr>
        <w:t>。</w:t>
      </w:r>
    </w:p>
    <w:p>
      <w:pPr>
        <w:numPr>
          <w:ilvl w:val="0"/>
          <w:numId w:val="1"/>
        </w:numPr>
        <w:spacing w:line="300" w:lineRule="auto"/>
        <w:rPr>
          <w:rFonts w:ascii="宋体" w:hAnsi="宋体"/>
          <w:sz w:val="24"/>
        </w:rPr>
      </w:pPr>
      <w:r>
        <w:rPr>
          <w:rFonts w:ascii="宋体" w:hAnsi="宋体"/>
          <w:sz w:val="24"/>
        </w:rPr>
        <w:t>jar</w:t>
      </w:r>
      <w:r>
        <w:rPr>
          <w:rFonts w:hint="eastAsia" w:ascii="宋体" w:hAnsi="宋体"/>
          <w:sz w:val="24"/>
        </w:rPr>
        <w:t>：</w:t>
      </w:r>
      <w:r>
        <w:rPr>
          <w:rFonts w:ascii="宋体" w:hAnsi="宋体"/>
          <w:sz w:val="24"/>
        </w:rPr>
        <w:t>Java打包工具</w:t>
      </w:r>
      <w:r>
        <w:rPr>
          <w:rFonts w:hint="eastAsia" w:ascii="宋体" w:hAnsi="宋体"/>
          <w:sz w:val="24"/>
        </w:rPr>
        <w:t>，</w:t>
      </w:r>
      <w:r>
        <w:rPr>
          <w:rFonts w:ascii="宋体" w:hAnsi="宋体"/>
          <w:sz w:val="24"/>
        </w:rPr>
        <w:t>将相关的类文件打包成一个文件</w:t>
      </w:r>
      <w:r>
        <w:rPr>
          <w:rFonts w:hint="eastAsia" w:ascii="宋体" w:hAnsi="宋体"/>
          <w:sz w:val="24"/>
        </w:rPr>
        <w:t>。</w:t>
      </w:r>
    </w:p>
    <w:p>
      <w:pPr>
        <w:numPr>
          <w:ilvl w:val="0"/>
          <w:numId w:val="1"/>
        </w:numPr>
        <w:spacing w:line="300" w:lineRule="auto"/>
        <w:rPr>
          <w:rFonts w:ascii="宋体" w:hAnsi="宋体"/>
          <w:sz w:val="24"/>
        </w:rPr>
      </w:pPr>
      <w:r>
        <w:rPr>
          <w:rFonts w:ascii="宋体" w:hAnsi="宋体"/>
          <w:sz w:val="24"/>
        </w:rPr>
        <w:t>javadoc</w:t>
      </w:r>
      <w:r>
        <w:rPr>
          <w:rFonts w:hint="eastAsia" w:ascii="宋体" w:hAnsi="宋体"/>
          <w:sz w:val="24"/>
        </w:rPr>
        <w:t>：</w:t>
      </w:r>
      <w:r>
        <w:rPr>
          <w:rFonts w:ascii="宋体" w:hAnsi="宋体"/>
          <w:sz w:val="24"/>
        </w:rPr>
        <w:t>Java文档生成器</w:t>
      </w:r>
      <w:r>
        <w:rPr>
          <w:rFonts w:hint="eastAsia" w:ascii="宋体" w:hAnsi="宋体"/>
          <w:sz w:val="24"/>
        </w:rPr>
        <w:t>，</w:t>
      </w:r>
      <w:r>
        <w:rPr>
          <w:rFonts w:ascii="宋体" w:hAnsi="宋体"/>
          <w:sz w:val="24"/>
        </w:rPr>
        <w:t>从源码注释中提取文档</w:t>
      </w:r>
      <w:r>
        <w:rPr>
          <w:rFonts w:hint="eastAsia" w:ascii="宋体" w:hAnsi="宋体"/>
          <w:sz w:val="24"/>
        </w:rPr>
        <w:t>。</w:t>
      </w:r>
    </w:p>
    <w:p>
      <w:pPr>
        <w:numPr>
          <w:ilvl w:val="0"/>
          <w:numId w:val="1"/>
        </w:numPr>
        <w:spacing w:line="300" w:lineRule="auto"/>
        <w:rPr>
          <w:rFonts w:ascii="宋体" w:hAnsi="宋体"/>
          <w:sz w:val="24"/>
        </w:rPr>
      </w:pPr>
      <w:r>
        <w:rPr>
          <w:rFonts w:ascii="宋体" w:hAnsi="宋体"/>
          <w:sz w:val="24"/>
        </w:rPr>
        <w:t>jdb</w:t>
      </w:r>
      <w:r>
        <w:rPr>
          <w:rFonts w:hint="eastAsia" w:ascii="宋体" w:hAnsi="宋体"/>
          <w:sz w:val="24"/>
        </w:rPr>
        <w:t>：</w:t>
      </w:r>
      <w:r>
        <w:rPr>
          <w:rFonts w:ascii="宋体" w:hAnsi="宋体"/>
          <w:sz w:val="24"/>
        </w:rPr>
        <w:t>Java查错工具</w:t>
      </w:r>
      <w:r>
        <w:rPr>
          <w:rFonts w:hint="eastAsia" w:ascii="宋体" w:hAnsi="宋体"/>
          <w:sz w:val="24"/>
        </w:rPr>
        <w:t>。</w:t>
      </w:r>
    </w:p>
    <w:p>
      <w:pPr>
        <w:numPr>
          <w:ilvl w:val="0"/>
          <w:numId w:val="1"/>
        </w:numPr>
        <w:spacing w:line="300" w:lineRule="auto"/>
        <w:rPr>
          <w:rFonts w:ascii="宋体" w:hAnsi="宋体"/>
          <w:sz w:val="24"/>
        </w:rPr>
      </w:pPr>
      <w:r>
        <w:rPr>
          <w:rFonts w:ascii="宋体" w:hAnsi="宋体"/>
          <w:sz w:val="24"/>
        </w:rPr>
        <w:t>java</w:t>
      </w:r>
      <w:r>
        <w:rPr>
          <w:rFonts w:hint="eastAsia" w:ascii="宋体" w:hAnsi="宋体"/>
          <w:sz w:val="24"/>
        </w:rPr>
        <w:t>：</w:t>
      </w:r>
      <w:r>
        <w:rPr>
          <w:rFonts w:ascii="宋体" w:hAnsi="宋体"/>
          <w:sz w:val="24"/>
        </w:rPr>
        <w:t>运行编译后的Java程序</w:t>
      </w:r>
      <w:r>
        <w:rPr>
          <w:rFonts w:hint="eastAsia" w:ascii="宋体" w:hAnsi="宋体"/>
          <w:sz w:val="24"/>
        </w:rPr>
        <w:t>。</w:t>
      </w:r>
    </w:p>
    <w:p>
      <w:pPr>
        <w:spacing w:line="300" w:lineRule="auto"/>
        <w:ind w:left="480"/>
        <w:rPr>
          <w:rFonts w:ascii="宋体" w:hAnsi="宋体"/>
          <w:sz w:val="24"/>
        </w:rPr>
      </w:pPr>
      <w:r>
        <w:rPr>
          <w:rFonts w:ascii="宋体" w:hAnsi="宋体"/>
          <w:sz w:val="24"/>
        </w:rPr>
        <w:t>JDK是开发任何类型Java应用程序的基础</w:t>
      </w:r>
      <w:r>
        <w:rPr>
          <w:rFonts w:hint="eastAsia" w:ascii="宋体" w:hAnsi="宋体"/>
          <w:sz w:val="24"/>
        </w:rPr>
        <w:t>。开发Android应用程序时，使用</w:t>
      </w:r>
    </w:p>
    <w:p>
      <w:pPr>
        <w:spacing w:line="300" w:lineRule="auto"/>
        <w:rPr>
          <w:rFonts w:hint="eastAsia" w:ascii="宋体" w:hAnsi="宋体"/>
          <w:sz w:val="24"/>
        </w:rPr>
      </w:pPr>
      <w:r>
        <w:rPr>
          <w:rFonts w:hint="eastAsia" w:ascii="宋体" w:hAnsi="宋体"/>
          <w:sz w:val="24"/>
        </w:rPr>
        <w:t>的开发语言是Java，</w:t>
      </w:r>
      <w:r>
        <w:rPr>
          <w:rFonts w:ascii="宋体" w:hAnsi="宋体"/>
          <w:sz w:val="24"/>
        </w:rPr>
        <w:t>而且安装Eclipse集成开发环境也需要JDK的支持</w:t>
      </w:r>
      <w:r>
        <w:rPr>
          <w:rFonts w:hint="eastAsia" w:ascii="宋体" w:hAnsi="宋体"/>
          <w:sz w:val="24"/>
        </w:rPr>
        <w:t>，</w:t>
      </w:r>
      <w:r>
        <w:rPr>
          <w:rFonts w:ascii="宋体" w:hAnsi="宋体"/>
          <w:sz w:val="24"/>
        </w:rPr>
        <w:t>所以在报修客户端开发之前必须首先在系统中正确安装和配置JDK</w:t>
      </w:r>
      <w:r>
        <w:rPr>
          <w:rFonts w:hint="eastAsia" w:ascii="宋体" w:hAnsi="宋体"/>
          <w:sz w:val="24"/>
        </w:rPr>
        <w:t>。</w:t>
      </w:r>
    </w:p>
    <w:p>
      <w:pPr>
        <w:pStyle w:val="3"/>
        <w:rPr>
          <w:rFonts w:hint="eastAsia"/>
        </w:rPr>
      </w:pPr>
      <w:bookmarkStart w:id="12" w:name="_Toc452232459"/>
      <w:r>
        <w:rPr>
          <w:rFonts w:hint="eastAsia"/>
        </w:rPr>
        <w:t>3.1.1安装Java开发工具包</w:t>
      </w:r>
      <w:bookmarkEnd w:id="12"/>
    </w:p>
    <w:p>
      <w:pPr>
        <w:spacing w:line="300" w:lineRule="auto"/>
        <w:ind w:firstLine="480" w:firstLineChars="200"/>
        <w:rPr>
          <w:rFonts w:ascii="宋体" w:hAnsi="宋体"/>
          <w:sz w:val="24"/>
        </w:rPr>
      </w:pPr>
      <w:r>
        <w:rPr>
          <w:rFonts w:ascii="宋体" w:hAnsi="宋体"/>
          <w:sz w:val="24"/>
        </w:rPr>
        <w:t>JDK程序的安装包可以Oracle公司的官方网站免费下载</w:t>
      </w:r>
      <w:r>
        <w:rPr>
          <w:rFonts w:hint="eastAsia" w:ascii="宋体" w:hAnsi="宋体"/>
          <w:sz w:val="24"/>
        </w:rPr>
        <w:t>，</w:t>
      </w:r>
      <w:r>
        <w:rPr>
          <w:rFonts w:ascii="宋体" w:hAnsi="宋体"/>
          <w:sz w:val="24"/>
        </w:rPr>
        <w:t>目前最新的JDK版本是JDK 8.0</w:t>
      </w:r>
      <w:r>
        <w:rPr>
          <w:rFonts w:hint="eastAsia" w:ascii="宋体" w:hAnsi="宋体"/>
          <w:sz w:val="24"/>
        </w:rPr>
        <w:t>，本毕设开发使用的JDK版本是JDK</w:t>
      </w:r>
      <w:r>
        <w:rPr>
          <w:rFonts w:ascii="宋体" w:hAnsi="宋体"/>
          <w:sz w:val="24"/>
        </w:rPr>
        <w:t xml:space="preserve"> 7.0</w:t>
      </w:r>
      <w:r>
        <w:rPr>
          <w:rFonts w:hint="eastAsia" w:ascii="宋体" w:hAnsi="宋体"/>
          <w:sz w:val="24"/>
        </w:rPr>
        <w:t>。下载后双击图标，即可进行安装。</w:t>
      </w:r>
    </w:p>
    <w:p>
      <w:pPr>
        <w:pStyle w:val="3"/>
        <w:rPr>
          <w:rFonts w:hint="eastAsia"/>
        </w:rPr>
      </w:pPr>
      <w:bookmarkStart w:id="13" w:name="_Toc452232460"/>
      <w:r>
        <w:rPr>
          <w:rFonts w:hint="eastAsia"/>
        </w:rPr>
        <w:t>3.1.</w:t>
      </w:r>
      <w:r>
        <w:t>2</w:t>
      </w:r>
      <w:r>
        <w:rPr>
          <w:rFonts w:hint="eastAsia"/>
        </w:rPr>
        <w:t>配置Java开发环境</w:t>
      </w:r>
      <w:bookmarkEnd w:id="13"/>
    </w:p>
    <w:p>
      <w:pPr>
        <w:spacing w:line="300" w:lineRule="auto"/>
        <w:ind w:firstLine="480" w:firstLineChars="200"/>
        <w:rPr>
          <w:rFonts w:ascii="宋体" w:hAnsi="宋体"/>
          <w:sz w:val="24"/>
        </w:rPr>
      </w:pPr>
      <w:r>
        <w:rPr>
          <w:rFonts w:hint="eastAsia" w:ascii="宋体" w:hAnsi="宋体"/>
          <w:sz w:val="24"/>
        </w:rPr>
        <w:t>JDK安装成功后，必须对其进行配置，才能够正确使用。JDK配置主要是JDK环境变量的设置，具体步骤如下：</w:t>
      </w:r>
    </w:p>
    <w:p>
      <w:pPr>
        <w:spacing w:line="300" w:lineRule="auto"/>
        <w:ind w:firstLine="480"/>
        <w:rPr>
          <w:rFonts w:ascii="宋体" w:hAnsi="宋体"/>
          <w:sz w:val="24"/>
        </w:rPr>
      </w:pPr>
      <w:r>
        <w:rPr>
          <w:rFonts w:hint="eastAsia" w:ascii="宋体" w:hAnsi="宋体"/>
          <w:sz w:val="24"/>
        </w:rPr>
        <w:t>1）打开“我的电脑”---&gt;“属性”，选择“高级系统设置”，在弹出的对话框里选择“高级” ---&gt;“环境变量”，打开“环境变量”对话框，如图3.1所示。</w:t>
      </w:r>
    </w:p>
    <w:p>
      <w:pPr>
        <w:spacing w:line="300" w:lineRule="auto"/>
        <w:jc w:val="center"/>
      </w:pPr>
      <w:r>
        <w:drawing>
          <wp:inline distT="0" distB="0" distL="114300" distR="114300">
            <wp:extent cx="4314825" cy="5276850"/>
            <wp:effectExtent l="0" t="0" r="1333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314825" cy="5276850"/>
                    </a:xfrm>
                    <a:prstGeom prst="rect">
                      <a:avLst/>
                    </a:prstGeom>
                    <a:noFill/>
                    <a:ln w="9525">
                      <a:noFill/>
                    </a:ln>
                  </pic:spPr>
                </pic:pic>
              </a:graphicData>
            </a:graphic>
          </wp:inline>
        </w:drawing>
      </w:r>
    </w:p>
    <w:p>
      <w:pPr>
        <w:spacing w:line="300" w:lineRule="auto"/>
        <w:jc w:val="center"/>
        <w:rPr>
          <w:rFonts w:ascii="宋体"/>
          <w:bCs/>
        </w:rPr>
      </w:pPr>
      <w:r>
        <w:rPr>
          <w:rFonts w:hint="eastAsia" w:ascii="宋体"/>
          <w:bCs/>
          <w:szCs w:val="21"/>
        </w:rPr>
        <w:t>图</w:t>
      </w:r>
      <w:r>
        <w:rPr>
          <w:rFonts w:ascii="宋体"/>
          <w:bCs/>
          <w:szCs w:val="21"/>
        </w:rPr>
        <w:t>3</w:t>
      </w:r>
      <w:r>
        <w:rPr>
          <w:rFonts w:hint="eastAsia" w:ascii="宋体"/>
          <w:bCs/>
          <w:szCs w:val="21"/>
        </w:rPr>
        <w:t>.</w:t>
      </w:r>
      <w:r>
        <w:rPr>
          <w:rFonts w:ascii="宋体"/>
          <w:bCs/>
          <w:szCs w:val="21"/>
        </w:rPr>
        <w:t>1</w:t>
      </w:r>
      <w:r>
        <w:rPr>
          <w:rFonts w:hint="eastAsia" w:ascii="宋体"/>
        </w:rPr>
        <w:t xml:space="preserve">  </w:t>
      </w:r>
      <w:r>
        <w:rPr>
          <w:rFonts w:hint="eastAsia" w:ascii="宋体"/>
          <w:bCs/>
        </w:rPr>
        <w:t>环境变量对话框</w:t>
      </w:r>
    </w:p>
    <w:p>
      <w:pPr>
        <w:spacing w:line="300" w:lineRule="auto"/>
        <w:rPr>
          <w:rFonts w:ascii="宋体" w:hAnsi="宋体"/>
          <w:sz w:val="24"/>
        </w:rPr>
      </w:pPr>
    </w:p>
    <w:p>
      <w:pPr>
        <w:spacing w:line="300" w:lineRule="auto"/>
        <w:ind w:firstLine="480"/>
        <w:rPr>
          <w:rFonts w:ascii="宋体" w:hAnsi="宋体"/>
          <w:sz w:val="24"/>
        </w:rPr>
      </w:pPr>
      <w:r>
        <w:rPr>
          <w:rFonts w:hint="eastAsia" w:ascii="宋体" w:hAnsi="宋体"/>
          <w:sz w:val="24"/>
        </w:rPr>
        <w:t>2）在“系统变量”区域，选择“新建”，新建系统变量，变量名：J</w:t>
      </w:r>
      <w:r>
        <w:rPr>
          <w:sz w:val="24"/>
        </w:rPr>
        <w:t>AVA_HOME</w:t>
      </w:r>
      <w:r>
        <w:rPr>
          <w:rFonts w:hint="eastAsia" w:ascii="宋体" w:hAnsi="宋体"/>
          <w:sz w:val="24"/>
        </w:rPr>
        <w:t>，变量值：J</w:t>
      </w:r>
      <w:r>
        <w:rPr>
          <w:rFonts w:ascii="宋体" w:hAnsi="宋体"/>
          <w:sz w:val="24"/>
        </w:rPr>
        <w:t>DK的安装目录</w:t>
      </w:r>
      <w:r>
        <w:rPr>
          <w:rFonts w:hint="eastAsia" w:ascii="宋体" w:hAnsi="宋体"/>
          <w:sz w:val="24"/>
        </w:rPr>
        <w:t>，</w:t>
      </w:r>
      <w:r>
        <w:rPr>
          <w:rFonts w:ascii="宋体" w:hAnsi="宋体"/>
          <w:sz w:val="24"/>
        </w:rPr>
        <w:t>如图</w:t>
      </w:r>
      <w:r>
        <w:rPr>
          <w:rFonts w:hint="eastAsia" w:ascii="宋体" w:hAnsi="宋体"/>
          <w:sz w:val="24"/>
        </w:rPr>
        <w:t>3.2所示。</w:t>
      </w:r>
    </w:p>
    <w:p>
      <w:pPr>
        <w:spacing w:line="300" w:lineRule="auto"/>
        <w:jc w:val="center"/>
      </w:pPr>
      <w:r>
        <w:drawing>
          <wp:inline distT="0" distB="0" distL="114300" distR="114300">
            <wp:extent cx="3924300" cy="1762125"/>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924300" cy="1762125"/>
                    </a:xfrm>
                    <a:prstGeom prst="rect">
                      <a:avLst/>
                    </a:prstGeom>
                    <a:noFill/>
                    <a:ln w="9525">
                      <a:noFill/>
                    </a:ln>
                  </pic:spPr>
                </pic:pic>
              </a:graphicData>
            </a:graphic>
          </wp:inline>
        </w:drawing>
      </w:r>
    </w:p>
    <w:p>
      <w:pPr>
        <w:spacing w:line="300" w:lineRule="auto"/>
        <w:jc w:val="center"/>
        <w:rPr>
          <w:rFonts w:ascii="宋体"/>
          <w:bCs/>
        </w:rPr>
      </w:pPr>
      <w:r>
        <w:rPr>
          <w:rFonts w:hint="eastAsia" w:ascii="宋体"/>
          <w:bCs/>
          <w:szCs w:val="21"/>
        </w:rPr>
        <w:t>图</w:t>
      </w:r>
      <w:r>
        <w:rPr>
          <w:rFonts w:ascii="宋体"/>
          <w:bCs/>
          <w:szCs w:val="21"/>
        </w:rPr>
        <w:t>3</w:t>
      </w:r>
      <w:r>
        <w:rPr>
          <w:rFonts w:hint="eastAsia" w:ascii="宋体"/>
          <w:bCs/>
          <w:szCs w:val="21"/>
        </w:rPr>
        <w:t>.</w:t>
      </w:r>
      <w:r>
        <w:rPr>
          <w:rFonts w:ascii="宋体"/>
          <w:bCs/>
          <w:szCs w:val="21"/>
        </w:rPr>
        <w:t>2</w:t>
      </w:r>
      <w:r>
        <w:rPr>
          <w:rFonts w:hint="eastAsia" w:ascii="宋体"/>
        </w:rPr>
        <w:t xml:space="preserve">  </w:t>
      </w:r>
      <w:r>
        <w:rPr>
          <w:rFonts w:hint="eastAsia" w:ascii="宋体"/>
          <w:bCs/>
        </w:rPr>
        <w:t>新建系统变量对话框</w:t>
      </w:r>
    </w:p>
    <w:p>
      <w:pPr>
        <w:spacing w:line="300" w:lineRule="auto"/>
        <w:rPr>
          <w:rFonts w:ascii="宋体" w:hAnsi="宋体"/>
          <w:sz w:val="24"/>
        </w:rPr>
      </w:pPr>
    </w:p>
    <w:p>
      <w:pPr>
        <w:spacing w:line="300" w:lineRule="auto"/>
        <w:ind w:firstLine="480"/>
        <w:rPr>
          <w:rFonts w:hint="eastAsia" w:ascii="宋体" w:hAnsi="宋体"/>
          <w:sz w:val="24"/>
        </w:rPr>
      </w:pPr>
      <w:r>
        <w:rPr>
          <w:rFonts w:hint="eastAsia" w:ascii="宋体" w:hAnsi="宋体"/>
          <w:sz w:val="24"/>
        </w:rPr>
        <w:t>3）在“系统变量”里面选择“Path”环境变量，选择编辑，弹出 “编辑系统变量”对话框，在变量值中添加：</w:t>
      </w:r>
      <w:r>
        <w:rPr>
          <w:sz w:val="24"/>
        </w:rPr>
        <w:t>%JAVA_HOME%\bin;</w:t>
      </w:r>
      <w:r>
        <w:rPr>
          <w:rFonts w:ascii="宋体" w:hAnsi="宋体"/>
          <w:sz w:val="24"/>
        </w:rPr>
        <w:t xml:space="preserve"> 如图</w:t>
      </w:r>
      <w:r>
        <w:rPr>
          <w:rFonts w:hint="eastAsia" w:ascii="宋体" w:hAnsi="宋体"/>
          <w:sz w:val="24"/>
        </w:rPr>
        <w:t>3.</w:t>
      </w:r>
      <w:r>
        <w:rPr>
          <w:rFonts w:ascii="宋体" w:hAnsi="宋体"/>
          <w:sz w:val="24"/>
        </w:rPr>
        <w:t>3</w:t>
      </w:r>
      <w:r>
        <w:rPr>
          <w:rFonts w:hint="eastAsia" w:ascii="宋体" w:hAnsi="宋体"/>
          <w:sz w:val="24"/>
        </w:rPr>
        <w:t>所示。</w:t>
      </w:r>
    </w:p>
    <w:p>
      <w:pPr>
        <w:spacing w:line="300" w:lineRule="auto"/>
        <w:jc w:val="center"/>
      </w:pPr>
      <w:r>
        <w:drawing>
          <wp:inline distT="0" distB="0" distL="114300" distR="114300">
            <wp:extent cx="3914775" cy="175260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914775" cy="1752600"/>
                    </a:xfrm>
                    <a:prstGeom prst="rect">
                      <a:avLst/>
                    </a:prstGeom>
                    <a:noFill/>
                    <a:ln w="9525">
                      <a:noFill/>
                    </a:ln>
                  </pic:spPr>
                </pic:pic>
              </a:graphicData>
            </a:graphic>
          </wp:inline>
        </w:drawing>
      </w:r>
    </w:p>
    <w:p>
      <w:pPr>
        <w:spacing w:line="300" w:lineRule="auto"/>
        <w:jc w:val="center"/>
        <w:rPr>
          <w:rFonts w:ascii="宋体"/>
          <w:bCs/>
        </w:rPr>
      </w:pPr>
      <w:r>
        <w:rPr>
          <w:rFonts w:hint="eastAsia" w:ascii="宋体"/>
          <w:bCs/>
          <w:szCs w:val="21"/>
        </w:rPr>
        <w:t>图</w:t>
      </w:r>
      <w:r>
        <w:rPr>
          <w:rFonts w:ascii="宋体"/>
          <w:bCs/>
          <w:szCs w:val="21"/>
        </w:rPr>
        <w:t>3</w:t>
      </w:r>
      <w:r>
        <w:rPr>
          <w:rFonts w:hint="eastAsia" w:ascii="宋体"/>
          <w:bCs/>
          <w:szCs w:val="21"/>
        </w:rPr>
        <w:t>.</w:t>
      </w:r>
      <w:r>
        <w:rPr>
          <w:rFonts w:ascii="宋体"/>
          <w:bCs/>
          <w:szCs w:val="21"/>
        </w:rPr>
        <w:t>3</w:t>
      </w:r>
      <w:r>
        <w:rPr>
          <w:rFonts w:hint="eastAsia" w:ascii="宋体"/>
        </w:rPr>
        <w:t xml:space="preserve">  向Path环境变量添加JDK路径</w:t>
      </w:r>
    </w:p>
    <w:p>
      <w:pPr>
        <w:spacing w:line="300" w:lineRule="auto"/>
        <w:rPr>
          <w:rFonts w:ascii="宋体" w:hAnsi="宋体"/>
          <w:sz w:val="24"/>
        </w:rPr>
      </w:pPr>
    </w:p>
    <w:p>
      <w:pPr>
        <w:spacing w:line="300" w:lineRule="auto"/>
        <w:ind w:firstLine="480"/>
        <w:rPr>
          <w:rFonts w:ascii="宋体" w:hAnsi="宋体"/>
          <w:sz w:val="24"/>
        </w:rPr>
      </w:pPr>
      <w:r>
        <w:rPr>
          <w:rFonts w:ascii="宋体" w:hAnsi="宋体"/>
          <w:sz w:val="24"/>
        </w:rPr>
        <w:t>4</w:t>
      </w:r>
      <w:r>
        <w:rPr>
          <w:rFonts w:hint="eastAsia" w:ascii="宋体" w:hAnsi="宋体"/>
          <w:sz w:val="24"/>
        </w:rPr>
        <w:t>）检验环境变量是否配置成功。在DOC窗口的命令提示符下输入“java -version”命令，如果出现图3.4所示运行界面，则环境变量配置成功。</w:t>
      </w:r>
    </w:p>
    <w:p>
      <w:pPr>
        <w:spacing w:line="300" w:lineRule="auto"/>
        <w:jc w:val="center"/>
      </w:pPr>
      <w:r>
        <w:drawing>
          <wp:inline distT="0" distB="0" distL="114300" distR="114300">
            <wp:extent cx="4800600" cy="2048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800600" cy="2048510"/>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3</w:t>
      </w:r>
      <w:r>
        <w:rPr>
          <w:rFonts w:hint="eastAsia" w:ascii="宋体"/>
          <w:bCs/>
          <w:szCs w:val="21"/>
        </w:rPr>
        <w:t>.</w:t>
      </w:r>
      <w:r>
        <w:rPr>
          <w:rFonts w:ascii="宋体"/>
          <w:bCs/>
          <w:szCs w:val="21"/>
        </w:rPr>
        <w:t>4</w:t>
      </w:r>
      <w:r>
        <w:rPr>
          <w:rFonts w:hint="eastAsia" w:ascii="宋体"/>
        </w:rPr>
        <w:t xml:space="preserve">  </w:t>
      </w:r>
      <w:r>
        <w:rPr>
          <w:rFonts w:ascii="宋体"/>
        </w:rPr>
        <w:t>JDK环境配置成功</w:t>
      </w:r>
    </w:p>
    <w:p>
      <w:pPr>
        <w:pStyle w:val="3"/>
        <w:rPr>
          <w:rFonts w:hint="eastAsia"/>
        </w:rPr>
      </w:pPr>
      <w:bookmarkStart w:id="14" w:name="_Toc452232461"/>
      <w:r>
        <w:t>3</w:t>
      </w:r>
      <w:r>
        <w:rPr>
          <w:rFonts w:hint="eastAsia"/>
        </w:rPr>
        <w:t>.</w:t>
      </w:r>
      <w:r>
        <w:t>2</w:t>
      </w:r>
      <w:r>
        <w:rPr>
          <w:rFonts w:hint="eastAsia"/>
        </w:rPr>
        <w:t xml:space="preserve"> Android SDK的下载和安装</w:t>
      </w:r>
      <w:bookmarkEnd w:id="14"/>
    </w:p>
    <w:p>
      <w:pPr>
        <w:spacing w:line="300" w:lineRule="auto"/>
        <w:ind w:firstLine="480"/>
        <w:rPr>
          <w:rFonts w:ascii="宋体" w:hAnsi="宋体"/>
          <w:sz w:val="24"/>
        </w:rPr>
      </w:pPr>
      <w:r>
        <w:rPr>
          <w:rFonts w:ascii="宋体" w:hAnsi="宋体"/>
          <w:sz w:val="24"/>
        </w:rPr>
        <w:t>Android SDK是进行</w:t>
      </w:r>
      <w:r>
        <w:rPr>
          <w:rFonts w:hint="eastAsia" w:ascii="宋体" w:hAnsi="宋体"/>
          <w:sz w:val="24"/>
        </w:rPr>
        <w:t>Andr</w:t>
      </w:r>
      <w:r>
        <w:rPr>
          <w:rFonts w:ascii="宋体" w:hAnsi="宋体"/>
          <w:sz w:val="24"/>
        </w:rPr>
        <w:t>o</w:t>
      </w:r>
      <w:r>
        <w:rPr>
          <w:rFonts w:hint="eastAsia" w:ascii="宋体" w:hAnsi="宋体"/>
          <w:sz w:val="24"/>
        </w:rPr>
        <w:t>id</w:t>
      </w:r>
      <w:r>
        <w:rPr>
          <w:rFonts w:ascii="宋体" w:hAnsi="宋体"/>
          <w:sz w:val="24"/>
        </w:rPr>
        <w:t>应用程序开发的基础</w:t>
      </w:r>
      <w:r>
        <w:rPr>
          <w:rFonts w:hint="eastAsia" w:ascii="宋体" w:hAnsi="宋体"/>
          <w:sz w:val="24"/>
        </w:rPr>
        <w:t>，</w:t>
      </w:r>
      <w:r>
        <w:rPr>
          <w:rFonts w:ascii="宋体" w:hAnsi="宋体"/>
          <w:sz w:val="24"/>
        </w:rPr>
        <w:t>所以在报修客户端进行开发之前</w:t>
      </w:r>
      <w:r>
        <w:rPr>
          <w:rFonts w:hint="eastAsia" w:ascii="宋体" w:hAnsi="宋体"/>
          <w:sz w:val="24"/>
        </w:rPr>
        <w:t>，</w:t>
      </w:r>
      <w:r>
        <w:rPr>
          <w:rFonts w:ascii="宋体" w:hAnsi="宋体"/>
          <w:sz w:val="24"/>
        </w:rPr>
        <w:t>首先必须在系统中安装Android SDK</w:t>
      </w:r>
      <w:r>
        <w:rPr>
          <w:rFonts w:hint="eastAsia" w:ascii="宋体" w:hAnsi="宋体"/>
          <w:sz w:val="24"/>
        </w:rPr>
        <w:t>。</w:t>
      </w:r>
    </w:p>
    <w:p>
      <w:pPr>
        <w:pStyle w:val="3"/>
        <w:rPr>
          <w:rFonts w:hint="eastAsia" w:ascii="宋体"/>
          <w:sz w:val="24"/>
        </w:rPr>
      </w:pPr>
      <w:bookmarkStart w:id="15" w:name="_Toc452232462"/>
      <w:r>
        <w:rPr>
          <w:rFonts w:hint="eastAsia"/>
        </w:rPr>
        <w:t>3.</w:t>
      </w:r>
      <w:r>
        <w:t>2</w:t>
      </w:r>
      <w:r>
        <w:rPr>
          <w:rFonts w:hint="eastAsia"/>
        </w:rPr>
        <w:t>.1下载Android SDK</w:t>
      </w:r>
      <w:bookmarkEnd w:id="15"/>
    </w:p>
    <w:p>
      <w:pPr>
        <w:spacing w:line="300" w:lineRule="auto"/>
        <w:ind w:firstLine="480"/>
        <w:rPr>
          <w:rFonts w:ascii="宋体" w:hAnsi="宋体"/>
          <w:sz w:val="24"/>
        </w:rPr>
      </w:pPr>
      <w:r>
        <w:rPr>
          <w:rFonts w:hint="eastAsia" w:ascii="宋体" w:hAnsi="宋体"/>
          <w:sz w:val="24"/>
        </w:rPr>
        <w:t>进入Android</w:t>
      </w:r>
      <w:r>
        <w:rPr>
          <w:rFonts w:ascii="宋体" w:hAnsi="宋体"/>
          <w:sz w:val="24"/>
        </w:rPr>
        <w:t xml:space="preserve"> SDK官方开发网站</w:t>
      </w:r>
      <w:r>
        <w:rPr>
          <w:rFonts w:hint="eastAsia" w:ascii="宋体" w:hAnsi="宋体"/>
          <w:sz w:val="24"/>
        </w:rPr>
        <w:t>：</w:t>
      </w:r>
      <w:r>
        <w:rPr>
          <w:rFonts w:ascii="宋体" w:hAnsi="宋体"/>
          <w:sz w:val="24"/>
        </w:rPr>
        <w:t>http</w:t>
      </w:r>
      <w:r>
        <w:rPr>
          <w:rFonts w:hint="eastAsia" w:ascii="宋体" w:hAnsi="宋体"/>
          <w:sz w:val="24"/>
        </w:rPr>
        <w:t>://developer.android.com，选择对应的操作系统所使用的Android</w:t>
      </w:r>
      <w:r>
        <w:rPr>
          <w:rFonts w:ascii="宋体" w:hAnsi="宋体"/>
          <w:sz w:val="24"/>
        </w:rPr>
        <w:t xml:space="preserve"> SDK下载</w:t>
      </w:r>
      <w:r>
        <w:rPr>
          <w:rFonts w:hint="eastAsia" w:ascii="宋体" w:hAnsi="宋体"/>
          <w:sz w:val="24"/>
        </w:rPr>
        <w:t>，</w:t>
      </w:r>
      <w:r>
        <w:rPr>
          <w:rFonts w:ascii="宋体" w:hAnsi="宋体"/>
          <w:sz w:val="24"/>
        </w:rPr>
        <w:t>下载完毕后解压到磁盘中</w:t>
      </w:r>
      <w:r>
        <w:rPr>
          <w:rFonts w:hint="eastAsia" w:ascii="宋体" w:hAnsi="宋体"/>
          <w:sz w:val="24"/>
        </w:rPr>
        <w:t>。</w:t>
      </w:r>
    </w:p>
    <w:p>
      <w:pPr>
        <w:pStyle w:val="3"/>
        <w:rPr>
          <w:rFonts w:hint="eastAsia" w:ascii="宋体"/>
          <w:sz w:val="24"/>
        </w:rPr>
      </w:pPr>
      <w:bookmarkStart w:id="16" w:name="_Toc452232463"/>
      <w:r>
        <w:rPr>
          <w:rFonts w:hint="eastAsia"/>
        </w:rPr>
        <w:t>3.</w:t>
      </w:r>
      <w:r>
        <w:t>2</w:t>
      </w:r>
      <w:r>
        <w:rPr>
          <w:rFonts w:hint="eastAsia"/>
        </w:rPr>
        <w:t>.</w:t>
      </w:r>
      <w:r>
        <w:t>2</w:t>
      </w:r>
      <w:r>
        <w:rPr>
          <w:rFonts w:hint="eastAsia"/>
        </w:rPr>
        <w:t>安装Android SDK</w:t>
      </w:r>
      <w:bookmarkEnd w:id="16"/>
    </w:p>
    <w:p>
      <w:pPr>
        <w:spacing w:line="300" w:lineRule="auto"/>
        <w:ind w:firstLine="480"/>
        <w:rPr>
          <w:rFonts w:ascii="宋体" w:hAnsi="宋体"/>
          <w:sz w:val="24"/>
        </w:rPr>
      </w:pPr>
      <w:r>
        <w:rPr>
          <w:rFonts w:hint="eastAsia" w:ascii="宋体" w:hAnsi="宋体"/>
          <w:sz w:val="24"/>
        </w:rPr>
        <w:t>1）双击解压文件中的“</w:t>
      </w:r>
      <w:r>
        <w:rPr>
          <w:rFonts w:ascii="宋体" w:hAnsi="宋体"/>
          <w:sz w:val="24"/>
        </w:rPr>
        <w:t>SDK Manager.exe”</w:t>
      </w:r>
      <w:r>
        <w:rPr>
          <w:rFonts w:hint="eastAsia" w:ascii="宋体" w:hAnsi="宋体"/>
          <w:sz w:val="24"/>
        </w:rPr>
        <w:t>，</w:t>
      </w:r>
      <w:r>
        <w:rPr>
          <w:rFonts w:ascii="宋体" w:hAnsi="宋体"/>
          <w:sz w:val="24"/>
        </w:rPr>
        <w:t>进行SDK安装</w:t>
      </w:r>
      <w:r>
        <w:rPr>
          <w:rFonts w:hint="eastAsia" w:ascii="宋体" w:hAnsi="宋体"/>
          <w:sz w:val="24"/>
        </w:rPr>
        <w:t>，</w:t>
      </w:r>
      <w:r>
        <w:rPr>
          <w:rFonts w:ascii="宋体" w:hAnsi="宋体"/>
          <w:sz w:val="24"/>
        </w:rPr>
        <w:t>如图</w:t>
      </w:r>
      <w:r>
        <w:rPr>
          <w:rFonts w:hint="eastAsia" w:ascii="宋体" w:hAnsi="宋体"/>
          <w:sz w:val="24"/>
        </w:rPr>
        <w:t>3.5所示，选择要安装的 Android 版本，本文选择了Android</w:t>
      </w:r>
      <w:r>
        <w:rPr>
          <w:rFonts w:ascii="宋体" w:hAnsi="宋体"/>
          <w:sz w:val="24"/>
        </w:rPr>
        <w:t xml:space="preserve"> 4.0.3版本</w:t>
      </w:r>
      <w:r>
        <w:rPr>
          <w:rFonts w:hint="eastAsia" w:ascii="宋体" w:hAnsi="宋体"/>
          <w:sz w:val="24"/>
        </w:rPr>
        <w:t>，然后点击“Install packages”进行安装。</w:t>
      </w:r>
    </w:p>
    <w:p>
      <w:pPr>
        <w:spacing w:line="300" w:lineRule="auto"/>
        <w:jc w:val="center"/>
      </w:pPr>
      <w:r>
        <w:drawing>
          <wp:inline distT="0" distB="0" distL="114300" distR="114300">
            <wp:extent cx="4760595" cy="3274695"/>
            <wp:effectExtent l="0" t="0" r="952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760595" cy="3274695"/>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3</w:t>
      </w:r>
      <w:r>
        <w:rPr>
          <w:rFonts w:hint="eastAsia" w:ascii="宋体"/>
          <w:bCs/>
          <w:szCs w:val="21"/>
        </w:rPr>
        <w:t>.</w:t>
      </w:r>
      <w:r>
        <w:rPr>
          <w:rFonts w:ascii="宋体"/>
          <w:bCs/>
          <w:szCs w:val="21"/>
        </w:rPr>
        <w:t>5</w:t>
      </w:r>
      <w:r>
        <w:rPr>
          <w:rFonts w:hint="eastAsia" w:ascii="宋体"/>
        </w:rPr>
        <w:t xml:space="preserve">  Android</w:t>
      </w:r>
      <w:r>
        <w:rPr>
          <w:rFonts w:ascii="宋体"/>
        </w:rPr>
        <w:t xml:space="preserve"> SDK安装</w:t>
      </w:r>
    </w:p>
    <w:p>
      <w:pPr>
        <w:spacing w:line="300" w:lineRule="auto"/>
        <w:rPr>
          <w:rFonts w:ascii="宋体" w:hAnsi="宋体"/>
          <w:sz w:val="24"/>
        </w:rPr>
      </w:pPr>
    </w:p>
    <w:p>
      <w:pPr>
        <w:spacing w:line="300" w:lineRule="auto"/>
        <w:ind w:firstLine="480"/>
        <w:rPr>
          <w:rFonts w:ascii="宋体" w:hAnsi="宋体"/>
          <w:sz w:val="24"/>
        </w:rPr>
      </w:pPr>
      <w:r>
        <w:rPr>
          <w:rFonts w:hint="eastAsia" w:ascii="宋体" w:hAnsi="宋体"/>
          <w:sz w:val="24"/>
        </w:rPr>
        <w:t>2）安装完</w:t>
      </w:r>
      <w:r>
        <w:rPr>
          <w:rFonts w:ascii="宋体" w:hAnsi="宋体"/>
          <w:sz w:val="24"/>
        </w:rPr>
        <w:t>Android SDK后</w:t>
      </w:r>
      <w:r>
        <w:rPr>
          <w:rFonts w:hint="eastAsia" w:ascii="宋体" w:hAnsi="宋体"/>
          <w:sz w:val="24"/>
        </w:rPr>
        <w:t>，</w:t>
      </w:r>
      <w:r>
        <w:rPr>
          <w:rFonts w:ascii="宋体" w:hAnsi="宋体"/>
          <w:sz w:val="24"/>
        </w:rPr>
        <w:t>打开AVD Manager.exe安装对应的安卓模拟器</w:t>
      </w:r>
      <w:r>
        <w:rPr>
          <w:rFonts w:hint="eastAsia" w:ascii="宋体" w:hAnsi="宋体"/>
          <w:sz w:val="24"/>
        </w:rPr>
        <w:t>，</w:t>
      </w:r>
      <w:r>
        <w:rPr>
          <w:rFonts w:ascii="宋体" w:hAnsi="宋体"/>
          <w:sz w:val="24"/>
        </w:rPr>
        <w:t>如图</w:t>
      </w:r>
      <w:r>
        <w:rPr>
          <w:rFonts w:hint="eastAsia" w:ascii="宋体" w:hAnsi="宋体"/>
          <w:sz w:val="24"/>
        </w:rPr>
        <w:t>3.6所示。</w:t>
      </w:r>
    </w:p>
    <w:p>
      <w:pPr>
        <w:spacing w:line="300" w:lineRule="auto"/>
        <w:jc w:val="center"/>
      </w:pPr>
      <w:r>
        <w:drawing>
          <wp:inline distT="0" distB="0" distL="114300" distR="114300">
            <wp:extent cx="4714875" cy="2828925"/>
            <wp:effectExtent l="0" t="0" r="952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714875" cy="2828925"/>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3</w:t>
      </w:r>
      <w:r>
        <w:rPr>
          <w:rFonts w:hint="eastAsia" w:ascii="宋体"/>
          <w:bCs/>
          <w:szCs w:val="21"/>
        </w:rPr>
        <w:t>.</w:t>
      </w:r>
      <w:r>
        <w:rPr>
          <w:rFonts w:ascii="宋体"/>
          <w:bCs/>
          <w:szCs w:val="21"/>
        </w:rPr>
        <w:t>6</w:t>
      </w:r>
      <w:r>
        <w:rPr>
          <w:rFonts w:hint="eastAsia" w:ascii="宋体"/>
        </w:rPr>
        <w:t xml:space="preserve">  安装Android</w:t>
      </w:r>
      <w:r>
        <w:rPr>
          <w:rFonts w:ascii="宋体"/>
        </w:rPr>
        <w:t xml:space="preserve"> </w:t>
      </w:r>
      <w:r>
        <w:rPr>
          <w:rFonts w:hint="eastAsia" w:ascii="宋体"/>
        </w:rPr>
        <w:t>模拟器</w:t>
      </w:r>
    </w:p>
    <w:p>
      <w:pPr>
        <w:spacing w:line="300" w:lineRule="auto"/>
        <w:rPr>
          <w:rFonts w:ascii="宋体" w:hAnsi="宋体"/>
          <w:sz w:val="24"/>
        </w:rPr>
      </w:pPr>
    </w:p>
    <w:p>
      <w:pPr>
        <w:spacing w:line="300" w:lineRule="auto"/>
        <w:ind w:firstLine="480"/>
        <w:rPr>
          <w:rFonts w:ascii="宋体" w:hAnsi="宋体"/>
          <w:sz w:val="24"/>
        </w:rPr>
      </w:pPr>
      <w:r>
        <w:rPr>
          <w:rFonts w:hint="eastAsia" w:ascii="宋体" w:hAnsi="宋体"/>
          <w:sz w:val="24"/>
        </w:rPr>
        <w:t>3）单击“Start”按钮，启动Android模拟器，如图3.7所示。</w:t>
      </w:r>
    </w:p>
    <w:p>
      <w:pPr>
        <w:spacing w:line="300" w:lineRule="auto"/>
        <w:jc w:val="center"/>
      </w:pPr>
      <w:r>
        <w:drawing>
          <wp:inline distT="0" distB="0" distL="114300" distR="114300">
            <wp:extent cx="4784090" cy="4322445"/>
            <wp:effectExtent l="0" t="0" r="127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784090" cy="4322445"/>
                    </a:xfrm>
                    <a:prstGeom prst="rect">
                      <a:avLst/>
                    </a:prstGeom>
                    <a:noFill/>
                    <a:ln w="9525">
                      <a:noFill/>
                    </a:ln>
                  </pic:spPr>
                </pic:pic>
              </a:graphicData>
            </a:graphic>
          </wp:inline>
        </w:drawing>
      </w:r>
    </w:p>
    <w:p>
      <w:pPr>
        <w:spacing w:line="300" w:lineRule="auto"/>
        <w:jc w:val="center"/>
        <w:rPr>
          <w:rFonts w:hint="eastAsia" w:ascii="宋体"/>
        </w:rPr>
      </w:pPr>
      <w:r>
        <w:rPr>
          <w:rFonts w:hint="eastAsia" w:ascii="宋体"/>
          <w:bCs/>
          <w:szCs w:val="21"/>
        </w:rPr>
        <w:t>图</w:t>
      </w:r>
      <w:r>
        <w:rPr>
          <w:rFonts w:ascii="宋体"/>
          <w:bCs/>
          <w:szCs w:val="21"/>
        </w:rPr>
        <w:t>3</w:t>
      </w:r>
      <w:r>
        <w:rPr>
          <w:rFonts w:hint="eastAsia" w:ascii="宋体"/>
          <w:bCs/>
          <w:szCs w:val="21"/>
        </w:rPr>
        <w:t>.</w:t>
      </w:r>
      <w:r>
        <w:rPr>
          <w:rFonts w:ascii="宋体"/>
          <w:bCs/>
          <w:szCs w:val="21"/>
        </w:rPr>
        <w:t>7</w:t>
      </w:r>
      <w:r>
        <w:rPr>
          <w:rFonts w:hint="eastAsia" w:ascii="宋体"/>
        </w:rPr>
        <w:t xml:space="preserve">  Android</w:t>
      </w:r>
      <w:r>
        <w:rPr>
          <w:rFonts w:ascii="宋体"/>
        </w:rPr>
        <w:t xml:space="preserve"> </w:t>
      </w:r>
      <w:r>
        <w:rPr>
          <w:rFonts w:hint="eastAsia" w:ascii="宋体"/>
        </w:rPr>
        <w:t>模拟器运行界面</w:t>
      </w:r>
    </w:p>
    <w:p>
      <w:pPr>
        <w:pStyle w:val="3"/>
        <w:rPr>
          <w:rFonts w:hint="eastAsia"/>
        </w:rPr>
      </w:pPr>
      <w:bookmarkStart w:id="17" w:name="_Toc452232464"/>
      <w:r>
        <w:t>3</w:t>
      </w:r>
      <w:r>
        <w:rPr>
          <w:rFonts w:hint="eastAsia"/>
        </w:rPr>
        <w:t>.</w:t>
      </w:r>
      <w:r>
        <w:t>3</w:t>
      </w:r>
      <w:r>
        <w:rPr>
          <w:rFonts w:hint="eastAsia"/>
        </w:rPr>
        <w:t xml:space="preserve"> Eclipse的下载和安装</w:t>
      </w:r>
      <w:bookmarkEnd w:id="17"/>
    </w:p>
    <w:p>
      <w:pPr>
        <w:spacing w:line="300" w:lineRule="auto"/>
        <w:ind w:firstLine="480"/>
        <w:rPr>
          <w:rFonts w:ascii="宋体" w:hAnsi="宋体"/>
          <w:sz w:val="24"/>
        </w:rPr>
      </w:pPr>
      <w:r>
        <w:rPr>
          <w:rFonts w:hint="eastAsia" w:ascii="宋体" w:hAnsi="宋体"/>
          <w:sz w:val="24"/>
        </w:rPr>
        <w:t>正确安装和配置完</w:t>
      </w:r>
      <w:r>
        <w:rPr>
          <w:rFonts w:ascii="宋体" w:hAnsi="宋体"/>
          <w:sz w:val="24"/>
        </w:rPr>
        <w:t>Android SDK之后</w:t>
      </w:r>
      <w:r>
        <w:rPr>
          <w:rFonts w:hint="eastAsia" w:ascii="宋体" w:hAnsi="宋体"/>
          <w:sz w:val="24"/>
        </w:rPr>
        <w:t>，</w:t>
      </w:r>
      <w:r>
        <w:rPr>
          <w:rFonts w:ascii="宋体" w:hAnsi="宋体"/>
          <w:sz w:val="24"/>
        </w:rPr>
        <w:t>就可以进行Android应用程序的开发了</w:t>
      </w:r>
      <w:r>
        <w:rPr>
          <w:rFonts w:hint="eastAsia" w:ascii="宋体" w:hAnsi="宋体"/>
          <w:sz w:val="24"/>
        </w:rPr>
        <w:t>。</w:t>
      </w:r>
      <w:r>
        <w:rPr>
          <w:rFonts w:ascii="宋体" w:hAnsi="宋体"/>
          <w:sz w:val="24"/>
        </w:rPr>
        <w:t>但是Android SDK只是提供了Android应用程序的编译和执行工具</w:t>
      </w:r>
      <w:r>
        <w:rPr>
          <w:rFonts w:hint="eastAsia" w:ascii="宋体" w:hAnsi="宋体"/>
          <w:sz w:val="24"/>
        </w:rPr>
        <w:t>，</w:t>
      </w:r>
      <w:r>
        <w:rPr>
          <w:rFonts w:ascii="宋体" w:hAnsi="宋体"/>
          <w:sz w:val="24"/>
        </w:rPr>
        <w:t>并没有提供程序代码的编写环境</w:t>
      </w:r>
      <w:r>
        <w:rPr>
          <w:rFonts w:hint="eastAsia" w:ascii="宋体" w:hAnsi="宋体"/>
          <w:sz w:val="24"/>
        </w:rPr>
        <w:t>，通常可以通过</w:t>
      </w:r>
      <w:r>
        <w:rPr>
          <w:rFonts w:ascii="宋体" w:hAnsi="宋体"/>
          <w:sz w:val="24"/>
        </w:rPr>
        <w:t>Android Studio开发工具</w:t>
      </w:r>
      <w:r>
        <w:rPr>
          <w:rFonts w:hint="eastAsia" w:ascii="宋体" w:hAnsi="宋体"/>
          <w:sz w:val="24"/>
        </w:rPr>
        <w:t>，</w:t>
      </w:r>
      <w:r>
        <w:rPr>
          <w:rFonts w:ascii="宋体" w:hAnsi="宋体"/>
          <w:sz w:val="24"/>
        </w:rPr>
        <w:t>或者在</w:t>
      </w:r>
      <w:r>
        <w:rPr>
          <w:rFonts w:hint="eastAsia" w:ascii="宋体" w:hAnsi="宋体"/>
          <w:sz w:val="24"/>
        </w:rPr>
        <w:t>Eclipse中集成Android的Eclipse插件ADT（Android Development Tools），搭配开发环境进行开发，本论文使用的是Eclipse开发工具。</w:t>
      </w:r>
    </w:p>
    <w:p>
      <w:pPr>
        <w:pStyle w:val="3"/>
        <w:rPr>
          <w:rFonts w:hint="eastAsia" w:ascii="宋体"/>
          <w:sz w:val="24"/>
        </w:rPr>
      </w:pPr>
      <w:bookmarkStart w:id="18" w:name="_Toc452232465"/>
      <w:r>
        <w:rPr>
          <w:rFonts w:hint="eastAsia"/>
        </w:rPr>
        <w:t>3.</w:t>
      </w:r>
      <w:r>
        <w:t>3</w:t>
      </w:r>
      <w:r>
        <w:rPr>
          <w:rFonts w:hint="eastAsia"/>
        </w:rPr>
        <w:t>.1下载Eclipse</w:t>
      </w:r>
      <w:bookmarkEnd w:id="18"/>
    </w:p>
    <w:p>
      <w:pPr>
        <w:spacing w:line="300" w:lineRule="auto"/>
        <w:ind w:firstLine="480"/>
        <w:rPr>
          <w:rFonts w:ascii="宋体" w:hAnsi="宋体"/>
          <w:sz w:val="24"/>
        </w:rPr>
      </w:pPr>
      <w:r>
        <w:rPr>
          <w:rFonts w:hint="eastAsia" w:ascii="宋体" w:hAnsi="宋体"/>
          <w:sz w:val="24"/>
        </w:rPr>
        <w:t>Eclipse是款可以免费使用的软件，可以在Eclipse的官方网站上直接下载，本论文所用的Eclipse版本为Eclipse</w:t>
      </w:r>
      <w:r>
        <w:rPr>
          <w:rFonts w:ascii="宋体" w:hAnsi="宋体"/>
          <w:sz w:val="24"/>
        </w:rPr>
        <w:t xml:space="preserve"> 4.2</w:t>
      </w:r>
      <w:r>
        <w:rPr>
          <w:rFonts w:hint="eastAsia" w:ascii="宋体" w:hAnsi="宋体"/>
          <w:sz w:val="24"/>
        </w:rPr>
        <w:t>。</w:t>
      </w:r>
    </w:p>
    <w:p>
      <w:pPr>
        <w:pStyle w:val="3"/>
        <w:rPr>
          <w:rFonts w:hint="eastAsia" w:ascii="宋体"/>
          <w:sz w:val="24"/>
        </w:rPr>
      </w:pPr>
      <w:bookmarkStart w:id="19" w:name="_Toc452232466"/>
      <w:r>
        <w:rPr>
          <w:rFonts w:hint="eastAsia"/>
        </w:rPr>
        <w:t>3.</w:t>
      </w:r>
      <w:r>
        <w:t>3</w:t>
      </w:r>
      <w:r>
        <w:rPr>
          <w:rFonts w:hint="eastAsia"/>
        </w:rPr>
        <w:t>.</w:t>
      </w:r>
      <w:r>
        <w:t>2</w:t>
      </w:r>
      <w:r>
        <w:rPr>
          <w:rFonts w:hint="eastAsia"/>
        </w:rPr>
        <w:t>安装Eclipse</w:t>
      </w:r>
      <w:bookmarkEnd w:id="19"/>
    </w:p>
    <w:p>
      <w:pPr>
        <w:spacing w:line="300" w:lineRule="auto"/>
        <w:ind w:firstLine="480"/>
        <w:rPr>
          <w:rFonts w:ascii="宋体" w:hAnsi="宋体"/>
          <w:sz w:val="24"/>
        </w:rPr>
      </w:pPr>
      <w:r>
        <w:rPr>
          <w:rFonts w:hint="eastAsia" w:ascii="宋体" w:hAnsi="宋体"/>
          <w:sz w:val="24"/>
        </w:rPr>
        <w:t>Eclipse下载完成后，解压到相应的文件夹下，双击解压文件中的eclipse</w:t>
      </w:r>
      <w:r>
        <w:rPr>
          <w:rFonts w:ascii="宋体" w:hAnsi="宋体"/>
          <w:sz w:val="24"/>
        </w:rPr>
        <w:t>.exe文件</w:t>
      </w:r>
      <w:r>
        <w:rPr>
          <w:rFonts w:hint="eastAsia" w:ascii="宋体" w:hAnsi="宋体"/>
          <w:sz w:val="24"/>
        </w:rPr>
        <w:t>，</w:t>
      </w:r>
      <w:r>
        <w:rPr>
          <w:rFonts w:ascii="宋体" w:hAnsi="宋体"/>
          <w:sz w:val="24"/>
        </w:rPr>
        <w:t>就可以启动</w:t>
      </w:r>
      <w:r>
        <w:rPr>
          <w:rFonts w:hint="eastAsia" w:ascii="宋体" w:hAnsi="宋体"/>
          <w:sz w:val="24"/>
        </w:rPr>
        <w:t>Eclipse。启动Eclipse后，跳出Eclipse工作台的选择窗口，如图3.</w:t>
      </w:r>
      <w:r>
        <w:rPr>
          <w:rFonts w:ascii="宋体" w:hAnsi="宋体"/>
          <w:sz w:val="24"/>
        </w:rPr>
        <w:t>8所示</w:t>
      </w:r>
      <w:r>
        <w:rPr>
          <w:rFonts w:hint="eastAsia" w:ascii="宋体" w:hAnsi="宋体"/>
          <w:sz w:val="24"/>
        </w:rPr>
        <w:t>，</w:t>
      </w:r>
      <w:r>
        <w:rPr>
          <w:rFonts w:ascii="宋体" w:hAnsi="宋体"/>
          <w:sz w:val="24"/>
        </w:rPr>
        <w:t>设置好工作台的路径后</w:t>
      </w:r>
      <w:r>
        <w:rPr>
          <w:rFonts w:hint="eastAsia" w:ascii="宋体" w:hAnsi="宋体"/>
          <w:sz w:val="24"/>
        </w:rPr>
        <w:t>，</w:t>
      </w:r>
      <w:r>
        <w:rPr>
          <w:rFonts w:ascii="宋体" w:hAnsi="宋体"/>
          <w:sz w:val="24"/>
        </w:rPr>
        <w:t>点击</w:t>
      </w:r>
      <w:r>
        <w:rPr>
          <w:rFonts w:hint="eastAsia" w:ascii="宋体" w:hAnsi="宋体"/>
          <w:sz w:val="24"/>
        </w:rPr>
        <w:t>“OK”按钮，则进入Eclipse的主界面。</w:t>
      </w:r>
    </w:p>
    <w:p>
      <w:pPr>
        <w:spacing w:line="300" w:lineRule="auto"/>
        <w:jc w:val="center"/>
      </w:pPr>
      <w:r>
        <w:drawing>
          <wp:inline distT="0" distB="0" distL="114300" distR="114300">
            <wp:extent cx="4754245" cy="2448560"/>
            <wp:effectExtent l="0" t="0" r="63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754245" cy="2448560"/>
                    </a:xfrm>
                    <a:prstGeom prst="rect">
                      <a:avLst/>
                    </a:prstGeom>
                    <a:noFill/>
                    <a:ln w="9525">
                      <a:noFill/>
                    </a:ln>
                  </pic:spPr>
                </pic:pic>
              </a:graphicData>
            </a:graphic>
          </wp:inline>
        </w:drawing>
      </w:r>
    </w:p>
    <w:p>
      <w:pPr>
        <w:spacing w:line="300" w:lineRule="auto"/>
        <w:jc w:val="center"/>
        <w:rPr>
          <w:rFonts w:hint="eastAsia" w:ascii="宋体"/>
        </w:rPr>
      </w:pPr>
      <w:r>
        <w:rPr>
          <w:rFonts w:hint="eastAsia" w:ascii="宋体"/>
          <w:bCs/>
          <w:szCs w:val="21"/>
        </w:rPr>
        <w:t>图</w:t>
      </w:r>
      <w:r>
        <w:rPr>
          <w:rFonts w:ascii="宋体"/>
          <w:bCs/>
          <w:szCs w:val="21"/>
        </w:rPr>
        <w:t>3</w:t>
      </w:r>
      <w:r>
        <w:rPr>
          <w:rFonts w:hint="eastAsia" w:ascii="宋体"/>
          <w:bCs/>
          <w:szCs w:val="21"/>
        </w:rPr>
        <w:t>.</w:t>
      </w:r>
      <w:r>
        <w:rPr>
          <w:rFonts w:ascii="宋体"/>
          <w:bCs/>
          <w:szCs w:val="21"/>
        </w:rPr>
        <w:t>8</w:t>
      </w:r>
      <w:r>
        <w:rPr>
          <w:rFonts w:hint="eastAsia" w:ascii="宋体"/>
        </w:rPr>
        <w:t xml:space="preserve">  选择</w:t>
      </w:r>
      <w:r>
        <w:rPr>
          <w:rFonts w:hint="eastAsia" w:ascii="宋体" w:hAnsi="宋体"/>
          <w:sz w:val="24"/>
        </w:rPr>
        <w:t>Eclipse工作台的路径</w:t>
      </w:r>
    </w:p>
    <w:p>
      <w:pPr>
        <w:pStyle w:val="3"/>
        <w:rPr>
          <w:rFonts w:hint="eastAsia" w:ascii="宋体"/>
          <w:sz w:val="24"/>
        </w:rPr>
      </w:pPr>
      <w:bookmarkStart w:id="20" w:name="_Toc452232467"/>
      <w:r>
        <w:rPr>
          <w:rFonts w:hint="eastAsia"/>
        </w:rPr>
        <w:t>3.</w:t>
      </w:r>
      <w:r>
        <w:t>3</w:t>
      </w:r>
      <w:r>
        <w:rPr>
          <w:rFonts w:hint="eastAsia"/>
        </w:rPr>
        <w:t>.</w:t>
      </w:r>
      <w:r>
        <w:t>3</w:t>
      </w:r>
      <w:r>
        <w:rPr>
          <w:rFonts w:hint="eastAsia"/>
        </w:rPr>
        <w:t>安装和配置Android插件（ADT）</w:t>
      </w:r>
      <w:bookmarkEnd w:id="20"/>
    </w:p>
    <w:p>
      <w:pPr>
        <w:spacing w:line="300" w:lineRule="auto"/>
        <w:ind w:firstLine="480"/>
        <w:rPr>
          <w:rFonts w:ascii="宋体" w:hAnsi="宋体"/>
          <w:sz w:val="24"/>
        </w:rPr>
      </w:pPr>
      <w:r>
        <w:rPr>
          <w:rFonts w:hint="eastAsia" w:ascii="宋体" w:hAnsi="宋体"/>
          <w:sz w:val="24"/>
        </w:rPr>
        <w:t>仅仅安装了Eclipse还不能进行Android应用程序的开发，必须在Eclipse安装Android插件ADT。具体安装步骤如下：</w:t>
      </w:r>
    </w:p>
    <w:p>
      <w:pPr>
        <w:spacing w:line="300" w:lineRule="auto"/>
        <w:ind w:firstLine="480"/>
        <w:rPr>
          <w:rFonts w:ascii="宋体" w:hAnsi="宋体"/>
          <w:sz w:val="24"/>
        </w:rPr>
      </w:pPr>
      <w:r>
        <w:rPr>
          <w:rFonts w:hint="eastAsia" w:ascii="宋体" w:hAnsi="宋体"/>
          <w:sz w:val="24"/>
        </w:rPr>
        <w:t>1）启动Eclipse，选择菜单栏中“Help”菜单下的“</w:t>
      </w:r>
      <w:r>
        <w:rPr>
          <w:rFonts w:ascii="宋体" w:hAnsi="宋体"/>
          <w:sz w:val="24"/>
        </w:rPr>
        <w:t>Install New Software</w:t>
      </w:r>
      <w:r>
        <w:rPr>
          <w:rFonts w:hint="eastAsia" w:ascii="宋体" w:hAnsi="宋体"/>
          <w:sz w:val="24"/>
        </w:rPr>
        <w:t>”选项，将弹出软件安装窗口，如图3.9所示。</w:t>
      </w:r>
    </w:p>
    <w:p>
      <w:pPr>
        <w:spacing w:line="300" w:lineRule="auto"/>
        <w:jc w:val="center"/>
      </w:pPr>
      <w:r>
        <w:drawing>
          <wp:inline distT="0" distB="0" distL="114300" distR="114300">
            <wp:extent cx="4717415" cy="2968625"/>
            <wp:effectExtent l="0" t="0" r="6985"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717415" cy="2968625"/>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3</w:t>
      </w:r>
      <w:r>
        <w:rPr>
          <w:rFonts w:hint="eastAsia" w:ascii="宋体"/>
          <w:bCs/>
          <w:szCs w:val="21"/>
        </w:rPr>
        <w:t>.</w:t>
      </w:r>
      <w:r>
        <w:rPr>
          <w:rFonts w:ascii="宋体"/>
          <w:bCs/>
          <w:szCs w:val="21"/>
        </w:rPr>
        <w:t>9</w:t>
      </w:r>
      <w:r>
        <w:rPr>
          <w:rFonts w:hint="eastAsia" w:ascii="宋体"/>
        </w:rPr>
        <w:t xml:space="preserve">  软件安装窗口</w:t>
      </w:r>
    </w:p>
    <w:p>
      <w:pPr>
        <w:spacing w:line="300" w:lineRule="auto"/>
        <w:rPr>
          <w:rFonts w:ascii="宋体" w:hAnsi="宋体"/>
          <w:sz w:val="24"/>
        </w:rPr>
      </w:pPr>
    </w:p>
    <w:p>
      <w:pPr>
        <w:spacing w:line="300" w:lineRule="auto"/>
        <w:ind w:firstLine="480"/>
        <w:rPr>
          <w:rFonts w:ascii="宋体" w:hAnsi="宋体"/>
          <w:sz w:val="24"/>
        </w:rPr>
      </w:pPr>
      <w:r>
        <w:rPr>
          <w:rFonts w:hint="eastAsia" w:ascii="宋体" w:hAnsi="宋体"/>
          <w:sz w:val="24"/>
        </w:rPr>
        <w:t>2）点击“Add”按钮，弹出“Add</w:t>
      </w:r>
      <w:r>
        <w:rPr>
          <w:rFonts w:ascii="宋体" w:hAnsi="宋体"/>
          <w:sz w:val="24"/>
        </w:rPr>
        <w:t xml:space="preserve"> Repository</w:t>
      </w:r>
      <w:r>
        <w:rPr>
          <w:rFonts w:hint="eastAsia" w:ascii="宋体" w:hAnsi="宋体"/>
          <w:sz w:val="24"/>
        </w:rPr>
        <w:t>”对话框，如图3.10所示。点击</w:t>
      </w:r>
      <w:r>
        <w:rPr>
          <w:rFonts w:ascii="宋体" w:hAnsi="宋体"/>
          <w:sz w:val="24"/>
        </w:rPr>
        <w:t>A</w:t>
      </w:r>
      <w:r>
        <w:rPr>
          <w:rFonts w:hint="eastAsia" w:ascii="宋体" w:hAnsi="宋体"/>
          <w:sz w:val="24"/>
        </w:rPr>
        <w:t>rchive按钮，弹出要打开的文件，选择下载好的ADT，然后点击“</w:t>
      </w:r>
      <w:r>
        <w:rPr>
          <w:rFonts w:ascii="宋体" w:hAnsi="宋体"/>
          <w:sz w:val="24"/>
        </w:rPr>
        <w:t>OK</w:t>
      </w:r>
      <w:r>
        <w:rPr>
          <w:rFonts w:hint="eastAsia" w:ascii="宋体" w:hAnsi="宋体"/>
          <w:sz w:val="24"/>
        </w:rPr>
        <w:t>”按钮，进行ADT插件的安装。</w:t>
      </w:r>
    </w:p>
    <w:p>
      <w:pPr>
        <w:spacing w:line="300" w:lineRule="auto"/>
        <w:jc w:val="center"/>
      </w:pPr>
      <w:r>
        <w:drawing>
          <wp:inline distT="0" distB="0" distL="114300" distR="114300">
            <wp:extent cx="4591050" cy="1885950"/>
            <wp:effectExtent l="0" t="0" r="1143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591050" cy="1885950"/>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3</w:t>
      </w:r>
      <w:r>
        <w:rPr>
          <w:rFonts w:hint="eastAsia" w:ascii="宋体"/>
          <w:bCs/>
          <w:szCs w:val="21"/>
        </w:rPr>
        <w:t>.</w:t>
      </w:r>
      <w:r>
        <w:rPr>
          <w:rFonts w:ascii="宋体"/>
          <w:bCs/>
          <w:szCs w:val="21"/>
        </w:rPr>
        <w:t>10</w:t>
      </w:r>
      <w:r>
        <w:rPr>
          <w:rFonts w:hint="eastAsia" w:ascii="宋体"/>
        </w:rPr>
        <w:t xml:space="preserve">  “Add Repository”对话框</w:t>
      </w:r>
    </w:p>
    <w:p>
      <w:pPr>
        <w:spacing w:line="300" w:lineRule="auto"/>
        <w:jc w:val="center"/>
      </w:pPr>
    </w:p>
    <w:p>
      <w:pPr>
        <w:spacing w:line="300" w:lineRule="auto"/>
        <w:ind w:firstLine="435"/>
        <w:rPr>
          <w:rFonts w:hint="eastAsia" w:ascii="宋体" w:hAnsi="宋体"/>
          <w:sz w:val="24"/>
        </w:rPr>
      </w:pPr>
      <w:r>
        <w:rPr>
          <w:rFonts w:hint="eastAsia"/>
        </w:rPr>
        <w:t>3）</w:t>
      </w:r>
      <w:r>
        <w:rPr>
          <w:rFonts w:hint="eastAsia" w:ascii="宋体" w:hAnsi="宋体"/>
          <w:sz w:val="24"/>
        </w:rPr>
        <w:t>ADT插件安装完成之后，需要在Ec</w:t>
      </w:r>
      <w:r>
        <w:rPr>
          <w:rFonts w:ascii="宋体" w:hAnsi="宋体"/>
          <w:sz w:val="24"/>
        </w:rPr>
        <w:t>lipse中进行配置</w:t>
      </w:r>
      <w:r>
        <w:rPr>
          <w:rFonts w:hint="eastAsia" w:ascii="宋体" w:hAnsi="宋体"/>
          <w:sz w:val="24"/>
        </w:rPr>
        <w:t>。</w:t>
      </w:r>
      <w:r>
        <w:rPr>
          <w:rFonts w:ascii="宋体" w:hAnsi="宋体"/>
          <w:sz w:val="24"/>
        </w:rPr>
        <w:t>选择</w:t>
      </w:r>
      <w:r>
        <w:rPr>
          <w:rFonts w:hint="eastAsia" w:ascii="宋体" w:hAnsi="宋体"/>
          <w:sz w:val="24"/>
        </w:rPr>
        <w:t>Ec</w:t>
      </w:r>
      <w:r>
        <w:rPr>
          <w:rFonts w:ascii="宋体" w:hAnsi="宋体"/>
          <w:sz w:val="24"/>
        </w:rPr>
        <w:t>lipse菜单栏中</w:t>
      </w:r>
      <w:r>
        <w:rPr>
          <w:rFonts w:hint="eastAsia" w:ascii="宋体" w:hAnsi="宋体"/>
          <w:sz w:val="24"/>
        </w:rPr>
        <w:t>“Window”菜单下的“Preferences”选项，如图3.11所示。选择左侧中的“Android”选项，在SDK L</w:t>
      </w:r>
      <w:r>
        <w:rPr>
          <w:rFonts w:ascii="宋体" w:hAnsi="宋体"/>
          <w:sz w:val="24"/>
        </w:rPr>
        <w:t>o</w:t>
      </w:r>
      <w:r>
        <w:rPr>
          <w:rFonts w:hint="eastAsia" w:ascii="宋体" w:hAnsi="宋体"/>
          <w:sz w:val="24"/>
        </w:rPr>
        <w:t>c</w:t>
      </w:r>
      <w:r>
        <w:rPr>
          <w:rFonts w:ascii="宋体" w:hAnsi="宋体"/>
          <w:sz w:val="24"/>
        </w:rPr>
        <w:t>a</w:t>
      </w:r>
      <w:r>
        <w:rPr>
          <w:rFonts w:hint="eastAsia" w:ascii="宋体" w:hAnsi="宋体"/>
          <w:sz w:val="24"/>
        </w:rPr>
        <w:t>tion</w:t>
      </w:r>
      <w:r>
        <w:rPr>
          <w:rFonts w:ascii="宋体" w:hAnsi="宋体"/>
          <w:sz w:val="24"/>
        </w:rPr>
        <w:t>中选择</w:t>
      </w:r>
      <w:r>
        <w:rPr>
          <w:rFonts w:hint="eastAsia" w:ascii="宋体" w:hAnsi="宋体"/>
          <w:sz w:val="24"/>
        </w:rPr>
        <w:t>Android</w:t>
      </w:r>
      <w:r>
        <w:rPr>
          <w:rFonts w:ascii="宋体" w:hAnsi="宋体"/>
          <w:sz w:val="24"/>
        </w:rPr>
        <w:t xml:space="preserve"> SDK的安装目录</w:t>
      </w:r>
      <w:r>
        <w:rPr>
          <w:rFonts w:hint="eastAsia" w:ascii="宋体" w:hAnsi="宋体"/>
          <w:sz w:val="24"/>
        </w:rPr>
        <w:t>，</w:t>
      </w:r>
      <w:r>
        <w:rPr>
          <w:rFonts w:ascii="宋体" w:hAnsi="宋体"/>
          <w:sz w:val="24"/>
        </w:rPr>
        <w:t>则下面列表显示已安装可用的</w:t>
      </w:r>
      <w:r>
        <w:rPr>
          <w:rFonts w:hint="eastAsia" w:ascii="宋体" w:hAnsi="宋体"/>
          <w:sz w:val="24"/>
        </w:rPr>
        <w:t>Android平台版本，至此开发环境已搭配完成，可以进行Android应用程序的开发了。</w:t>
      </w:r>
    </w:p>
    <w:p>
      <w:pPr>
        <w:spacing w:line="300" w:lineRule="auto"/>
        <w:jc w:val="center"/>
      </w:pPr>
      <w:r>
        <w:drawing>
          <wp:inline distT="0" distB="0" distL="114300" distR="114300">
            <wp:extent cx="4610735" cy="3752215"/>
            <wp:effectExtent l="0" t="0" r="6985"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610735" cy="3752215"/>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3</w:t>
      </w:r>
      <w:r>
        <w:rPr>
          <w:rFonts w:hint="eastAsia" w:ascii="宋体"/>
          <w:bCs/>
          <w:szCs w:val="21"/>
        </w:rPr>
        <w:t>.</w:t>
      </w:r>
      <w:r>
        <w:rPr>
          <w:rFonts w:ascii="宋体"/>
          <w:bCs/>
          <w:szCs w:val="21"/>
        </w:rPr>
        <w:t>11</w:t>
      </w:r>
      <w:r>
        <w:rPr>
          <w:rFonts w:hint="eastAsia" w:ascii="宋体"/>
        </w:rPr>
        <w:t xml:space="preserve">  配置ADT插件</w:t>
      </w:r>
    </w:p>
    <w:p>
      <w:pPr>
        <w:spacing w:line="300" w:lineRule="auto"/>
        <w:jc w:val="center"/>
        <w:rPr>
          <w:rFonts w:hint="eastAsia"/>
        </w:rPr>
      </w:pPr>
    </w:p>
    <w:p>
      <w:pPr>
        <w:pStyle w:val="3"/>
        <w:rPr>
          <w:rFonts w:hint="eastAsia"/>
        </w:rPr>
      </w:pPr>
      <w:bookmarkStart w:id="21" w:name="_Toc452232468"/>
      <w:r>
        <w:t>3</w:t>
      </w:r>
      <w:r>
        <w:rPr>
          <w:rFonts w:hint="eastAsia"/>
        </w:rPr>
        <w:t>.</w:t>
      </w:r>
      <w:r>
        <w:t>4</w:t>
      </w:r>
      <w:r>
        <w:rPr>
          <w:rFonts w:hint="eastAsia"/>
        </w:rPr>
        <w:t>使用Eclipse开发Android应用</w:t>
      </w:r>
      <w:bookmarkEnd w:id="21"/>
    </w:p>
    <w:p>
      <w:pPr>
        <w:pStyle w:val="3"/>
        <w:rPr>
          <w:rFonts w:ascii="宋体"/>
          <w:sz w:val="24"/>
        </w:rPr>
      </w:pPr>
      <w:bookmarkStart w:id="22" w:name="_Toc452232469"/>
      <w:r>
        <w:rPr>
          <w:rFonts w:hint="eastAsia"/>
        </w:rPr>
        <w:t>3.4.1 使用Eclipse创建Android工程</w:t>
      </w:r>
      <w:bookmarkEnd w:id="22"/>
    </w:p>
    <w:p>
      <w:pPr>
        <w:spacing w:line="300" w:lineRule="auto"/>
        <w:ind w:firstLine="480"/>
        <w:rPr>
          <w:rFonts w:ascii="宋体" w:hAnsi="宋体"/>
          <w:sz w:val="24"/>
        </w:rPr>
      </w:pPr>
      <w:r>
        <w:rPr>
          <w:rFonts w:hint="eastAsia" w:ascii="宋体" w:hAnsi="宋体"/>
          <w:sz w:val="24"/>
        </w:rPr>
        <w:t>1）选择Eclipse菜单栏中的“File”菜单下的“New”选项中的“Android</w:t>
      </w:r>
      <w:r>
        <w:rPr>
          <w:rFonts w:ascii="宋体" w:hAnsi="宋体"/>
          <w:sz w:val="24"/>
        </w:rPr>
        <w:t xml:space="preserve"> Application Project</w:t>
      </w:r>
      <w:r>
        <w:rPr>
          <w:rFonts w:hint="eastAsia" w:ascii="宋体" w:hAnsi="宋体"/>
          <w:sz w:val="24"/>
        </w:rPr>
        <w:t>”选项，如图3.12所示。</w:t>
      </w:r>
    </w:p>
    <w:p>
      <w:pPr>
        <w:spacing w:line="300" w:lineRule="auto"/>
        <w:jc w:val="center"/>
      </w:pPr>
      <w:r>
        <w:drawing>
          <wp:inline distT="0" distB="0" distL="114300" distR="114300">
            <wp:extent cx="4761865" cy="1921510"/>
            <wp:effectExtent l="0" t="0" r="8255"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761865" cy="1921510"/>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3</w:t>
      </w:r>
      <w:r>
        <w:rPr>
          <w:rFonts w:hint="eastAsia" w:ascii="宋体"/>
          <w:bCs/>
          <w:szCs w:val="21"/>
        </w:rPr>
        <w:t>.</w:t>
      </w:r>
      <w:r>
        <w:rPr>
          <w:rFonts w:ascii="宋体"/>
          <w:bCs/>
          <w:szCs w:val="21"/>
        </w:rPr>
        <w:t>12</w:t>
      </w:r>
      <w:r>
        <w:rPr>
          <w:rFonts w:hint="eastAsia" w:ascii="宋体"/>
        </w:rPr>
        <w:t xml:space="preserve">  新建Android工程</w:t>
      </w:r>
    </w:p>
    <w:p>
      <w:pPr>
        <w:spacing w:line="300" w:lineRule="auto"/>
        <w:rPr>
          <w:rFonts w:ascii="宋体" w:hAnsi="宋体"/>
          <w:sz w:val="24"/>
        </w:rPr>
      </w:pPr>
    </w:p>
    <w:p>
      <w:pPr>
        <w:spacing w:line="300" w:lineRule="auto"/>
        <w:ind w:firstLine="480"/>
        <w:rPr>
          <w:rFonts w:ascii="宋体" w:hAnsi="宋体"/>
          <w:sz w:val="24"/>
        </w:rPr>
      </w:pPr>
      <w:r>
        <w:rPr>
          <w:rFonts w:hint="eastAsia" w:ascii="宋体" w:hAnsi="宋体"/>
          <w:sz w:val="24"/>
        </w:rPr>
        <w:t>2）在弹出的新建Android工程对话框中，在“App</w:t>
      </w:r>
      <w:r>
        <w:rPr>
          <w:rFonts w:ascii="宋体" w:hAnsi="宋体"/>
          <w:sz w:val="24"/>
        </w:rPr>
        <w:t>lication Name</w:t>
      </w:r>
      <w:r>
        <w:rPr>
          <w:rFonts w:hint="eastAsia" w:ascii="宋体" w:hAnsi="宋体"/>
          <w:sz w:val="24"/>
        </w:rPr>
        <w:t>”中设置应用程序的名称，在“Project</w:t>
      </w:r>
      <w:r>
        <w:rPr>
          <w:rFonts w:ascii="宋体" w:hAnsi="宋体"/>
          <w:sz w:val="24"/>
        </w:rPr>
        <w:t xml:space="preserve"> Name</w:t>
      </w:r>
      <w:r>
        <w:rPr>
          <w:rFonts w:hint="eastAsia" w:ascii="宋体" w:hAnsi="宋体"/>
          <w:sz w:val="24"/>
        </w:rPr>
        <w:t>”中设置工程名称，在“Package</w:t>
      </w:r>
      <w:r>
        <w:rPr>
          <w:rFonts w:ascii="宋体" w:hAnsi="宋体"/>
          <w:sz w:val="24"/>
        </w:rPr>
        <w:t xml:space="preserve"> Name</w:t>
      </w:r>
      <w:r>
        <w:rPr>
          <w:rFonts w:hint="eastAsia" w:ascii="宋体" w:hAnsi="宋体"/>
          <w:sz w:val="24"/>
        </w:rPr>
        <w:t>”中设置包名，并选择相应的SDK版本，如图3.13所示。最后点击“Next”,直到“Fi</w:t>
      </w:r>
      <w:r>
        <w:rPr>
          <w:rFonts w:ascii="宋体" w:hAnsi="宋体"/>
          <w:sz w:val="24"/>
        </w:rPr>
        <w:t>nish</w:t>
      </w:r>
      <w:r>
        <w:rPr>
          <w:rFonts w:hint="eastAsia" w:ascii="宋体" w:hAnsi="宋体"/>
          <w:sz w:val="24"/>
        </w:rPr>
        <w:t>”，完成Android工程的创建。</w:t>
      </w:r>
    </w:p>
    <w:p>
      <w:pPr>
        <w:spacing w:line="300" w:lineRule="auto"/>
        <w:jc w:val="center"/>
      </w:pPr>
      <w:r>
        <w:drawing>
          <wp:inline distT="0" distB="0" distL="114300" distR="114300">
            <wp:extent cx="4794885" cy="4399280"/>
            <wp:effectExtent l="0" t="0" r="571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4794885" cy="4399280"/>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3</w:t>
      </w:r>
      <w:r>
        <w:rPr>
          <w:rFonts w:hint="eastAsia" w:ascii="宋体"/>
          <w:bCs/>
          <w:szCs w:val="21"/>
        </w:rPr>
        <w:t>.</w:t>
      </w:r>
      <w:r>
        <w:rPr>
          <w:rFonts w:ascii="宋体"/>
          <w:bCs/>
          <w:szCs w:val="21"/>
        </w:rPr>
        <w:t>13</w:t>
      </w:r>
      <w:r>
        <w:rPr>
          <w:rFonts w:hint="eastAsia" w:ascii="宋体"/>
        </w:rPr>
        <w:t xml:space="preserve">  新建Android工程对话框</w:t>
      </w:r>
    </w:p>
    <w:p>
      <w:pPr>
        <w:spacing w:line="300" w:lineRule="auto"/>
        <w:rPr>
          <w:rFonts w:hint="eastAsia" w:ascii="宋体" w:hAnsi="宋体"/>
          <w:sz w:val="24"/>
        </w:rPr>
      </w:pPr>
    </w:p>
    <w:p>
      <w:pPr>
        <w:pStyle w:val="3"/>
        <w:rPr>
          <w:rFonts w:hint="eastAsia" w:ascii="宋体"/>
          <w:sz w:val="24"/>
        </w:rPr>
      </w:pPr>
      <w:bookmarkStart w:id="23" w:name="_Toc452232470"/>
      <w:r>
        <w:rPr>
          <w:rFonts w:hint="eastAsia"/>
        </w:rPr>
        <w:t>3.4.2 Eclipse中的Android工程架构</w:t>
      </w:r>
      <w:bookmarkEnd w:id="23"/>
    </w:p>
    <w:p>
      <w:pPr>
        <w:spacing w:line="300" w:lineRule="auto"/>
        <w:ind w:firstLine="480"/>
        <w:rPr>
          <w:rFonts w:ascii="宋体" w:hAnsi="宋体"/>
          <w:sz w:val="24"/>
        </w:rPr>
      </w:pPr>
      <w:r>
        <w:rPr>
          <w:rFonts w:hint="eastAsia" w:ascii="宋体" w:hAnsi="宋体"/>
          <w:sz w:val="24"/>
        </w:rPr>
        <w:t>在Eclipse的“Pack</w:t>
      </w:r>
      <w:r>
        <w:rPr>
          <w:rFonts w:ascii="宋体" w:hAnsi="宋体"/>
          <w:sz w:val="24"/>
        </w:rPr>
        <w:t>age Explorer</w:t>
      </w:r>
      <w:r>
        <w:rPr>
          <w:rFonts w:hint="eastAsia" w:ascii="宋体" w:hAnsi="宋体"/>
          <w:sz w:val="24"/>
        </w:rPr>
        <w:t>”视图中，可以看到新建的Android工程的目录架构，如图3.14所示。</w:t>
      </w:r>
    </w:p>
    <w:p>
      <w:pPr>
        <w:spacing w:line="300" w:lineRule="auto"/>
        <w:jc w:val="center"/>
      </w:pPr>
      <w:r>
        <w:drawing>
          <wp:inline distT="0" distB="0" distL="114300" distR="114300">
            <wp:extent cx="2790825" cy="2981325"/>
            <wp:effectExtent l="0" t="0" r="1333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2790825" cy="2981325"/>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3</w:t>
      </w:r>
      <w:r>
        <w:rPr>
          <w:rFonts w:hint="eastAsia" w:ascii="宋体"/>
          <w:bCs/>
          <w:szCs w:val="21"/>
        </w:rPr>
        <w:t>.</w:t>
      </w:r>
      <w:r>
        <w:rPr>
          <w:rFonts w:ascii="宋体"/>
          <w:bCs/>
          <w:szCs w:val="21"/>
        </w:rPr>
        <w:t>14</w:t>
      </w:r>
      <w:r>
        <w:rPr>
          <w:rFonts w:hint="eastAsia" w:ascii="宋体"/>
        </w:rPr>
        <w:t xml:space="preserve">  Android工程架构</w:t>
      </w:r>
    </w:p>
    <w:p>
      <w:pPr>
        <w:spacing w:line="300" w:lineRule="auto"/>
        <w:rPr>
          <w:rFonts w:ascii="宋体" w:hAnsi="宋体"/>
          <w:sz w:val="24"/>
        </w:rPr>
      </w:pPr>
    </w:p>
    <w:p>
      <w:pPr>
        <w:spacing w:line="300" w:lineRule="auto"/>
        <w:ind w:firstLine="480"/>
        <w:rPr>
          <w:rFonts w:ascii="宋体" w:hAnsi="宋体"/>
          <w:sz w:val="24"/>
        </w:rPr>
      </w:pPr>
      <w:r>
        <w:rPr>
          <w:rFonts w:ascii="宋体" w:hAnsi="宋体"/>
          <w:sz w:val="24"/>
        </w:rPr>
        <w:t>具体情况如下</w:t>
      </w:r>
      <w:r>
        <w:rPr>
          <w:rFonts w:hint="eastAsia" w:ascii="宋体" w:hAnsi="宋体"/>
          <w:sz w:val="24"/>
        </w:rPr>
        <w:t>：</w:t>
      </w:r>
    </w:p>
    <w:p>
      <w:pPr>
        <w:spacing w:line="300" w:lineRule="auto"/>
        <w:ind w:firstLine="480"/>
        <w:rPr>
          <w:rFonts w:ascii="宋体" w:hAnsi="宋体"/>
          <w:sz w:val="24"/>
        </w:rPr>
      </w:pPr>
      <w:r>
        <w:rPr>
          <w:rFonts w:ascii="宋体" w:hAnsi="宋体"/>
          <w:sz w:val="24"/>
        </w:rPr>
        <w:t>1</w:t>
      </w:r>
      <w:r>
        <w:rPr>
          <w:rFonts w:hint="eastAsia" w:ascii="宋体" w:hAnsi="宋体"/>
          <w:sz w:val="24"/>
        </w:rPr>
        <w:t>）</w:t>
      </w:r>
      <w:r>
        <w:rPr>
          <w:rFonts w:ascii="宋体" w:hAnsi="宋体"/>
          <w:sz w:val="24"/>
        </w:rPr>
        <w:t>src</w:t>
      </w:r>
      <w:r>
        <w:rPr>
          <w:rFonts w:hint="eastAsia" w:ascii="宋体" w:hAnsi="宋体"/>
          <w:sz w:val="24"/>
        </w:rPr>
        <w:t>文件夹：</w:t>
      </w:r>
      <w:r>
        <w:rPr>
          <w:rFonts w:ascii="宋体" w:hAnsi="宋体"/>
          <w:sz w:val="24"/>
        </w:rPr>
        <w:t>存放整个</w:t>
      </w:r>
      <w:r>
        <w:rPr>
          <w:rFonts w:hint="eastAsia" w:ascii="宋体" w:hAnsi="宋体"/>
          <w:sz w:val="24"/>
        </w:rPr>
        <w:t>项目的</w:t>
      </w:r>
      <w:r>
        <w:rPr>
          <w:rFonts w:ascii="宋体" w:hAnsi="宋体"/>
          <w:sz w:val="24"/>
        </w:rPr>
        <w:t>JAVA源代码文件</w:t>
      </w:r>
      <w:r>
        <w:rPr>
          <w:rFonts w:hint="eastAsia" w:ascii="宋体" w:hAnsi="宋体"/>
          <w:sz w:val="24"/>
        </w:rPr>
        <w:t>。</w:t>
      </w:r>
    </w:p>
    <w:p>
      <w:pPr>
        <w:spacing w:line="300" w:lineRule="auto"/>
        <w:ind w:firstLine="480"/>
        <w:rPr>
          <w:rFonts w:ascii="宋体" w:hAnsi="宋体"/>
          <w:sz w:val="24"/>
        </w:rPr>
      </w:pPr>
      <w:r>
        <w:rPr>
          <w:rFonts w:ascii="宋体" w:hAnsi="宋体"/>
          <w:sz w:val="24"/>
        </w:rPr>
        <w:t>2</w:t>
      </w:r>
      <w:r>
        <w:rPr>
          <w:rFonts w:hint="eastAsia" w:ascii="宋体" w:hAnsi="宋体"/>
          <w:sz w:val="24"/>
        </w:rPr>
        <w:t>）</w:t>
      </w:r>
      <w:r>
        <w:rPr>
          <w:rFonts w:ascii="宋体" w:hAnsi="宋体"/>
          <w:sz w:val="24"/>
        </w:rPr>
        <w:t>gen</w:t>
      </w:r>
      <w:r>
        <w:rPr>
          <w:rFonts w:hint="eastAsia" w:ascii="宋体" w:hAnsi="宋体"/>
          <w:sz w:val="24"/>
        </w:rPr>
        <w:t>文件夹：存放编译器自动生成的一些JAVA代码文件，比如R.java文件，R.java是在建立项目时自动生成的，这个文件是只读模式的，不能更改。</w:t>
      </w:r>
    </w:p>
    <w:p>
      <w:pPr>
        <w:spacing w:line="300" w:lineRule="auto"/>
        <w:ind w:firstLine="480"/>
        <w:rPr>
          <w:rFonts w:ascii="宋体" w:hAnsi="宋体"/>
          <w:sz w:val="24"/>
        </w:rPr>
      </w:pPr>
      <w:r>
        <w:rPr>
          <w:rFonts w:ascii="宋体" w:hAnsi="宋体"/>
          <w:sz w:val="24"/>
        </w:rPr>
        <w:t>3</w:t>
      </w:r>
      <w:r>
        <w:rPr>
          <w:rFonts w:hint="eastAsia" w:ascii="宋体" w:hAnsi="宋体"/>
          <w:sz w:val="24"/>
        </w:rPr>
        <w:t xml:space="preserve">）Android </w:t>
      </w:r>
      <w:r>
        <w:rPr>
          <w:rFonts w:ascii="宋体" w:hAnsi="宋体"/>
          <w:sz w:val="24"/>
        </w:rPr>
        <w:t>4</w:t>
      </w:r>
      <w:r>
        <w:rPr>
          <w:rFonts w:hint="eastAsia" w:ascii="宋体" w:hAnsi="宋体"/>
          <w:sz w:val="24"/>
        </w:rPr>
        <w:t>.</w:t>
      </w:r>
      <w:r>
        <w:rPr>
          <w:rFonts w:ascii="宋体" w:hAnsi="宋体"/>
          <w:sz w:val="24"/>
        </w:rPr>
        <w:t>03</w:t>
      </w:r>
      <w:r>
        <w:rPr>
          <w:rFonts w:hint="eastAsia" w:ascii="宋体" w:hAnsi="宋体"/>
          <w:sz w:val="24"/>
        </w:rPr>
        <w:t>1文件夹：该文件夹下包含android.jar文件，其中包含构建应用程序所需的所有的Android SDK 库和API。</w:t>
      </w:r>
    </w:p>
    <w:p>
      <w:pPr>
        <w:spacing w:line="300" w:lineRule="auto"/>
        <w:ind w:firstLine="480"/>
        <w:rPr>
          <w:rFonts w:ascii="宋体" w:hAnsi="宋体"/>
          <w:sz w:val="24"/>
        </w:rPr>
      </w:pPr>
      <w:r>
        <w:rPr>
          <w:rFonts w:ascii="宋体" w:hAnsi="宋体"/>
          <w:sz w:val="24"/>
        </w:rPr>
        <w:t>4</w:t>
      </w:r>
      <w:r>
        <w:rPr>
          <w:rFonts w:hint="eastAsia" w:ascii="宋体" w:hAnsi="宋体"/>
          <w:sz w:val="24"/>
        </w:rPr>
        <w:t>）a</w:t>
      </w:r>
      <w:r>
        <w:rPr>
          <w:rFonts w:ascii="宋体" w:hAnsi="宋体"/>
          <w:sz w:val="24"/>
        </w:rPr>
        <w:t>ssets文件夹</w:t>
      </w:r>
      <w:r>
        <w:rPr>
          <w:rFonts w:hint="eastAsia" w:ascii="宋体" w:hAnsi="宋体"/>
          <w:sz w:val="24"/>
        </w:rPr>
        <w:t>：包含应用程序需要使用到的视频和音频文件。</w:t>
      </w:r>
    </w:p>
    <w:p>
      <w:pPr>
        <w:spacing w:line="300" w:lineRule="auto"/>
        <w:ind w:firstLine="480"/>
        <w:rPr>
          <w:rFonts w:ascii="宋体" w:hAnsi="宋体"/>
          <w:sz w:val="24"/>
        </w:rPr>
      </w:pPr>
      <w:r>
        <w:rPr>
          <w:rFonts w:ascii="宋体" w:hAnsi="宋体"/>
          <w:sz w:val="24"/>
        </w:rPr>
        <w:t>5</w:t>
      </w:r>
      <w:r>
        <w:rPr>
          <w:rFonts w:hint="eastAsia" w:ascii="宋体" w:hAnsi="宋体"/>
          <w:sz w:val="24"/>
        </w:rPr>
        <w:t>）res文件夹：资源文件夹，包含你项目中的资源文件并将编译进应用程序。向此目录添加资源时，会被R.java自动记录。</w:t>
      </w:r>
    </w:p>
    <w:p>
      <w:pPr>
        <w:spacing w:line="300" w:lineRule="auto"/>
        <w:ind w:firstLine="480"/>
        <w:rPr>
          <w:rFonts w:ascii="宋体" w:hAnsi="宋体"/>
          <w:sz w:val="24"/>
        </w:rPr>
      </w:pPr>
      <w:r>
        <w:rPr>
          <w:rFonts w:ascii="宋体" w:hAnsi="宋体"/>
          <w:sz w:val="24"/>
        </w:rPr>
        <w:t>6</w:t>
      </w:r>
      <w:r>
        <w:rPr>
          <w:rFonts w:hint="eastAsia" w:ascii="宋体" w:hAnsi="宋体"/>
          <w:sz w:val="24"/>
        </w:rPr>
        <w:t>）</w:t>
      </w:r>
      <w:r>
        <w:rPr>
          <w:rFonts w:ascii="宋体" w:hAnsi="宋体"/>
          <w:sz w:val="24"/>
        </w:rPr>
        <w:t>AndroidManifest.xml</w:t>
      </w:r>
      <w:r>
        <w:rPr>
          <w:rFonts w:hint="eastAsia" w:ascii="宋体" w:hAnsi="宋体"/>
          <w:sz w:val="24"/>
        </w:rPr>
        <w:t>：项目工程的总配置文件，用来配置应用程序中所使用的各种组件。</w:t>
      </w:r>
    </w:p>
    <w:p>
      <w:pPr>
        <w:pStyle w:val="3"/>
        <w:rPr>
          <w:rFonts w:hint="eastAsia" w:ascii="宋体"/>
          <w:sz w:val="24"/>
        </w:rPr>
      </w:pPr>
      <w:bookmarkStart w:id="24" w:name="_Toc452232471"/>
      <w:r>
        <w:rPr>
          <w:rFonts w:hint="eastAsia"/>
        </w:rPr>
        <w:t>3.4.3 Eclipse中的Android工程的调试和运行</w:t>
      </w:r>
      <w:bookmarkEnd w:id="24"/>
    </w:p>
    <w:p>
      <w:pPr>
        <w:spacing w:line="300" w:lineRule="auto"/>
        <w:ind w:firstLine="480"/>
        <w:rPr>
          <w:rFonts w:ascii="宋体" w:hAnsi="宋体"/>
          <w:sz w:val="24"/>
        </w:rPr>
      </w:pPr>
      <w:r>
        <w:rPr>
          <w:rFonts w:hint="eastAsia" w:ascii="宋体" w:hAnsi="宋体"/>
          <w:sz w:val="24"/>
        </w:rPr>
        <w:t>Android工程的代码经过编译无误后，就可以进行程序调试和运行了。</w:t>
      </w:r>
      <w:r>
        <w:rPr>
          <w:rFonts w:ascii="宋体" w:hAnsi="宋体"/>
          <w:sz w:val="24"/>
        </w:rPr>
        <w:t>鼠标右键单击项目工程名称</w:t>
      </w:r>
      <w:r>
        <w:rPr>
          <w:rFonts w:hint="eastAsia" w:ascii="宋体" w:hAnsi="宋体"/>
          <w:sz w:val="24"/>
        </w:rPr>
        <w:t>，选择“Run</w:t>
      </w:r>
      <w:r>
        <w:rPr>
          <w:rFonts w:ascii="宋体" w:hAnsi="宋体"/>
          <w:sz w:val="24"/>
        </w:rPr>
        <w:t xml:space="preserve"> As</w:t>
      </w:r>
      <w:r>
        <w:rPr>
          <w:rFonts w:hint="eastAsia" w:ascii="宋体" w:hAnsi="宋体"/>
          <w:sz w:val="24"/>
        </w:rPr>
        <w:t>”选项中的“Android</w:t>
      </w:r>
      <w:r>
        <w:rPr>
          <w:rFonts w:ascii="宋体" w:hAnsi="宋体"/>
          <w:sz w:val="24"/>
        </w:rPr>
        <w:t xml:space="preserve"> Application</w:t>
      </w:r>
      <w:r>
        <w:rPr>
          <w:rFonts w:hint="eastAsia" w:ascii="宋体" w:hAnsi="宋体"/>
          <w:sz w:val="24"/>
        </w:rPr>
        <w:t>”选项，即可在默认的Android模拟器中运行相应的程序，Hello</w:t>
      </w:r>
      <w:r>
        <w:rPr>
          <w:rFonts w:ascii="宋体" w:hAnsi="宋体"/>
          <w:sz w:val="24"/>
        </w:rPr>
        <w:t>Word应用程序</w:t>
      </w:r>
      <w:r>
        <w:rPr>
          <w:rFonts w:hint="eastAsia" w:ascii="宋体" w:hAnsi="宋体"/>
          <w:sz w:val="24"/>
        </w:rPr>
        <w:t>运行结果如图3.15所示。</w:t>
      </w:r>
    </w:p>
    <w:p>
      <w:pPr>
        <w:spacing w:line="300" w:lineRule="auto"/>
        <w:jc w:val="center"/>
      </w:pPr>
      <w:r>
        <w:drawing>
          <wp:inline distT="0" distB="0" distL="114300" distR="114300">
            <wp:extent cx="4791075" cy="3227070"/>
            <wp:effectExtent l="0" t="0" r="952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791075" cy="3227070"/>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3</w:t>
      </w:r>
      <w:r>
        <w:rPr>
          <w:rFonts w:hint="eastAsia" w:ascii="宋体"/>
          <w:bCs/>
          <w:szCs w:val="21"/>
        </w:rPr>
        <w:t>.</w:t>
      </w:r>
      <w:r>
        <w:rPr>
          <w:rFonts w:ascii="宋体"/>
          <w:bCs/>
          <w:szCs w:val="21"/>
        </w:rPr>
        <w:t>15</w:t>
      </w:r>
      <w:r>
        <w:rPr>
          <w:rFonts w:hint="eastAsia" w:ascii="宋体"/>
        </w:rPr>
        <w:t xml:space="preserve">  Android应用程序运行结果</w:t>
      </w:r>
    </w:p>
    <w:p>
      <w:pPr>
        <w:spacing w:line="300" w:lineRule="auto"/>
        <w:jc w:val="center"/>
        <w:rPr>
          <w:rFonts w:hint="eastAsia" w:ascii="宋体" w:hAnsi="宋体"/>
          <w:sz w:val="24"/>
        </w:rPr>
      </w:pPr>
    </w:p>
    <w:p>
      <w:pPr>
        <w:spacing w:line="300" w:lineRule="auto"/>
        <w:ind w:firstLine="480"/>
        <w:rPr>
          <w:rFonts w:ascii="宋体" w:hAnsi="宋体"/>
          <w:sz w:val="24"/>
        </w:rPr>
      </w:pPr>
      <w:r>
        <w:rPr>
          <w:rFonts w:ascii="宋体" w:hAnsi="宋体"/>
          <w:sz w:val="24"/>
        </w:rPr>
        <w:t>若要进行Android应用程序的调试</w:t>
      </w:r>
      <w:r>
        <w:rPr>
          <w:rFonts w:hint="eastAsia" w:ascii="宋体" w:hAnsi="宋体"/>
          <w:sz w:val="24"/>
        </w:rPr>
        <w:t>，鼠标右键单击项目工程名称，选择“</w:t>
      </w:r>
      <w:r>
        <w:rPr>
          <w:rFonts w:ascii="宋体" w:hAnsi="宋体"/>
          <w:sz w:val="24"/>
        </w:rPr>
        <w:t>Debug</w:t>
      </w:r>
      <w:r>
        <w:rPr>
          <w:rFonts w:hint="eastAsia" w:ascii="宋体" w:hAnsi="宋体"/>
          <w:sz w:val="24"/>
        </w:rPr>
        <w:t xml:space="preserve"> As”选项中的“Android Application”选项，即可进入程序的调试过程。</w:t>
      </w: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pStyle w:val="2"/>
        <w:rPr>
          <w:rFonts w:hint="eastAsia"/>
          <w:sz w:val="24"/>
        </w:rPr>
      </w:pPr>
      <w:bookmarkStart w:id="25" w:name="_Toc452232472"/>
      <w:r>
        <w:rPr>
          <w:rFonts w:hint="eastAsia"/>
        </w:rPr>
        <w:t>第</w:t>
      </w:r>
      <w:r>
        <w:rPr>
          <w:rFonts w:hint="eastAsia"/>
          <w:lang w:eastAsia="zh-CN"/>
        </w:rPr>
        <w:t>三</w:t>
      </w:r>
      <w:r>
        <w:rPr>
          <w:rFonts w:hint="eastAsia"/>
        </w:rPr>
        <w:t>章</w:t>
      </w:r>
      <w:r>
        <w:rPr>
          <w:rFonts w:hint="eastAsia" w:ascii="楷体_GB2312" w:hAnsi="宋体"/>
        </w:rPr>
        <w:t xml:space="preserve">  </w:t>
      </w:r>
      <w:r>
        <w:rPr>
          <w:rFonts w:hint="eastAsia"/>
        </w:rPr>
        <w:t>客户端功能模块开发和实现</w:t>
      </w:r>
      <w:bookmarkEnd w:id="25"/>
    </w:p>
    <w:p>
      <w:pPr>
        <w:pStyle w:val="3"/>
        <w:rPr>
          <w:rFonts w:hint="eastAsia" w:ascii="宋体"/>
          <w:sz w:val="24"/>
        </w:rPr>
      </w:pPr>
      <w:bookmarkStart w:id="26" w:name="_Toc452232473"/>
      <w:r>
        <w:rPr>
          <w:rFonts w:hint="eastAsia"/>
        </w:rPr>
        <w:t>4.1客户端工程结构</w:t>
      </w:r>
      <w:bookmarkEnd w:id="26"/>
    </w:p>
    <w:p>
      <w:pPr>
        <w:spacing w:line="300" w:lineRule="auto"/>
        <w:ind w:firstLine="480"/>
        <w:rPr>
          <w:rFonts w:ascii="宋体" w:hAnsi="宋体"/>
          <w:sz w:val="24"/>
        </w:rPr>
      </w:pPr>
      <w:r>
        <w:rPr>
          <w:rFonts w:hint="eastAsia" w:ascii="宋体" w:hAnsi="宋体"/>
          <w:sz w:val="24"/>
        </w:rPr>
        <w:t>分析并设计好报修客户端的功能需求后，就可以在搭配好Android开发环境的Eclipse程序开发工具里创建报修客户端Android工程了，本报修客户端的Android工程名称为：RepairApp。工程结构如图4.1所示。</w:t>
      </w:r>
    </w:p>
    <w:p>
      <w:pPr>
        <w:spacing w:line="300" w:lineRule="auto"/>
        <w:jc w:val="center"/>
      </w:pPr>
      <w:r>
        <w:drawing>
          <wp:inline distT="0" distB="0" distL="114300" distR="114300">
            <wp:extent cx="2790825" cy="3124200"/>
            <wp:effectExtent l="0" t="0" r="133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2790825" cy="3124200"/>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4.1</w:t>
      </w:r>
      <w:r>
        <w:rPr>
          <w:rFonts w:hint="eastAsia" w:ascii="宋体"/>
        </w:rPr>
        <w:t xml:space="preserve">  报修客户端工程结构</w:t>
      </w:r>
    </w:p>
    <w:p>
      <w:pPr>
        <w:spacing w:line="300" w:lineRule="auto"/>
        <w:rPr>
          <w:rFonts w:ascii="宋体" w:hAnsi="宋体"/>
          <w:sz w:val="24"/>
        </w:rPr>
      </w:pPr>
    </w:p>
    <w:p>
      <w:pPr>
        <w:spacing w:line="300" w:lineRule="auto"/>
        <w:ind w:firstLine="480"/>
        <w:rPr>
          <w:rFonts w:ascii="宋体" w:hAnsi="宋体"/>
          <w:sz w:val="24"/>
        </w:rPr>
      </w:pPr>
      <w:r>
        <w:rPr>
          <w:rFonts w:ascii="宋体" w:hAnsi="宋体"/>
          <w:sz w:val="24"/>
        </w:rPr>
        <w:t>其中com.repairapp.tool目录中包含的是各种工具类和封装的方法</w:t>
      </w:r>
      <w:r>
        <w:rPr>
          <w:rFonts w:hint="eastAsia" w:ascii="宋体" w:hAnsi="宋体"/>
          <w:sz w:val="24"/>
        </w:rPr>
        <w:t>；而</w:t>
      </w:r>
      <w:r>
        <w:rPr>
          <w:rFonts w:ascii="宋体" w:hAnsi="宋体"/>
          <w:sz w:val="24"/>
        </w:rPr>
        <w:t>com.repairapp.ui目录中则是报修客户端各个功能的实现类</w:t>
      </w:r>
      <w:r>
        <w:rPr>
          <w:rFonts w:hint="eastAsia" w:ascii="宋体" w:hAnsi="宋体"/>
          <w:sz w:val="24"/>
        </w:rPr>
        <w:t>，具体情况</w:t>
      </w:r>
      <w:r>
        <w:rPr>
          <w:rFonts w:ascii="宋体" w:hAnsi="宋体"/>
          <w:sz w:val="24"/>
        </w:rPr>
        <w:t>如下</w:t>
      </w:r>
      <w:r>
        <w:rPr>
          <w:rFonts w:hint="eastAsia" w:ascii="宋体" w:hAnsi="宋体"/>
          <w:sz w:val="24"/>
        </w:rPr>
        <w:t>：</w:t>
      </w:r>
    </w:p>
    <w:p>
      <w:pPr>
        <w:spacing w:line="300" w:lineRule="auto"/>
        <w:ind w:firstLine="480"/>
        <w:rPr>
          <w:rFonts w:hint="eastAsia" w:ascii="宋体" w:hAnsi="宋体"/>
          <w:sz w:val="24"/>
        </w:rPr>
      </w:pPr>
      <w:r>
        <w:rPr>
          <w:rFonts w:ascii="宋体" w:hAnsi="宋体"/>
          <w:sz w:val="24"/>
        </w:rPr>
        <w:t>RegisterActivity.java</w:t>
      </w:r>
      <w:r>
        <w:rPr>
          <w:rFonts w:hint="eastAsia" w:ascii="宋体" w:hAnsi="宋体"/>
          <w:sz w:val="24"/>
        </w:rPr>
        <w:t>：</w:t>
      </w:r>
      <w:r>
        <w:rPr>
          <w:rFonts w:ascii="宋体" w:hAnsi="宋体"/>
          <w:sz w:val="24"/>
        </w:rPr>
        <w:t>实现注册功能</w:t>
      </w:r>
      <w:r>
        <w:rPr>
          <w:rFonts w:hint="eastAsia" w:ascii="宋体" w:hAnsi="宋体"/>
          <w:sz w:val="24"/>
        </w:rPr>
        <w:t>；</w:t>
      </w:r>
    </w:p>
    <w:p>
      <w:pPr>
        <w:spacing w:line="300" w:lineRule="auto"/>
        <w:ind w:firstLine="480"/>
        <w:rPr>
          <w:rFonts w:hint="eastAsia" w:ascii="宋体" w:hAnsi="宋体"/>
          <w:sz w:val="24"/>
        </w:rPr>
      </w:pPr>
      <w:r>
        <w:rPr>
          <w:rFonts w:hint="eastAsia" w:ascii="宋体" w:hAnsi="宋体"/>
          <w:sz w:val="24"/>
        </w:rPr>
        <w:t>Lo</w:t>
      </w:r>
      <w:r>
        <w:rPr>
          <w:rFonts w:ascii="宋体" w:hAnsi="宋体"/>
          <w:sz w:val="24"/>
        </w:rPr>
        <w:t>ginActivity.java</w:t>
      </w:r>
      <w:r>
        <w:rPr>
          <w:rFonts w:hint="eastAsia" w:ascii="宋体" w:hAnsi="宋体"/>
          <w:sz w:val="24"/>
        </w:rPr>
        <w:t>：</w:t>
      </w:r>
      <w:r>
        <w:rPr>
          <w:rFonts w:ascii="宋体" w:hAnsi="宋体"/>
          <w:sz w:val="24"/>
        </w:rPr>
        <w:t>实现登录功能</w:t>
      </w:r>
      <w:r>
        <w:rPr>
          <w:rFonts w:hint="eastAsia" w:ascii="宋体" w:hAnsi="宋体"/>
          <w:sz w:val="24"/>
        </w:rPr>
        <w:t>；</w:t>
      </w:r>
    </w:p>
    <w:p>
      <w:pPr>
        <w:spacing w:line="300" w:lineRule="auto"/>
        <w:ind w:firstLine="480"/>
        <w:rPr>
          <w:rFonts w:hint="eastAsia" w:ascii="宋体" w:hAnsi="宋体"/>
          <w:sz w:val="24"/>
        </w:rPr>
      </w:pPr>
      <w:r>
        <w:rPr>
          <w:rFonts w:ascii="宋体" w:hAnsi="宋体"/>
          <w:sz w:val="24"/>
        </w:rPr>
        <w:t>MenuActivity.java</w:t>
      </w:r>
      <w:r>
        <w:rPr>
          <w:rFonts w:hint="eastAsia" w:ascii="宋体" w:hAnsi="宋体"/>
          <w:sz w:val="24"/>
        </w:rPr>
        <w:t>：</w:t>
      </w:r>
      <w:r>
        <w:rPr>
          <w:rFonts w:ascii="宋体" w:hAnsi="宋体"/>
          <w:sz w:val="24"/>
        </w:rPr>
        <w:t>主菜单</w:t>
      </w:r>
      <w:r>
        <w:rPr>
          <w:rFonts w:hint="eastAsia" w:ascii="宋体" w:hAnsi="宋体"/>
          <w:sz w:val="24"/>
        </w:rPr>
        <w:t>，</w:t>
      </w:r>
      <w:r>
        <w:rPr>
          <w:rFonts w:ascii="宋体" w:hAnsi="宋体"/>
          <w:sz w:val="24"/>
        </w:rPr>
        <w:t>用于选择故障报修或者查看报修记录</w:t>
      </w:r>
      <w:r>
        <w:rPr>
          <w:rFonts w:hint="eastAsia" w:ascii="宋体" w:hAnsi="宋体"/>
          <w:sz w:val="24"/>
        </w:rPr>
        <w:t>；</w:t>
      </w:r>
    </w:p>
    <w:p>
      <w:pPr>
        <w:spacing w:line="300" w:lineRule="auto"/>
        <w:ind w:firstLine="480"/>
        <w:rPr>
          <w:rFonts w:hint="eastAsia" w:ascii="宋体" w:hAnsi="宋体"/>
          <w:sz w:val="24"/>
        </w:rPr>
      </w:pPr>
      <w:r>
        <w:rPr>
          <w:rFonts w:ascii="宋体" w:hAnsi="宋体"/>
          <w:sz w:val="24"/>
        </w:rPr>
        <w:t>ServiceActivity.java</w:t>
      </w:r>
      <w:r>
        <w:rPr>
          <w:rFonts w:hint="eastAsia" w:ascii="宋体" w:hAnsi="宋体"/>
          <w:sz w:val="24"/>
        </w:rPr>
        <w:t>：</w:t>
      </w:r>
      <w:r>
        <w:rPr>
          <w:rFonts w:ascii="宋体" w:hAnsi="宋体"/>
          <w:sz w:val="24"/>
        </w:rPr>
        <w:t>实现故障报修功能</w:t>
      </w:r>
      <w:r>
        <w:rPr>
          <w:rFonts w:hint="eastAsia" w:ascii="宋体" w:hAnsi="宋体"/>
          <w:sz w:val="24"/>
        </w:rPr>
        <w:t>；</w:t>
      </w:r>
    </w:p>
    <w:p>
      <w:pPr>
        <w:spacing w:line="300" w:lineRule="auto"/>
        <w:ind w:firstLine="480"/>
        <w:rPr>
          <w:rFonts w:ascii="宋体" w:hAnsi="宋体"/>
          <w:sz w:val="24"/>
        </w:rPr>
      </w:pPr>
      <w:r>
        <w:rPr>
          <w:rFonts w:ascii="宋体" w:hAnsi="宋体"/>
          <w:sz w:val="24"/>
        </w:rPr>
        <w:t>HistoryActivity.java</w:t>
      </w:r>
      <w:r>
        <w:rPr>
          <w:rFonts w:hint="eastAsia" w:ascii="宋体" w:hAnsi="宋体"/>
          <w:sz w:val="24"/>
        </w:rPr>
        <w:t>：</w:t>
      </w:r>
      <w:r>
        <w:rPr>
          <w:rFonts w:ascii="宋体" w:hAnsi="宋体"/>
          <w:sz w:val="24"/>
        </w:rPr>
        <w:t>实现</w:t>
      </w:r>
      <w:r>
        <w:rPr>
          <w:rFonts w:hint="eastAsia" w:ascii="宋体" w:hAnsi="宋体"/>
          <w:sz w:val="24"/>
        </w:rPr>
        <w:t>查看</w:t>
      </w:r>
      <w:r>
        <w:rPr>
          <w:rFonts w:ascii="宋体" w:hAnsi="宋体"/>
          <w:sz w:val="24"/>
        </w:rPr>
        <w:t>报修记录功能</w:t>
      </w:r>
      <w:r>
        <w:rPr>
          <w:rFonts w:hint="eastAsia" w:ascii="宋体" w:hAnsi="宋体"/>
          <w:sz w:val="24"/>
        </w:rPr>
        <w:t>；</w:t>
      </w:r>
    </w:p>
    <w:p>
      <w:pPr>
        <w:spacing w:line="300" w:lineRule="auto"/>
        <w:ind w:firstLine="480"/>
        <w:rPr>
          <w:rFonts w:hint="eastAsia" w:ascii="宋体" w:hAnsi="宋体"/>
          <w:sz w:val="24"/>
        </w:rPr>
      </w:pPr>
    </w:p>
    <w:p>
      <w:pPr>
        <w:spacing w:line="300" w:lineRule="auto"/>
        <w:ind w:firstLine="480"/>
        <w:rPr>
          <w:rFonts w:hint="eastAsia" w:ascii="宋体" w:hAnsi="宋体"/>
          <w:sz w:val="24"/>
        </w:rPr>
      </w:pPr>
      <w:r>
        <w:rPr>
          <w:rFonts w:hint="eastAsia" w:ascii="宋体" w:hAnsi="宋体"/>
          <w:sz w:val="24"/>
        </w:rPr>
        <w:t>在工程res</w:t>
      </w:r>
      <w:r>
        <w:rPr>
          <w:rFonts w:ascii="宋体" w:hAnsi="宋体"/>
          <w:sz w:val="24"/>
        </w:rPr>
        <w:t>目录下的layout文件里则是存放各个功能界面的布局文件</w:t>
      </w:r>
      <w:r>
        <w:rPr>
          <w:rFonts w:hint="eastAsia" w:ascii="宋体" w:hAnsi="宋体"/>
          <w:sz w:val="24"/>
        </w:rPr>
        <w:t>，</w:t>
      </w:r>
      <w:r>
        <w:rPr>
          <w:rFonts w:ascii="宋体" w:hAnsi="宋体"/>
          <w:sz w:val="24"/>
        </w:rPr>
        <w:t>如图</w:t>
      </w:r>
      <w:r>
        <w:rPr>
          <w:rFonts w:hint="eastAsia" w:ascii="宋体" w:hAnsi="宋体"/>
          <w:sz w:val="24"/>
        </w:rPr>
        <w:t>4.2所示。具体情况如下：</w:t>
      </w:r>
    </w:p>
    <w:p>
      <w:pPr>
        <w:spacing w:line="300" w:lineRule="auto"/>
        <w:ind w:firstLine="480"/>
        <w:rPr>
          <w:rFonts w:ascii="宋体" w:hAnsi="宋体"/>
          <w:sz w:val="24"/>
        </w:rPr>
      </w:pPr>
      <w:r>
        <w:rPr>
          <w:rFonts w:ascii="宋体" w:hAnsi="宋体"/>
          <w:sz w:val="24"/>
        </w:rPr>
        <w:t>activity_register</w:t>
      </w:r>
      <w:r>
        <w:rPr>
          <w:rFonts w:hint="eastAsia" w:ascii="宋体" w:hAnsi="宋体"/>
          <w:sz w:val="24"/>
        </w:rPr>
        <w:t>：</w:t>
      </w:r>
      <w:r>
        <w:rPr>
          <w:rFonts w:ascii="宋体" w:hAnsi="宋体"/>
          <w:sz w:val="24"/>
        </w:rPr>
        <w:t>用户注册界面布局</w:t>
      </w:r>
      <w:r>
        <w:rPr>
          <w:rFonts w:hint="eastAsia" w:ascii="宋体" w:hAnsi="宋体"/>
          <w:sz w:val="24"/>
        </w:rPr>
        <w:t>；</w:t>
      </w:r>
    </w:p>
    <w:p>
      <w:pPr>
        <w:spacing w:line="300" w:lineRule="auto"/>
        <w:ind w:firstLine="480"/>
        <w:rPr>
          <w:rFonts w:ascii="宋体" w:hAnsi="宋体"/>
          <w:sz w:val="24"/>
        </w:rPr>
      </w:pPr>
      <w:r>
        <w:rPr>
          <w:rFonts w:ascii="宋体" w:hAnsi="宋体"/>
          <w:sz w:val="24"/>
        </w:rPr>
        <w:t>activity_</w:t>
      </w:r>
      <w:r>
        <w:rPr>
          <w:rFonts w:hint="eastAsia" w:ascii="宋体" w:hAnsi="宋体"/>
          <w:sz w:val="24"/>
        </w:rPr>
        <w:t>login：</w:t>
      </w:r>
      <w:r>
        <w:rPr>
          <w:rFonts w:ascii="宋体" w:hAnsi="宋体"/>
          <w:sz w:val="24"/>
        </w:rPr>
        <w:t>用户</w:t>
      </w:r>
      <w:r>
        <w:rPr>
          <w:rFonts w:hint="eastAsia" w:ascii="宋体" w:hAnsi="宋体"/>
          <w:sz w:val="24"/>
        </w:rPr>
        <w:t>登录</w:t>
      </w:r>
      <w:r>
        <w:rPr>
          <w:rFonts w:ascii="宋体" w:hAnsi="宋体"/>
          <w:sz w:val="24"/>
        </w:rPr>
        <w:t>界面布局</w:t>
      </w:r>
      <w:r>
        <w:rPr>
          <w:rFonts w:hint="eastAsia" w:ascii="宋体" w:hAnsi="宋体"/>
          <w:sz w:val="24"/>
        </w:rPr>
        <w:t>；</w:t>
      </w:r>
    </w:p>
    <w:p>
      <w:pPr>
        <w:spacing w:line="300" w:lineRule="auto"/>
        <w:ind w:firstLine="480"/>
        <w:rPr>
          <w:rFonts w:ascii="宋体" w:hAnsi="宋体"/>
          <w:sz w:val="24"/>
        </w:rPr>
      </w:pPr>
      <w:r>
        <w:rPr>
          <w:rFonts w:ascii="宋体" w:hAnsi="宋体"/>
          <w:sz w:val="24"/>
        </w:rPr>
        <w:t>activity_menu</w:t>
      </w:r>
      <w:r>
        <w:rPr>
          <w:rFonts w:hint="eastAsia" w:ascii="宋体" w:hAnsi="宋体"/>
          <w:sz w:val="24"/>
        </w:rPr>
        <w:t>：主菜单</w:t>
      </w:r>
      <w:r>
        <w:rPr>
          <w:rFonts w:ascii="宋体" w:hAnsi="宋体"/>
          <w:sz w:val="24"/>
        </w:rPr>
        <w:t>界面布局</w:t>
      </w:r>
      <w:r>
        <w:rPr>
          <w:rFonts w:hint="eastAsia" w:ascii="宋体" w:hAnsi="宋体"/>
          <w:sz w:val="24"/>
        </w:rPr>
        <w:t>；</w:t>
      </w:r>
    </w:p>
    <w:p>
      <w:pPr>
        <w:spacing w:line="300" w:lineRule="auto"/>
        <w:ind w:firstLine="480"/>
        <w:rPr>
          <w:rFonts w:ascii="宋体" w:hAnsi="宋体"/>
          <w:sz w:val="24"/>
        </w:rPr>
      </w:pPr>
      <w:r>
        <w:rPr>
          <w:rFonts w:ascii="宋体" w:hAnsi="宋体"/>
          <w:sz w:val="24"/>
        </w:rPr>
        <w:t>activity_service</w:t>
      </w:r>
      <w:r>
        <w:rPr>
          <w:rFonts w:hint="eastAsia" w:ascii="宋体" w:hAnsi="宋体"/>
          <w:sz w:val="24"/>
        </w:rPr>
        <w:t>：故障报修</w:t>
      </w:r>
      <w:r>
        <w:rPr>
          <w:rFonts w:ascii="宋体" w:hAnsi="宋体"/>
          <w:sz w:val="24"/>
        </w:rPr>
        <w:t>界面布局</w:t>
      </w:r>
      <w:r>
        <w:rPr>
          <w:rFonts w:hint="eastAsia" w:ascii="宋体" w:hAnsi="宋体"/>
          <w:sz w:val="24"/>
        </w:rPr>
        <w:t>；</w:t>
      </w:r>
    </w:p>
    <w:p>
      <w:pPr>
        <w:spacing w:line="300" w:lineRule="auto"/>
        <w:ind w:firstLine="480"/>
        <w:rPr>
          <w:rFonts w:hint="eastAsia" w:ascii="宋体" w:hAnsi="宋体"/>
          <w:sz w:val="24"/>
        </w:rPr>
      </w:pPr>
      <w:r>
        <w:rPr>
          <w:rFonts w:ascii="宋体" w:hAnsi="宋体"/>
          <w:sz w:val="24"/>
        </w:rPr>
        <w:t>activity_history</w:t>
      </w:r>
      <w:r>
        <w:rPr>
          <w:rFonts w:hint="eastAsia" w:ascii="宋体" w:hAnsi="宋体"/>
          <w:sz w:val="24"/>
        </w:rPr>
        <w:t>：查看报修记录</w:t>
      </w:r>
      <w:r>
        <w:rPr>
          <w:rFonts w:ascii="宋体" w:hAnsi="宋体"/>
          <w:sz w:val="24"/>
        </w:rPr>
        <w:t>界面布局</w:t>
      </w:r>
      <w:r>
        <w:rPr>
          <w:rFonts w:hint="eastAsia" w:ascii="宋体" w:hAnsi="宋体"/>
          <w:sz w:val="24"/>
        </w:rPr>
        <w:t>；</w:t>
      </w:r>
    </w:p>
    <w:p>
      <w:pPr>
        <w:spacing w:line="300" w:lineRule="auto"/>
        <w:jc w:val="center"/>
      </w:pPr>
      <w:r>
        <w:drawing>
          <wp:inline distT="0" distB="0" distL="114300" distR="114300">
            <wp:extent cx="2524125" cy="3276600"/>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2524125" cy="3276600"/>
                    </a:xfrm>
                    <a:prstGeom prst="rect">
                      <a:avLst/>
                    </a:prstGeom>
                    <a:noFill/>
                    <a:ln w="9525">
                      <a:noFill/>
                    </a:ln>
                  </pic:spPr>
                </pic:pic>
              </a:graphicData>
            </a:graphic>
          </wp:inline>
        </w:drawing>
      </w:r>
    </w:p>
    <w:p>
      <w:pPr>
        <w:spacing w:line="300" w:lineRule="auto"/>
        <w:jc w:val="center"/>
        <w:rPr>
          <w:rFonts w:hint="eastAsia" w:ascii="宋体"/>
        </w:rPr>
      </w:pPr>
      <w:r>
        <w:rPr>
          <w:rFonts w:hint="eastAsia" w:ascii="宋体"/>
          <w:bCs/>
          <w:szCs w:val="21"/>
        </w:rPr>
        <w:t>图</w:t>
      </w:r>
      <w:r>
        <w:rPr>
          <w:rFonts w:ascii="宋体"/>
          <w:bCs/>
          <w:szCs w:val="21"/>
        </w:rPr>
        <w:t>4.2</w:t>
      </w:r>
      <w:r>
        <w:rPr>
          <w:rFonts w:hint="eastAsia" w:ascii="宋体"/>
        </w:rPr>
        <w:t xml:space="preserve">  报修客户端界面布局文件</w:t>
      </w:r>
    </w:p>
    <w:p>
      <w:pPr>
        <w:pStyle w:val="3"/>
        <w:rPr>
          <w:rFonts w:hint="eastAsia" w:ascii="宋体"/>
          <w:sz w:val="24"/>
        </w:rPr>
      </w:pPr>
      <w:bookmarkStart w:id="27" w:name="_Toc452232474"/>
      <w:r>
        <w:rPr>
          <w:rFonts w:hint="eastAsia"/>
        </w:rPr>
        <w:t>4.2用户注册模块</w:t>
      </w:r>
      <w:bookmarkEnd w:id="27"/>
    </w:p>
    <w:p>
      <w:pPr>
        <w:spacing w:line="300" w:lineRule="auto"/>
        <w:ind w:firstLine="480"/>
        <w:rPr>
          <w:rFonts w:ascii="宋体" w:hAnsi="宋体"/>
          <w:sz w:val="24"/>
        </w:rPr>
      </w:pPr>
      <w:r>
        <w:rPr>
          <w:rFonts w:hint="eastAsia" w:ascii="宋体" w:hAnsi="宋体"/>
          <w:sz w:val="24"/>
        </w:rPr>
        <w:t>用户注册模块是一个系统的开始，也是比较重要的一部分，是用户登录系统的前提。通过用户注册模块注册的用户信息，包括用户账号和用户密码，都将提交到服务器端的数据库中进行存储，以便用户登录系统时进行验证。注册界面的布局文件对应为layout文件夹下的activity_register.xml文件，实现用户注册功能的程序为com.repairapp.ui目录下的</w:t>
      </w:r>
      <w:r>
        <w:rPr>
          <w:rFonts w:ascii="宋体" w:hAnsi="宋体"/>
          <w:sz w:val="24"/>
        </w:rPr>
        <w:t>RegisterActivity.java文件</w:t>
      </w:r>
      <w:r>
        <w:rPr>
          <w:rFonts w:hint="eastAsia" w:ascii="宋体" w:hAnsi="宋体"/>
          <w:sz w:val="24"/>
        </w:rPr>
        <w:t>。</w:t>
      </w:r>
      <w:r>
        <w:rPr>
          <w:rFonts w:ascii="宋体" w:hAnsi="宋体"/>
          <w:sz w:val="24"/>
        </w:rPr>
        <w:t>用户注册界面如图</w:t>
      </w:r>
      <w:r>
        <w:rPr>
          <w:rFonts w:hint="eastAsia" w:ascii="宋体" w:hAnsi="宋体"/>
          <w:sz w:val="24"/>
        </w:rPr>
        <w:t>4.3所示。在输入框输入账号和密码，点击“立即注册”便可以注册成功，注册信息将会被报修客户端提交到服务器端，通过服务器端写进数据库进行存储，以便用户进行系统登录时验证。其关键代码如下：</w:t>
      </w:r>
    </w:p>
    <w:tbl>
      <w:tblPr>
        <w:tblStyle w:val="5"/>
        <w:tblW w:w="737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371" w:type="dxa"/>
            <w:shd w:val="clear" w:color="auto" w:fill="auto"/>
            <w:vAlign w:val="top"/>
          </w:tcPr>
          <w:p>
            <w:pPr>
              <w:autoSpaceDE w:val="0"/>
              <w:autoSpaceDN w:val="0"/>
              <w:adjustRightInd w:val="0"/>
              <w:jc w:val="left"/>
              <w:rPr>
                <w:rFonts w:hint="eastAsia"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doRegister(String userName, String password) {</w:t>
            </w:r>
          </w:p>
          <w:p>
            <w:pPr>
              <w:autoSpaceDE w:val="0"/>
              <w:autoSpaceDN w:val="0"/>
              <w:adjustRightInd w:val="0"/>
              <w:ind w:firstLine="402" w:firstLineChars="200"/>
              <w:jc w:val="left"/>
              <w:rPr>
                <w:rFonts w:hint="eastAsia" w:ascii="Courier New" w:hAnsi="Courier New" w:cs="Courier New"/>
                <w:kern w:val="0"/>
                <w:sz w:val="20"/>
                <w:szCs w:val="20"/>
              </w:rPr>
            </w:pP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创建一个HttpClient对象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HttpClient httpclient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DefaultHttpClient();</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//登录URL</w:t>
            </w:r>
            <w:r>
              <w:rPr>
                <w:rFonts w:hint="eastAsia" w:ascii="Courier New" w:hAnsi="Courier New" w:cs="Courier New"/>
                <w:color w:val="3F7F5F"/>
                <w:kern w:val="0"/>
                <w:sz w:val="20"/>
                <w:szCs w:val="20"/>
              </w:rPr>
              <w:t>，</w:t>
            </w:r>
            <w:r>
              <w:rPr>
                <w:rFonts w:ascii="Courier New" w:hAnsi="Courier New" w:cs="Courier New"/>
                <w:color w:val="3F7F5F"/>
                <w:kern w:val="0"/>
                <w:sz w:val="20"/>
                <w:szCs w:val="20"/>
              </w:rPr>
              <w:t>向服务器提交用户注册信息</w:t>
            </w:r>
            <w:r>
              <w:rPr>
                <w:rFonts w:hint="eastAsia" w:ascii="Courier New" w:hAnsi="Courier New" w:cs="Courier New"/>
                <w:color w:val="3F7F5F"/>
                <w:kern w:val="0"/>
                <w:sz w:val="20"/>
                <w:szCs w:val="20"/>
              </w:rPr>
              <w:t>：</w:t>
            </w:r>
            <w:r>
              <w:rPr>
                <w:rFonts w:ascii="Courier New" w:hAnsi="Courier New" w:cs="Courier New"/>
                <w:color w:val="3F7F5F"/>
                <w:kern w:val="0"/>
                <w:sz w:val="20"/>
                <w:szCs w:val="20"/>
              </w:rPr>
              <w:t>账号和密码</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url = HttpConfig.</w:t>
            </w:r>
            <w:r>
              <w:rPr>
                <w:rFonts w:ascii="Courier New" w:hAnsi="Courier New" w:cs="Courier New"/>
                <w:i/>
                <w:iCs/>
                <w:color w:val="0000C0"/>
                <w:kern w:val="0"/>
                <w:sz w:val="20"/>
                <w:szCs w:val="20"/>
              </w:rPr>
              <w:t>register_url</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"userName="</w:t>
            </w:r>
            <w:r>
              <w:rPr>
                <w:rFonts w:ascii="Courier New" w:hAnsi="Courier New" w:cs="Courier New"/>
                <w:color w:val="000000"/>
                <w:kern w:val="0"/>
                <w:sz w:val="20"/>
                <w:szCs w:val="20"/>
              </w:rPr>
              <w:t xml:space="preserve"> + </w:t>
            </w:r>
          </w:p>
          <w:p>
            <w:pPr>
              <w:autoSpaceDE w:val="0"/>
              <w:autoSpaceDN w:val="0"/>
              <w:adjustRightInd w:val="0"/>
              <w:ind w:firstLine="2400" w:firstLineChars="1200"/>
              <w:jc w:val="left"/>
              <w:rPr>
                <w:rFonts w:ascii="Courier New" w:hAnsi="Courier New" w:cs="Courier New"/>
                <w:kern w:val="0"/>
                <w:sz w:val="20"/>
                <w:szCs w:val="20"/>
              </w:rPr>
            </w:pPr>
            <w:r>
              <w:rPr>
                <w:rFonts w:ascii="Courier New" w:hAnsi="Courier New" w:cs="Courier New"/>
                <w:color w:val="000000"/>
                <w:kern w:val="0"/>
                <w:sz w:val="20"/>
                <w:szCs w:val="20"/>
              </w:rPr>
              <w:t>userName</w:t>
            </w:r>
            <w:r>
              <w:rPr>
                <w:rFonts w:hint="eastAsia" w:ascii="Courier New" w:hAnsi="Courier New" w:cs="Courier New"/>
                <w:kern w:val="0"/>
                <w:sz w:val="20"/>
                <w:szCs w:val="20"/>
              </w:rPr>
              <w:t xml:space="preserve"> </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"&amp;password="</w:t>
            </w:r>
            <w:r>
              <w:rPr>
                <w:rFonts w:ascii="Courier New" w:hAnsi="Courier New" w:cs="Courier New"/>
                <w:color w:val="000000"/>
                <w:kern w:val="0"/>
                <w:sz w:val="20"/>
                <w:szCs w:val="20"/>
              </w:rPr>
              <w:t xml:space="preserve"> + password;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Log.</w:t>
            </w:r>
            <w:r>
              <w:rPr>
                <w:rFonts w:ascii="Courier New" w:hAnsi="Courier New" w:cs="Courier New"/>
                <w:i/>
                <w:iCs/>
                <w:color w:val="000000"/>
                <w:kern w:val="0"/>
                <w:sz w:val="20"/>
                <w:szCs w:val="20"/>
              </w:rPr>
              <w:t>v</w:t>
            </w:r>
            <w:r>
              <w:rPr>
                <w:rFonts w:ascii="Courier New" w:hAnsi="Courier New" w:cs="Courier New"/>
                <w:color w:val="000000"/>
                <w:kern w:val="0"/>
                <w:sz w:val="20"/>
                <w:szCs w:val="20"/>
              </w:rPr>
              <w:t>(</w:t>
            </w:r>
            <w:r>
              <w:rPr>
                <w:rFonts w:ascii="Courier New" w:hAnsi="Courier New" w:cs="Courier New"/>
                <w:color w:val="2A00FF"/>
                <w:kern w:val="0"/>
                <w:sz w:val="20"/>
                <w:szCs w:val="20"/>
              </w:rPr>
              <w:t>"url "</w:t>
            </w:r>
            <w:r>
              <w:rPr>
                <w:rFonts w:ascii="Courier New" w:hAnsi="Courier New" w:cs="Courier New"/>
                <w:color w:val="000000"/>
                <w:kern w:val="0"/>
                <w:sz w:val="20"/>
                <w:szCs w:val="20"/>
              </w:rPr>
              <w:t>, url);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创建HttpGet对象</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HttpGet request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HttpGet(url);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request.setHeader(</w:t>
            </w:r>
            <w:r>
              <w:rPr>
                <w:rFonts w:ascii="Courier New" w:hAnsi="Courier New" w:cs="Courier New"/>
                <w:color w:val="2A00FF"/>
                <w:kern w:val="0"/>
                <w:sz w:val="20"/>
                <w:szCs w:val="20"/>
              </w:rPr>
              <w:t>"Content-Type"</w:t>
            </w:r>
            <w:r>
              <w:rPr>
                <w:rFonts w:ascii="Courier New" w:hAnsi="Courier New" w:cs="Courier New"/>
                <w:color w:val="000000"/>
                <w:kern w:val="0"/>
                <w:sz w:val="20"/>
                <w:szCs w:val="20"/>
              </w:rPr>
              <w:t>,</w:t>
            </w:r>
          </w:p>
          <w:p>
            <w:pPr>
              <w:autoSpaceDE w:val="0"/>
              <w:autoSpaceDN w:val="0"/>
              <w:adjustRightInd w:val="0"/>
              <w:ind w:firstLine="800" w:firstLineChars="400"/>
              <w:jc w:val="left"/>
              <w:rPr>
                <w:rFonts w:ascii="Courier New" w:hAnsi="Courier New" w:cs="Courier New"/>
                <w:kern w:val="0"/>
                <w:sz w:val="20"/>
                <w:szCs w:val="20"/>
              </w:rPr>
            </w:pPr>
            <w:r>
              <w:rPr>
                <w:rFonts w:ascii="Courier New" w:hAnsi="Courier New" w:cs="Courier New"/>
                <w:color w:val="2A00FF"/>
                <w:kern w:val="0"/>
                <w:sz w:val="20"/>
                <w:szCs w:val="20"/>
              </w:rPr>
              <w:t>"application/x-www-form-urlencoded; charset=utf-8"</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request.addHeader(</w:t>
            </w:r>
            <w:r>
              <w:rPr>
                <w:rFonts w:ascii="Courier New" w:hAnsi="Courier New" w:cs="Courier New"/>
                <w:color w:val="2A00FF"/>
                <w:kern w:val="0"/>
                <w:sz w:val="20"/>
                <w:szCs w:val="20"/>
              </w:rPr>
              <w:t>"Accept"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"text/json"</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获取响应的结果</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HttpResponse response = httpclient.execute(request);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获取HttpEntity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HttpEntity entity = response.getEntity();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获取响应的结果信息</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json = EntityUtils.</w:t>
            </w:r>
            <w:r>
              <w:rPr>
                <w:rFonts w:ascii="Courier New" w:hAnsi="Courier New" w:cs="Courier New"/>
                <w:i/>
                <w:iCs/>
                <w:color w:val="000000"/>
                <w:kern w:val="0"/>
                <w:sz w:val="20"/>
                <w:szCs w:val="20"/>
              </w:rPr>
              <w:t>toString</w:t>
            </w:r>
            <w:r>
              <w:rPr>
                <w:rFonts w:ascii="Courier New" w:hAnsi="Courier New" w:cs="Courier New"/>
                <w:color w:val="000000"/>
                <w:kern w:val="0"/>
                <w:sz w:val="20"/>
                <w:szCs w:val="20"/>
              </w:rPr>
              <w:t xml:space="preserve">(entity, </w:t>
            </w:r>
            <w:r>
              <w:rPr>
                <w:rFonts w:ascii="Courier New" w:hAnsi="Courier New" w:cs="Courier New"/>
                <w:color w:val="2A00FF"/>
                <w:kern w:val="0"/>
                <w:sz w:val="20"/>
                <w:szCs w:val="20"/>
              </w:rPr>
              <w:t>"UTF-8"</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JSON的解析过程</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(json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JSONObject jsonObject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JSONObject(json);</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result</w:t>
            </w:r>
            <w:r>
              <w:rPr>
                <w:rFonts w:ascii="Courier New" w:hAnsi="Courier New" w:cs="Courier New"/>
                <w:color w:val="000000"/>
                <w:kern w:val="0"/>
                <w:sz w:val="20"/>
                <w:szCs w:val="20"/>
              </w:rPr>
              <w:t xml:space="preserve"> = jsonObject.get(</w:t>
            </w:r>
            <w:r>
              <w:rPr>
                <w:rFonts w:ascii="Courier New" w:hAnsi="Courier New" w:cs="Courier New"/>
                <w:color w:val="2A00FF"/>
                <w:kern w:val="0"/>
                <w:sz w:val="20"/>
                <w:szCs w:val="20"/>
              </w:rPr>
              <w:t>"message"</w:t>
            </w:r>
            <w:r>
              <w:rPr>
                <w:rFonts w:ascii="Courier New" w:hAnsi="Courier New" w:cs="Courier New"/>
                <w:color w:val="000000"/>
                <w:kern w:val="0"/>
                <w:sz w:val="20"/>
                <w:szCs w:val="20"/>
              </w:rPr>
              <w:t>).toString();</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result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json = </w:t>
            </w:r>
            <w:r>
              <w:rPr>
                <w:rFonts w:ascii="Courier New" w:hAnsi="Courier New" w:cs="Courier New"/>
                <w:color w:val="2A00FF"/>
                <w:kern w:val="0"/>
                <w:sz w:val="20"/>
                <w:szCs w:val="20"/>
              </w:rPr>
              <w:t>"注册失败，请重新注册！"</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json = </w:t>
            </w:r>
            <w:r>
              <w:rPr>
                <w:rFonts w:ascii="Courier New" w:hAnsi="Courier New" w:cs="Courier New"/>
                <w:color w:val="2A00FF"/>
                <w:kern w:val="0"/>
                <w:sz w:val="20"/>
                <w:szCs w:val="20"/>
              </w:rPr>
              <w:t>"注册成功，请登录！"</w:t>
            </w:r>
            <w:r>
              <w:rPr>
                <w:rFonts w:ascii="Courier New" w:hAnsi="Courier New" w:cs="Courier New"/>
                <w:color w:val="000000"/>
                <w:kern w:val="0"/>
                <w:sz w:val="20"/>
                <w:szCs w:val="20"/>
              </w:rPr>
              <w:t>;</w:t>
            </w:r>
          </w:p>
          <w:p>
            <w:pPr>
              <w:spacing w:line="300" w:lineRule="auto"/>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pPr>
              <w:spacing w:line="300" w:lineRule="auto"/>
              <w:rPr>
                <w:rFonts w:hint="eastAsia" w:ascii="宋体" w:hAnsi="宋体"/>
                <w:sz w:val="24"/>
              </w:rPr>
            </w:pPr>
            <w:r>
              <w:rPr>
                <w:rFonts w:hint="eastAsia" w:ascii="Courier New" w:hAnsi="Courier New" w:cs="Courier New"/>
                <w:color w:val="000000"/>
                <w:kern w:val="0"/>
                <w:sz w:val="20"/>
                <w:szCs w:val="20"/>
              </w:rPr>
              <w:t>}</w:t>
            </w:r>
          </w:p>
        </w:tc>
      </w:tr>
    </w:tbl>
    <w:p>
      <w:pPr>
        <w:spacing w:line="300" w:lineRule="auto"/>
        <w:ind w:firstLine="480"/>
        <w:rPr>
          <w:rFonts w:hint="eastAsia" w:ascii="宋体" w:hAnsi="宋体"/>
          <w:sz w:val="24"/>
        </w:rPr>
      </w:pPr>
    </w:p>
    <w:p>
      <w:pPr>
        <w:spacing w:line="300" w:lineRule="auto"/>
        <w:jc w:val="center"/>
        <w:rPr>
          <w:rFonts w:ascii="宋体" w:hAnsi="宋体"/>
          <w:sz w:val="24"/>
        </w:rPr>
      </w:pPr>
      <w:r>
        <w:rPr>
          <w:rFonts w:ascii="宋体" w:hAnsi="宋体"/>
          <w:sz w:val="24"/>
        </w:rPr>
        <w:drawing>
          <wp:inline distT="0" distB="0" distL="114300" distR="114300">
            <wp:extent cx="2743200" cy="4912995"/>
            <wp:effectExtent l="0" t="0" r="0" b="9525"/>
            <wp:docPr id="20" name="图片 20" descr="Screenshot_2016-05-25-22-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16-05-25-22-16-41"/>
                    <pic:cNvPicPr>
                      <a:picLocks noChangeAspect="1"/>
                    </pic:cNvPicPr>
                  </pic:nvPicPr>
                  <pic:blipFill>
                    <a:blip r:embed="rId23"/>
                    <a:stretch>
                      <a:fillRect/>
                    </a:stretch>
                  </pic:blipFill>
                  <pic:spPr>
                    <a:xfrm>
                      <a:off x="0" y="0"/>
                      <a:ext cx="2743200" cy="4912995"/>
                    </a:xfrm>
                    <a:prstGeom prst="rect">
                      <a:avLst/>
                    </a:prstGeom>
                    <a:noFill/>
                    <a:ln w="9525">
                      <a:noFill/>
                    </a:ln>
                  </pic:spPr>
                </pic:pic>
              </a:graphicData>
            </a:graphic>
          </wp:inline>
        </w:drawing>
      </w:r>
    </w:p>
    <w:p>
      <w:pPr>
        <w:spacing w:line="300" w:lineRule="auto"/>
        <w:jc w:val="center"/>
        <w:rPr>
          <w:rFonts w:hint="eastAsia" w:ascii="宋体"/>
        </w:rPr>
      </w:pPr>
      <w:r>
        <w:rPr>
          <w:rFonts w:hint="eastAsia" w:ascii="宋体"/>
          <w:bCs/>
          <w:szCs w:val="21"/>
        </w:rPr>
        <w:t>图</w:t>
      </w:r>
      <w:r>
        <w:rPr>
          <w:rFonts w:ascii="宋体"/>
          <w:bCs/>
          <w:szCs w:val="21"/>
        </w:rPr>
        <w:t>4.3</w:t>
      </w:r>
      <w:r>
        <w:rPr>
          <w:rFonts w:hint="eastAsia" w:ascii="宋体"/>
        </w:rPr>
        <w:t xml:space="preserve">  用户注册界面</w:t>
      </w:r>
    </w:p>
    <w:p>
      <w:pPr>
        <w:pStyle w:val="3"/>
        <w:rPr>
          <w:rFonts w:hint="eastAsia" w:ascii="宋体"/>
          <w:sz w:val="24"/>
        </w:rPr>
      </w:pPr>
      <w:bookmarkStart w:id="28" w:name="_Toc452232475"/>
      <w:r>
        <w:rPr>
          <w:rFonts w:hint="eastAsia"/>
        </w:rPr>
        <w:t>4.3用户登录模块</w:t>
      </w:r>
      <w:bookmarkEnd w:id="28"/>
    </w:p>
    <w:p>
      <w:pPr>
        <w:spacing w:line="300" w:lineRule="auto"/>
        <w:ind w:firstLine="480"/>
        <w:rPr>
          <w:rFonts w:ascii="宋体" w:hAnsi="宋体"/>
          <w:sz w:val="24"/>
        </w:rPr>
      </w:pPr>
      <w:r>
        <w:rPr>
          <w:rFonts w:hint="eastAsia" w:ascii="宋体" w:hAnsi="宋体"/>
          <w:sz w:val="24"/>
        </w:rPr>
        <w:t>用户注册完成之后，必须先使用注册的账号进行登录才能使用报修系统，所以用户登录模块是用户使用系统的前提，是系统的门面。用户登录模块所要完成的功能是验证登录用户的账号是否正确，验证用户账号和密码若正确，则进入系统。用户登录界面的布局文件为layout文件夹下的activity_login.xml文件，实现用户登录功能的程序为com.repairapp.ui目录下的</w:t>
      </w:r>
      <w:r>
        <w:rPr>
          <w:rFonts w:ascii="宋体" w:hAnsi="宋体"/>
          <w:sz w:val="24"/>
        </w:rPr>
        <w:t>LoginActivity.java文件</w:t>
      </w:r>
      <w:r>
        <w:rPr>
          <w:rFonts w:hint="eastAsia" w:ascii="宋体" w:hAnsi="宋体"/>
          <w:sz w:val="24"/>
        </w:rPr>
        <w:t>。</w:t>
      </w:r>
      <w:r>
        <w:rPr>
          <w:rFonts w:ascii="宋体" w:hAnsi="宋体"/>
          <w:sz w:val="24"/>
        </w:rPr>
        <w:t>用户</w:t>
      </w:r>
      <w:r>
        <w:rPr>
          <w:rFonts w:hint="eastAsia" w:ascii="宋体" w:hAnsi="宋体"/>
          <w:sz w:val="24"/>
        </w:rPr>
        <w:t>登录</w:t>
      </w:r>
      <w:r>
        <w:rPr>
          <w:rFonts w:ascii="宋体" w:hAnsi="宋体"/>
          <w:sz w:val="24"/>
        </w:rPr>
        <w:t>界面如图</w:t>
      </w:r>
      <w:r>
        <w:rPr>
          <w:rFonts w:hint="eastAsia" w:ascii="宋体" w:hAnsi="宋体"/>
          <w:sz w:val="24"/>
        </w:rPr>
        <w:t>4.</w:t>
      </w:r>
      <w:r>
        <w:rPr>
          <w:rFonts w:ascii="宋体" w:hAnsi="宋体"/>
          <w:sz w:val="24"/>
        </w:rPr>
        <w:t>4</w:t>
      </w:r>
      <w:r>
        <w:rPr>
          <w:rFonts w:hint="eastAsia" w:ascii="宋体" w:hAnsi="宋体"/>
          <w:sz w:val="24"/>
        </w:rPr>
        <w:t>所示。</w:t>
      </w:r>
    </w:p>
    <w:p>
      <w:pPr>
        <w:spacing w:line="300" w:lineRule="auto"/>
        <w:jc w:val="center"/>
        <w:rPr>
          <w:rFonts w:ascii="宋体" w:hAnsi="宋体"/>
          <w:sz w:val="24"/>
        </w:rPr>
      </w:pPr>
      <w:r>
        <w:rPr>
          <w:rFonts w:ascii="宋体" w:hAnsi="宋体"/>
          <w:sz w:val="24"/>
        </w:rPr>
        <w:drawing>
          <wp:inline distT="0" distB="0" distL="114300" distR="114300">
            <wp:extent cx="2788920" cy="4970145"/>
            <wp:effectExtent l="0" t="0" r="0" b="13335"/>
            <wp:docPr id="21" name="图片 21" descr="Screenshot_2016-05-25-22-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16-05-25-22-16-34"/>
                    <pic:cNvPicPr>
                      <a:picLocks noChangeAspect="1"/>
                    </pic:cNvPicPr>
                  </pic:nvPicPr>
                  <pic:blipFill>
                    <a:blip r:embed="rId24"/>
                    <a:stretch>
                      <a:fillRect/>
                    </a:stretch>
                  </pic:blipFill>
                  <pic:spPr>
                    <a:xfrm>
                      <a:off x="0" y="0"/>
                      <a:ext cx="2788920" cy="4970145"/>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4.3</w:t>
      </w:r>
      <w:r>
        <w:rPr>
          <w:rFonts w:hint="eastAsia" w:ascii="宋体"/>
        </w:rPr>
        <w:t xml:space="preserve">  用户登录界面</w:t>
      </w:r>
    </w:p>
    <w:p>
      <w:pPr>
        <w:spacing w:line="300" w:lineRule="auto"/>
        <w:rPr>
          <w:rFonts w:ascii="宋体" w:hAnsi="宋体"/>
          <w:sz w:val="24"/>
        </w:rPr>
      </w:pPr>
    </w:p>
    <w:p>
      <w:pPr>
        <w:spacing w:line="300" w:lineRule="auto"/>
        <w:ind w:firstLine="480"/>
        <w:rPr>
          <w:rFonts w:ascii="宋体" w:hAnsi="宋体"/>
          <w:sz w:val="24"/>
        </w:rPr>
      </w:pPr>
      <w:r>
        <w:rPr>
          <w:rFonts w:hint="eastAsia" w:ascii="宋体" w:hAnsi="宋体"/>
          <w:sz w:val="24"/>
        </w:rPr>
        <w:t>其关键代码如下：</w:t>
      </w:r>
    </w:p>
    <w:tbl>
      <w:tblPr>
        <w:tblStyle w:val="5"/>
        <w:tblW w:w="737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71" w:type="dxa"/>
            <w:shd w:val="clear" w:color="auto" w:fill="auto"/>
            <w:vAlign w:val="top"/>
          </w:tcPr>
          <w:p>
            <w:pPr>
              <w:autoSpaceDE w:val="0"/>
              <w:autoSpaceDN w:val="0"/>
              <w:adjustRightInd w:val="0"/>
              <w:jc w:val="left"/>
              <w:rPr>
                <w:rFonts w:ascii="Courier New" w:hAnsi="Courier New" w:cs="Courier New"/>
                <w:kern w:val="0"/>
                <w:sz w:val="20"/>
                <w:szCs w:val="20"/>
              </w:rPr>
            </w:pPr>
            <w:r>
              <w:rPr>
                <w:rFonts w:hint="eastAsia" w:ascii="Courier New" w:hAnsi="Courier New" w:cs="Courier New"/>
                <w:color w:val="3F7F5F"/>
                <w:kern w:val="0"/>
                <w:sz w:val="20"/>
                <w:szCs w:val="20"/>
              </w:rPr>
              <w:t>/</w:t>
            </w:r>
            <w:r>
              <w:rPr>
                <w:rFonts w:ascii="Courier New" w:hAnsi="Courier New" w:cs="Courier New"/>
                <w:color w:val="3F7F5F"/>
                <w:kern w:val="0"/>
                <w:sz w:val="20"/>
                <w:szCs w:val="20"/>
              </w:rPr>
              <w:t>/登录</w:t>
            </w:r>
            <w:r>
              <w:rPr>
                <w:rFonts w:hint="eastAsia" w:ascii="Courier New" w:hAnsi="Courier New" w:cs="Courier New"/>
                <w:color w:val="3F7F5F"/>
                <w:kern w:val="0"/>
                <w:sz w:val="20"/>
                <w:szCs w:val="20"/>
              </w:rPr>
              <w:t>按钮响应函数监听</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C0"/>
                <w:kern w:val="0"/>
                <w:sz w:val="20"/>
                <w:szCs w:val="20"/>
              </w:rPr>
              <w:t>btnLogin</w:t>
            </w:r>
            <w:r>
              <w:rPr>
                <w:rFonts w:ascii="Courier New" w:hAnsi="Courier New" w:cs="Courier New"/>
                <w:color w:val="000000"/>
                <w:kern w:val="0"/>
                <w:sz w:val="20"/>
                <w:szCs w:val="20"/>
              </w:rPr>
              <w:t>.setOnClickListener(</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View.OnClickListener()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646464"/>
                <w:kern w:val="0"/>
                <w:sz w:val="20"/>
                <w:szCs w:val="20"/>
              </w:rPr>
              <w:t>@Override</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onClick(View v) {</w:t>
            </w:r>
          </w:p>
          <w:p>
            <w:pPr>
              <w:autoSpaceDE w:val="0"/>
              <w:autoSpaceDN w:val="0"/>
              <w:adjustRightInd w:val="0"/>
              <w:ind w:firstLine="800" w:firstLineChars="400"/>
              <w:jc w:val="left"/>
              <w:rPr>
                <w:rFonts w:hint="eastAsia" w:ascii="Courier New" w:hAnsi="Courier New" w:cs="Courier New"/>
                <w:kern w:val="0"/>
                <w:sz w:val="20"/>
                <w:szCs w:val="20"/>
              </w:rPr>
            </w:pPr>
            <w:r>
              <w:rPr>
                <w:rFonts w:hint="eastAsia" w:ascii="Courier New" w:hAnsi="Courier New" w:cs="Courier New"/>
                <w:color w:val="3F7F5F"/>
                <w:kern w:val="0"/>
                <w:sz w:val="20"/>
                <w:szCs w:val="20"/>
              </w:rPr>
              <w:t>/</w:t>
            </w:r>
            <w:r>
              <w:rPr>
                <w:rFonts w:ascii="Courier New" w:hAnsi="Courier New" w:cs="Courier New"/>
                <w:color w:val="3F7F5F"/>
                <w:kern w:val="0"/>
                <w:sz w:val="20"/>
                <w:szCs w:val="20"/>
              </w:rPr>
              <w:t>/</w:t>
            </w:r>
            <w:r>
              <w:rPr>
                <w:rFonts w:hint="eastAsia" w:ascii="Courier New" w:hAnsi="Courier New" w:cs="Courier New"/>
                <w:color w:val="3F7F5F"/>
                <w:kern w:val="0"/>
                <w:sz w:val="20"/>
                <w:szCs w:val="20"/>
              </w:rPr>
              <w:t>获取</w:t>
            </w:r>
            <w:r>
              <w:rPr>
                <w:rFonts w:ascii="Courier New" w:hAnsi="Courier New" w:cs="Courier New"/>
                <w:color w:val="3F7F5F"/>
                <w:kern w:val="0"/>
                <w:sz w:val="20"/>
                <w:szCs w:val="20"/>
              </w:rPr>
              <w:t>用户输入的登录账号</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userName = </w:t>
            </w:r>
            <w:r>
              <w:rPr>
                <w:rFonts w:ascii="Courier New" w:hAnsi="Courier New" w:cs="Courier New"/>
                <w:color w:val="0000C0"/>
                <w:kern w:val="0"/>
                <w:sz w:val="20"/>
                <w:szCs w:val="20"/>
              </w:rPr>
              <w:t>txUserName</w:t>
            </w:r>
            <w:r>
              <w:rPr>
                <w:rFonts w:ascii="Courier New" w:hAnsi="Courier New" w:cs="Courier New"/>
                <w:color w:val="000000"/>
                <w:kern w:val="0"/>
                <w:sz w:val="20"/>
                <w:szCs w:val="20"/>
              </w:rPr>
              <w:t>.getText().toString();</w:t>
            </w:r>
          </w:p>
          <w:p>
            <w:pPr>
              <w:autoSpaceDE w:val="0"/>
              <w:autoSpaceDN w:val="0"/>
              <w:adjustRightInd w:val="0"/>
              <w:ind w:firstLine="800" w:firstLineChars="40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3F7F5F"/>
                <w:kern w:val="0"/>
                <w:sz w:val="20"/>
                <w:szCs w:val="20"/>
              </w:rPr>
              <w:t>/</w:t>
            </w:r>
            <w:r>
              <w:rPr>
                <w:rFonts w:ascii="Courier New" w:hAnsi="Courier New" w:cs="Courier New"/>
                <w:color w:val="3F7F5F"/>
                <w:kern w:val="0"/>
                <w:sz w:val="20"/>
                <w:szCs w:val="20"/>
              </w:rPr>
              <w:t>/</w:t>
            </w:r>
            <w:r>
              <w:rPr>
                <w:rFonts w:hint="eastAsia" w:ascii="Courier New" w:hAnsi="Courier New" w:cs="Courier New"/>
                <w:color w:val="3F7F5F"/>
                <w:kern w:val="0"/>
                <w:sz w:val="20"/>
                <w:szCs w:val="20"/>
              </w:rPr>
              <w:t>获取</w:t>
            </w:r>
            <w:r>
              <w:rPr>
                <w:rFonts w:ascii="Courier New" w:hAnsi="Courier New" w:cs="Courier New"/>
                <w:color w:val="3F7F5F"/>
                <w:kern w:val="0"/>
                <w:sz w:val="20"/>
                <w:szCs w:val="20"/>
              </w:rPr>
              <w:t>用户输入的</w:t>
            </w:r>
            <w:r>
              <w:rPr>
                <w:rFonts w:hint="eastAsia" w:ascii="Courier New" w:hAnsi="Courier New" w:cs="Courier New"/>
                <w:color w:val="3F7F5F"/>
                <w:kern w:val="0"/>
                <w:sz w:val="20"/>
                <w:szCs w:val="20"/>
              </w:rPr>
              <w:t>账号</w:t>
            </w:r>
            <w:r>
              <w:rPr>
                <w:rFonts w:ascii="Courier New" w:hAnsi="Courier New" w:cs="Courier New"/>
                <w:color w:val="3F7F5F"/>
                <w:kern w:val="0"/>
                <w:sz w:val="20"/>
                <w:szCs w:val="20"/>
              </w:rPr>
              <w:t>密码</w:t>
            </w:r>
          </w:p>
          <w:p>
            <w:pPr>
              <w:autoSpaceDE w:val="0"/>
              <w:autoSpaceDN w:val="0"/>
              <w:adjustRightInd w:val="0"/>
              <w:ind w:firstLine="800" w:firstLineChars="40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String password = </w:t>
            </w:r>
            <w:r>
              <w:rPr>
                <w:rFonts w:ascii="Courier New" w:hAnsi="Courier New" w:cs="Courier New"/>
                <w:color w:val="0000C0"/>
                <w:kern w:val="0"/>
                <w:sz w:val="20"/>
                <w:szCs w:val="20"/>
              </w:rPr>
              <w:t>txPassword</w:t>
            </w:r>
            <w:r>
              <w:rPr>
                <w:rFonts w:ascii="Courier New" w:hAnsi="Courier New" w:cs="Courier New"/>
                <w:color w:val="000000"/>
                <w:kern w:val="0"/>
                <w:sz w:val="20"/>
                <w:szCs w:val="20"/>
              </w:rPr>
              <w:t>.getText().toString();</w:t>
            </w:r>
          </w:p>
          <w:p>
            <w:pPr>
              <w:autoSpaceDE w:val="0"/>
              <w:autoSpaceDN w:val="0"/>
              <w:adjustRightInd w:val="0"/>
              <w:ind w:firstLine="800" w:firstLineChars="40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3F7F5F"/>
                <w:kern w:val="0"/>
                <w:sz w:val="20"/>
                <w:szCs w:val="20"/>
              </w:rPr>
              <w:t>/</w:t>
            </w:r>
            <w:r>
              <w:rPr>
                <w:rFonts w:ascii="Courier New" w:hAnsi="Courier New" w:cs="Courier New"/>
                <w:color w:val="3F7F5F"/>
                <w:kern w:val="0"/>
                <w:sz w:val="20"/>
                <w:szCs w:val="20"/>
              </w:rPr>
              <w:t>/</w:t>
            </w:r>
            <w:r>
              <w:rPr>
                <w:rFonts w:hint="eastAsia" w:ascii="Courier New" w:hAnsi="Courier New" w:cs="Courier New"/>
                <w:color w:val="3F7F5F"/>
                <w:kern w:val="0"/>
                <w:sz w:val="20"/>
                <w:szCs w:val="20"/>
              </w:rPr>
              <w:t>向服务器提交登录信息验证用户账号密码是否正确，正确则登录成功</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loginRemoteService(userName, password);</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spacing w:line="300" w:lineRule="auto"/>
              <w:rPr>
                <w:rFonts w:hint="eastAsia" w:ascii="宋体" w:hAnsi="宋体"/>
                <w:sz w:val="24"/>
              </w:rPr>
            </w:pPr>
            <w:r>
              <w:rPr>
                <w:rFonts w:ascii="Courier New" w:hAnsi="Courier New" w:cs="Courier New"/>
                <w:color w:val="000000"/>
                <w:kern w:val="0"/>
                <w:sz w:val="20"/>
                <w:szCs w:val="20"/>
              </w:rPr>
              <w:t>});</w:t>
            </w:r>
          </w:p>
        </w:tc>
      </w:tr>
    </w:tbl>
    <w:p>
      <w:pPr>
        <w:pStyle w:val="3"/>
        <w:rPr>
          <w:rFonts w:ascii="宋体"/>
          <w:sz w:val="24"/>
        </w:rPr>
      </w:pPr>
      <w:bookmarkStart w:id="29" w:name="_Toc452232476"/>
      <w:r>
        <w:rPr>
          <w:rFonts w:hint="eastAsia"/>
        </w:rPr>
        <w:t>4.4菜单界面模块</w:t>
      </w:r>
      <w:bookmarkEnd w:id="29"/>
    </w:p>
    <w:p>
      <w:pPr>
        <w:spacing w:line="300" w:lineRule="auto"/>
        <w:ind w:firstLine="480"/>
        <w:rPr>
          <w:rFonts w:ascii="宋体" w:hAnsi="宋体"/>
          <w:sz w:val="24"/>
        </w:rPr>
      </w:pPr>
      <w:r>
        <w:rPr>
          <w:rFonts w:ascii="宋体" w:hAnsi="宋体"/>
          <w:sz w:val="24"/>
        </w:rPr>
        <w:t>用户登录验证成功后即可以进入报修系统</w:t>
      </w:r>
      <w:r>
        <w:rPr>
          <w:rFonts w:hint="eastAsia" w:ascii="宋体" w:hAnsi="宋体"/>
          <w:sz w:val="24"/>
        </w:rPr>
        <w:t>，</w:t>
      </w:r>
      <w:r>
        <w:rPr>
          <w:rFonts w:ascii="宋体" w:hAnsi="宋体"/>
          <w:sz w:val="24"/>
        </w:rPr>
        <w:t>用户登录系统后进入的是主菜单界面</w:t>
      </w:r>
      <w:r>
        <w:rPr>
          <w:rFonts w:hint="eastAsia" w:ascii="宋体" w:hAnsi="宋体"/>
          <w:sz w:val="24"/>
        </w:rPr>
        <w:t>，主菜单界面主要是报修客户端功能按钮的设置以及地图容器的布局，主菜单界面如图4.4所示。菜单界面上设置有故障报修、报修记录和退出系统三个功能菜单，点击相应的菜单则会进入相应的功能界面。在三个功能菜单的下面则是用来加载地图的容器，当报修客户端对用户的当前位置进行GPS定位时，地图容器里则会加载地图，并显示出用户的当前位置。</w:t>
      </w:r>
    </w:p>
    <w:p>
      <w:pPr>
        <w:spacing w:line="300" w:lineRule="auto"/>
        <w:jc w:val="center"/>
        <w:rPr>
          <w:rFonts w:ascii="宋体" w:hAnsi="宋体"/>
          <w:sz w:val="24"/>
        </w:rPr>
      </w:pPr>
      <w:r>
        <w:rPr>
          <w:rFonts w:ascii="宋体" w:hAnsi="宋体"/>
          <w:sz w:val="24"/>
        </w:rPr>
        <w:drawing>
          <wp:inline distT="0" distB="0" distL="114300" distR="114300">
            <wp:extent cx="2788920" cy="4970145"/>
            <wp:effectExtent l="0" t="0" r="0" b="13335"/>
            <wp:docPr id="22" name="图片 22" descr="菜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菜单界面"/>
                    <pic:cNvPicPr>
                      <a:picLocks noChangeAspect="1"/>
                    </pic:cNvPicPr>
                  </pic:nvPicPr>
                  <pic:blipFill>
                    <a:blip r:embed="rId25"/>
                    <a:stretch>
                      <a:fillRect/>
                    </a:stretch>
                  </pic:blipFill>
                  <pic:spPr>
                    <a:xfrm>
                      <a:off x="0" y="0"/>
                      <a:ext cx="2788920" cy="4970145"/>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4.4</w:t>
      </w:r>
      <w:r>
        <w:rPr>
          <w:rFonts w:hint="eastAsia" w:ascii="宋体"/>
        </w:rPr>
        <w:t xml:space="preserve">  主菜单界面</w:t>
      </w:r>
    </w:p>
    <w:p>
      <w:pPr>
        <w:spacing w:line="300" w:lineRule="auto"/>
        <w:rPr>
          <w:rFonts w:ascii="宋体" w:hAnsi="宋体"/>
          <w:sz w:val="24"/>
        </w:rPr>
      </w:pPr>
    </w:p>
    <w:p>
      <w:pPr>
        <w:pStyle w:val="3"/>
        <w:rPr>
          <w:rFonts w:hint="eastAsia" w:ascii="宋体"/>
          <w:sz w:val="24"/>
        </w:rPr>
      </w:pPr>
      <w:bookmarkStart w:id="30" w:name="_Toc452232477"/>
      <w:r>
        <w:rPr>
          <w:rFonts w:hint="eastAsia"/>
        </w:rPr>
        <w:t>4.5位置定位和显示模块</w:t>
      </w:r>
      <w:bookmarkEnd w:id="30"/>
    </w:p>
    <w:p>
      <w:pPr>
        <w:spacing w:line="300" w:lineRule="auto"/>
        <w:ind w:firstLine="480"/>
        <w:rPr>
          <w:rFonts w:ascii="宋体" w:hAnsi="宋体"/>
          <w:sz w:val="24"/>
        </w:rPr>
      </w:pPr>
      <w:r>
        <w:rPr>
          <w:rFonts w:hint="eastAsia" w:ascii="宋体" w:hAnsi="宋体"/>
          <w:sz w:val="24"/>
        </w:rPr>
        <w:t>本报修系统的一个主要特点是可以对当前用户的位置进行GPS定位或者网络定位，采集其位置信息并在报修客户端上显示出用户的当前位置，这样可以方便用户了解当前所处位置，方便进行故障报修。所获取到的位置信息将提交到服务器端，通过服务器端存储到数据库中，以供管理中心的工作人员定位查看，方便安排维修人员前去维修。</w:t>
      </w:r>
    </w:p>
    <w:p>
      <w:pPr>
        <w:spacing w:line="300" w:lineRule="auto"/>
        <w:ind w:firstLine="480"/>
        <w:rPr>
          <w:rFonts w:ascii="宋体" w:hAnsi="宋体"/>
          <w:sz w:val="24"/>
        </w:rPr>
      </w:pPr>
      <w:r>
        <w:rPr>
          <w:rFonts w:ascii="宋体" w:hAnsi="宋体"/>
          <w:sz w:val="24"/>
        </w:rPr>
        <w:t>本</w:t>
      </w:r>
      <w:r>
        <w:rPr>
          <w:rFonts w:hint="eastAsia" w:ascii="宋体" w:hAnsi="宋体"/>
          <w:sz w:val="24"/>
        </w:rPr>
        <w:t>系统</w:t>
      </w:r>
      <w:r>
        <w:rPr>
          <w:rFonts w:ascii="宋体" w:hAnsi="宋体"/>
          <w:sz w:val="24"/>
        </w:rPr>
        <w:t>的地图显示和位置定位采用的基于Android的高德地图</w:t>
      </w:r>
      <w:r>
        <w:rPr>
          <w:rFonts w:hint="eastAsia" w:ascii="宋体" w:hAnsi="宋体"/>
          <w:sz w:val="24"/>
        </w:rPr>
        <w:t>API技术开发实现的。高德定位服务包含GPS和网络定位（Wi-Fi和基站定位）两种能力，本系统采用的是高精度定位模式，即会同时使用网络定位和GPS定位，优先返回最高精度的GPS定位结果。这样不管用户是在室外还是在室内进行故障报修，报修客户端都可以获取当前用户的位置信息并进行位置定位。具体实现步骤如下：</w:t>
      </w:r>
    </w:p>
    <w:p>
      <w:pPr>
        <w:spacing w:line="300" w:lineRule="auto"/>
        <w:ind w:firstLine="480"/>
        <w:rPr>
          <w:rFonts w:ascii="宋体" w:hAnsi="宋体"/>
          <w:sz w:val="24"/>
        </w:rPr>
      </w:pPr>
      <w:r>
        <w:rPr>
          <w:rFonts w:hint="eastAsia" w:ascii="宋体" w:hAnsi="宋体"/>
          <w:sz w:val="24"/>
        </w:rPr>
        <w:t>1）到高德地图API官网注册成为开发者并申请API Key，然后下载高德地图Android</w:t>
      </w:r>
      <w:r>
        <w:rPr>
          <w:rFonts w:ascii="宋体" w:hAnsi="宋体"/>
          <w:sz w:val="24"/>
        </w:rPr>
        <w:t xml:space="preserve"> SDK</w:t>
      </w:r>
      <w:r>
        <w:rPr>
          <w:rFonts w:hint="eastAsia" w:ascii="宋体" w:hAnsi="宋体"/>
          <w:sz w:val="24"/>
        </w:rPr>
        <w:t>，</w:t>
      </w:r>
      <w:r>
        <w:rPr>
          <w:rFonts w:ascii="宋体" w:hAnsi="宋体"/>
          <w:sz w:val="24"/>
        </w:rPr>
        <w:t>并导入到报修客户端Android工程的</w:t>
      </w:r>
      <w:r>
        <w:rPr>
          <w:rFonts w:hint="eastAsia" w:ascii="宋体" w:hAnsi="宋体"/>
          <w:sz w:val="24"/>
        </w:rPr>
        <w:t>“libs”文件夹下；</w:t>
      </w:r>
    </w:p>
    <w:p>
      <w:pPr>
        <w:spacing w:line="300" w:lineRule="auto"/>
        <w:ind w:firstLine="480"/>
        <w:rPr>
          <w:rFonts w:ascii="宋体" w:hAnsi="宋体"/>
          <w:sz w:val="24"/>
        </w:rPr>
      </w:pPr>
      <w:r>
        <w:rPr>
          <w:rFonts w:hint="eastAsia" w:ascii="宋体" w:hAnsi="宋体"/>
          <w:sz w:val="24"/>
        </w:rPr>
        <w:t>2）在</w:t>
      </w:r>
      <w:r>
        <w:rPr>
          <w:rFonts w:ascii="宋体" w:hAnsi="宋体"/>
          <w:sz w:val="24"/>
        </w:rPr>
        <w:t>报修客户端Android工程</w:t>
      </w:r>
      <w:r>
        <w:rPr>
          <w:rFonts w:hint="eastAsia" w:ascii="宋体" w:hAnsi="宋体"/>
          <w:sz w:val="24"/>
        </w:rPr>
        <w:t>的“ AndroidManifest.xml ”文件中添加在高德地图API官网申请的用户Key</w:t>
      </w:r>
      <w:r>
        <w:rPr>
          <w:rFonts w:ascii="宋体" w:hAnsi="宋体"/>
          <w:sz w:val="24"/>
        </w:rPr>
        <w:t>,以及地图显示所需的权限代码</w:t>
      </w:r>
      <w:r>
        <w:rPr>
          <w:rFonts w:hint="eastAsia" w:ascii="宋体" w:hAnsi="宋体"/>
          <w:sz w:val="24"/>
        </w:rPr>
        <w:t>，</w:t>
      </w:r>
      <w:r>
        <w:rPr>
          <w:rFonts w:ascii="宋体" w:hAnsi="宋体"/>
          <w:sz w:val="24"/>
        </w:rPr>
        <w:t>具体代码如下</w:t>
      </w:r>
      <w:r>
        <w:rPr>
          <w:rFonts w:hint="eastAsia" w:ascii="宋体" w:hAnsi="宋体"/>
          <w:sz w:val="24"/>
        </w:rPr>
        <w:t>：</w:t>
      </w:r>
    </w:p>
    <w:tbl>
      <w:tblPr>
        <w:tblStyle w:val="5"/>
        <w:tblW w:w="7328" w:type="dxa"/>
        <w:jc w:val="cente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7328" w:type="dxa"/>
            <w:shd w:val="clear" w:color="auto" w:fill="auto"/>
            <w:vAlign w:val="top"/>
          </w:tcPr>
          <w:p>
            <w:pPr>
              <w:autoSpaceDE w:val="0"/>
              <w:autoSpaceDN w:val="0"/>
              <w:adjustRightInd w:val="0"/>
              <w:ind w:left="-420" w:leftChars="-200" w:firstLine="400" w:firstLineChars="200"/>
              <w:jc w:val="left"/>
              <w:rPr>
                <w:rFonts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meta-data</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7F007F"/>
                <w:kern w:val="0"/>
                <w:sz w:val="20"/>
                <w:szCs w:val="20"/>
              </w:rPr>
              <w:t>android:name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"com.amap.api.v2.apikey"</w:t>
            </w:r>
          </w:p>
          <w:p>
            <w:pPr>
              <w:autoSpaceDE w:val="0"/>
              <w:autoSpaceDN w:val="0"/>
              <w:adjustRightInd w:val="0"/>
              <w:ind w:firstLine="600" w:firstLineChars="300"/>
              <w:jc w:val="left"/>
              <w:rPr>
                <w:rFonts w:hint="eastAsia" w:ascii="Courier New" w:hAnsi="Courier New" w:cs="Courier New"/>
                <w:kern w:val="0"/>
                <w:sz w:val="20"/>
                <w:szCs w:val="20"/>
              </w:rPr>
            </w:pPr>
            <w:r>
              <w:rPr>
                <w:rFonts w:ascii="Courier New" w:hAnsi="Courier New" w:cs="Courier New"/>
                <w:color w:val="3F5FBF"/>
                <w:kern w:val="0"/>
                <w:sz w:val="20"/>
                <w:szCs w:val="20"/>
              </w:rPr>
              <w:t>&lt;!—</w:t>
            </w:r>
            <w:r>
              <w:rPr>
                <w:rFonts w:hint="eastAsia" w:ascii="Courier New" w:hAnsi="Courier New" w:cs="Courier New"/>
                <w:color w:val="3F5FBF"/>
                <w:kern w:val="0"/>
                <w:sz w:val="20"/>
                <w:szCs w:val="20"/>
              </w:rPr>
              <w:t>添加</w:t>
            </w:r>
            <w:r>
              <w:rPr>
                <w:rFonts w:ascii="Courier New" w:hAnsi="Courier New" w:cs="Courier New"/>
                <w:color w:val="3F5FBF"/>
                <w:kern w:val="0"/>
                <w:sz w:val="20"/>
                <w:szCs w:val="20"/>
              </w:rPr>
              <w:t>申请到用户</w:t>
            </w:r>
            <w:r>
              <w:rPr>
                <w:rFonts w:hint="eastAsia" w:ascii="Courier New" w:hAnsi="Courier New" w:cs="Courier New"/>
                <w:color w:val="3F5FBF"/>
                <w:kern w:val="0"/>
                <w:sz w:val="20"/>
                <w:szCs w:val="20"/>
              </w:rPr>
              <w:t>Key</w:t>
            </w:r>
            <w:r>
              <w:rPr>
                <w:rFonts w:ascii="Courier New" w:hAnsi="Courier New" w:cs="Courier New"/>
                <w:color w:val="3F5FBF"/>
                <w:kern w:val="0"/>
                <w:sz w:val="20"/>
                <w:szCs w:val="20"/>
              </w:rPr>
              <w:t xml:space="preserve"> --&gt;</w:t>
            </w:r>
          </w:p>
          <w:p>
            <w:pPr>
              <w:autoSpaceDE w:val="0"/>
              <w:autoSpaceDN w:val="0"/>
              <w:adjustRightInd w:val="0"/>
              <w:jc w:val="left"/>
              <w:rPr>
                <w:rFonts w:ascii="Courier New" w:hAnsi="Courier New" w:cs="Courier New"/>
                <w:kern w:val="0"/>
                <w:sz w:val="20"/>
                <w:szCs w:val="20"/>
              </w:rPr>
            </w:pPr>
            <w:r>
              <w:rPr>
                <w:rFonts w:ascii="Courier New" w:hAnsi="Courier New" w:cs="Courier New"/>
                <w:kern w:val="0"/>
                <w:sz w:val="20"/>
                <w:szCs w:val="20"/>
              </w:rPr>
              <w:t xml:space="preserve">      </w:t>
            </w:r>
            <w:r>
              <w:rPr>
                <w:rFonts w:ascii="Courier New" w:hAnsi="Courier New" w:cs="Courier New"/>
                <w:color w:val="7F007F"/>
                <w:kern w:val="0"/>
                <w:sz w:val="20"/>
                <w:szCs w:val="20"/>
              </w:rPr>
              <w:t>android:value</w:t>
            </w:r>
            <w:r>
              <w:rPr>
                <w:rFonts w:ascii="Courier New" w:hAnsi="Courier New" w:cs="Courier New"/>
                <w:color w:val="000000"/>
                <w:kern w:val="0"/>
                <w:sz w:val="20"/>
                <w:szCs w:val="20"/>
              </w:rPr>
              <w:t>=</w:t>
            </w:r>
            <w:r>
              <w:rPr>
                <w:rFonts w:ascii="Courier New" w:hAnsi="Courier New" w:cs="Courier New"/>
                <w:i/>
                <w:iCs/>
                <w:color w:val="2A00FF"/>
                <w:kern w:val="0"/>
                <w:sz w:val="20"/>
                <w:szCs w:val="20"/>
              </w:rPr>
              <w:t>"4428ddde15c921294aa8e721534e218b"</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3F5FBF"/>
                <w:kern w:val="0"/>
                <w:sz w:val="20"/>
                <w:szCs w:val="20"/>
              </w:rPr>
              <w:t>&lt;!-- 定位需要的服务 --&gt;</w:t>
            </w:r>
          </w:p>
          <w:p>
            <w:pPr>
              <w:autoSpaceDE w:val="0"/>
              <w:autoSpaceDN w:val="0"/>
              <w:adjustRightInd w:val="0"/>
              <w:ind w:left="780" w:leftChars="-200" w:hanging="1200" w:hangingChars="60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8080"/>
                <w:kern w:val="0"/>
                <w:sz w:val="20"/>
                <w:szCs w:val="20"/>
              </w:rPr>
              <w:t>&lt;</w:t>
            </w:r>
            <w:r>
              <w:rPr>
                <w:rFonts w:ascii="Courier New" w:hAnsi="Courier New" w:cs="Courier New"/>
                <w:color w:val="3F7F7F"/>
                <w:kern w:val="0"/>
                <w:sz w:val="20"/>
                <w:szCs w:val="20"/>
              </w:rPr>
              <w:t>service</w:t>
            </w:r>
            <w:r>
              <w:rPr>
                <w:rFonts w:ascii="Courier New" w:hAnsi="Courier New" w:cs="Courier New"/>
                <w:kern w:val="0"/>
                <w:sz w:val="20"/>
                <w:szCs w:val="20"/>
              </w:rPr>
              <w:t xml:space="preserve"> </w:t>
            </w:r>
          </w:p>
          <w:p>
            <w:pPr>
              <w:autoSpaceDE w:val="0"/>
              <w:autoSpaceDN w:val="0"/>
              <w:adjustRightInd w:val="0"/>
              <w:ind w:left="830" w:leftChars="300" w:hanging="200" w:hangingChars="100"/>
              <w:jc w:val="left"/>
              <w:rPr>
                <w:rFonts w:ascii="Courier New" w:hAnsi="Courier New" w:cs="Courier New"/>
                <w:color w:val="000000"/>
                <w:kern w:val="0"/>
                <w:sz w:val="20"/>
                <w:szCs w:val="20"/>
              </w:rPr>
            </w:pPr>
            <w:r>
              <w:rPr>
                <w:rFonts w:ascii="Courier New" w:hAnsi="Courier New" w:cs="Courier New"/>
                <w:color w:val="7F007F"/>
                <w:kern w:val="0"/>
                <w:sz w:val="20"/>
                <w:szCs w:val="20"/>
              </w:rPr>
              <w:t>android:name</w:t>
            </w:r>
            <w:r>
              <w:rPr>
                <w:rFonts w:ascii="Courier New" w:hAnsi="Courier New" w:cs="Courier New"/>
                <w:color w:val="000000"/>
                <w:kern w:val="0"/>
                <w:sz w:val="20"/>
                <w:szCs w:val="20"/>
              </w:rPr>
              <w:t>=</w:t>
            </w:r>
            <w:r>
              <w:rPr>
                <w:rFonts w:ascii="Courier New" w:hAnsi="Courier New" w:cs="Courier New"/>
                <w:i/>
                <w:iCs/>
                <w:color w:val="2A00FF"/>
                <w:kern w:val="0"/>
                <w:sz w:val="20"/>
                <w:szCs w:val="20"/>
              </w:rPr>
              <w:t>"com.amap.api.location.APSService"</w:t>
            </w:r>
            <w:r>
              <w:rPr>
                <w:rFonts w:ascii="Courier New" w:hAnsi="Courier New" w:cs="Courier New"/>
                <w:kern w:val="0"/>
                <w:sz w:val="20"/>
                <w:szCs w:val="20"/>
              </w:rPr>
              <w:t xml:space="preserve"> </w:t>
            </w:r>
            <w:r>
              <w:rPr>
                <w:rFonts w:ascii="Courier New" w:hAnsi="Courier New" w:cs="Courier New"/>
                <w:color w:val="008080"/>
                <w:kern w:val="0"/>
                <w:sz w:val="20"/>
                <w:szCs w:val="20"/>
              </w:rPr>
              <w:t>&gt;</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8080"/>
                <w:kern w:val="0"/>
                <w:sz w:val="20"/>
                <w:szCs w:val="20"/>
              </w:rPr>
              <w:t>&lt;/</w:t>
            </w:r>
            <w:r>
              <w:rPr>
                <w:rFonts w:ascii="Courier New" w:hAnsi="Courier New" w:cs="Courier New"/>
                <w:color w:val="3F7F7F"/>
                <w:kern w:val="0"/>
                <w:sz w:val="20"/>
                <w:szCs w:val="20"/>
              </w:rPr>
              <w:t>service</w:t>
            </w:r>
            <w:r>
              <w:rPr>
                <w:rFonts w:ascii="Courier New" w:hAnsi="Courier New" w:cs="Courier New"/>
                <w:color w:val="008080"/>
                <w:kern w:val="0"/>
                <w:sz w:val="20"/>
                <w:szCs w:val="20"/>
              </w:rPr>
              <w:t>&gt;</w:t>
            </w:r>
          </w:p>
        </w:tc>
      </w:tr>
    </w:tbl>
    <w:p>
      <w:pPr>
        <w:spacing w:line="300" w:lineRule="auto"/>
        <w:ind w:firstLine="480" w:firstLineChars="200"/>
        <w:rPr>
          <w:rFonts w:hint="eastAsia" w:ascii="宋体" w:hAnsi="宋体"/>
          <w:sz w:val="24"/>
        </w:rPr>
      </w:pPr>
    </w:p>
    <w:p>
      <w:pPr>
        <w:spacing w:line="300" w:lineRule="auto"/>
        <w:ind w:firstLine="480" w:firstLineChars="200"/>
        <w:rPr>
          <w:rFonts w:ascii="宋体" w:hAnsi="宋体"/>
          <w:sz w:val="24"/>
        </w:rPr>
      </w:pPr>
      <w:r>
        <w:rPr>
          <w:rFonts w:hint="eastAsia" w:ascii="宋体" w:hAnsi="宋体"/>
          <w:sz w:val="24"/>
        </w:rPr>
        <w:t>3）在报修客户端主菜单界面加载高德地图并显示，其主要代码如下：</w:t>
      </w:r>
    </w:p>
    <w:tbl>
      <w:tblPr>
        <w:tblStyle w:val="5"/>
        <w:tblW w:w="737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371" w:type="dxa"/>
            <w:shd w:val="clear" w:color="auto" w:fill="auto"/>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init()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aMap</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aMap</w:t>
            </w:r>
            <w:r>
              <w:rPr>
                <w:rFonts w:ascii="Courier New" w:hAnsi="Courier New" w:cs="Courier New"/>
                <w:color w:val="000000"/>
                <w:kern w:val="0"/>
                <w:sz w:val="20"/>
                <w:szCs w:val="20"/>
              </w:rPr>
              <w:t xml:space="preserve"> = </w:t>
            </w:r>
            <w:r>
              <w:rPr>
                <w:rFonts w:ascii="Courier New" w:hAnsi="Courier New" w:cs="Courier New"/>
                <w:color w:val="0000C0"/>
                <w:kern w:val="0"/>
                <w:sz w:val="20"/>
                <w:szCs w:val="20"/>
              </w:rPr>
              <w:t>mapView</w:t>
            </w:r>
            <w:r>
              <w:rPr>
                <w:rFonts w:ascii="Courier New" w:hAnsi="Courier New" w:cs="Courier New"/>
                <w:color w:val="000000"/>
                <w:kern w:val="0"/>
                <w:sz w:val="20"/>
                <w:szCs w:val="20"/>
              </w:rPr>
              <w:t>.getMap();</w:t>
            </w:r>
          </w:p>
          <w:p>
            <w:pPr>
              <w:autoSpaceDE w:val="0"/>
              <w:autoSpaceDN w:val="0"/>
              <w:adjustRightInd w:val="0"/>
              <w:ind w:firstLine="800" w:firstLineChars="400"/>
              <w:jc w:val="left"/>
              <w:rPr>
                <w:rFonts w:ascii="Courier New" w:hAnsi="Courier New" w:cs="Courier New"/>
                <w:kern w:val="0"/>
                <w:sz w:val="20"/>
                <w:szCs w:val="20"/>
              </w:rPr>
            </w:pPr>
            <w:r>
              <w:rPr>
                <w:rFonts w:ascii="Courier New" w:hAnsi="Courier New" w:cs="Courier New"/>
                <w:color w:val="3F7F5F"/>
                <w:kern w:val="0"/>
                <w:sz w:val="20"/>
                <w:szCs w:val="20"/>
              </w:rPr>
              <w:t>//设置</w:t>
            </w:r>
            <w:r>
              <w:rPr>
                <w:rFonts w:hint="eastAsia" w:ascii="Courier New" w:hAnsi="Courier New" w:cs="Courier New"/>
                <w:color w:val="3F7F5F"/>
                <w:kern w:val="0"/>
                <w:sz w:val="20"/>
                <w:szCs w:val="20"/>
              </w:rPr>
              <w:t>地图显示</w:t>
            </w:r>
            <w:r>
              <w:rPr>
                <w:rFonts w:ascii="Courier New" w:hAnsi="Courier New" w:cs="Courier New"/>
                <w:color w:val="3F7F5F"/>
                <w:kern w:val="0"/>
                <w:sz w:val="20"/>
                <w:szCs w:val="20"/>
              </w:rPr>
              <w:t>中心点和显示缩放比例</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LatLng marker1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LatLng(32.11005,118.91667);               </w:t>
            </w:r>
          </w:p>
          <w:p>
            <w:pPr>
              <w:autoSpaceDE w:val="0"/>
              <w:autoSpaceDN w:val="0"/>
              <w:adjustRightInd w:val="0"/>
              <w:ind w:firstLine="800" w:firstLineChars="400"/>
              <w:jc w:val="left"/>
              <w:rPr>
                <w:rFonts w:ascii="Courier New" w:hAnsi="Courier New" w:cs="Courier New"/>
                <w:color w:val="000000"/>
                <w:kern w:val="0"/>
                <w:sz w:val="20"/>
                <w:szCs w:val="20"/>
              </w:rPr>
            </w:pPr>
            <w:r>
              <w:rPr>
                <w:rFonts w:ascii="Courier New" w:hAnsi="Courier New" w:cs="Courier New"/>
                <w:color w:val="0000C0"/>
                <w:kern w:val="0"/>
                <w:sz w:val="20"/>
                <w:szCs w:val="20"/>
              </w:rPr>
              <w:t>aMap</w:t>
            </w:r>
            <w:r>
              <w:rPr>
                <w:rFonts w:ascii="Courier New" w:hAnsi="Courier New" w:cs="Courier New"/>
                <w:color w:val="000000"/>
                <w:kern w:val="0"/>
                <w:sz w:val="20"/>
                <w:szCs w:val="20"/>
              </w:rPr>
              <w:t>.moveCamera(CameraUpdateFactory.</w:t>
            </w:r>
            <w:r>
              <w:rPr>
                <w:rFonts w:ascii="Courier New" w:hAnsi="Courier New" w:cs="Courier New"/>
                <w:i/>
                <w:iCs/>
                <w:color w:val="000000"/>
                <w:kern w:val="0"/>
                <w:sz w:val="20"/>
                <w:szCs w:val="20"/>
              </w:rPr>
              <w:t>changeLatLng</w:t>
            </w:r>
            <w:r>
              <w:rPr>
                <w:rFonts w:ascii="Courier New" w:hAnsi="Courier New" w:cs="Courier New"/>
                <w:color w:val="000000"/>
                <w:kern w:val="0"/>
                <w:sz w:val="20"/>
                <w:szCs w:val="20"/>
              </w:rPr>
              <w:t>(mar</w:t>
            </w:r>
          </w:p>
          <w:p>
            <w:pPr>
              <w:autoSpaceDE w:val="0"/>
              <w:autoSpaceDN w:val="0"/>
              <w:adjustRightInd w:val="0"/>
              <w:ind w:firstLine="800" w:firstLineChars="400"/>
              <w:jc w:val="left"/>
              <w:rPr>
                <w:rFonts w:ascii="Courier New" w:hAnsi="Courier New" w:cs="Courier New"/>
                <w:kern w:val="0"/>
                <w:sz w:val="20"/>
                <w:szCs w:val="20"/>
              </w:rPr>
            </w:pPr>
            <w:r>
              <w:rPr>
                <w:rFonts w:ascii="Courier New" w:hAnsi="Courier New" w:cs="Courier New"/>
                <w:color w:val="000000"/>
                <w:kern w:val="0"/>
                <w:sz w:val="20"/>
                <w:szCs w:val="20"/>
              </w:rPr>
              <w:t xml:space="preserve">ker1));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xml:space="preserve">//aMap.moveCamera(CameraUpdateFactory.zoomTo(16));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setUpMap();</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aMap</w:t>
            </w:r>
            <w:r>
              <w:rPr>
                <w:rFonts w:ascii="Courier New" w:hAnsi="Courier New" w:cs="Courier New"/>
                <w:color w:val="000000"/>
                <w:kern w:val="0"/>
                <w:sz w:val="20"/>
                <w:szCs w:val="20"/>
              </w:rPr>
              <w:t>.getUiSettings().setZoomControlsEnabled(</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spacing w:line="300" w:lineRule="auto"/>
              <w:rPr>
                <w:rFonts w:hint="eastAsia" w:ascii="宋体" w:hAnsi="宋体"/>
                <w:sz w:val="24"/>
              </w:rPr>
            </w:pPr>
            <w:r>
              <w:rPr>
                <w:rFonts w:ascii="Courier New" w:hAnsi="Courier New" w:cs="Courier New"/>
                <w:color w:val="000000"/>
                <w:kern w:val="0"/>
                <w:sz w:val="20"/>
                <w:szCs w:val="20"/>
              </w:rPr>
              <w:t>}</w:t>
            </w:r>
          </w:p>
        </w:tc>
      </w:tr>
    </w:tbl>
    <w:p>
      <w:pPr>
        <w:spacing w:line="300" w:lineRule="auto"/>
        <w:ind w:firstLine="480"/>
        <w:rPr>
          <w:rFonts w:hint="eastAsia" w:ascii="宋体" w:hAnsi="宋体"/>
          <w:sz w:val="24"/>
        </w:rPr>
      </w:pPr>
    </w:p>
    <w:p>
      <w:pPr>
        <w:spacing w:line="300" w:lineRule="auto"/>
        <w:ind w:firstLine="480"/>
        <w:rPr>
          <w:rFonts w:hint="eastAsia" w:ascii="宋体" w:hAnsi="宋体"/>
          <w:sz w:val="24"/>
        </w:rPr>
      </w:pPr>
      <w:r>
        <w:rPr>
          <w:rFonts w:hint="eastAsia" w:ascii="宋体" w:hAnsi="宋体"/>
          <w:sz w:val="24"/>
        </w:rPr>
        <w:t>4）对用户的当前位置进行定位，返回定位结果并在报修客户端的地图上显示出来，其主要代码如下：</w:t>
      </w:r>
    </w:p>
    <w:tbl>
      <w:tblPr>
        <w:tblStyle w:val="5"/>
        <w:tblW w:w="7380"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0" w:type="dxa"/>
            <w:shd w:val="clear" w:color="auto" w:fill="auto"/>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setUpMap() {</w:t>
            </w:r>
          </w:p>
          <w:p>
            <w:pPr>
              <w:autoSpaceDE w:val="0"/>
              <w:autoSpaceDN w:val="0"/>
              <w:adjustRightInd w:val="0"/>
              <w:ind w:firstLine="400" w:firstLineChars="200"/>
              <w:jc w:val="left"/>
              <w:rPr>
                <w:rFonts w:ascii="Courier New" w:hAnsi="Courier New" w:cs="Courier New"/>
                <w:kern w:val="0"/>
                <w:sz w:val="20"/>
                <w:szCs w:val="20"/>
              </w:rPr>
            </w:pPr>
            <w:r>
              <w:rPr>
                <w:rFonts w:ascii="Courier New" w:hAnsi="Courier New" w:cs="Courier New"/>
                <w:color w:val="3F7F5F"/>
                <w:kern w:val="0"/>
                <w:sz w:val="20"/>
                <w:szCs w:val="20"/>
              </w:rPr>
              <w:t>// 自定义系统定位蓝点</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MyLocationStyle myLocationStyle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MyLocationStyle();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自定义定位蓝点图标</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myLocationStyle.myLocationIcon(BitmapDescriptorFactory.</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i/>
                <w:iCs/>
                <w:color w:val="000000"/>
                <w:kern w:val="0"/>
                <w:sz w:val="20"/>
                <w:szCs w:val="20"/>
              </w:rPr>
              <w:t>fromResource</w:t>
            </w:r>
            <w:r>
              <w:rPr>
                <w:rFonts w:ascii="Courier New" w:hAnsi="Courier New" w:cs="Courier New"/>
                <w:color w:val="000000"/>
                <w:kern w:val="0"/>
                <w:sz w:val="20"/>
                <w:szCs w:val="20"/>
              </w:rPr>
              <w:t>(R.drawable.</w:t>
            </w:r>
            <w:r>
              <w:rPr>
                <w:rFonts w:ascii="Courier New" w:hAnsi="Courier New" w:cs="Courier New"/>
                <w:i/>
                <w:iCs/>
                <w:color w:val="0000C0"/>
                <w:kern w:val="0"/>
                <w:sz w:val="20"/>
                <w:szCs w:val="20"/>
              </w:rPr>
              <w:t>location_marker</w:t>
            </w:r>
            <w:r>
              <w:rPr>
                <w:rFonts w:ascii="Courier New" w:hAnsi="Courier New" w:cs="Courier New"/>
                <w:color w:val="000000"/>
                <w:kern w:val="0"/>
                <w:sz w:val="20"/>
                <w:szCs w:val="20"/>
              </w:rPr>
              <w:t>));</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设置圆形的边框颜色  </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myLocationStyle.strokeColor(Color.</w:t>
            </w:r>
            <w:r>
              <w:rPr>
                <w:rFonts w:ascii="Courier New" w:hAnsi="Courier New" w:cs="Courier New"/>
                <w:i/>
                <w:iCs/>
                <w:color w:val="000000"/>
                <w:kern w:val="0"/>
                <w:sz w:val="20"/>
                <w:szCs w:val="20"/>
              </w:rPr>
              <w:t>argb</w:t>
            </w:r>
            <w:r>
              <w:rPr>
                <w:rFonts w:ascii="Courier New" w:hAnsi="Courier New" w:cs="Courier New"/>
                <w:color w:val="000000"/>
                <w:kern w:val="0"/>
                <w:sz w:val="20"/>
                <w:szCs w:val="20"/>
              </w:rPr>
              <w:t>(0, 0, 0, 0));</w:t>
            </w:r>
            <w:r>
              <w:rPr>
                <w:rFonts w:ascii="Courier New" w:hAnsi="Courier New" w:cs="Courier New"/>
                <w:color w:val="000000"/>
                <w:kern w:val="0"/>
                <w:sz w:val="20"/>
                <w:szCs w:val="20"/>
              </w:rPr>
              <w:tab/>
            </w:r>
          </w:p>
          <w:p>
            <w:pPr>
              <w:autoSpaceDE w:val="0"/>
              <w:autoSpaceDN w:val="0"/>
              <w:adjustRightInd w:val="0"/>
              <w:ind w:firstLine="400" w:firstLineChars="200"/>
              <w:jc w:val="left"/>
              <w:rPr>
                <w:rFonts w:ascii="Courier New" w:hAnsi="Courier New" w:cs="Courier New"/>
                <w:kern w:val="0"/>
                <w:sz w:val="20"/>
                <w:szCs w:val="20"/>
              </w:rPr>
            </w:pPr>
            <w:r>
              <w:rPr>
                <w:rFonts w:ascii="Courier New" w:hAnsi="Courier New" w:cs="Courier New"/>
                <w:color w:val="3F7F5F"/>
                <w:kern w:val="0"/>
                <w:sz w:val="20"/>
                <w:szCs w:val="20"/>
              </w:rPr>
              <w:t>// 设置圆形的填充颜色</w:t>
            </w:r>
            <w:r>
              <w:rPr>
                <w:rFonts w:ascii="Courier New" w:hAnsi="Courier New" w:cs="Courier New"/>
                <w:color w:val="000000"/>
                <w:kern w:val="0"/>
                <w:sz w:val="20"/>
                <w:szCs w:val="20"/>
              </w:rPr>
              <w:tab/>
            </w:r>
            <w:r>
              <w:rPr>
                <w:rFonts w:ascii="Courier New" w:hAnsi="Courier New" w:cs="Courier New"/>
                <w:color w:val="000000"/>
                <w:kern w:val="0"/>
                <w:sz w:val="20"/>
                <w:szCs w:val="20"/>
              </w:rPr>
              <w:t>myLocationStyle.radiusFillColor(Color.</w:t>
            </w:r>
            <w:r>
              <w:rPr>
                <w:rFonts w:ascii="Courier New" w:hAnsi="Courier New" w:cs="Courier New"/>
                <w:i/>
                <w:iCs/>
                <w:color w:val="000000"/>
                <w:kern w:val="0"/>
                <w:sz w:val="20"/>
                <w:szCs w:val="20"/>
              </w:rPr>
              <w:t>argb</w:t>
            </w:r>
            <w:r>
              <w:rPr>
                <w:rFonts w:ascii="Courier New" w:hAnsi="Courier New" w:cs="Courier New"/>
                <w:color w:val="000000"/>
                <w:kern w:val="0"/>
                <w:sz w:val="20"/>
                <w:szCs w:val="20"/>
              </w:rPr>
              <w:t>(0, 0, 0, 0));</w:t>
            </w:r>
            <w:r>
              <w:rPr>
                <w:rFonts w:ascii="Courier New" w:hAnsi="Courier New" w:cs="Courier New"/>
                <w:color w:val="3F7F5F"/>
                <w:kern w:val="0"/>
                <w:sz w:val="20"/>
                <w:szCs w:val="20"/>
              </w:rPr>
              <w:t xml:space="preserv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//自定义精度范围的圆形边框宽度</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将自定义的 myLocationStyle 对象添加到地图上</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C0"/>
                <w:kern w:val="0"/>
                <w:sz w:val="20"/>
                <w:szCs w:val="20"/>
              </w:rPr>
              <w:t>aMap</w:t>
            </w:r>
            <w:r>
              <w:rPr>
                <w:rFonts w:ascii="Courier New" w:hAnsi="Courier New" w:cs="Courier New"/>
                <w:color w:val="000000"/>
                <w:kern w:val="0"/>
                <w:sz w:val="20"/>
                <w:szCs w:val="20"/>
              </w:rPr>
              <w:t>.setMyLocationStyle(myLocationStyle);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//设置定位资源。如果不设置此定位资源则定位按钮不可点击。</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C0"/>
                <w:kern w:val="0"/>
                <w:sz w:val="20"/>
                <w:szCs w:val="20"/>
              </w:rPr>
              <w:t>aMap</w:t>
            </w:r>
            <w:r>
              <w:rPr>
                <w:rFonts w:ascii="Courier New" w:hAnsi="Courier New" w:cs="Courier New"/>
                <w:color w:val="000000"/>
                <w:kern w:val="0"/>
                <w:sz w:val="20"/>
                <w:szCs w:val="20"/>
              </w:rPr>
              <w:t>.setLocationSource(</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//设置默认定位按钮是否显示</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C0"/>
                <w:kern w:val="0"/>
                <w:sz w:val="20"/>
                <w:szCs w:val="20"/>
              </w:rPr>
              <w:t>aMap</w:t>
            </w:r>
            <w:r>
              <w:rPr>
                <w:rFonts w:ascii="Courier New" w:hAnsi="Courier New" w:cs="Courier New"/>
                <w:color w:val="000000"/>
                <w:kern w:val="0"/>
                <w:sz w:val="20"/>
                <w:szCs w:val="20"/>
              </w:rPr>
              <w:t>.getUiSettings().setMyLocationButtonEnabled(</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color w:val="3F7F5F"/>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设置为true表示显示定位层并可触发定位，false表示隐藏定位层并不可</w:t>
            </w:r>
          </w:p>
          <w:p>
            <w:pPr>
              <w:autoSpaceDE w:val="0"/>
              <w:autoSpaceDN w:val="0"/>
              <w:adjustRightInd w:val="0"/>
              <w:ind w:firstLine="800" w:firstLineChars="400"/>
              <w:jc w:val="left"/>
              <w:rPr>
                <w:rFonts w:ascii="Courier New" w:hAnsi="Courier New" w:cs="Courier New"/>
                <w:kern w:val="0"/>
                <w:sz w:val="20"/>
                <w:szCs w:val="20"/>
              </w:rPr>
            </w:pPr>
            <w:r>
              <w:rPr>
                <w:rFonts w:ascii="Courier New" w:hAnsi="Courier New" w:cs="Courier New"/>
                <w:color w:val="3F7F5F"/>
                <w:kern w:val="0"/>
                <w:sz w:val="20"/>
                <w:szCs w:val="20"/>
              </w:rPr>
              <w:t>触发定位，默认是false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C0"/>
                <w:kern w:val="0"/>
                <w:sz w:val="20"/>
                <w:szCs w:val="20"/>
              </w:rPr>
              <w:t>aMap</w:t>
            </w:r>
            <w:r>
              <w:rPr>
                <w:rFonts w:ascii="Courier New" w:hAnsi="Courier New" w:cs="Courier New"/>
                <w:color w:val="000000"/>
                <w:kern w:val="0"/>
                <w:sz w:val="20"/>
                <w:szCs w:val="20"/>
              </w:rPr>
              <w:t>.setMyLocationEnabled(</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 xml:space="preserve">); </w:t>
            </w:r>
          </w:p>
          <w:p>
            <w:pPr>
              <w:spacing w:line="300" w:lineRule="auto"/>
              <w:rPr>
                <w:rFonts w:hint="eastAsia" w:ascii="宋体" w:hAnsi="宋体"/>
                <w:sz w:val="24"/>
              </w:rPr>
            </w:pPr>
            <w:r>
              <w:rPr>
                <w:rFonts w:ascii="Courier New" w:hAnsi="Courier New" w:cs="Courier New"/>
                <w:color w:val="000000"/>
                <w:kern w:val="0"/>
                <w:sz w:val="20"/>
                <w:szCs w:val="20"/>
              </w:rPr>
              <w:t>}</w:t>
            </w:r>
          </w:p>
        </w:tc>
      </w:tr>
    </w:tbl>
    <w:p>
      <w:pPr>
        <w:pStyle w:val="3"/>
        <w:rPr>
          <w:rFonts w:hint="eastAsia" w:ascii="宋体"/>
          <w:sz w:val="24"/>
        </w:rPr>
      </w:pPr>
      <w:bookmarkStart w:id="31" w:name="_Toc452232478"/>
      <w:r>
        <w:rPr>
          <w:rFonts w:hint="eastAsia"/>
        </w:rPr>
        <w:t>4.6故障报修模块</w:t>
      </w:r>
      <w:bookmarkEnd w:id="31"/>
    </w:p>
    <w:p>
      <w:pPr>
        <w:spacing w:line="300" w:lineRule="auto"/>
        <w:ind w:firstLine="480"/>
        <w:rPr>
          <w:rFonts w:ascii="宋体" w:hAnsi="宋体"/>
          <w:sz w:val="24"/>
        </w:rPr>
      </w:pPr>
      <w:r>
        <w:rPr>
          <w:rFonts w:hint="eastAsia" w:ascii="宋体" w:hAnsi="宋体"/>
          <w:sz w:val="24"/>
        </w:rPr>
        <w:t>故障报修模块是整个报修客户端的核心模块，在该模块可以实现校园故障设备的报修。故障报修界面的布局文件为layout文件夹下的activity_service.xml文件，实现用户设备故障报修的程序为com.repairapp.ui目录下的</w:t>
      </w:r>
      <w:r>
        <w:rPr>
          <w:rFonts w:ascii="宋体" w:hAnsi="宋体"/>
          <w:sz w:val="24"/>
        </w:rPr>
        <w:t>Service</w:t>
      </w:r>
      <w:r>
        <w:rPr>
          <w:rFonts w:hint="eastAsia" w:ascii="宋体" w:hAnsi="宋体"/>
          <w:sz w:val="24"/>
        </w:rPr>
        <w:t>Activity.java文件。</w:t>
      </w:r>
      <w:r>
        <w:rPr>
          <w:rFonts w:ascii="宋体" w:hAnsi="宋体"/>
          <w:sz w:val="24"/>
        </w:rPr>
        <w:t>故障报修</w:t>
      </w:r>
      <w:r>
        <w:rPr>
          <w:rFonts w:hint="eastAsia" w:ascii="宋体" w:hAnsi="宋体"/>
          <w:sz w:val="24"/>
        </w:rPr>
        <w:t>界面如图4.</w:t>
      </w:r>
      <w:r>
        <w:rPr>
          <w:rFonts w:ascii="宋体" w:hAnsi="宋体"/>
          <w:sz w:val="24"/>
        </w:rPr>
        <w:t>5</w:t>
      </w:r>
      <w:r>
        <w:rPr>
          <w:rFonts w:hint="eastAsia" w:ascii="宋体" w:hAnsi="宋体"/>
          <w:sz w:val="24"/>
        </w:rPr>
        <w:t>所示。</w:t>
      </w:r>
    </w:p>
    <w:p>
      <w:pPr>
        <w:spacing w:line="300" w:lineRule="auto"/>
        <w:jc w:val="center"/>
        <w:rPr>
          <w:rFonts w:ascii="宋体" w:hAnsi="宋体"/>
          <w:sz w:val="24"/>
        </w:rPr>
      </w:pPr>
      <w:r>
        <w:rPr>
          <w:rFonts w:ascii="宋体" w:hAnsi="宋体"/>
          <w:sz w:val="24"/>
        </w:rPr>
        <w:drawing>
          <wp:inline distT="0" distB="0" distL="114300" distR="114300">
            <wp:extent cx="2811780" cy="5002530"/>
            <wp:effectExtent l="0" t="0" r="7620" b="11430"/>
            <wp:docPr id="23" name="图片 23" descr="Screenshot_2016-05-25-22-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16-05-25-22-26-41"/>
                    <pic:cNvPicPr>
                      <a:picLocks noChangeAspect="1"/>
                    </pic:cNvPicPr>
                  </pic:nvPicPr>
                  <pic:blipFill>
                    <a:blip r:embed="rId26"/>
                    <a:stretch>
                      <a:fillRect/>
                    </a:stretch>
                  </pic:blipFill>
                  <pic:spPr>
                    <a:xfrm>
                      <a:off x="0" y="0"/>
                      <a:ext cx="2811780" cy="5002530"/>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4.5</w:t>
      </w:r>
      <w:r>
        <w:rPr>
          <w:rFonts w:hint="eastAsia" w:ascii="宋体"/>
        </w:rPr>
        <w:t xml:space="preserve">  故障报修界面</w:t>
      </w:r>
    </w:p>
    <w:p>
      <w:pPr>
        <w:spacing w:line="300" w:lineRule="auto"/>
        <w:jc w:val="center"/>
        <w:rPr>
          <w:rFonts w:hint="eastAsia" w:ascii="宋体" w:hAnsi="宋体"/>
          <w:sz w:val="24"/>
        </w:rPr>
      </w:pPr>
    </w:p>
    <w:p>
      <w:pPr>
        <w:spacing w:line="300" w:lineRule="auto"/>
        <w:ind w:firstLine="480"/>
        <w:rPr>
          <w:rFonts w:ascii="宋体" w:hAnsi="宋体"/>
          <w:sz w:val="24"/>
        </w:rPr>
      </w:pPr>
      <w:r>
        <w:rPr>
          <w:rFonts w:ascii="宋体" w:hAnsi="宋体"/>
          <w:sz w:val="24"/>
        </w:rPr>
        <w:t>在故障报修界面</w:t>
      </w:r>
      <w:r>
        <w:rPr>
          <w:rFonts w:hint="eastAsia" w:ascii="宋体" w:hAnsi="宋体"/>
          <w:sz w:val="24"/>
        </w:rPr>
        <w:t>，</w:t>
      </w:r>
      <w:r>
        <w:rPr>
          <w:rFonts w:ascii="宋体" w:hAnsi="宋体"/>
          <w:sz w:val="24"/>
        </w:rPr>
        <w:t>当用户进行故障报修时</w:t>
      </w:r>
      <w:r>
        <w:rPr>
          <w:rFonts w:hint="eastAsia" w:ascii="宋体" w:hAnsi="宋体"/>
          <w:sz w:val="24"/>
        </w:rPr>
        <w:t>，</w:t>
      </w:r>
      <w:r>
        <w:rPr>
          <w:rFonts w:ascii="宋体" w:hAnsi="宋体"/>
          <w:sz w:val="24"/>
        </w:rPr>
        <w:t>需要填写故障设备的报修信息</w:t>
      </w:r>
      <w:r>
        <w:rPr>
          <w:rFonts w:hint="eastAsia" w:ascii="宋体" w:hAnsi="宋体"/>
          <w:sz w:val="24"/>
        </w:rPr>
        <w:t>，</w:t>
      </w:r>
      <w:r>
        <w:rPr>
          <w:rFonts w:ascii="宋体" w:hAnsi="宋体"/>
          <w:sz w:val="24"/>
        </w:rPr>
        <w:t>包括</w:t>
      </w:r>
      <w:r>
        <w:rPr>
          <w:rFonts w:hint="eastAsia" w:ascii="宋体" w:hAnsi="宋体"/>
          <w:sz w:val="24"/>
        </w:rPr>
        <w:t>：</w:t>
      </w:r>
      <w:r>
        <w:rPr>
          <w:rFonts w:ascii="宋体" w:hAnsi="宋体"/>
          <w:sz w:val="24"/>
        </w:rPr>
        <w:t>报修事项</w:t>
      </w:r>
      <w:r>
        <w:rPr>
          <w:rFonts w:hint="eastAsia" w:ascii="宋体" w:hAnsi="宋体"/>
          <w:sz w:val="24"/>
        </w:rPr>
        <w:t>、</w:t>
      </w:r>
      <w:r>
        <w:rPr>
          <w:rFonts w:ascii="宋体" w:hAnsi="宋体"/>
          <w:sz w:val="24"/>
        </w:rPr>
        <w:t>故障描述</w:t>
      </w:r>
      <w:r>
        <w:rPr>
          <w:rFonts w:hint="eastAsia" w:ascii="宋体" w:hAnsi="宋体"/>
          <w:sz w:val="24"/>
        </w:rPr>
        <w:t>、</w:t>
      </w:r>
      <w:r>
        <w:rPr>
          <w:rFonts w:ascii="宋体" w:hAnsi="宋体"/>
          <w:sz w:val="24"/>
        </w:rPr>
        <w:t>报修地点</w:t>
      </w:r>
      <w:r>
        <w:rPr>
          <w:rFonts w:hint="eastAsia" w:ascii="宋体" w:hAnsi="宋体"/>
          <w:sz w:val="24"/>
        </w:rPr>
        <w:t>、</w:t>
      </w:r>
      <w:r>
        <w:rPr>
          <w:rFonts w:ascii="宋体" w:hAnsi="宋体"/>
          <w:sz w:val="24"/>
        </w:rPr>
        <w:t>报修人员和联系电话</w:t>
      </w:r>
      <w:r>
        <w:rPr>
          <w:rFonts w:hint="eastAsia" w:ascii="宋体" w:hAnsi="宋体"/>
          <w:sz w:val="24"/>
        </w:rPr>
        <w:t>。</w:t>
      </w:r>
      <w:r>
        <w:rPr>
          <w:rFonts w:ascii="宋体" w:hAnsi="宋体"/>
          <w:sz w:val="24"/>
        </w:rPr>
        <w:t>填写完毕后</w:t>
      </w:r>
      <w:r>
        <w:rPr>
          <w:rFonts w:hint="eastAsia" w:ascii="宋体" w:hAnsi="宋体"/>
          <w:sz w:val="24"/>
        </w:rPr>
        <w:t>，</w:t>
      </w:r>
      <w:r>
        <w:rPr>
          <w:rFonts w:ascii="宋体" w:hAnsi="宋体"/>
          <w:sz w:val="24"/>
        </w:rPr>
        <w:t>点击</w:t>
      </w:r>
      <w:r>
        <w:rPr>
          <w:rFonts w:hint="eastAsia" w:ascii="宋体" w:hAnsi="宋体"/>
          <w:sz w:val="24"/>
        </w:rPr>
        <w:t>“提交”按钮，报修客户端会把用户填写的报修信息以及报修客户端获取到的用户当前位置的经纬度信息一起发送到服务器端，由服务端接收数据后存储到数据库中，以便后勤管理中心的工作人员查看，安排维修人员前去维修，至此故障设备的报修工作已完成。其关键代码如下：</w:t>
      </w:r>
    </w:p>
    <w:tbl>
      <w:tblPr>
        <w:tblStyle w:val="5"/>
        <w:tblW w:w="7512"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12" w:type="dxa"/>
            <w:shd w:val="clear" w:color="auto" w:fill="auto"/>
            <w:vAlign w:val="top"/>
          </w:tcPr>
          <w:p>
            <w:pPr>
              <w:autoSpaceDE w:val="0"/>
              <w:autoSpaceDN w:val="0"/>
              <w:adjustRightInd w:val="0"/>
              <w:ind w:left="602" w:hanging="602" w:hangingChars="300"/>
              <w:jc w:val="left"/>
              <w:rPr>
                <w:rFonts w:ascii="Courier New" w:hAnsi="Courier New" w:cs="Courier New"/>
                <w:color w:val="000000"/>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doRepair(String thing, String describe, String </w:t>
            </w:r>
          </w:p>
          <w:p>
            <w:pPr>
              <w:autoSpaceDE w:val="0"/>
              <w:autoSpaceDN w:val="0"/>
              <w:adjustRightInd w:val="0"/>
              <w:ind w:left="620" w:leftChars="200" w:hanging="200" w:hangingChars="10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address,String name, String tel, String time, String </w:t>
            </w:r>
          </w:p>
          <w:p>
            <w:pPr>
              <w:autoSpaceDE w:val="0"/>
              <w:autoSpaceDN w:val="0"/>
              <w:adjustRightInd w:val="0"/>
              <w:ind w:left="620" w:leftChars="200" w:hanging="200" w:hangingChars="100"/>
              <w:jc w:val="left"/>
              <w:rPr>
                <w:rFonts w:ascii="Courier New" w:hAnsi="Courier New" w:cs="Courier New"/>
                <w:kern w:val="0"/>
                <w:sz w:val="20"/>
                <w:szCs w:val="20"/>
              </w:rPr>
            </w:pPr>
            <w:r>
              <w:rPr>
                <w:rFonts w:ascii="Courier New" w:hAnsi="Courier New" w:cs="Courier New"/>
                <w:color w:val="000000"/>
                <w:kern w:val="0"/>
                <w:sz w:val="20"/>
                <w:szCs w:val="20"/>
              </w:rPr>
              <w:t>longitude,String latitude, String username, String order) {</w:t>
            </w:r>
          </w:p>
          <w:p>
            <w:pPr>
              <w:autoSpaceDE w:val="0"/>
              <w:autoSpaceDN w:val="0"/>
              <w:adjustRightInd w:val="0"/>
              <w:ind w:firstLine="400" w:firstLineChars="200"/>
              <w:jc w:val="left"/>
              <w:rPr>
                <w:rFonts w:ascii="Courier New" w:hAnsi="Courier New" w:cs="Courier New"/>
                <w:color w:val="3F7F5F"/>
                <w:kern w:val="0"/>
                <w:sz w:val="20"/>
                <w:szCs w:val="20"/>
              </w:rPr>
            </w:pPr>
          </w:p>
          <w:p>
            <w:pPr>
              <w:autoSpaceDE w:val="0"/>
              <w:autoSpaceDN w:val="0"/>
              <w:adjustRightInd w:val="0"/>
              <w:ind w:firstLine="400" w:firstLineChars="200"/>
              <w:jc w:val="left"/>
              <w:rPr>
                <w:rFonts w:hint="eastAsia" w:ascii="Courier New" w:hAnsi="Courier New" w:cs="Courier New"/>
                <w:kern w:val="0"/>
                <w:sz w:val="20"/>
                <w:szCs w:val="20"/>
              </w:rPr>
            </w:pPr>
            <w:r>
              <w:rPr>
                <w:rFonts w:ascii="Courier New" w:hAnsi="Courier New" w:cs="Courier New"/>
                <w:color w:val="3F7F5F"/>
                <w:kern w:val="0"/>
                <w:sz w:val="20"/>
                <w:szCs w:val="20"/>
              </w:rPr>
              <w:t>//把故障报修信息封装成</w:t>
            </w:r>
            <w:r>
              <w:rPr>
                <w:rFonts w:hint="eastAsia" w:ascii="Courier New" w:hAnsi="Courier New" w:cs="Courier New"/>
                <w:color w:val="3F7F5F"/>
                <w:kern w:val="0"/>
                <w:sz w:val="20"/>
                <w:szCs w:val="20"/>
              </w:rPr>
              <w:t>JSON对象</w:t>
            </w:r>
          </w:p>
          <w:p>
            <w:pPr>
              <w:autoSpaceDE w:val="0"/>
              <w:autoSpaceDN w:val="0"/>
              <w:adjustRightInd w:val="0"/>
              <w:ind w:firstLine="400" w:firstLineChars="200"/>
              <w:jc w:val="left"/>
              <w:rPr>
                <w:rFonts w:ascii="Courier New" w:hAnsi="Courier New" w:cs="Courier New"/>
                <w:kern w:val="0"/>
                <w:sz w:val="20"/>
                <w:szCs w:val="20"/>
              </w:rPr>
            </w:pPr>
            <w:r>
              <w:rPr>
                <w:rFonts w:ascii="Courier New" w:hAnsi="Courier New" w:cs="Courier New"/>
                <w:color w:val="000000"/>
                <w:kern w:val="0"/>
                <w:sz w:val="20"/>
                <w:szCs w:val="20"/>
              </w:rPr>
              <w:t xml:space="preserve">Map&lt;String, String&gt; params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HashMap&lt;String, String&gt;();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params.put(</w:t>
            </w:r>
            <w:r>
              <w:rPr>
                <w:rFonts w:ascii="Courier New" w:hAnsi="Courier New" w:cs="Courier New"/>
                <w:color w:val="2A00FF"/>
                <w:kern w:val="0"/>
                <w:sz w:val="20"/>
                <w:szCs w:val="20"/>
              </w:rPr>
              <w:t>"thing"</w:t>
            </w:r>
            <w:r>
              <w:rPr>
                <w:rFonts w:ascii="Courier New" w:hAnsi="Courier New" w:cs="Courier New"/>
                <w:color w:val="000000"/>
                <w:kern w:val="0"/>
                <w:sz w:val="20"/>
                <w:szCs w:val="20"/>
              </w:rPr>
              <w:t>, thing);</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params.put(</w:t>
            </w:r>
            <w:r>
              <w:rPr>
                <w:rFonts w:ascii="Courier New" w:hAnsi="Courier New" w:cs="Courier New"/>
                <w:color w:val="2A00FF"/>
                <w:kern w:val="0"/>
                <w:sz w:val="20"/>
                <w:szCs w:val="20"/>
              </w:rPr>
              <w:t>"describe"</w:t>
            </w:r>
            <w:r>
              <w:rPr>
                <w:rFonts w:ascii="Courier New" w:hAnsi="Courier New" w:cs="Courier New"/>
                <w:color w:val="000000"/>
                <w:kern w:val="0"/>
                <w:sz w:val="20"/>
                <w:szCs w:val="20"/>
              </w:rPr>
              <w:t>, describe);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params.put(</w:t>
            </w:r>
            <w:r>
              <w:rPr>
                <w:rFonts w:ascii="Courier New" w:hAnsi="Courier New" w:cs="Courier New"/>
                <w:color w:val="2A00FF"/>
                <w:kern w:val="0"/>
                <w:sz w:val="20"/>
                <w:szCs w:val="20"/>
              </w:rPr>
              <w:t>"address"</w:t>
            </w:r>
            <w:r>
              <w:rPr>
                <w:rFonts w:ascii="Courier New" w:hAnsi="Courier New" w:cs="Courier New"/>
                <w:color w:val="000000"/>
                <w:kern w:val="0"/>
                <w:sz w:val="20"/>
                <w:szCs w:val="20"/>
              </w:rPr>
              <w:t>, address);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params.put(</w:t>
            </w:r>
            <w:r>
              <w:rPr>
                <w:rFonts w:ascii="Courier New" w:hAnsi="Courier New" w:cs="Courier New"/>
                <w:color w:val="2A00FF"/>
                <w:kern w:val="0"/>
                <w:sz w:val="20"/>
                <w:szCs w:val="20"/>
              </w:rPr>
              <w:t>"name"</w:t>
            </w:r>
            <w:r>
              <w:rPr>
                <w:rFonts w:ascii="Courier New" w:hAnsi="Courier New" w:cs="Courier New"/>
                <w:color w:val="000000"/>
                <w:kern w:val="0"/>
                <w:sz w:val="20"/>
                <w:szCs w:val="20"/>
              </w:rPr>
              <w:t>, 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params.put(</w:t>
            </w:r>
            <w:r>
              <w:rPr>
                <w:rFonts w:ascii="Courier New" w:hAnsi="Courier New" w:cs="Courier New"/>
                <w:color w:val="2A00FF"/>
                <w:kern w:val="0"/>
                <w:sz w:val="20"/>
                <w:szCs w:val="20"/>
              </w:rPr>
              <w:t>"tel"</w:t>
            </w:r>
            <w:r>
              <w:rPr>
                <w:rFonts w:ascii="Courier New" w:hAnsi="Courier New" w:cs="Courier New"/>
                <w:color w:val="000000"/>
                <w:kern w:val="0"/>
                <w:sz w:val="20"/>
                <w:szCs w:val="20"/>
              </w:rPr>
              <w:t>, tel);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params.put(</w:t>
            </w:r>
            <w:r>
              <w:rPr>
                <w:rFonts w:ascii="Courier New" w:hAnsi="Courier New" w:cs="Courier New"/>
                <w:color w:val="2A00FF"/>
                <w:kern w:val="0"/>
                <w:sz w:val="20"/>
                <w:szCs w:val="20"/>
              </w:rPr>
              <w:t>"time"</w:t>
            </w:r>
            <w:r>
              <w:rPr>
                <w:rFonts w:ascii="Courier New" w:hAnsi="Courier New" w:cs="Courier New"/>
                <w:color w:val="000000"/>
                <w:kern w:val="0"/>
                <w:sz w:val="20"/>
                <w:szCs w:val="20"/>
              </w:rPr>
              <w:t>, time);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params.put(</w:t>
            </w:r>
            <w:r>
              <w:rPr>
                <w:rFonts w:ascii="Courier New" w:hAnsi="Courier New" w:cs="Courier New"/>
                <w:color w:val="2A00FF"/>
                <w:kern w:val="0"/>
                <w:sz w:val="20"/>
                <w:szCs w:val="20"/>
              </w:rPr>
              <w:t>"longitude"</w:t>
            </w:r>
            <w:r>
              <w:rPr>
                <w:rFonts w:ascii="Courier New" w:hAnsi="Courier New" w:cs="Courier New"/>
                <w:color w:val="000000"/>
                <w:kern w:val="0"/>
                <w:sz w:val="20"/>
                <w:szCs w:val="20"/>
              </w:rPr>
              <w:t>, longitude);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params.put(</w:t>
            </w:r>
            <w:r>
              <w:rPr>
                <w:rFonts w:ascii="Courier New" w:hAnsi="Courier New" w:cs="Courier New"/>
                <w:color w:val="2A00FF"/>
                <w:kern w:val="0"/>
                <w:sz w:val="20"/>
                <w:szCs w:val="20"/>
              </w:rPr>
              <w:t>"latitude"</w:t>
            </w:r>
            <w:r>
              <w:rPr>
                <w:rFonts w:ascii="Courier New" w:hAnsi="Courier New" w:cs="Courier New"/>
                <w:color w:val="000000"/>
                <w:kern w:val="0"/>
                <w:sz w:val="20"/>
                <w:szCs w:val="20"/>
              </w:rPr>
              <w:t>, latitude);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params.put(</w:t>
            </w:r>
            <w:r>
              <w:rPr>
                <w:rFonts w:ascii="Courier New" w:hAnsi="Courier New" w:cs="Courier New"/>
                <w:color w:val="2A00FF"/>
                <w:kern w:val="0"/>
                <w:sz w:val="20"/>
                <w:szCs w:val="20"/>
              </w:rPr>
              <w:t>"username"</w:t>
            </w:r>
            <w:r>
              <w:rPr>
                <w:rFonts w:ascii="Courier New" w:hAnsi="Courier New" w:cs="Courier New"/>
                <w:color w:val="000000"/>
                <w:kern w:val="0"/>
                <w:sz w:val="20"/>
                <w:szCs w:val="20"/>
              </w:rPr>
              <w:t>, username);</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params.put(</w:t>
            </w:r>
            <w:r>
              <w:rPr>
                <w:rFonts w:ascii="Courier New" w:hAnsi="Courier New" w:cs="Courier New"/>
                <w:color w:val="2A00FF"/>
                <w:kern w:val="0"/>
                <w:sz w:val="20"/>
                <w:szCs w:val="20"/>
              </w:rPr>
              <w:t>"order"</w:t>
            </w:r>
            <w:r>
              <w:rPr>
                <w:rFonts w:ascii="Courier New" w:hAnsi="Courier New" w:cs="Courier New"/>
                <w:color w:val="000000"/>
                <w:kern w:val="0"/>
                <w:sz w:val="20"/>
                <w:szCs w:val="20"/>
              </w:rPr>
              <w:t>, order);</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String url = HttpConfig.</w:t>
            </w:r>
            <w:r>
              <w:rPr>
                <w:rFonts w:ascii="Courier New" w:hAnsi="Courier New" w:cs="Courier New"/>
                <w:i/>
                <w:iCs/>
                <w:color w:val="0000C0"/>
                <w:kern w:val="0"/>
                <w:sz w:val="20"/>
                <w:szCs w:val="20"/>
              </w:rPr>
              <w:t>repair_url</w:t>
            </w:r>
            <w:r>
              <w:rPr>
                <w:rFonts w:ascii="Courier New" w:hAnsi="Courier New" w:cs="Courier New"/>
                <w:color w:val="000000"/>
                <w:kern w:val="0"/>
                <w:sz w:val="20"/>
                <w:szCs w:val="20"/>
              </w:rPr>
              <w:t>;</w:t>
            </w:r>
          </w:p>
          <w:p>
            <w:pPr>
              <w:autoSpaceDE w:val="0"/>
              <w:autoSpaceDN w:val="0"/>
              <w:adjustRightInd w:val="0"/>
              <w:ind w:firstLine="1200" w:firstLineChars="600"/>
              <w:jc w:val="left"/>
              <w:rPr>
                <w:rFonts w:hint="eastAsia" w:ascii="Courier New" w:hAnsi="Courier New" w:cs="Courier New"/>
                <w:kern w:val="0"/>
                <w:sz w:val="20"/>
                <w:szCs w:val="20"/>
              </w:rPr>
            </w:pPr>
            <w:r>
              <w:rPr>
                <w:rFonts w:ascii="Courier New" w:hAnsi="Courier New" w:cs="Courier New"/>
                <w:color w:val="3F7F5F"/>
                <w:kern w:val="0"/>
                <w:sz w:val="20"/>
                <w:szCs w:val="20"/>
              </w:rPr>
              <w:t>//返回报修结果bl,如果bl为true则报修成功</w:t>
            </w:r>
            <w:r>
              <w:rPr>
                <w:rFonts w:hint="eastAsia" w:ascii="Courier New" w:hAnsi="Courier New" w:cs="Courier New"/>
                <w:color w:val="3F7F5F"/>
                <w:kern w:val="0"/>
                <w:sz w:val="20"/>
                <w:szCs w:val="20"/>
              </w:rPr>
              <w:t>，</w:t>
            </w:r>
            <w:r>
              <w:rPr>
                <w:rFonts w:ascii="Courier New" w:hAnsi="Courier New" w:cs="Courier New"/>
                <w:color w:val="3F7F5F"/>
                <w:kern w:val="0"/>
                <w:sz w:val="20"/>
                <w:szCs w:val="20"/>
              </w:rPr>
              <w:t>若为false则失败</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bl</w:t>
            </w:r>
            <w:r>
              <w:rPr>
                <w:rFonts w:ascii="Courier New" w:hAnsi="Courier New" w:cs="Courier New"/>
                <w:color w:val="000000"/>
                <w:kern w:val="0"/>
                <w:sz w:val="20"/>
                <w:szCs w:val="20"/>
              </w:rPr>
              <w:t xml:space="preserve"> = HttpRequest.</w:t>
            </w:r>
            <w:r>
              <w:rPr>
                <w:rFonts w:ascii="Courier New" w:hAnsi="Courier New" w:cs="Courier New"/>
                <w:i/>
                <w:iCs/>
                <w:color w:val="000000"/>
                <w:kern w:val="0"/>
                <w:sz w:val="20"/>
                <w:szCs w:val="20"/>
              </w:rPr>
              <w:t>sendRequestFromHttpClient</w:t>
            </w:r>
            <w:r>
              <w:rPr>
                <w:rFonts w:ascii="Courier New" w:hAnsi="Courier New" w:cs="Courier New"/>
                <w:color w:val="000000"/>
                <w:kern w:val="0"/>
                <w:sz w:val="20"/>
                <w:szCs w:val="20"/>
              </w:rPr>
              <w:t xml:space="preserve">(url, </w:t>
            </w:r>
          </w:p>
          <w:p>
            <w:pPr>
              <w:autoSpaceDE w:val="0"/>
              <w:autoSpaceDN w:val="0"/>
              <w:adjustRightInd w:val="0"/>
              <w:ind w:firstLine="2000" w:firstLineChars="1000"/>
              <w:jc w:val="left"/>
              <w:rPr>
                <w:rFonts w:ascii="Courier New" w:hAnsi="Courier New" w:cs="Courier New"/>
                <w:kern w:val="0"/>
                <w:sz w:val="20"/>
                <w:szCs w:val="20"/>
              </w:rPr>
            </w:pPr>
            <w:r>
              <w:rPr>
                <w:rFonts w:ascii="Courier New" w:hAnsi="Courier New" w:cs="Courier New"/>
                <w:color w:val="000000"/>
                <w:kern w:val="0"/>
                <w:sz w:val="20"/>
                <w:szCs w:val="20"/>
              </w:rPr>
              <w:t xml:space="preserve">params, </w:t>
            </w:r>
            <w:r>
              <w:rPr>
                <w:rFonts w:ascii="Courier New" w:hAnsi="Courier New" w:cs="Courier New"/>
                <w:color w:val="2A00FF"/>
                <w:kern w:val="0"/>
                <w:sz w:val="20"/>
                <w:szCs w:val="20"/>
              </w:rPr>
              <w:t>"UTF-8"</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ee)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b/>
                <w:bCs/>
                <w:color w:val="7F9FBF"/>
                <w:kern w:val="0"/>
                <w:sz w:val="20"/>
                <w:szCs w:val="20"/>
              </w:rPr>
              <w:t>TODO</w:t>
            </w:r>
            <w:r>
              <w:rPr>
                <w:rFonts w:ascii="Courier New" w:hAnsi="Courier New" w:cs="Courier New"/>
                <w:color w:val="3F7F5F"/>
                <w:kern w:val="0"/>
                <w:sz w:val="20"/>
                <w:szCs w:val="20"/>
              </w:rPr>
              <w:t xml:space="preserve"> Auto-generated catch block</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ee.printStackTrace();</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bl</w:t>
            </w:r>
            <w:r>
              <w:rPr>
                <w:rFonts w:ascii="Courier New" w:hAnsi="Courier New" w:cs="Courier New"/>
                <w:color w:val="000000"/>
                <w:kern w:val="0"/>
                <w:sz w:val="20"/>
                <w:szCs w:val="20"/>
              </w:rPr>
              <w:t>) {</w:t>
            </w:r>
          </w:p>
          <w:p>
            <w:pPr>
              <w:autoSpaceDE w:val="0"/>
              <w:autoSpaceDN w:val="0"/>
              <w:adjustRightInd w:val="0"/>
              <w:ind w:firstLine="1200" w:firstLineChars="600"/>
              <w:jc w:val="left"/>
              <w:rPr>
                <w:rFonts w:hint="eastAsia" w:ascii="Courier New" w:hAnsi="Courier New" w:cs="Courier New"/>
                <w:kern w:val="0"/>
                <w:sz w:val="20"/>
                <w:szCs w:val="20"/>
              </w:rPr>
            </w:pPr>
            <w:r>
              <w:rPr>
                <w:rFonts w:ascii="Courier New" w:hAnsi="Courier New" w:cs="Courier New"/>
                <w:color w:val="3F7F5F"/>
                <w:kern w:val="0"/>
                <w:sz w:val="20"/>
                <w:szCs w:val="20"/>
              </w:rPr>
              <w:t>//报修结果bl为true</w:t>
            </w:r>
            <w:r>
              <w:rPr>
                <w:rFonts w:hint="eastAsia" w:ascii="Courier New" w:hAnsi="Courier New" w:cs="Courier New"/>
                <w:color w:val="3F7F5F"/>
                <w:kern w:val="0"/>
                <w:sz w:val="20"/>
                <w:szCs w:val="20"/>
              </w:rPr>
              <w:t>，</w:t>
            </w:r>
            <w:r>
              <w:rPr>
                <w:rFonts w:ascii="Courier New" w:hAnsi="Courier New" w:cs="Courier New"/>
                <w:color w:val="3F7F5F"/>
                <w:kern w:val="0"/>
                <w:sz w:val="20"/>
                <w:szCs w:val="20"/>
              </w:rPr>
              <w:t>报修成功</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string = </w:t>
            </w:r>
            <w:r>
              <w:rPr>
                <w:rFonts w:ascii="Courier New" w:hAnsi="Courier New" w:cs="Courier New"/>
                <w:color w:val="2A00FF"/>
                <w:kern w:val="0"/>
                <w:sz w:val="20"/>
                <w:szCs w:val="20"/>
              </w:rPr>
              <w:t>"报修提交成功！"</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alertClick(string);</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pPr>
              <w:autoSpaceDE w:val="0"/>
              <w:autoSpaceDN w:val="0"/>
              <w:adjustRightInd w:val="0"/>
              <w:ind w:firstLine="1200" w:firstLineChars="600"/>
              <w:jc w:val="left"/>
              <w:rPr>
                <w:rFonts w:hint="eastAsia" w:ascii="Courier New" w:hAnsi="Courier New" w:cs="Courier New"/>
                <w:kern w:val="0"/>
                <w:sz w:val="20"/>
                <w:szCs w:val="20"/>
              </w:rPr>
            </w:pPr>
            <w:r>
              <w:rPr>
                <w:rFonts w:ascii="Courier New" w:hAnsi="Courier New" w:cs="Courier New"/>
                <w:color w:val="3F7F5F"/>
                <w:kern w:val="0"/>
                <w:sz w:val="20"/>
                <w:szCs w:val="20"/>
              </w:rPr>
              <w:t>//报修结果为false</w:t>
            </w:r>
            <w:r>
              <w:rPr>
                <w:rFonts w:hint="eastAsia" w:ascii="Courier New" w:hAnsi="Courier New" w:cs="Courier New"/>
                <w:color w:val="3F7F5F"/>
                <w:kern w:val="0"/>
                <w:sz w:val="20"/>
                <w:szCs w:val="20"/>
              </w:rPr>
              <w:t>，</w:t>
            </w:r>
            <w:r>
              <w:rPr>
                <w:rFonts w:ascii="Courier New" w:hAnsi="Courier New" w:cs="Courier New"/>
                <w:color w:val="3F7F5F"/>
                <w:kern w:val="0"/>
                <w:sz w:val="20"/>
                <w:szCs w:val="20"/>
              </w:rPr>
              <w:t>报修失败</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String string = </w:t>
            </w:r>
            <w:r>
              <w:rPr>
                <w:rFonts w:ascii="Courier New" w:hAnsi="Courier New" w:cs="Courier New"/>
                <w:color w:val="2A00FF"/>
                <w:kern w:val="0"/>
                <w:sz w:val="20"/>
                <w:szCs w:val="20"/>
              </w:rPr>
              <w:t>"报修失败，请重新提交！"</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alertClick(string);</w:t>
            </w:r>
          </w:p>
          <w:p>
            <w:pPr>
              <w:spacing w:line="300" w:lineRule="auto"/>
              <w:rPr>
                <w:rFonts w:hint="eastAsia" w:ascii="宋体" w:hAnsi="宋体"/>
                <w:sz w:val="24"/>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tc>
      </w:tr>
    </w:tbl>
    <w:p>
      <w:pPr>
        <w:pStyle w:val="3"/>
        <w:rPr>
          <w:rFonts w:hint="eastAsia" w:ascii="宋体"/>
          <w:sz w:val="24"/>
        </w:rPr>
      </w:pPr>
      <w:bookmarkStart w:id="32" w:name="_Toc452232479"/>
      <w:r>
        <w:rPr>
          <w:rFonts w:hint="eastAsia"/>
        </w:rPr>
        <w:t>4.7报修记录模块</w:t>
      </w:r>
      <w:bookmarkEnd w:id="32"/>
    </w:p>
    <w:p>
      <w:pPr>
        <w:spacing w:line="300" w:lineRule="auto"/>
        <w:ind w:firstLine="480"/>
        <w:rPr>
          <w:rFonts w:hint="eastAsia" w:ascii="宋体" w:hAnsi="宋体"/>
          <w:sz w:val="24"/>
        </w:rPr>
      </w:pPr>
      <w:r>
        <w:rPr>
          <w:rFonts w:ascii="宋体" w:hAnsi="宋体"/>
          <w:sz w:val="24"/>
        </w:rPr>
        <w:t>报修记录模块</w:t>
      </w:r>
      <w:r>
        <w:rPr>
          <w:rFonts w:hint="eastAsia" w:ascii="宋体" w:hAnsi="宋体"/>
          <w:sz w:val="24"/>
        </w:rPr>
        <w:t>，该模块</w:t>
      </w:r>
      <w:r>
        <w:rPr>
          <w:rFonts w:ascii="宋体" w:hAnsi="宋体"/>
          <w:sz w:val="24"/>
        </w:rPr>
        <w:t>可供用户查看当前报修系统所登录的账号的所有报修记录</w:t>
      </w:r>
      <w:r>
        <w:rPr>
          <w:rFonts w:hint="eastAsia" w:ascii="宋体" w:hAnsi="宋体"/>
          <w:sz w:val="24"/>
        </w:rPr>
        <w:t>，</w:t>
      </w:r>
      <w:r>
        <w:rPr>
          <w:rFonts w:ascii="宋体" w:hAnsi="宋体"/>
          <w:sz w:val="24"/>
        </w:rPr>
        <w:t>点击每条报修记录可查看该报修记录的详细报修信息</w:t>
      </w:r>
      <w:r>
        <w:rPr>
          <w:rFonts w:hint="eastAsia" w:ascii="宋体" w:hAnsi="宋体"/>
          <w:sz w:val="24"/>
        </w:rPr>
        <w:t>。报修记录界面的布局文件为layout文件夹下的activity_history.xml文件，实现用户查看报修记录的程序为com.repairapp.ui目录下的</w:t>
      </w:r>
      <w:r>
        <w:rPr>
          <w:rFonts w:ascii="宋体" w:hAnsi="宋体"/>
          <w:sz w:val="24"/>
        </w:rPr>
        <w:t>History</w:t>
      </w:r>
      <w:r>
        <w:rPr>
          <w:rFonts w:hint="eastAsia" w:ascii="宋体" w:hAnsi="宋体"/>
          <w:sz w:val="24"/>
        </w:rPr>
        <w:t>Activity.java文件。报修记录界面如图4.</w:t>
      </w:r>
      <w:r>
        <w:rPr>
          <w:rFonts w:ascii="宋体" w:hAnsi="宋体"/>
          <w:sz w:val="24"/>
        </w:rPr>
        <w:t>6</w:t>
      </w:r>
      <w:r>
        <w:rPr>
          <w:rFonts w:hint="eastAsia" w:ascii="宋体" w:hAnsi="宋体"/>
          <w:sz w:val="24"/>
        </w:rPr>
        <w:t>所示。</w:t>
      </w:r>
    </w:p>
    <w:p>
      <w:pPr>
        <w:spacing w:line="300" w:lineRule="auto"/>
        <w:jc w:val="center"/>
        <w:rPr>
          <w:rFonts w:ascii="宋体" w:hAnsi="宋体"/>
          <w:sz w:val="24"/>
        </w:rPr>
      </w:pPr>
      <w:r>
        <w:rPr>
          <w:rFonts w:ascii="宋体" w:hAnsi="宋体"/>
          <w:sz w:val="24"/>
        </w:rPr>
        <w:drawing>
          <wp:inline distT="0" distB="0" distL="114300" distR="114300">
            <wp:extent cx="2802890" cy="4978400"/>
            <wp:effectExtent l="0" t="0" r="1270" b="5080"/>
            <wp:docPr id="24" name="图片 24" descr="Screenshot_2016-05-25-22-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creenshot_2016-05-25-22-20-19"/>
                    <pic:cNvPicPr>
                      <a:picLocks noChangeAspect="1"/>
                    </pic:cNvPicPr>
                  </pic:nvPicPr>
                  <pic:blipFill>
                    <a:blip r:embed="rId27"/>
                    <a:stretch>
                      <a:fillRect/>
                    </a:stretch>
                  </pic:blipFill>
                  <pic:spPr>
                    <a:xfrm>
                      <a:off x="0" y="0"/>
                      <a:ext cx="2802890" cy="4978400"/>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4.6</w:t>
      </w:r>
      <w:r>
        <w:rPr>
          <w:rFonts w:hint="eastAsia" w:ascii="宋体"/>
        </w:rPr>
        <w:t xml:space="preserve">  报修记录界面</w:t>
      </w:r>
    </w:p>
    <w:p>
      <w:pPr>
        <w:spacing w:line="300" w:lineRule="auto"/>
        <w:jc w:val="center"/>
        <w:rPr>
          <w:rFonts w:hint="eastAsia" w:ascii="宋体" w:hAnsi="宋体"/>
          <w:sz w:val="24"/>
        </w:rPr>
      </w:pPr>
    </w:p>
    <w:p>
      <w:pPr>
        <w:spacing w:line="300" w:lineRule="auto"/>
        <w:ind w:firstLine="495"/>
        <w:rPr>
          <w:rFonts w:ascii="宋体" w:hAnsi="宋体"/>
          <w:sz w:val="24"/>
        </w:rPr>
      </w:pPr>
      <w:r>
        <w:rPr>
          <w:rFonts w:ascii="宋体" w:hAnsi="宋体"/>
          <w:sz w:val="24"/>
        </w:rPr>
        <w:t>其关键代码如下</w:t>
      </w:r>
      <w:r>
        <w:rPr>
          <w:rFonts w:hint="eastAsia" w:ascii="宋体" w:hAnsi="宋体"/>
          <w:sz w:val="24"/>
        </w:rPr>
        <w:t>：</w:t>
      </w:r>
    </w:p>
    <w:tbl>
      <w:tblPr>
        <w:tblStyle w:val="5"/>
        <w:tblW w:w="737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71" w:type="dxa"/>
            <w:shd w:val="clear" w:color="auto" w:fill="auto"/>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orderJson(String url){</w:t>
            </w:r>
          </w:p>
          <w:p>
            <w:pPr>
              <w:autoSpaceDE w:val="0"/>
              <w:autoSpaceDN w:val="0"/>
              <w:adjustRightInd w:val="0"/>
              <w:ind w:firstLine="402" w:firstLineChars="200"/>
              <w:jc w:val="left"/>
              <w:rPr>
                <w:rFonts w:ascii="Courier New" w:hAnsi="Courier New" w:cs="Courier New"/>
                <w:kern w:val="0"/>
                <w:sz w:val="20"/>
                <w:szCs w:val="20"/>
              </w:rPr>
            </w:pP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pPr>
              <w:autoSpaceDE w:val="0"/>
              <w:autoSpaceDN w:val="0"/>
              <w:adjustRightInd w:val="0"/>
              <w:ind w:firstLine="600" w:firstLineChars="300"/>
              <w:jc w:val="left"/>
              <w:rPr>
                <w:rFonts w:ascii="Courier New" w:hAnsi="Courier New" w:cs="Courier New"/>
                <w:kern w:val="0"/>
                <w:sz w:val="20"/>
                <w:szCs w:val="20"/>
              </w:rPr>
            </w:pPr>
            <w:r>
              <w:rPr>
                <w:rFonts w:ascii="Courier New" w:hAnsi="Courier New" w:cs="Courier New"/>
                <w:color w:val="3F7F5F"/>
                <w:kern w:val="0"/>
                <w:sz w:val="20"/>
                <w:szCs w:val="20"/>
              </w:rPr>
              <w:t>// 得到</w:t>
            </w:r>
            <w:r>
              <w:rPr>
                <w:rFonts w:ascii="Courier New" w:hAnsi="Courier New" w:cs="Courier New"/>
                <w:color w:val="3F7F5F"/>
                <w:kern w:val="0"/>
                <w:sz w:val="20"/>
                <w:szCs w:val="20"/>
                <w:u w:val="single"/>
              </w:rPr>
              <w:t>Json</w:t>
            </w:r>
            <w:r>
              <w:rPr>
                <w:rFonts w:ascii="Courier New" w:hAnsi="Courier New" w:cs="Courier New"/>
                <w:color w:val="3F7F5F"/>
                <w:kern w:val="0"/>
                <w:sz w:val="20"/>
                <w:szCs w:val="20"/>
              </w:rPr>
              <w:t>解析成功之后数据</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orders</w:t>
            </w:r>
            <w:r>
              <w:rPr>
                <w:rFonts w:ascii="Courier New" w:hAnsi="Courier New" w:cs="Courier New"/>
                <w:color w:val="000000"/>
                <w:kern w:val="0"/>
                <w:sz w:val="20"/>
                <w:szCs w:val="20"/>
              </w:rPr>
              <w:t xml:space="preserve"> = JsonParse.</w:t>
            </w:r>
            <w:r>
              <w:rPr>
                <w:rFonts w:ascii="Courier New" w:hAnsi="Courier New" w:cs="Courier New"/>
                <w:i/>
                <w:iCs/>
                <w:color w:val="000000"/>
                <w:kern w:val="0"/>
                <w:sz w:val="20"/>
                <w:szCs w:val="20"/>
              </w:rPr>
              <w:t>getListPerson</w:t>
            </w:r>
            <w:r>
              <w:rPr>
                <w:rFonts w:ascii="Courier New" w:hAnsi="Courier New" w:cs="Courier New"/>
                <w:color w:val="000000"/>
                <w:kern w:val="0"/>
                <w:sz w:val="20"/>
                <w:szCs w:val="20"/>
              </w:rPr>
              <w:t>(url);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w:t>
            </w:r>
            <w:r>
              <w:rPr>
                <w:rFonts w:ascii="Courier New" w:hAnsi="Courier New" w:cs="Courier New"/>
                <w:color w:val="0000C0"/>
                <w:kern w:val="0"/>
                <w:sz w:val="20"/>
                <w:szCs w:val="20"/>
              </w:rPr>
              <w:t>orders</w:t>
            </w:r>
            <w:r>
              <w:rPr>
                <w:rFonts w:ascii="Courier New" w:hAnsi="Courier New" w:cs="Courier New"/>
                <w:color w:val="000000"/>
                <w:kern w:val="0"/>
                <w:sz w:val="20"/>
                <w:szCs w:val="20"/>
              </w:rPr>
              <w:t>.size(); i++) {</w:t>
            </w:r>
          </w:p>
          <w:p>
            <w:pPr>
              <w:autoSpaceDE w:val="0"/>
              <w:autoSpaceDN w:val="0"/>
              <w:adjustRightInd w:val="0"/>
              <w:ind w:firstLine="1000" w:firstLineChars="50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HashMap&lt;String, Object&gt; map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HashMap&lt;String, </w:t>
            </w:r>
          </w:p>
          <w:p>
            <w:pPr>
              <w:autoSpaceDE w:val="0"/>
              <w:autoSpaceDN w:val="0"/>
              <w:adjustRightInd w:val="0"/>
              <w:ind w:firstLine="1000" w:firstLineChars="500"/>
              <w:jc w:val="left"/>
              <w:rPr>
                <w:rFonts w:hint="eastAsia" w:ascii="Courier New" w:hAnsi="Courier New" w:cs="Courier New"/>
                <w:kern w:val="0"/>
                <w:sz w:val="20"/>
                <w:szCs w:val="20"/>
              </w:rPr>
            </w:pPr>
            <w:r>
              <w:rPr>
                <w:rFonts w:ascii="Courier New" w:hAnsi="Courier New" w:cs="Courier New"/>
                <w:color w:val="000000"/>
                <w:kern w:val="0"/>
                <w:sz w:val="20"/>
                <w:szCs w:val="20"/>
              </w:rPr>
              <w:t>Object&gt;();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map.put(</w:t>
            </w:r>
            <w:r>
              <w:rPr>
                <w:rFonts w:ascii="Courier New" w:hAnsi="Courier New" w:cs="Courier New"/>
                <w:color w:val="2A00FF"/>
                <w:kern w:val="0"/>
                <w:sz w:val="20"/>
                <w:szCs w:val="20"/>
              </w:rPr>
              <w:t>"orders"</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orders</w:t>
            </w:r>
            <w:r>
              <w:rPr>
                <w:rFonts w:ascii="Courier New" w:hAnsi="Courier New" w:cs="Courier New"/>
                <w:color w:val="000000"/>
                <w:kern w:val="0"/>
                <w:sz w:val="20"/>
                <w:szCs w:val="20"/>
              </w:rPr>
              <w:t>.get(i).getOrders());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map.put(</w:t>
            </w:r>
            <w:r>
              <w:rPr>
                <w:rFonts w:ascii="Courier New" w:hAnsi="Courier New" w:cs="Courier New"/>
                <w:color w:val="2A00FF"/>
                <w:kern w:val="0"/>
                <w:sz w:val="20"/>
                <w:szCs w:val="20"/>
              </w:rPr>
              <w:t>"thing"</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orders</w:t>
            </w:r>
            <w:r>
              <w:rPr>
                <w:rFonts w:ascii="Courier New" w:hAnsi="Courier New" w:cs="Courier New"/>
                <w:color w:val="000000"/>
                <w:kern w:val="0"/>
                <w:sz w:val="20"/>
                <w:szCs w:val="20"/>
              </w:rPr>
              <w:t>.get(i).getThing());</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map.put(</w:t>
            </w:r>
            <w:r>
              <w:rPr>
                <w:rFonts w:ascii="Courier New" w:hAnsi="Courier New" w:cs="Courier New"/>
                <w:color w:val="2A00FF"/>
                <w:kern w:val="0"/>
                <w:sz w:val="20"/>
                <w:szCs w:val="20"/>
              </w:rPr>
              <w:t>"describes"</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orders</w:t>
            </w:r>
            <w:r>
              <w:rPr>
                <w:rFonts w:ascii="Courier New" w:hAnsi="Courier New" w:cs="Courier New"/>
                <w:color w:val="000000"/>
                <w:kern w:val="0"/>
                <w:sz w:val="20"/>
                <w:szCs w:val="20"/>
              </w:rPr>
              <w:t>.get(i).getDescribes());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map.put(</w:t>
            </w:r>
            <w:r>
              <w:rPr>
                <w:rFonts w:ascii="Courier New" w:hAnsi="Courier New" w:cs="Courier New"/>
                <w:color w:val="2A00FF"/>
                <w:kern w:val="0"/>
                <w:sz w:val="20"/>
                <w:szCs w:val="20"/>
              </w:rPr>
              <w:t>"address"</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orders</w:t>
            </w:r>
            <w:r>
              <w:rPr>
                <w:rFonts w:ascii="Courier New" w:hAnsi="Courier New" w:cs="Courier New"/>
                <w:color w:val="000000"/>
                <w:kern w:val="0"/>
                <w:sz w:val="20"/>
                <w:szCs w:val="20"/>
              </w:rPr>
              <w:t>.get(i).getAddress());</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map.put(</w:t>
            </w:r>
            <w:r>
              <w:rPr>
                <w:rFonts w:ascii="Courier New" w:hAnsi="Courier New" w:cs="Courier New"/>
                <w:color w:val="2A00FF"/>
                <w:kern w:val="0"/>
                <w:sz w:val="20"/>
                <w:szCs w:val="20"/>
              </w:rPr>
              <w:t>"name"</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orders</w:t>
            </w:r>
            <w:r>
              <w:rPr>
                <w:rFonts w:ascii="Courier New" w:hAnsi="Courier New" w:cs="Courier New"/>
                <w:color w:val="000000"/>
                <w:kern w:val="0"/>
                <w:sz w:val="20"/>
                <w:szCs w:val="20"/>
              </w:rPr>
              <w:t>.get(i).getName());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map.put(</w:t>
            </w:r>
            <w:r>
              <w:rPr>
                <w:rFonts w:ascii="Courier New" w:hAnsi="Courier New" w:cs="Courier New"/>
                <w:color w:val="2A00FF"/>
                <w:kern w:val="0"/>
                <w:sz w:val="20"/>
                <w:szCs w:val="20"/>
              </w:rPr>
              <w:t>"tel"</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orders</w:t>
            </w:r>
            <w:r>
              <w:rPr>
                <w:rFonts w:ascii="Courier New" w:hAnsi="Courier New" w:cs="Courier New"/>
                <w:color w:val="000000"/>
                <w:kern w:val="0"/>
                <w:sz w:val="20"/>
                <w:szCs w:val="20"/>
              </w:rPr>
              <w:t>.get(i).getTel());</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map.put(</w:t>
            </w:r>
            <w:r>
              <w:rPr>
                <w:rFonts w:ascii="Courier New" w:hAnsi="Courier New" w:cs="Courier New"/>
                <w:color w:val="2A00FF"/>
                <w:kern w:val="0"/>
                <w:sz w:val="20"/>
                <w:szCs w:val="20"/>
              </w:rPr>
              <w:t>"time"</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orders</w:t>
            </w:r>
            <w:r>
              <w:rPr>
                <w:rFonts w:ascii="Courier New" w:hAnsi="Courier New" w:cs="Courier New"/>
                <w:color w:val="000000"/>
                <w:kern w:val="0"/>
                <w:sz w:val="20"/>
                <w:szCs w:val="20"/>
              </w:rPr>
              <w:t>.get(i).getTime());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map.put(</w:t>
            </w:r>
            <w:r>
              <w:rPr>
                <w:rFonts w:ascii="Courier New" w:hAnsi="Courier New" w:cs="Courier New"/>
                <w:color w:val="2A00FF"/>
                <w:kern w:val="0"/>
                <w:sz w:val="20"/>
                <w:szCs w:val="20"/>
              </w:rPr>
              <w:t>"state"</w:t>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orders</w:t>
            </w:r>
            <w:r>
              <w:rPr>
                <w:rFonts w:ascii="Courier New" w:hAnsi="Courier New" w:cs="Courier New"/>
                <w:color w:val="000000"/>
                <w:kern w:val="0"/>
                <w:sz w:val="20"/>
                <w:szCs w:val="20"/>
              </w:rPr>
              <w:t>.get(i).getState());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color w:val="0000C0"/>
                <w:kern w:val="0"/>
                <w:sz w:val="20"/>
                <w:szCs w:val="20"/>
              </w:rPr>
              <w:t>data</w:t>
            </w:r>
            <w:r>
              <w:rPr>
                <w:rFonts w:ascii="Courier New" w:hAnsi="Courier New" w:cs="Courier New"/>
                <w:color w:val="000000"/>
                <w:kern w:val="0"/>
                <w:sz w:val="20"/>
                <w:szCs w:val="20"/>
              </w:rPr>
              <w:t>.add(map);</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Toast.</w:t>
            </w:r>
            <w:r>
              <w:rPr>
                <w:rFonts w:ascii="Courier New" w:hAnsi="Courier New" w:cs="Courier New"/>
                <w:i/>
                <w:iCs/>
                <w:color w:val="000000"/>
                <w:kern w:val="0"/>
                <w:sz w:val="20"/>
                <w:szCs w:val="20"/>
              </w:rPr>
              <w:t>makeText</w:t>
            </w:r>
            <w:r>
              <w:rPr>
                <w:rFonts w:ascii="Courier New" w:hAnsi="Courier New" w:cs="Courier New"/>
                <w:color w:val="000000"/>
                <w:kern w:val="0"/>
                <w:sz w:val="20"/>
                <w:szCs w:val="20"/>
              </w:rPr>
              <w:t>(HistoryActivity.</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"获取数据失败！"</w:t>
            </w:r>
            <w:r>
              <w:rPr>
                <w:rFonts w:ascii="Courier New" w:hAnsi="Courier New" w:cs="Courier New"/>
                <w:color w:val="000000"/>
                <w:kern w:val="0"/>
                <w:sz w:val="20"/>
                <w:szCs w:val="20"/>
              </w:rPr>
              <w:t xml:space="preserve">, </w:t>
            </w:r>
          </w:p>
          <w:p>
            <w:pPr>
              <w:autoSpaceDE w:val="0"/>
              <w:autoSpaceDN w:val="0"/>
              <w:adjustRightInd w:val="0"/>
              <w:ind w:firstLine="1600" w:firstLineChars="800"/>
              <w:jc w:val="left"/>
              <w:rPr>
                <w:rFonts w:ascii="Courier New" w:hAnsi="Courier New" w:cs="Courier New"/>
                <w:kern w:val="0"/>
                <w:sz w:val="20"/>
                <w:szCs w:val="20"/>
              </w:rPr>
            </w:pPr>
            <w:r>
              <w:rPr>
                <w:rFonts w:ascii="Courier New" w:hAnsi="Courier New" w:cs="Courier New"/>
                <w:color w:val="000000"/>
                <w:kern w:val="0"/>
                <w:sz w:val="20"/>
                <w:szCs w:val="20"/>
                <w:u w:val="single"/>
              </w:rPr>
              <w:t>2000</w:t>
            </w:r>
            <w:r>
              <w:rPr>
                <w:rFonts w:ascii="Courier New" w:hAnsi="Courier New" w:cs="Courier New"/>
                <w:color w:val="000000"/>
                <w:kern w:val="0"/>
                <w:sz w:val="20"/>
                <w:szCs w:val="20"/>
              </w:rPr>
              <w:t>).show();</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Log.</w:t>
            </w:r>
            <w:r>
              <w:rPr>
                <w:rFonts w:ascii="Courier New" w:hAnsi="Courier New" w:cs="Courier New"/>
                <w:i/>
                <w:iCs/>
                <w:color w:val="000000"/>
                <w:kern w:val="0"/>
                <w:sz w:val="20"/>
                <w:szCs w:val="20"/>
              </w:rPr>
              <w:t>i</w:t>
            </w:r>
            <w:r>
              <w:rPr>
                <w:rFonts w:ascii="Courier New" w:hAnsi="Courier New" w:cs="Courier New"/>
                <w:color w:val="000000"/>
                <w:kern w:val="0"/>
                <w:sz w:val="20"/>
                <w:szCs w:val="20"/>
              </w:rPr>
              <w:t>(</w:t>
            </w:r>
            <w:r>
              <w:rPr>
                <w:rFonts w:ascii="Courier New" w:hAnsi="Courier New" w:cs="Courier New"/>
                <w:i/>
                <w:iCs/>
                <w:color w:val="0000C0"/>
                <w:kern w:val="0"/>
                <w:sz w:val="20"/>
                <w:szCs w:val="20"/>
              </w:rPr>
              <w:t>TAG</w:t>
            </w:r>
            <w:r>
              <w:rPr>
                <w:rFonts w:ascii="Courier New" w:hAnsi="Courier New" w:cs="Courier New"/>
                <w:color w:val="000000"/>
                <w:kern w:val="0"/>
                <w:sz w:val="20"/>
                <w:szCs w:val="20"/>
              </w:rPr>
              <w:t>, e.toString());</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hint="eastAsia" w:ascii="Courier New" w:hAnsi="Courier New" w:cs="Courier New"/>
                <w:kern w:val="0"/>
                <w:sz w:val="20"/>
                <w:szCs w:val="20"/>
              </w:rPr>
            </w:pPr>
            <w:r>
              <w:rPr>
                <w:rFonts w:ascii="Courier New" w:hAnsi="Courier New" w:cs="Courier New"/>
                <w:color w:val="000000"/>
                <w:kern w:val="0"/>
                <w:sz w:val="20"/>
                <w:szCs w:val="20"/>
              </w:rPr>
              <w:t>}</w:t>
            </w:r>
          </w:p>
        </w:tc>
      </w:tr>
    </w:tbl>
    <w:p>
      <w:pPr>
        <w:pStyle w:val="3"/>
        <w:rPr>
          <w:rFonts w:ascii="宋体"/>
          <w:sz w:val="24"/>
        </w:rPr>
      </w:pPr>
      <w:bookmarkStart w:id="33" w:name="_Toc452232480"/>
      <w:r>
        <w:rPr>
          <w:rFonts w:hint="eastAsia"/>
        </w:rPr>
        <w:t>4.8数据交互</w:t>
      </w:r>
      <w:bookmarkEnd w:id="33"/>
    </w:p>
    <w:p>
      <w:pPr>
        <w:spacing w:line="300" w:lineRule="auto"/>
        <w:ind w:firstLine="480"/>
        <w:rPr>
          <w:rFonts w:hint="eastAsia" w:ascii="宋体" w:hAnsi="宋体"/>
          <w:sz w:val="24"/>
        </w:rPr>
      </w:pPr>
      <w:r>
        <w:rPr>
          <w:rFonts w:ascii="宋体" w:hAnsi="宋体"/>
          <w:sz w:val="24"/>
        </w:rPr>
        <w:t>报修客户端的界面和功能都已实现后</w:t>
      </w:r>
      <w:r>
        <w:rPr>
          <w:rFonts w:hint="eastAsia" w:ascii="宋体" w:hAnsi="宋体"/>
          <w:sz w:val="24"/>
        </w:rPr>
        <w:t>，</w:t>
      </w:r>
      <w:r>
        <w:rPr>
          <w:rFonts w:ascii="宋体" w:hAnsi="宋体"/>
          <w:sz w:val="24"/>
        </w:rPr>
        <w:t>剩下的就是报修客户端与服务器端的通信和数据交互了</w:t>
      </w:r>
      <w:r>
        <w:rPr>
          <w:rFonts w:hint="eastAsia" w:ascii="宋体" w:hAnsi="宋体"/>
          <w:sz w:val="24"/>
        </w:rPr>
        <w:t>。</w:t>
      </w:r>
      <w:r>
        <w:rPr>
          <w:rFonts w:ascii="宋体" w:hAnsi="宋体"/>
          <w:sz w:val="24"/>
        </w:rPr>
        <w:t>实现了报修客户端与服务器端的通信只有</w:t>
      </w:r>
      <w:r>
        <w:rPr>
          <w:rFonts w:hint="eastAsia" w:ascii="宋体" w:hAnsi="宋体"/>
          <w:sz w:val="24"/>
        </w:rPr>
        <w:t>，报修客户端</w:t>
      </w:r>
      <w:r>
        <w:rPr>
          <w:rFonts w:ascii="宋体" w:hAnsi="宋体"/>
          <w:sz w:val="24"/>
        </w:rPr>
        <w:t>就可以向服务器端提交相应请求</w:t>
      </w:r>
      <w:r>
        <w:rPr>
          <w:rFonts w:hint="eastAsia" w:ascii="宋体" w:hAnsi="宋体"/>
          <w:sz w:val="24"/>
        </w:rPr>
        <w:t>，</w:t>
      </w:r>
      <w:r>
        <w:rPr>
          <w:rFonts w:ascii="宋体" w:hAnsi="宋体"/>
          <w:sz w:val="24"/>
        </w:rPr>
        <w:t>以及向服务器发送用户账号信息和故障报修信息</w:t>
      </w:r>
      <w:r>
        <w:rPr>
          <w:rFonts w:hint="eastAsia" w:ascii="宋体" w:hAnsi="宋体"/>
          <w:sz w:val="24"/>
        </w:rPr>
        <w:t>，</w:t>
      </w:r>
      <w:r>
        <w:rPr>
          <w:rFonts w:ascii="宋体" w:hAnsi="宋体"/>
          <w:sz w:val="24"/>
        </w:rPr>
        <w:t>实现整个系统的故障设备报修的工作</w:t>
      </w:r>
      <w:r>
        <w:rPr>
          <w:rFonts w:hint="eastAsia" w:ascii="宋体" w:hAnsi="宋体"/>
          <w:sz w:val="24"/>
        </w:rPr>
        <w:t xml:space="preserve">。    </w:t>
      </w:r>
    </w:p>
    <w:p>
      <w:pPr>
        <w:spacing w:line="300" w:lineRule="auto"/>
        <w:ind w:firstLine="480"/>
        <w:rPr>
          <w:rFonts w:hint="eastAsia" w:ascii="宋体" w:hAnsi="宋体"/>
          <w:sz w:val="24"/>
        </w:rPr>
      </w:pPr>
      <w:r>
        <w:rPr>
          <w:rFonts w:hint="eastAsia" w:ascii="宋体" w:hAnsi="宋体"/>
          <w:sz w:val="24"/>
        </w:rPr>
        <w:t>Android客户端与服务器端的通信通常是采用HTTP通信方式和Socket通信方式，而在本系统中，报修客户端和服务器端之间是采用HTTP协议的通信方式进行通信，报修客户端与服务器端通信的内部原理如图4.7所示。</w:t>
      </w:r>
    </w:p>
    <w:p>
      <w:pPr>
        <w:spacing w:line="300" w:lineRule="auto"/>
        <w:jc w:val="center"/>
        <w:rPr>
          <w:rFonts w:ascii="宋体" w:hAnsi="宋体"/>
          <w:sz w:val="24"/>
        </w:rPr>
      </w:pPr>
      <w:r>
        <w:rPr>
          <w:rFonts w:ascii="宋体" w:hAnsi="宋体"/>
          <w:sz w:val="24"/>
        </w:rPr>
        <w:drawing>
          <wp:inline distT="0" distB="0" distL="114300" distR="114300">
            <wp:extent cx="4787265" cy="1743075"/>
            <wp:effectExtent l="0" t="0" r="13335" b="9525"/>
            <wp:docPr id="25" name="图片 25" descr="搜狗截图2016052617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搜狗截图20160526170307"/>
                    <pic:cNvPicPr>
                      <a:picLocks noChangeAspect="1"/>
                    </pic:cNvPicPr>
                  </pic:nvPicPr>
                  <pic:blipFill>
                    <a:blip r:embed="rId28"/>
                    <a:stretch>
                      <a:fillRect/>
                    </a:stretch>
                  </pic:blipFill>
                  <pic:spPr>
                    <a:xfrm>
                      <a:off x="0" y="0"/>
                      <a:ext cx="4787265" cy="1743075"/>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4.7</w:t>
      </w:r>
      <w:r>
        <w:rPr>
          <w:rFonts w:hint="eastAsia" w:ascii="宋体"/>
        </w:rPr>
        <w:t xml:space="preserve">  报修客户端与服务器端通信</w:t>
      </w:r>
    </w:p>
    <w:p>
      <w:pPr>
        <w:spacing w:line="300" w:lineRule="auto"/>
        <w:rPr>
          <w:rFonts w:hint="eastAsia" w:ascii="宋体" w:hAnsi="宋体"/>
          <w:sz w:val="24"/>
        </w:rPr>
      </w:pPr>
      <w:r>
        <w:rPr>
          <w:rFonts w:hint="eastAsia" w:ascii="宋体" w:hAnsi="宋体"/>
          <w:sz w:val="24"/>
        </w:rPr>
        <w:t xml:space="preserve">    </w:t>
      </w:r>
    </w:p>
    <w:p>
      <w:pPr>
        <w:spacing w:line="300" w:lineRule="auto"/>
        <w:ind w:firstLine="480"/>
        <w:rPr>
          <w:rFonts w:hint="eastAsia" w:ascii="宋体" w:hAnsi="宋体"/>
          <w:sz w:val="24"/>
        </w:rPr>
      </w:pPr>
      <w:r>
        <w:rPr>
          <w:rFonts w:ascii="宋体" w:hAnsi="宋体"/>
          <w:sz w:val="24"/>
        </w:rPr>
        <w:t>在报修客户端把要向服务器端提交的信息</w:t>
      </w:r>
      <w:r>
        <w:rPr>
          <w:rFonts w:hint="eastAsia" w:ascii="宋体" w:hAnsi="宋体"/>
          <w:sz w:val="24"/>
        </w:rPr>
        <w:t>，</w:t>
      </w:r>
      <w:r>
        <w:rPr>
          <w:rFonts w:ascii="宋体" w:hAnsi="宋体"/>
          <w:sz w:val="24"/>
        </w:rPr>
        <w:t>封装成</w:t>
      </w:r>
      <w:r>
        <w:rPr>
          <w:rFonts w:hint="eastAsia" w:ascii="宋体" w:hAnsi="宋体"/>
          <w:sz w:val="24"/>
        </w:rPr>
        <w:t>JSON对象数据格式，然后通过</w:t>
      </w:r>
      <w:r>
        <w:rPr>
          <w:rFonts w:ascii="宋体" w:hAnsi="宋体"/>
          <w:sz w:val="24"/>
        </w:rPr>
        <w:t>HTTP</w:t>
      </w:r>
      <w:r>
        <w:rPr>
          <w:rFonts w:hint="eastAsia" w:ascii="宋体" w:hAnsi="宋体"/>
          <w:sz w:val="24"/>
        </w:rPr>
        <w:t>协议发送出去，网址经过DNS域名解析，解析成指定的服务器端IP地址，服务器端在相应的端口上监听报修客户端的请求。服务器监听到客户端的请求之后，接收并处理客户端提交的信息，并把请求结果以JSON对象形式返回给报修客户端，报修客户端在接收到服务器端返回的结果之后，对JSON对象进行解析，获取相应的信息，并在报修客户端上显示出来，完成报修客户端与服务器端的数据交互。其关键代码如下：</w:t>
      </w:r>
    </w:p>
    <w:tbl>
      <w:tblPr>
        <w:tblStyle w:val="5"/>
        <w:tblW w:w="737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71" w:type="dxa"/>
            <w:shd w:val="clear" w:color="auto" w:fill="auto"/>
            <w:vAlign w:val="top"/>
          </w:tcPr>
          <w:p>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HttpClient组件 SSL HTTPS Cookie</w:t>
            </w:r>
          </w:p>
          <w:p>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sendRequestFromHttpClient(String path,</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Map&lt;String, String&gt; params, String enc) </w:t>
            </w:r>
            <w:r>
              <w:rPr>
                <w:rFonts w:ascii="Courier New" w:hAnsi="Courier New" w:cs="Courier New"/>
                <w:b/>
                <w:bCs/>
                <w:color w:val="7F0055"/>
                <w:kern w:val="0"/>
                <w:sz w:val="20"/>
                <w:szCs w:val="20"/>
              </w:rPr>
              <w:t>throws</w:t>
            </w:r>
            <w:r>
              <w:rPr>
                <w:rFonts w:ascii="Courier New" w:hAnsi="Courier New" w:cs="Courier New"/>
                <w:color w:val="000000"/>
                <w:kern w:val="0"/>
                <w:sz w:val="20"/>
                <w:szCs w:val="20"/>
              </w:rPr>
              <w:t xml:space="preserve"> Exception {</w:t>
            </w:r>
          </w:p>
          <w:p>
            <w:pPr>
              <w:autoSpaceDE w:val="0"/>
              <w:autoSpaceDN w:val="0"/>
              <w:adjustRightInd w:val="0"/>
              <w:ind w:left="2820" w:leftChars="200" w:hanging="2400" w:hangingChars="1200"/>
              <w:jc w:val="left"/>
              <w:rPr>
                <w:rFonts w:ascii="Courier New" w:hAnsi="Courier New" w:cs="Courier New"/>
                <w:kern w:val="0"/>
                <w:sz w:val="20"/>
                <w:szCs w:val="20"/>
              </w:rPr>
            </w:pPr>
            <w:r>
              <w:rPr>
                <w:rFonts w:ascii="Courier New" w:hAnsi="Courier New" w:cs="Courier New"/>
                <w:color w:val="000000"/>
                <w:kern w:val="0"/>
                <w:sz w:val="20"/>
                <w:szCs w:val="20"/>
              </w:rPr>
              <w:t xml:space="preserve">List&lt;NameValuePair&gt; paramPairs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ArrayList&lt;NameValuePair&gt;();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(params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&amp;&amp; !params.isEmpty()) {</w:t>
            </w:r>
          </w:p>
          <w:p>
            <w:pPr>
              <w:autoSpaceDE w:val="0"/>
              <w:autoSpaceDN w:val="0"/>
              <w:adjustRightInd w:val="0"/>
              <w:ind w:left="800" w:hanging="800" w:hangingChars="40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(Map.Entry&lt;String, String&gt; entry : </w:t>
            </w:r>
          </w:p>
          <w:p>
            <w:pPr>
              <w:autoSpaceDE w:val="0"/>
              <w:autoSpaceDN w:val="0"/>
              <w:adjustRightInd w:val="0"/>
              <w:ind w:firstLine="2000" w:firstLineChars="1000"/>
              <w:jc w:val="left"/>
              <w:rPr>
                <w:rFonts w:ascii="Courier New" w:hAnsi="Courier New" w:cs="Courier New"/>
                <w:kern w:val="0"/>
                <w:sz w:val="20"/>
                <w:szCs w:val="20"/>
              </w:rPr>
            </w:pPr>
            <w:r>
              <w:rPr>
                <w:rFonts w:ascii="Courier New" w:hAnsi="Courier New" w:cs="Courier New"/>
                <w:color w:val="000000"/>
                <w:kern w:val="0"/>
                <w:sz w:val="20"/>
                <w:szCs w:val="20"/>
              </w:rPr>
              <w:t>params.entrySet()) {</w:t>
            </w:r>
          </w:p>
          <w:p>
            <w:pPr>
              <w:autoSpaceDE w:val="0"/>
              <w:autoSpaceDN w:val="0"/>
              <w:adjustRightInd w:val="0"/>
              <w:ind w:left="200" w:hanging="200" w:hangingChars="10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paramPairs.add(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BasicNameValuePair(entry.getKey(), </w:t>
            </w:r>
          </w:p>
          <w:p>
            <w:pPr>
              <w:autoSpaceDE w:val="0"/>
              <w:autoSpaceDN w:val="0"/>
              <w:adjustRightInd w:val="0"/>
              <w:ind w:left="210" w:leftChars="100" w:firstLine="1800" w:firstLineChars="900"/>
              <w:jc w:val="left"/>
              <w:rPr>
                <w:rFonts w:ascii="Courier New" w:hAnsi="Courier New" w:cs="Courier New"/>
                <w:kern w:val="0"/>
                <w:sz w:val="20"/>
                <w:szCs w:val="20"/>
              </w:rPr>
            </w:pPr>
            <w:r>
              <w:rPr>
                <w:rFonts w:ascii="Courier New" w:hAnsi="Courier New" w:cs="Courier New"/>
                <w:color w:val="000000"/>
                <w:kern w:val="0"/>
                <w:sz w:val="20"/>
                <w:szCs w:val="20"/>
              </w:rPr>
              <w:t>entry.getValue()));</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3F7F5F"/>
                <w:kern w:val="0"/>
                <w:sz w:val="20"/>
                <w:szCs w:val="20"/>
              </w:rPr>
              <w:t>// 得到经过编码过后的实体数据</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UrlEncodedFormEntity entitydata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w:t>
            </w:r>
          </w:p>
          <w:p>
            <w:pPr>
              <w:autoSpaceDE w:val="0"/>
              <w:autoSpaceDN w:val="0"/>
              <w:adjustRightInd w:val="0"/>
              <w:ind w:firstLine="2000" w:firstLineChars="1000"/>
              <w:jc w:val="left"/>
              <w:rPr>
                <w:rFonts w:ascii="Courier New" w:hAnsi="Courier New" w:cs="Courier New"/>
                <w:kern w:val="0"/>
                <w:sz w:val="20"/>
                <w:szCs w:val="20"/>
              </w:rPr>
            </w:pPr>
            <w:r>
              <w:rPr>
                <w:rFonts w:ascii="Courier New" w:hAnsi="Courier New" w:cs="Courier New"/>
                <w:color w:val="000000"/>
                <w:kern w:val="0"/>
                <w:sz w:val="20"/>
                <w:szCs w:val="20"/>
              </w:rPr>
              <w:t>UrlEncodedFormEntity(paramPairs,enc);</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HttpPost post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HttpPost(path); </w:t>
            </w:r>
            <w:r>
              <w:rPr>
                <w:rFonts w:ascii="Courier New" w:hAnsi="Courier New" w:cs="Courier New"/>
                <w:color w:val="3F7F5F"/>
                <w:kern w:val="0"/>
                <w:sz w:val="20"/>
                <w:szCs w:val="20"/>
              </w:rPr>
              <w:t>// form</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post.setEntity(entitydata);</w:t>
            </w:r>
          </w:p>
          <w:p>
            <w:pPr>
              <w:autoSpaceDE w:val="0"/>
              <w:autoSpaceDN w:val="0"/>
              <w:adjustRightInd w:val="0"/>
              <w:ind w:firstLine="400" w:firstLineChars="200"/>
              <w:jc w:val="left"/>
              <w:rPr>
                <w:rFonts w:hint="eastAsia" w:ascii="Courier New" w:hAnsi="Courier New" w:cs="Courier New"/>
                <w:kern w:val="0"/>
                <w:sz w:val="20"/>
                <w:szCs w:val="20"/>
              </w:rPr>
            </w:pPr>
            <w:r>
              <w:rPr>
                <w:rFonts w:ascii="Courier New" w:hAnsi="Courier New" w:cs="Courier New"/>
                <w:color w:val="3F7F5F"/>
                <w:kern w:val="0"/>
                <w:sz w:val="20"/>
                <w:szCs w:val="20"/>
              </w:rPr>
              <w:t xml:space="preserve">// </w:t>
            </w:r>
            <w:r>
              <w:rPr>
                <w:rFonts w:hint="eastAsia" w:ascii="Courier New" w:hAnsi="Courier New" w:cs="Courier New"/>
                <w:color w:val="3F7F5F"/>
                <w:kern w:val="0"/>
                <w:sz w:val="20"/>
                <w:szCs w:val="20"/>
              </w:rPr>
              <w:t>创建</w:t>
            </w:r>
            <w:r>
              <w:rPr>
                <w:rFonts w:ascii="Courier New" w:hAnsi="Courier New" w:cs="Courier New"/>
                <w:color w:val="3F7F5F"/>
                <w:kern w:val="0"/>
                <w:sz w:val="20"/>
                <w:szCs w:val="20"/>
              </w:rPr>
              <w:t>http请求客户端</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 xml:space="preserve">DefaultHttpClient client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DefaultHttpClient();</w:t>
            </w:r>
            <w:r>
              <w:rPr>
                <w:rFonts w:ascii="Courier New" w:hAnsi="Courier New" w:cs="Courier New"/>
                <w:color w:val="000000"/>
                <w:kern w:val="0"/>
                <w:sz w:val="20"/>
                <w:szCs w:val="20"/>
              </w:rPr>
              <w:tab/>
            </w:r>
          </w:p>
          <w:p>
            <w:pPr>
              <w:autoSpaceDE w:val="0"/>
              <w:autoSpaceDN w:val="0"/>
              <w:adjustRightInd w:val="0"/>
              <w:ind w:firstLine="400" w:firstLineChars="200"/>
              <w:jc w:val="left"/>
              <w:rPr>
                <w:rFonts w:ascii="Courier New" w:hAnsi="Courier New" w:cs="Courier New"/>
                <w:color w:val="000000"/>
                <w:kern w:val="0"/>
                <w:sz w:val="20"/>
                <w:szCs w:val="20"/>
              </w:rPr>
            </w:pPr>
            <w:r>
              <w:rPr>
                <w:rFonts w:ascii="Courier New" w:hAnsi="Courier New" w:cs="Courier New"/>
                <w:color w:val="3F7F5F"/>
                <w:kern w:val="0"/>
                <w:sz w:val="20"/>
                <w:szCs w:val="20"/>
              </w:rPr>
              <w:t>// 执行请求</w:t>
            </w:r>
          </w:p>
          <w:p>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HttpResponse response = client.execute(post);</w:t>
            </w:r>
          </w:p>
          <w:p>
            <w:pPr>
              <w:autoSpaceDE w:val="0"/>
              <w:autoSpaceDN w:val="0"/>
              <w:adjustRightInd w:val="0"/>
              <w:ind w:firstLine="400" w:firstLineChars="200"/>
              <w:jc w:val="left"/>
              <w:rPr>
                <w:rFonts w:hint="eastAsia" w:ascii="Courier New" w:hAnsi="Courier New" w:cs="Courier New"/>
                <w:color w:val="000000"/>
                <w:kern w:val="0"/>
                <w:sz w:val="20"/>
                <w:szCs w:val="20"/>
              </w:rPr>
            </w:pPr>
            <w:r>
              <w:rPr>
                <w:rFonts w:ascii="Courier New" w:hAnsi="Courier New" w:cs="Courier New"/>
                <w:color w:val="3F7F5F"/>
                <w:kern w:val="0"/>
                <w:sz w:val="20"/>
                <w:szCs w:val="20"/>
              </w:rPr>
              <w:t xml:space="preserve">// </w:t>
            </w:r>
            <w:r>
              <w:rPr>
                <w:rFonts w:hint="eastAsia" w:ascii="Courier New" w:hAnsi="Courier New" w:cs="Courier New"/>
                <w:color w:val="3F7F5F"/>
                <w:kern w:val="0"/>
                <w:sz w:val="20"/>
                <w:szCs w:val="20"/>
              </w:rPr>
              <w:t>返回</w:t>
            </w:r>
            <w:r>
              <w:rPr>
                <w:rFonts w:ascii="Courier New" w:hAnsi="Courier New" w:cs="Courier New"/>
                <w:color w:val="3F7F5F"/>
                <w:kern w:val="0"/>
                <w:sz w:val="20"/>
                <w:szCs w:val="20"/>
              </w:rPr>
              <w:t>请求结果</w:t>
            </w:r>
            <w:r>
              <w:rPr>
                <w:rFonts w:hint="eastAsia" w:ascii="Courier New" w:hAnsi="Courier New" w:cs="Courier New"/>
                <w:color w:val="3F7F5F"/>
                <w:kern w:val="0"/>
                <w:sz w:val="20"/>
                <w:szCs w:val="20"/>
              </w:rPr>
              <w:t>，</w:t>
            </w:r>
            <w:r>
              <w:rPr>
                <w:rFonts w:ascii="Courier New" w:hAnsi="Courier New" w:cs="Courier New"/>
                <w:color w:val="3F7F5F"/>
                <w:kern w:val="0"/>
                <w:sz w:val="20"/>
                <w:szCs w:val="20"/>
              </w:rPr>
              <w:t>如果返回值为</w:t>
            </w:r>
            <w:r>
              <w:rPr>
                <w:rFonts w:hint="eastAsia" w:ascii="Courier New" w:hAnsi="Courier New" w:cs="Courier New"/>
                <w:color w:val="3F7F5F"/>
                <w:kern w:val="0"/>
                <w:sz w:val="20"/>
                <w:szCs w:val="20"/>
              </w:rPr>
              <w:t>200则请求提交成功</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(response.getStatusLine().getStatusCode() == 200) {</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pPr>
              <w:spacing w:line="300" w:lineRule="auto"/>
              <w:rPr>
                <w:rFonts w:ascii="宋体" w:hAnsi="宋体"/>
                <w:sz w:val="24"/>
              </w:rPr>
            </w:pPr>
            <w:r>
              <w:rPr>
                <w:rFonts w:ascii="Courier New" w:hAnsi="Courier New" w:cs="Courier New"/>
                <w:color w:val="000000"/>
                <w:kern w:val="0"/>
                <w:sz w:val="20"/>
                <w:szCs w:val="20"/>
              </w:rPr>
              <w:t>}</w:t>
            </w:r>
          </w:p>
        </w:tc>
      </w:tr>
    </w:tbl>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ind w:firstLine="480"/>
        <w:rPr>
          <w:rFonts w:ascii="宋体" w:hAnsi="宋体"/>
          <w:sz w:val="24"/>
        </w:rPr>
      </w:pPr>
    </w:p>
    <w:p>
      <w:pPr>
        <w:spacing w:line="300" w:lineRule="auto"/>
        <w:rPr>
          <w:rFonts w:hint="eastAsia" w:ascii="宋体" w:hAnsi="宋体"/>
          <w:sz w:val="24"/>
        </w:rPr>
      </w:pPr>
      <w:r>
        <w:rPr>
          <w:rFonts w:ascii="宋体" w:hAnsi="宋体"/>
          <w:sz w:val="24"/>
        </w:rPr>
        <w:t xml:space="preserve">    </w:t>
      </w:r>
    </w:p>
    <w:p>
      <w:pPr>
        <w:spacing w:line="300" w:lineRule="auto"/>
        <w:ind w:firstLine="480"/>
        <w:rPr>
          <w:rFonts w:ascii="宋体" w:hAnsi="宋体"/>
          <w:sz w:val="24"/>
        </w:rPr>
      </w:pPr>
    </w:p>
    <w:p>
      <w:pPr>
        <w:spacing w:line="300" w:lineRule="auto"/>
        <w:rPr>
          <w:rFonts w:ascii="宋体" w:hAnsi="宋体"/>
          <w:sz w:val="24"/>
        </w:rPr>
      </w:pPr>
    </w:p>
    <w:p>
      <w:pPr>
        <w:spacing w:line="300" w:lineRule="auto"/>
        <w:rPr>
          <w:rFonts w:ascii="宋体" w:hAnsi="宋体"/>
          <w:sz w:val="24"/>
        </w:rPr>
      </w:pPr>
    </w:p>
    <w:p>
      <w:pPr>
        <w:spacing w:line="300" w:lineRule="auto"/>
        <w:rPr>
          <w:rFonts w:ascii="宋体" w:hAnsi="宋体"/>
          <w:sz w:val="24"/>
        </w:rPr>
      </w:pPr>
    </w:p>
    <w:p>
      <w:pPr>
        <w:spacing w:line="300" w:lineRule="auto"/>
        <w:rPr>
          <w:rFonts w:ascii="宋体" w:hAnsi="宋体"/>
          <w:sz w:val="24"/>
        </w:rPr>
      </w:pPr>
    </w:p>
    <w:p>
      <w:pPr>
        <w:spacing w:line="300" w:lineRule="auto"/>
        <w:rPr>
          <w:rFonts w:ascii="宋体" w:hAnsi="宋体"/>
          <w:sz w:val="24"/>
        </w:rPr>
      </w:pPr>
    </w:p>
    <w:p>
      <w:pPr>
        <w:spacing w:line="300" w:lineRule="auto"/>
        <w:rPr>
          <w:rFonts w:ascii="宋体" w:hAnsi="宋体"/>
          <w:sz w:val="24"/>
        </w:rPr>
      </w:pPr>
    </w:p>
    <w:p>
      <w:pPr>
        <w:spacing w:line="300" w:lineRule="auto"/>
        <w:rPr>
          <w:rFonts w:ascii="宋体" w:hAnsi="宋体"/>
          <w:sz w:val="24"/>
        </w:rPr>
      </w:pPr>
    </w:p>
    <w:p>
      <w:pPr>
        <w:spacing w:line="300" w:lineRule="auto"/>
        <w:rPr>
          <w:rFonts w:ascii="宋体" w:hAnsi="宋体"/>
          <w:sz w:val="24"/>
        </w:rPr>
      </w:pPr>
    </w:p>
    <w:p>
      <w:pPr>
        <w:spacing w:line="300" w:lineRule="auto"/>
        <w:rPr>
          <w:rFonts w:hint="eastAsia" w:ascii="宋体" w:hAnsi="宋体"/>
          <w:sz w:val="24"/>
        </w:rPr>
      </w:pPr>
    </w:p>
    <w:p>
      <w:pPr>
        <w:pStyle w:val="2"/>
        <w:rPr>
          <w:rFonts w:hint="eastAsia" w:ascii="宋体" w:hAnsi="宋体"/>
          <w:sz w:val="24"/>
        </w:rPr>
      </w:pPr>
      <w:bookmarkStart w:id="34" w:name="_Toc452232481"/>
      <w:r>
        <w:rPr>
          <w:rFonts w:hint="eastAsia"/>
        </w:rPr>
        <w:t>第</w:t>
      </w:r>
      <w:r>
        <w:rPr>
          <w:rFonts w:hint="eastAsia"/>
          <w:lang w:eastAsia="zh-CN"/>
        </w:rPr>
        <w:t>四</w:t>
      </w:r>
      <w:r>
        <w:rPr>
          <w:rFonts w:hint="eastAsia"/>
        </w:rPr>
        <w:t>章  客户端功能测试</w:t>
      </w:r>
      <w:bookmarkEnd w:id="34"/>
    </w:p>
    <w:p>
      <w:pPr>
        <w:pStyle w:val="3"/>
        <w:rPr>
          <w:rFonts w:ascii="宋体"/>
          <w:sz w:val="24"/>
        </w:rPr>
      </w:pPr>
      <w:bookmarkStart w:id="35" w:name="_Toc452232482"/>
      <w:r>
        <w:rPr>
          <w:rFonts w:hint="eastAsia"/>
        </w:rPr>
        <w:t>5.1用户注册测试</w:t>
      </w:r>
      <w:bookmarkEnd w:id="35"/>
    </w:p>
    <w:p>
      <w:pPr>
        <w:spacing w:line="300" w:lineRule="auto"/>
        <w:ind w:firstLine="480"/>
        <w:rPr>
          <w:rFonts w:ascii="宋体" w:hAnsi="宋体"/>
          <w:sz w:val="24"/>
        </w:rPr>
      </w:pPr>
      <w:r>
        <w:rPr>
          <w:rFonts w:hint="eastAsia" w:ascii="宋体" w:hAnsi="宋体"/>
          <w:sz w:val="24"/>
        </w:rPr>
        <w:t>用户在手机打开报修客户端应用程序后，首先进入到的是用户登录界面，若已注册账号，可直接在登录界面进行账号登录使用系统。若还没有账号，则可点击登录界面底部的“新用户注册”按钮跳转到用户注册界面进行注册。在注册界面需要用户输入账号和密码，账号为邮箱或者手机号，如果邮箱或者手机号输入有误，则客户端会提示“邮箱或者手机号格式不正确”；同时注册用户</w:t>
      </w:r>
      <w:r>
        <w:rPr>
          <w:rFonts w:ascii="宋体" w:hAnsi="宋体"/>
          <w:sz w:val="24"/>
        </w:rPr>
        <w:t>需要输入两次注册密码</w:t>
      </w:r>
      <w:r>
        <w:rPr>
          <w:rFonts w:hint="eastAsia" w:ascii="宋体" w:hAnsi="宋体"/>
          <w:sz w:val="24"/>
        </w:rPr>
        <w:t>，</w:t>
      </w:r>
      <w:r>
        <w:rPr>
          <w:rFonts w:ascii="宋体" w:hAnsi="宋体"/>
          <w:sz w:val="24"/>
        </w:rPr>
        <w:t>如果两次密码输入不一致将不能进行注册</w:t>
      </w:r>
      <w:r>
        <w:rPr>
          <w:rFonts w:hint="eastAsia" w:ascii="宋体" w:hAnsi="宋体"/>
          <w:sz w:val="24"/>
        </w:rPr>
        <w:t>，</w:t>
      </w:r>
      <w:r>
        <w:rPr>
          <w:rFonts w:ascii="宋体" w:hAnsi="宋体"/>
          <w:sz w:val="24"/>
        </w:rPr>
        <w:t>会提示重新填写</w:t>
      </w:r>
      <w:r>
        <w:rPr>
          <w:rFonts w:hint="eastAsia" w:ascii="宋体" w:hAnsi="宋体"/>
          <w:sz w:val="24"/>
        </w:rPr>
        <w:t>，</w:t>
      </w:r>
      <w:r>
        <w:rPr>
          <w:rFonts w:ascii="宋体" w:hAnsi="宋体"/>
          <w:sz w:val="24"/>
        </w:rPr>
        <w:t>如果用户输入信息不完整或有遗漏的</w:t>
      </w:r>
      <w:r>
        <w:rPr>
          <w:rFonts w:hint="eastAsia" w:ascii="宋体" w:hAnsi="宋体"/>
          <w:sz w:val="24"/>
        </w:rPr>
        <w:t>，</w:t>
      </w:r>
      <w:r>
        <w:rPr>
          <w:rFonts w:ascii="宋体" w:hAnsi="宋体"/>
          <w:sz w:val="24"/>
        </w:rPr>
        <w:t>则会提示填写完整</w:t>
      </w:r>
      <w:r>
        <w:rPr>
          <w:rFonts w:hint="eastAsia" w:ascii="宋体" w:hAnsi="宋体"/>
          <w:sz w:val="24"/>
        </w:rPr>
        <w:t>。如果用户注册成功，客户端则会显示服务器端返回的信息“注册成功，请登录！”，点击“确定”按钮则跳转到登录界面进行登录。用户注册测试如图5.1所示。</w:t>
      </w:r>
    </w:p>
    <w:p>
      <w:pPr>
        <w:spacing w:line="300" w:lineRule="auto"/>
        <w:jc w:val="center"/>
        <w:rPr>
          <w:rFonts w:ascii="宋体" w:hAnsi="宋体"/>
          <w:sz w:val="24"/>
        </w:rPr>
      </w:pPr>
      <w:r>
        <w:rPr>
          <w:rFonts w:ascii="宋体" w:hAnsi="宋体"/>
          <w:sz w:val="24"/>
        </w:rPr>
        <w:drawing>
          <wp:inline distT="0" distB="0" distL="114300" distR="114300">
            <wp:extent cx="2788920" cy="4961890"/>
            <wp:effectExtent l="0" t="0" r="0" b="6350"/>
            <wp:docPr id="26" name="图片 26" descr="Screenshot_2016-05-25-22-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creenshot_2016-05-25-22-19-26"/>
                    <pic:cNvPicPr>
                      <a:picLocks noChangeAspect="1"/>
                    </pic:cNvPicPr>
                  </pic:nvPicPr>
                  <pic:blipFill>
                    <a:blip r:embed="rId29"/>
                    <a:stretch>
                      <a:fillRect/>
                    </a:stretch>
                  </pic:blipFill>
                  <pic:spPr>
                    <a:xfrm>
                      <a:off x="0" y="0"/>
                      <a:ext cx="2788920" cy="4961890"/>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 xml:space="preserve">5.1  </w:t>
      </w:r>
      <w:r>
        <w:rPr>
          <w:rFonts w:hint="eastAsia" w:ascii="宋体"/>
        </w:rPr>
        <w:t>用户注册测试</w:t>
      </w:r>
    </w:p>
    <w:p>
      <w:pPr>
        <w:spacing w:line="300" w:lineRule="auto"/>
        <w:rPr>
          <w:rFonts w:hint="eastAsia" w:ascii="宋体" w:hAnsi="宋体"/>
          <w:sz w:val="24"/>
        </w:rPr>
      </w:pPr>
    </w:p>
    <w:p>
      <w:pPr>
        <w:pStyle w:val="3"/>
        <w:rPr>
          <w:rFonts w:ascii="宋体"/>
          <w:sz w:val="24"/>
        </w:rPr>
      </w:pPr>
      <w:bookmarkStart w:id="36" w:name="_Toc452232483"/>
      <w:r>
        <w:rPr>
          <w:rFonts w:hint="eastAsia"/>
        </w:rPr>
        <w:t>5.2用户登录测试</w:t>
      </w:r>
      <w:bookmarkEnd w:id="36"/>
    </w:p>
    <w:p>
      <w:pPr>
        <w:spacing w:line="300" w:lineRule="auto"/>
        <w:ind w:firstLine="480"/>
        <w:rPr>
          <w:rFonts w:ascii="宋体" w:hAnsi="宋体"/>
          <w:sz w:val="24"/>
        </w:rPr>
      </w:pPr>
      <w:r>
        <w:rPr>
          <w:rFonts w:ascii="宋体" w:hAnsi="宋体"/>
          <w:sz w:val="24"/>
        </w:rPr>
        <w:t>用户注册了账号之后</w:t>
      </w:r>
      <w:r>
        <w:rPr>
          <w:rFonts w:hint="eastAsia" w:ascii="宋体" w:hAnsi="宋体"/>
          <w:sz w:val="24"/>
        </w:rPr>
        <w:t>，</w:t>
      </w:r>
      <w:r>
        <w:rPr>
          <w:rFonts w:ascii="宋体" w:hAnsi="宋体"/>
          <w:sz w:val="24"/>
        </w:rPr>
        <w:t>可在登录界面进行系统登录</w:t>
      </w:r>
      <w:r>
        <w:rPr>
          <w:rFonts w:hint="eastAsia" w:ascii="宋体" w:hAnsi="宋体"/>
          <w:sz w:val="24"/>
        </w:rPr>
        <w:t>，</w:t>
      </w:r>
      <w:r>
        <w:rPr>
          <w:rFonts w:ascii="宋体" w:hAnsi="宋体"/>
          <w:sz w:val="24"/>
        </w:rPr>
        <w:t>登录成功则可以使用报修系统进行相关的功能操作</w:t>
      </w:r>
      <w:r>
        <w:rPr>
          <w:rFonts w:hint="eastAsia" w:ascii="宋体" w:hAnsi="宋体"/>
          <w:sz w:val="24"/>
        </w:rPr>
        <w:t>。在登录界面，用户填写了账号和密码之后，点击“登录”按钮，则报修客户端会把用户的账号和密码提交到服务器端进行账号和密码的校验，若校验不成功，则服务器返回“账号或密码错误，请重新登录！”信息给报修客户端并提示用户，若通过校验，则系统登录成功，并提示用户“登录成功”，点击“确定”按钮则会跳转到系统的主菜单界面，在主菜单界面则可以进行相应系统功能的选择。用户登录测试如图5.</w:t>
      </w:r>
      <w:r>
        <w:rPr>
          <w:rFonts w:ascii="宋体" w:hAnsi="宋体"/>
          <w:sz w:val="24"/>
        </w:rPr>
        <w:t>2</w:t>
      </w:r>
      <w:r>
        <w:rPr>
          <w:rFonts w:hint="eastAsia" w:ascii="宋体" w:hAnsi="宋体"/>
          <w:sz w:val="24"/>
        </w:rPr>
        <w:t>所示。</w:t>
      </w:r>
    </w:p>
    <w:p>
      <w:pPr>
        <w:spacing w:line="300" w:lineRule="auto"/>
        <w:jc w:val="center"/>
        <w:rPr>
          <w:rFonts w:ascii="宋体" w:hAnsi="宋体"/>
          <w:sz w:val="24"/>
        </w:rPr>
      </w:pPr>
      <w:r>
        <w:rPr>
          <w:rFonts w:ascii="宋体" w:hAnsi="宋体"/>
          <w:sz w:val="24"/>
        </w:rPr>
        <w:drawing>
          <wp:inline distT="0" distB="0" distL="114300" distR="114300">
            <wp:extent cx="2788920" cy="4953635"/>
            <wp:effectExtent l="0" t="0" r="0" b="14605"/>
            <wp:docPr id="27" name="图片 27" descr="Screenshot_2016-05-25-22-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Screenshot_2016-05-25-22-19-50"/>
                    <pic:cNvPicPr>
                      <a:picLocks noChangeAspect="1"/>
                    </pic:cNvPicPr>
                  </pic:nvPicPr>
                  <pic:blipFill>
                    <a:blip r:embed="rId30"/>
                    <a:stretch>
                      <a:fillRect/>
                    </a:stretch>
                  </pic:blipFill>
                  <pic:spPr>
                    <a:xfrm>
                      <a:off x="0" y="0"/>
                      <a:ext cx="2788920" cy="4953635"/>
                    </a:xfrm>
                    <a:prstGeom prst="rect">
                      <a:avLst/>
                    </a:prstGeom>
                    <a:noFill/>
                    <a:ln w="9525">
                      <a:noFill/>
                    </a:ln>
                  </pic:spPr>
                </pic:pic>
              </a:graphicData>
            </a:graphic>
          </wp:inline>
        </w:drawing>
      </w:r>
    </w:p>
    <w:p>
      <w:pPr>
        <w:spacing w:line="300" w:lineRule="auto"/>
        <w:jc w:val="center"/>
        <w:rPr>
          <w:rFonts w:hint="eastAsia" w:ascii="宋体"/>
        </w:rPr>
      </w:pPr>
      <w:r>
        <w:rPr>
          <w:rFonts w:hint="eastAsia" w:ascii="宋体"/>
          <w:bCs/>
          <w:szCs w:val="21"/>
        </w:rPr>
        <w:t>图</w:t>
      </w:r>
      <w:r>
        <w:rPr>
          <w:rFonts w:ascii="宋体"/>
          <w:bCs/>
          <w:szCs w:val="21"/>
        </w:rPr>
        <w:t xml:space="preserve">5.2  </w:t>
      </w:r>
      <w:r>
        <w:rPr>
          <w:rFonts w:hint="eastAsia" w:ascii="宋体"/>
        </w:rPr>
        <w:t>用户登录测试</w:t>
      </w:r>
    </w:p>
    <w:p>
      <w:pPr>
        <w:pStyle w:val="3"/>
        <w:rPr>
          <w:rFonts w:hint="eastAsia" w:ascii="宋体"/>
          <w:sz w:val="24"/>
        </w:rPr>
      </w:pPr>
      <w:bookmarkStart w:id="37" w:name="_Toc452232484"/>
      <w:r>
        <w:rPr>
          <w:rFonts w:hint="eastAsia"/>
        </w:rPr>
        <w:t>5.3位置定位和显示测试</w:t>
      </w:r>
      <w:bookmarkEnd w:id="37"/>
    </w:p>
    <w:p>
      <w:pPr>
        <w:spacing w:line="300" w:lineRule="auto"/>
        <w:ind w:firstLine="480"/>
        <w:rPr>
          <w:rFonts w:hint="eastAsia" w:ascii="宋体" w:hAnsi="宋体"/>
          <w:sz w:val="24"/>
        </w:rPr>
      </w:pPr>
      <w:r>
        <w:rPr>
          <w:rFonts w:ascii="宋体" w:hAnsi="宋体"/>
          <w:sz w:val="24"/>
        </w:rPr>
        <w:t>位置定位模块也是整个系统很重要的一个模块</w:t>
      </w:r>
      <w:r>
        <w:rPr>
          <w:rFonts w:hint="eastAsia" w:ascii="宋体" w:hAnsi="宋体"/>
          <w:sz w:val="24"/>
        </w:rPr>
        <w:t>，</w:t>
      </w:r>
      <w:r>
        <w:rPr>
          <w:rFonts w:ascii="宋体" w:hAnsi="宋体"/>
          <w:sz w:val="24"/>
        </w:rPr>
        <w:t>该模块可以在用户使用报修客户端进行故障报修的时候获取用户当前的位置信息</w:t>
      </w:r>
      <w:r>
        <w:rPr>
          <w:rFonts w:hint="eastAsia" w:ascii="宋体" w:hAnsi="宋体"/>
          <w:sz w:val="24"/>
        </w:rPr>
        <w:t>，</w:t>
      </w:r>
      <w:r>
        <w:rPr>
          <w:rFonts w:ascii="宋体" w:hAnsi="宋体"/>
          <w:sz w:val="24"/>
        </w:rPr>
        <w:t>并提交到服务器端</w:t>
      </w:r>
      <w:r>
        <w:rPr>
          <w:rFonts w:hint="eastAsia" w:ascii="宋体" w:hAnsi="宋体"/>
          <w:sz w:val="24"/>
        </w:rPr>
        <w:t>。</w:t>
      </w:r>
      <w:r>
        <w:rPr>
          <w:rFonts w:ascii="宋体" w:hAnsi="宋体"/>
          <w:sz w:val="24"/>
        </w:rPr>
        <w:t>这样既可以使得用户可以确定自己当前所处的位置</w:t>
      </w:r>
      <w:r>
        <w:rPr>
          <w:rFonts w:hint="eastAsia" w:ascii="宋体" w:hAnsi="宋体"/>
          <w:sz w:val="24"/>
        </w:rPr>
        <w:t>，</w:t>
      </w:r>
      <w:r>
        <w:rPr>
          <w:rFonts w:ascii="宋体" w:hAnsi="宋体"/>
          <w:sz w:val="24"/>
        </w:rPr>
        <w:t>方便进行故障报修</w:t>
      </w:r>
      <w:r>
        <w:rPr>
          <w:rFonts w:hint="eastAsia" w:ascii="宋体" w:hAnsi="宋体"/>
          <w:sz w:val="24"/>
        </w:rPr>
        <w:t>；</w:t>
      </w:r>
      <w:r>
        <w:rPr>
          <w:rFonts w:ascii="宋体" w:hAnsi="宋体"/>
          <w:sz w:val="24"/>
        </w:rPr>
        <w:t>同时又可以在服务端对到达该故障报修点进行路线规划</w:t>
      </w:r>
      <w:r>
        <w:rPr>
          <w:rFonts w:hint="eastAsia" w:ascii="宋体" w:hAnsi="宋体"/>
          <w:sz w:val="24"/>
        </w:rPr>
        <w:t>，</w:t>
      </w:r>
      <w:r>
        <w:rPr>
          <w:rFonts w:ascii="宋体" w:hAnsi="宋体"/>
          <w:sz w:val="24"/>
        </w:rPr>
        <w:t>方便维修人员前去维修</w:t>
      </w:r>
      <w:r>
        <w:rPr>
          <w:rFonts w:hint="eastAsia" w:ascii="宋体" w:hAnsi="宋体"/>
          <w:sz w:val="24"/>
        </w:rPr>
        <w:t>，</w:t>
      </w:r>
      <w:r>
        <w:rPr>
          <w:rFonts w:ascii="宋体" w:hAnsi="宋体"/>
          <w:sz w:val="24"/>
        </w:rPr>
        <w:t>这样可以大大提高故障维修效率</w:t>
      </w:r>
      <w:r>
        <w:rPr>
          <w:rFonts w:hint="eastAsia" w:ascii="宋体" w:hAnsi="宋体"/>
          <w:sz w:val="24"/>
        </w:rPr>
        <w:t>。用户位置的定位和显示是在主菜单界面进行的，位置定位和显示测试如图5.3.所示。</w:t>
      </w:r>
    </w:p>
    <w:p>
      <w:pPr>
        <w:spacing w:line="300" w:lineRule="auto"/>
        <w:jc w:val="center"/>
        <w:rPr>
          <w:rFonts w:ascii="宋体" w:hAnsi="宋体"/>
          <w:sz w:val="24"/>
        </w:rPr>
      </w:pPr>
      <w:r>
        <w:rPr>
          <w:rFonts w:ascii="宋体" w:hAnsi="宋体"/>
          <w:sz w:val="24"/>
        </w:rPr>
        <w:drawing>
          <wp:inline distT="0" distB="0" distL="114300" distR="114300">
            <wp:extent cx="2734310" cy="4864100"/>
            <wp:effectExtent l="0" t="0" r="8890" b="12700"/>
            <wp:docPr id="28" name="图片 28" descr="Screenshot_2016-05-25-22-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creenshot_2016-05-25-22-20-05"/>
                    <pic:cNvPicPr>
                      <a:picLocks noChangeAspect="1"/>
                    </pic:cNvPicPr>
                  </pic:nvPicPr>
                  <pic:blipFill>
                    <a:blip r:embed="rId31"/>
                    <a:stretch>
                      <a:fillRect/>
                    </a:stretch>
                  </pic:blipFill>
                  <pic:spPr>
                    <a:xfrm>
                      <a:off x="0" y="0"/>
                      <a:ext cx="2734310" cy="4864100"/>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 xml:space="preserve">5.3  </w:t>
      </w:r>
      <w:r>
        <w:rPr>
          <w:rFonts w:hint="eastAsia" w:ascii="宋体"/>
        </w:rPr>
        <w:t>位置定位和显示测试</w:t>
      </w:r>
    </w:p>
    <w:p>
      <w:pPr>
        <w:spacing w:line="300" w:lineRule="auto"/>
        <w:jc w:val="center"/>
        <w:rPr>
          <w:rFonts w:hint="eastAsia" w:ascii="宋体" w:hAnsi="宋体"/>
          <w:sz w:val="24"/>
        </w:rPr>
      </w:pPr>
    </w:p>
    <w:p>
      <w:pPr>
        <w:pStyle w:val="3"/>
        <w:rPr>
          <w:rFonts w:hint="eastAsia" w:ascii="宋体"/>
          <w:sz w:val="24"/>
        </w:rPr>
      </w:pPr>
      <w:bookmarkStart w:id="38" w:name="_Toc452232485"/>
      <w:r>
        <w:rPr>
          <w:rFonts w:hint="eastAsia"/>
        </w:rPr>
        <w:t>5.4故障报修测试</w:t>
      </w:r>
      <w:bookmarkEnd w:id="38"/>
    </w:p>
    <w:p>
      <w:pPr>
        <w:spacing w:line="300" w:lineRule="auto"/>
        <w:ind w:firstLine="480"/>
        <w:rPr>
          <w:rFonts w:ascii="宋体" w:hAnsi="宋体"/>
          <w:sz w:val="24"/>
        </w:rPr>
      </w:pPr>
      <w:r>
        <w:rPr>
          <w:rFonts w:ascii="宋体" w:hAnsi="宋体"/>
          <w:sz w:val="24"/>
        </w:rPr>
        <w:t>在主菜单界面有着三个功能按钮</w:t>
      </w:r>
      <w:r>
        <w:rPr>
          <w:rFonts w:hint="eastAsia" w:ascii="宋体" w:hAnsi="宋体"/>
          <w:sz w:val="24"/>
        </w:rPr>
        <w:t>，</w:t>
      </w:r>
      <w:r>
        <w:rPr>
          <w:rFonts w:ascii="宋体" w:hAnsi="宋体"/>
          <w:sz w:val="24"/>
        </w:rPr>
        <w:t>分别是故障报修</w:t>
      </w:r>
      <w:r>
        <w:rPr>
          <w:rFonts w:hint="eastAsia" w:ascii="宋体" w:hAnsi="宋体"/>
          <w:sz w:val="24"/>
        </w:rPr>
        <w:t>、</w:t>
      </w:r>
      <w:r>
        <w:rPr>
          <w:rFonts w:ascii="宋体" w:hAnsi="宋体"/>
          <w:sz w:val="24"/>
        </w:rPr>
        <w:t>报修记录和退出系统</w:t>
      </w:r>
      <w:r>
        <w:rPr>
          <w:rFonts w:hint="eastAsia" w:ascii="宋体" w:hAnsi="宋体"/>
          <w:sz w:val="24"/>
        </w:rPr>
        <w:t>。</w:t>
      </w:r>
      <w:r>
        <w:rPr>
          <w:rFonts w:ascii="宋体" w:hAnsi="宋体"/>
          <w:sz w:val="24"/>
        </w:rPr>
        <w:t>点击</w:t>
      </w:r>
      <w:r>
        <w:rPr>
          <w:rFonts w:hint="eastAsia" w:ascii="宋体" w:hAnsi="宋体"/>
          <w:sz w:val="24"/>
        </w:rPr>
        <w:t>“退出系统”则会退出报修客户端，若想再次使用则需重新登录。点击“故障报修”按钮则会进入到故障报修界面，在故障报修界面，当用户进行故障设备报修时，需要填写相关的故障报修信息，包括：报修事项、故障描述、报修地点、报修人员和联系电话等。用户填写完毕之后，点击“提交”按钮，若用户填写的信息不全或者有遗漏的，报修客户端则会提示相应信息不能为空，请填写完整。若信息填写无误，则报修客户端会把故障报修信息提交到服务器端，若服务器端成功接收报修客户端提交的故障报修信息并处理后，则会返回“报修提交成功”给报修客户端并提示用户，若服务器端接收不到报修客户端提交的故障报修信息，则会返回“故障报修失败”给报修客户端。故障报修功能测试如图5.4所示。</w:t>
      </w:r>
    </w:p>
    <w:p>
      <w:pPr>
        <w:spacing w:line="300" w:lineRule="auto"/>
        <w:jc w:val="center"/>
        <w:rPr>
          <w:rFonts w:ascii="宋体" w:hAnsi="宋体"/>
          <w:sz w:val="24"/>
        </w:rPr>
      </w:pPr>
      <w:r>
        <w:rPr>
          <w:rFonts w:ascii="宋体" w:hAnsi="宋体"/>
          <w:sz w:val="24"/>
        </w:rPr>
        <w:drawing>
          <wp:inline distT="0" distB="0" distL="114300" distR="114300">
            <wp:extent cx="2820670" cy="5019040"/>
            <wp:effectExtent l="0" t="0" r="13970" b="10160"/>
            <wp:docPr id="29" name="图片 29" descr="Screenshot_2016-05-25-22-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16-05-25-22-21-30"/>
                    <pic:cNvPicPr>
                      <a:picLocks noChangeAspect="1"/>
                    </pic:cNvPicPr>
                  </pic:nvPicPr>
                  <pic:blipFill>
                    <a:blip r:embed="rId32"/>
                    <a:stretch>
                      <a:fillRect/>
                    </a:stretch>
                  </pic:blipFill>
                  <pic:spPr>
                    <a:xfrm>
                      <a:off x="0" y="0"/>
                      <a:ext cx="2820670" cy="5019040"/>
                    </a:xfrm>
                    <a:prstGeom prst="rect">
                      <a:avLst/>
                    </a:prstGeom>
                    <a:noFill/>
                    <a:ln w="9525">
                      <a:noFill/>
                    </a:ln>
                  </pic:spPr>
                </pic:pic>
              </a:graphicData>
            </a:graphic>
          </wp:inline>
        </w:drawing>
      </w:r>
    </w:p>
    <w:p>
      <w:pPr>
        <w:spacing w:line="300" w:lineRule="auto"/>
        <w:jc w:val="center"/>
        <w:rPr>
          <w:rFonts w:ascii="宋体"/>
        </w:rPr>
      </w:pPr>
      <w:r>
        <w:rPr>
          <w:rFonts w:hint="eastAsia" w:ascii="宋体"/>
          <w:bCs/>
          <w:szCs w:val="21"/>
        </w:rPr>
        <w:t>图</w:t>
      </w:r>
      <w:r>
        <w:rPr>
          <w:rFonts w:ascii="宋体"/>
          <w:bCs/>
          <w:szCs w:val="21"/>
        </w:rPr>
        <w:t xml:space="preserve">5.4  </w:t>
      </w:r>
      <w:r>
        <w:rPr>
          <w:rFonts w:hint="eastAsia" w:ascii="宋体"/>
        </w:rPr>
        <w:t>故障报修功能测试</w:t>
      </w:r>
    </w:p>
    <w:p>
      <w:pPr>
        <w:pStyle w:val="3"/>
        <w:rPr>
          <w:rFonts w:hint="eastAsia" w:ascii="宋体"/>
          <w:sz w:val="24"/>
        </w:rPr>
      </w:pPr>
      <w:bookmarkStart w:id="39" w:name="_Toc452232486"/>
      <w:r>
        <w:rPr>
          <w:rFonts w:hint="eastAsia"/>
        </w:rPr>
        <w:t>5.5报修记录测试</w:t>
      </w:r>
      <w:bookmarkEnd w:id="39"/>
    </w:p>
    <w:p>
      <w:pPr>
        <w:spacing w:line="300" w:lineRule="auto"/>
        <w:ind w:firstLine="480"/>
        <w:rPr>
          <w:rFonts w:ascii="宋体" w:hAnsi="宋体"/>
          <w:sz w:val="24"/>
        </w:rPr>
      </w:pPr>
      <w:r>
        <w:rPr>
          <w:rFonts w:ascii="宋体" w:hAnsi="宋体"/>
          <w:sz w:val="24"/>
        </w:rPr>
        <w:t>在报修记录模块</w:t>
      </w:r>
      <w:r>
        <w:rPr>
          <w:rFonts w:hint="eastAsia" w:ascii="宋体" w:hAnsi="宋体"/>
          <w:sz w:val="24"/>
        </w:rPr>
        <w:t>，</w:t>
      </w:r>
      <w:r>
        <w:rPr>
          <w:rFonts w:ascii="宋体" w:hAnsi="宋体"/>
          <w:sz w:val="24"/>
        </w:rPr>
        <w:t>用户可以查询当前登录系统的账号的所有报修记录以及对应报修记录的详细信息</w:t>
      </w:r>
      <w:r>
        <w:rPr>
          <w:rFonts w:hint="eastAsia" w:ascii="宋体" w:hAnsi="宋体"/>
          <w:sz w:val="24"/>
        </w:rPr>
        <w:t>，</w:t>
      </w:r>
      <w:r>
        <w:rPr>
          <w:rFonts w:ascii="宋体" w:hAnsi="宋体"/>
          <w:sz w:val="24"/>
        </w:rPr>
        <w:t>这样在用户对故障设备进行报修后</w:t>
      </w:r>
      <w:r>
        <w:rPr>
          <w:rFonts w:hint="eastAsia" w:ascii="宋体" w:hAnsi="宋体"/>
          <w:sz w:val="24"/>
        </w:rPr>
        <w:t>，</w:t>
      </w:r>
      <w:r>
        <w:rPr>
          <w:rFonts w:ascii="宋体" w:hAnsi="宋体"/>
          <w:sz w:val="24"/>
        </w:rPr>
        <w:t>可以方便用户跟踪查询设备的维修进度</w:t>
      </w:r>
      <w:r>
        <w:rPr>
          <w:rFonts w:hint="eastAsia" w:ascii="宋体" w:hAnsi="宋体"/>
          <w:sz w:val="24"/>
        </w:rPr>
        <w:t>。</w:t>
      </w:r>
      <w:r>
        <w:rPr>
          <w:rFonts w:ascii="宋体" w:hAnsi="宋体"/>
          <w:sz w:val="24"/>
        </w:rPr>
        <w:t>在主菜单界面点击</w:t>
      </w:r>
      <w:r>
        <w:rPr>
          <w:rFonts w:hint="eastAsia" w:ascii="宋体" w:hAnsi="宋体"/>
          <w:sz w:val="24"/>
        </w:rPr>
        <w:t>“报修记录”按钮就会跳转到报修记录界面，同时报修客户端会向服务器端提交查询报修记录的请求，服务器端在接收到报修客户端的请求后，会从数据库中读取相关信息并返回给报修客户端。在客户端的报修记录界面就会以列表的形式显示所有报修记录的简要信息，包括：工单号、报修物品、报修人员和维修状态，查询报修记录结果如图5.5所示。</w:t>
      </w:r>
    </w:p>
    <w:p>
      <w:pPr>
        <w:spacing w:line="300" w:lineRule="auto"/>
        <w:jc w:val="center"/>
        <w:rPr>
          <w:rFonts w:ascii="宋体" w:hAnsi="宋体"/>
          <w:sz w:val="24"/>
        </w:rPr>
      </w:pPr>
      <w:r>
        <w:rPr>
          <w:rFonts w:ascii="宋体" w:hAnsi="宋体"/>
          <w:sz w:val="24"/>
        </w:rPr>
        <w:drawing>
          <wp:inline distT="0" distB="0" distL="114300" distR="114300">
            <wp:extent cx="2830195" cy="5051425"/>
            <wp:effectExtent l="0" t="0" r="4445" b="8255"/>
            <wp:docPr id="30" name="图片 30" descr="Screenshot_2016-05-25-22-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16-05-25-22-22-04"/>
                    <pic:cNvPicPr>
                      <a:picLocks noChangeAspect="1"/>
                    </pic:cNvPicPr>
                  </pic:nvPicPr>
                  <pic:blipFill>
                    <a:blip r:embed="rId33"/>
                    <a:stretch>
                      <a:fillRect/>
                    </a:stretch>
                  </pic:blipFill>
                  <pic:spPr>
                    <a:xfrm>
                      <a:off x="0" y="0"/>
                      <a:ext cx="2830195" cy="5051425"/>
                    </a:xfrm>
                    <a:prstGeom prst="rect">
                      <a:avLst/>
                    </a:prstGeom>
                    <a:noFill/>
                    <a:ln w="9525">
                      <a:noFill/>
                    </a:ln>
                  </pic:spPr>
                </pic:pic>
              </a:graphicData>
            </a:graphic>
          </wp:inline>
        </w:drawing>
      </w:r>
    </w:p>
    <w:p>
      <w:pPr>
        <w:spacing w:line="300" w:lineRule="auto"/>
        <w:jc w:val="center"/>
        <w:rPr>
          <w:rFonts w:hint="eastAsia" w:ascii="宋体" w:hAnsi="宋体"/>
          <w:sz w:val="24"/>
        </w:rPr>
      </w:pPr>
      <w:r>
        <w:rPr>
          <w:rFonts w:hint="eastAsia" w:ascii="宋体"/>
          <w:bCs/>
          <w:szCs w:val="21"/>
        </w:rPr>
        <w:t>图</w:t>
      </w:r>
      <w:r>
        <w:rPr>
          <w:rFonts w:ascii="宋体"/>
          <w:bCs/>
          <w:szCs w:val="21"/>
        </w:rPr>
        <w:t xml:space="preserve">5.5  </w:t>
      </w:r>
      <w:r>
        <w:rPr>
          <w:rFonts w:hint="eastAsia" w:ascii="宋体"/>
        </w:rPr>
        <w:t>报修记录查询结果</w:t>
      </w:r>
    </w:p>
    <w:p>
      <w:pPr>
        <w:spacing w:line="300" w:lineRule="auto"/>
        <w:rPr>
          <w:rFonts w:ascii="宋体" w:hAnsi="宋体"/>
          <w:sz w:val="24"/>
        </w:rPr>
      </w:pPr>
    </w:p>
    <w:p>
      <w:pPr>
        <w:spacing w:line="300" w:lineRule="auto"/>
        <w:ind w:firstLine="480"/>
        <w:rPr>
          <w:rFonts w:ascii="宋体" w:hAnsi="宋体"/>
          <w:sz w:val="24"/>
        </w:rPr>
      </w:pPr>
      <w:r>
        <w:rPr>
          <w:rFonts w:ascii="宋体" w:hAnsi="宋体"/>
          <w:sz w:val="24"/>
        </w:rPr>
        <w:t>在图</w:t>
      </w:r>
      <w:r>
        <w:rPr>
          <w:rFonts w:hint="eastAsia" w:ascii="宋体" w:hAnsi="宋体"/>
          <w:sz w:val="24"/>
        </w:rPr>
        <w:t>5.5的报修记录查询结果列表中，点击其中一条报修记录就会显示该报修记录的详细信息，包括：报修物品、故障描述、报修地点、报修人员、联系电话、报修时间、报修工单和维修状态，报修记录详细信息查询结果如图5.6所示。</w:t>
      </w:r>
    </w:p>
    <w:p>
      <w:pPr>
        <w:spacing w:line="300" w:lineRule="auto"/>
        <w:jc w:val="center"/>
        <w:rPr>
          <w:rFonts w:ascii="宋体" w:hAnsi="宋体"/>
          <w:sz w:val="24"/>
        </w:rPr>
      </w:pPr>
      <w:r>
        <w:rPr>
          <w:rFonts w:ascii="宋体" w:hAnsi="宋体"/>
          <w:sz w:val="24"/>
        </w:rPr>
        <w:drawing>
          <wp:inline distT="0" distB="0" distL="114300" distR="114300">
            <wp:extent cx="2770505" cy="4921250"/>
            <wp:effectExtent l="0" t="0" r="3175" b="1270"/>
            <wp:docPr id="31" name="图片 31" descr="Screenshot_2016-05-25-22-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creenshot_2016-05-25-22-22-18"/>
                    <pic:cNvPicPr>
                      <a:picLocks noChangeAspect="1"/>
                    </pic:cNvPicPr>
                  </pic:nvPicPr>
                  <pic:blipFill>
                    <a:blip r:embed="rId34"/>
                    <a:stretch>
                      <a:fillRect/>
                    </a:stretch>
                  </pic:blipFill>
                  <pic:spPr>
                    <a:xfrm>
                      <a:off x="0" y="0"/>
                      <a:ext cx="2770505" cy="4921250"/>
                    </a:xfrm>
                    <a:prstGeom prst="rect">
                      <a:avLst/>
                    </a:prstGeom>
                    <a:noFill/>
                    <a:ln w="9525">
                      <a:noFill/>
                    </a:ln>
                  </pic:spPr>
                </pic:pic>
              </a:graphicData>
            </a:graphic>
          </wp:inline>
        </w:drawing>
      </w:r>
    </w:p>
    <w:p>
      <w:pPr>
        <w:spacing w:line="300" w:lineRule="auto"/>
        <w:jc w:val="center"/>
        <w:rPr>
          <w:rFonts w:hint="eastAsia" w:ascii="宋体" w:hAnsi="宋体"/>
          <w:sz w:val="24"/>
        </w:rPr>
      </w:pPr>
      <w:r>
        <w:rPr>
          <w:rFonts w:hint="eastAsia" w:ascii="宋体"/>
          <w:bCs/>
          <w:szCs w:val="21"/>
        </w:rPr>
        <w:t>图</w:t>
      </w:r>
      <w:r>
        <w:rPr>
          <w:rFonts w:ascii="宋体"/>
          <w:bCs/>
          <w:szCs w:val="21"/>
        </w:rPr>
        <w:t xml:space="preserve">5.6  </w:t>
      </w:r>
      <w:r>
        <w:rPr>
          <w:rFonts w:hint="eastAsia" w:ascii="宋体"/>
        </w:rPr>
        <w:t>报修记录详细信息</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297226"/>
    <w:multiLevelType w:val="multilevel"/>
    <w:tmpl w:val="4529722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7E4DD6"/>
    <w:rsid w:val="15FC5584"/>
    <w:rsid w:val="47197D04"/>
    <w:rsid w:val="580906B5"/>
    <w:rsid w:val="6859204B"/>
    <w:rsid w:val="717B3F17"/>
    <w:rsid w:val="7B11351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spacing w:line="300" w:lineRule="auto"/>
      <w:jc w:val="center"/>
      <w:outlineLvl w:val="0"/>
    </w:pPr>
    <w:rPr>
      <w:rFonts w:ascii="黑体" w:hAnsi="黑体" w:eastAsia="黑体" w:cs="黑体"/>
      <w:bCs/>
      <w:sz w:val="30"/>
      <w:szCs w:val="30"/>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Subtitle"/>
    <w:basedOn w:val="1"/>
    <w:next w:val="1"/>
    <w:qFormat/>
    <w:uiPriority w:val="0"/>
    <w:pPr>
      <w:spacing w:before="240" w:after="60" w:line="312" w:lineRule="auto"/>
      <w:jc w:val="left"/>
      <w:outlineLvl w:val="1"/>
    </w:pPr>
    <w:rPr>
      <w:rFonts w:ascii="黑体" w:hAnsi="黑体" w:eastAsia="黑体" w:cs="黑体"/>
      <w:bCs/>
      <w:kern w:val="28"/>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2017-09-16T05:36:42Z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