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36987" w14:textId="77777777" w:rsidR="00B672C9" w:rsidRPr="00B672C9" w:rsidRDefault="00B672C9" w:rsidP="00B672C9">
      <w:pPr>
        <w:widowControl/>
        <w:shd w:val="clear" w:color="auto" w:fill="FFFFFF"/>
        <w:spacing w:before="360" w:after="45" w:line="360" w:lineRule="atLeast"/>
        <w:jc w:val="left"/>
        <w:outlineLvl w:val="1"/>
        <w:rPr>
          <w:rFonts w:ascii="Arial" w:eastAsia="宋体" w:hAnsi="Arial" w:cs="Arial"/>
          <w:color w:val="007722"/>
          <w:kern w:val="0"/>
          <w:sz w:val="24"/>
          <w:szCs w:val="24"/>
        </w:rPr>
      </w:pPr>
      <w:r w:rsidRPr="00B672C9">
        <w:rPr>
          <w:rFonts w:ascii="Arial" w:eastAsia="宋体" w:hAnsi="Arial" w:cs="Arial"/>
          <w:color w:val="007722"/>
          <w:kern w:val="0"/>
          <w:sz w:val="24"/>
          <w:szCs w:val="24"/>
        </w:rPr>
        <w:t>目录</w:t>
      </w:r>
      <w:r w:rsidRPr="00B672C9">
        <w:rPr>
          <w:rFonts w:ascii="Arial" w:eastAsia="宋体" w:hAnsi="Arial" w:cs="Arial"/>
          <w:color w:val="007722"/>
          <w:kern w:val="0"/>
          <w:sz w:val="24"/>
          <w:szCs w:val="24"/>
        </w:rPr>
        <w:t>  · · · · · ·</w:t>
      </w:r>
    </w:p>
    <w:p w14:paraId="48244618" w14:textId="77777777" w:rsidR="00B672C9" w:rsidRPr="00B672C9" w:rsidRDefault="00B672C9" w:rsidP="00B672C9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111111"/>
          <w:kern w:val="0"/>
          <w:sz w:val="20"/>
          <w:szCs w:val="20"/>
        </w:rPr>
      </w:pP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序言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第一篇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阅读的层次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第一章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阅读的活力与艺术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第二章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阅读的层次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第三章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阅读的第一个层次：基础阅读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bookmarkStart w:id="0" w:name="_GoBack"/>
      <w:commentRangeStart w:id="1"/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第四章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阅读的第二个层次：检视阅读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bookmarkEnd w:id="0"/>
      <w:commentRangeEnd w:id="1"/>
      <w:r w:rsidR="00D44C90">
        <w:rPr>
          <w:rStyle w:val="a3"/>
        </w:rPr>
        <w:commentReference w:id="1"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第五章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如何做一个自我要求的读者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第二篇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阅读的第三个层次：分析阅读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第六章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一本书的分类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第七章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透视一本书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第八章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与作者找出共通的词义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第九章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判断作者的主旨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公正地评断一本书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第十一章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赞同或反对作者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第十二章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辅助阅读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第三篇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阅读不同读物的方法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第十三章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如何阅读实用型的书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第十四章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如何阅读想像文学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第十五章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阅读故事、戏剧与诗的一些建议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第十六章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如何阅读历史书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第十七章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如何阅读科学与数学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第十八章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如何阅读哲学书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第十九章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如何阅读社会科学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第四篇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阅读的最终目标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第二十章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阅读的第四个层次：主题阅读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第二十一章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阅读与心智的成长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附录一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建议阅读书目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附录二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四种层次阅读的练习与测验</w:t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B672C9">
        <w:rPr>
          <w:rFonts w:ascii="Helvetica" w:eastAsia="宋体" w:hAnsi="Helvetica" w:cs="Helvetica"/>
          <w:color w:val="111111"/>
          <w:kern w:val="0"/>
          <w:sz w:val="20"/>
          <w:szCs w:val="20"/>
        </w:rPr>
        <w:t>索引</w:t>
      </w:r>
    </w:p>
    <w:p w14:paraId="32A1EFB2" w14:textId="77777777" w:rsidR="00EE6A88" w:rsidRPr="00B672C9" w:rsidRDefault="00EE6A88"/>
    <w:sectPr w:rsidR="00EE6A88" w:rsidRPr="00B672C9" w:rsidSect="0062491F">
      <w:pgSz w:w="11906" w:h="16838"/>
      <w:pgMar w:top="0" w:right="0" w:bottom="0" w:left="28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853574130@qq.com" w:date="2018-07-23T20:39:00Z" w:initials="8">
    <w:p w14:paraId="3D4D9931" w14:textId="77777777" w:rsidR="00D44C90" w:rsidRDefault="00D44C9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粗读、</w:t>
      </w:r>
      <w:r>
        <w:t>略读是检视阅读的</w:t>
      </w:r>
      <w:r>
        <w:rPr>
          <w:rFonts w:hint="eastAsia"/>
        </w:rPr>
        <w:t>第一个</w:t>
      </w:r>
      <w:r>
        <w:t>子层次，我们脑中的目标是发现这本书是否值得花时间仔细读。</w:t>
      </w:r>
      <w:r>
        <w:rPr>
          <w:rFonts w:hint="eastAsia"/>
        </w:rPr>
        <w:t>略读</w:t>
      </w:r>
      <w:r>
        <w:t>的方法</w:t>
      </w:r>
    </w:p>
    <w:p w14:paraId="64FACD02" w14:textId="77777777" w:rsidR="00D44C90" w:rsidRDefault="00D44C90" w:rsidP="00D44C90">
      <w:pPr>
        <w:pStyle w:val="a4"/>
        <w:numPr>
          <w:ilvl w:val="0"/>
          <w:numId w:val="1"/>
        </w:numPr>
      </w:pPr>
      <w:r>
        <w:rPr>
          <w:rFonts w:hint="eastAsia"/>
        </w:rPr>
        <w:t>先看</w:t>
      </w:r>
      <w:r>
        <w:t>书名页，有序就先看序</w:t>
      </w:r>
    </w:p>
    <w:p w14:paraId="0497A843" w14:textId="77777777" w:rsidR="00D44C90" w:rsidRDefault="00D44C90" w:rsidP="00D44C90">
      <w:pPr>
        <w:pStyle w:val="a4"/>
        <w:numPr>
          <w:ilvl w:val="0"/>
          <w:numId w:val="1"/>
        </w:numPr>
      </w:pPr>
      <w:r>
        <w:rPr>
          <w:rFonts w:hint="eastAsia"/>
        </w:rPr>
        <w:t>研究</w:t>
      </w:r>
      <w:r>
        <w:t>目录页</w:t>
      </w:r>
    </w:p>
    <w:p w14:paraId="491EC058" w14:textId="77777777" w:rsidR="00D44C90" w:rsidRDefault="009F60F1" w:rsidP="00D44C90">
      <w:pPr>
        <w:pStyle w:val="a4"/>
        <w:numPr>
          <w:ilvl w:val="0"/>
          <w:numId w:val="1"/>
        </w:numPr>
      </w:pPr>
      <w:r>
        <w:rPr>
          <w:rFonts w:hint="eastAsia"/>
        </w:rPr>
        <w:t>看</w:t>
      </w:r>
      <w:r>
        <w:t>索引。快速评估这本书涵盖了哪些议题的范围</w:t>
      </w:r>
    </w:p>
    <w:p w14:paraId="3BC5DE0A" w14:textId="77777777" w:rsidR="009F60F1" w:rsidRDefault="009F60F1" w:rsidP="00D44C90">
      <w:pPr>
        <w:pStyle w:val="a4"/>
        <w:numPr>
          <w:ilvl w:val="0"/>
          <w:numId w:val="1"/>
        </w:numPr>
      </w:pPr>
      <w:r>
        <w:rPr>
          <w:rFonts w:hint="eastAsia"/>
        </w:rPr>
        <w:t>从</w:t>
      </w:r>
      <w:r>
        <w:t>目录</w:t>
      </w:r>
      <w:r>
        <w:rPr>
          <w:rFonts w:hint="eastAsia"/>
        </w:rPr>
        <w:t>挑</w:t>
      </w:r>
      <w:r>
        <w:t>几个和主题</w:t>
      </w:r>
      <w:r>
        <w:rPr>
          <w:rFonts w:hint="eastAsia"/>
        </w:rPr>
        <w:t>息息相关</w:t>
      </w:r>
      <w:r>
        <w:t>的章节看，开头结尾的摘要说明要仔细看。</w:t>
      </w:r>
    </w:p>
    <w:p w14:paraId="30E3F8F4" w14:textId="77777777" w:rsidR="009F60F1" w:rsidRPr="00D44C90" w:rsidRDefault="009F60F1" w:rsidP="00D44C90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后记</w:t>
      </w:r>
      <w:r>
        <w:t>很重要</w:t>
      </w:r>
      <w:r>
        <w:rPr>
          <w:rFonts w:hint="eastAsia"/>
        </w:rPr>
        <w:t xml:space="preserve"> </w:t>
      </w:r>
      <w:r>
        <w:rPr>
          <w:rFonts w:hint="eastAsia"/>
        </w:rPr>
        <w:t>要看看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E3F8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62E9"/>
    <w:multiLevelType w:val="hybridMultilevel"/>
    <w:tmpl w:val="E9E47B0E"/>
    <w:lvl w:ilvl="0" w:tplc="3B5A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853574130@qq.com">
    <w15:presenceInfo w15:providerId="Windows Live" w15:userId="f3cfbf1595132f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68"/>
    <w:rsid w:val="0062491F"/>
    <w:rsid w:val="007E0D68"/>
    <w:rsid w:val="009F60F1"/>
    <w:rsid w:val="00B672C9"/>
    <w:rsid w:val="00D44C90"/>
    <w:rsid w:val="00E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7F54"/>
  <w15:chartTrackingRefBased/>
  <w15:docId w15:val="{60C48CB2-4CDE-469B-B3D2-489BF5A1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72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72C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annotation reference"/>
    <w:basedOn w:val="a0"/>
    <w:uiPriority w:val="99"/>
    <w:semiHidden/>
    <w:unhideWhenUsed/>
    <w:rsid w:val="00D44C9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44C9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44C9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44C9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44C9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44C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4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853574130@qq.com</dc:creator>
  <cp:keywords/>
  <dc:description/>
  <cp:lastModifiedBy>853574130@qq.com</cp:lastModifiedBy>
  <cp:revision>3</cp:revision>
  <dcterms:created xsi:type="dcterms:W3CDTF">2018-07-21T07:53:00Z</dcterms:created>
  <dcterms:modified xsi:type="dcterms:W3CDTF">2018-07-23T12:48:00Z</dcterms:modified>
</cp:coreProperties>
</file>