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7F61" w14:textId="77777777" w:rsidR="000D0CED" w:rsidRDefault="006E24DA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0DCD7BF7" w14:textId="359E4139" w:rsidR="000D0CED" w:rsidRDefault="006E24DA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评估日期：2020.1</w:t>
      </w:r>
      <w:r w:rsidR="00E0545F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.</w:t>
      </w:r>
      <w:r w:rsidR="00E0545F">
        <w:rPr>
          <w:rFonts w:ascii="宋体"/>
          <w:szCs w:val="21"/>
        </w:rPr>
        <w:t>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0D0CED" w14:paraId="1AC27D27" w14:textId="77777777">
        <w:tc>
          <w:tcPr>
            <w:tcW w:w="1674" w:type="dxa"/>
            <w:shd w:val="clear" w:color="auto" w:fill="auto"/>
          </w:tcPr>
          <w:p w14:paraId="1F197066" w14:textId="77777777" w:rsidR="000D0CED" w:rsidRDefault="006E24D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2DF9BF57" w14:textId="77777777" w:rsidR="000D0CED" w:rsidRDefault="006E24D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866" w:type="dxa"/>
            <w:shd w:val="clear" w:color="auto" w:fill="auto"/>
          </w:tcPr>
          <w:p w14:paraId="612E2E9E" w14:textId="77777777" w:rsidR="000D0CED" w:rsidRDefault="006E24D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3BF3E36" w14:textId="77777777" w:rsidR="000D0CED" w:rsidRDefault="006E24DA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MY PC LOGO</w:t>
            </w:r>
          </w:p>
        </w:tc>
      </w:tr>
      <w:tr w:rsidR="000D0CED" w14:paraId="58005536" w14:textId="77777777">
        <w:tc>
          <w:tcPr>
            <w:tcW w:w="1674" w:type="dxa"/>
            <w:shd w:val="clear" w:color="auto" w:fill="auto"/>
          </w:tcPr>
          <w:p w14:paraId="32480B59" w14:textId="77777777" w:rsidR="000D0CED" w:rsidRDefault="006E24D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0E8286E" w14:textId="55044A59" w:rsidR="000D0CED" w:rsidRDefault="00E0545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6E24DA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3563C84C" w14:textId="77777777" w:rsidR="000D0CED" w:rsidRDefault="006E24D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5007D843" w14:textId="669D1336" w:rsidR="000D0CED" w:rsidRDefault="006E24D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E0545F">
              <w:rPr>
                <w:szCs w:val="21"/>
              </w:rPr>
              <w:t>10.11</w:t>
            </w:r>
            <w:r>
              <w:rPr>
                <w:rFonts w:hint="eastAsia"/>
                <w:szCs w:val="21"/>
              </w:rPr>
              <w:t>-2020.1</w:t>
            </w:r>
            <w:r w:rsidR="00E0545F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E0545F">
              <w:rPr>
                <w:szCs w:val="21"/>
              </w:rPr>
              <w:t>17</w:t>
            </w:r>
          </w:p>
        </w:tc>
      </w:tr>
      <w:tr w:rsidR="000D0CED" w14:paraId="20092449" w14:textId="77777777">
        <w:tc>
          <w:tcPr>
            <w:tcW w:w="8593" w:type="dxa"/>
            <w:gridSpan w:val="4"/>
            <w:shd w:val="clear" w:color="auto" w:fill="auto"/>
          </w:tcPr>
          <w:p w14:paraId="1FD1CE6A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4EE86B29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已完成任务：</w:t>
            </w:r>
          </w:p>
          <w:p w14:paraId="4563D5A4" w14:textId="77777777" w:rsidR="000D0CED" w:rsidRDefault="006E24D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文档及设计</w:t>
            </w:r>
          </w:p>
          <w:p w14:paraId="5541EB8A" w14:textId="40A1A491" w:rsidR="00E0545F" w:rsidRDefault="006E24DA" w:rsidP="00E0545F">
            <w:pPr>
              <w:adjustRightInd w:val="0"/>
              <w:snapToGrid w:val="0"/>
              <w:spacing w:line="460" w:lineRule="atLeas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《迭代计划》、《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文档》、《软件需求规约》、</w:t>
            </w:r>
            <w:r w:rsidR="00E0545F">
              <w:rPr>
                <w:rFonts w:hint="eastAsia"/>
                <w:szCs w:val="21"/>
              </w:rPr>
              <w:t>《软件架构文档》、</w:t>
            </w:r>
          </w:p>
          <w:p w14:paraId="2207D4F0" w14:textId="5758CFF0" w:rsidR="000D0CED" w:rsidRPr="00E0545F" w:rsidRDefault="00B8445B" w:rsidP="00B8445B">
            <w:pPr>
              <w:adjustRightInd w:val="0"/>
              <w:snapToGrid w:val="0"/>
              <w:spacing w:line="460" w:lineRule="atLeas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《编程规范》、</w:t>
            </w:r>
            <w:r w:rsidR="00E0545F">
              <w:rPr>
                <w:rFonts w:hint="eastAsia"/>
                <w:szCs w:val="21"/>
              </w:rPr>
              <w:t>Use</w:t>
            </w:r>
            <w:r w:rsidR="00E0545F">
              <w:rPr>
                <w:szCs w:val="21"/>
              </w:rPr>
              <w:t xml:space="preserve"> </w:t>
            </w:r>
            <w:r w:rsidR="00E0545F">
              <w:rPr>
                <w:rFonts w:hint="eastAsia"/>
                <w:szCs w:val="21"/>
              </w:rPr>
              <w:t>case</w:t>
            </w:r>
            <w:r w:rsidR="00E0545F">
              <w:rPr>
                <w:rFonts w:hint="eastAsia"/>
                <w:szCs w:val="21"/>
              </w:rPr>
              <w:t>、</w:t>
            </w:r>
            <w:r w:rsidR="00E0545F" w:rsidRPr="00E0545F">
              <w:rPr>
                <w:rFonts w:hint="eastAsia"/>
                <w:szCs w:val="21"/>
              </w:rPr>
              <w:t>UML</w:t>
            </w:r>
            <w:r w:rsidR="00E0545F" w:rsidRPr="00E0545F">
              <w:rPr>
                <w:rFonts w:hint="eastAsia"/>
                <w:szCs w:val="21"/>
              </w:rPr>
              <w:t>分析与设计模型</w:t>
            </w:r>
          </w:p>
          <w:p w14:paraId="2180C54B" w14:textId="22F1C4C2" w:rsidR="000D0CED" w:rsidRDefault="00E0545F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后端框架完成，可以初步实现用户的登录，存取文件等操作</w:t>
            </w:r>
          </w:p>
          <w:p w14:paraId="641D9A5F" w14:textId="425C11C5" w:rsidR="000D0CED" w:rsidRDefault="006E24D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 w:rsidR="00B8445B">
              <w:rPr>
                <w:rFonts w:hint="eastAsia"/>
                <w:szCs w:val="21"/>
              </w:rPr>
              <w:t>完成编程界面的整体布局以及绘图组件</w:t>
            </w:r>
          </w:p>
          <w:p w14:paraId="5EB81D54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</w:p>
          <w:p w14:paraId="584A1228" w14:textId="626D58F2" w:rsidR="000D0CED" w:rsidRDefault="00E0545F" w:rsidP="00E0545F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0545F">
              <w:rPr>
                <w:rFonts w:hint="eastAsia"/>
                <w:szCs w:val="21"/>
              </w:rPr>
              <w:t>用户可通过登录界面</w:t>
            </w:r>
            <w:r>
              <w:rPr>
                <w:rFonts w:hint="eastAsia"/>
                <w:szCs w:val="21"/>
              </w:rPr>
              <w:t>注册或</w:t>
            </w:r>
            <w:r w:rsidRPr="00E0545F">
              <w:rPr>
                <w:rFonts w:hint="eastAsia"/>
                <w:szCs w:val="21"/>
              </w:rPr>
              <w:t>登录</w:t>
            </w:r>
          </w:p>
          <w:p w14:paraId="40C077D9" w14:textId="5D8F79B1" w:rsidR="00E0545F" w:rsidRPr="00E0545F" w:rsidRDefault="00E0545F" w:rsidP="00E0545F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E0545F">
              <w:rPr>
                <w:rFonts w:hint="eastAsia"/>
                <w:szCs w:val="21"/>
              </w:rPr>
              <w:t>命令行或命令文件中输入命令控制</w:t>
            </w:r>
            <w:r>
              <w:rPr>
                <w:rFonts w:hint="eastAsia"/>
                <w:szCs w:val="21"/>
              </w:rPr>
              <w:t>小海龟的移动（目前只有部分命令）</w:t>
            </w:r>
          </w:p>
          <w:p w14:paraId="2CA75EED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</w:t>
            </w:r>
          </w:p>
          <w:p w14:paraId="247187BA" w14:textId="79B487A2" w:rsidR="00E0545F" w:rsidRDefault="006E24DA">
            <w:pPr>
              <w:adjustRightInd w:val="0"/>
              <w:snapToGrid w:val="0"/>
              <w:spacing w:line="46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完成项目的</w:t>
            </w:r>
            <w:r w:rsidR="00E0545F">
              <w:rPr>
                <w:rFonts w:hint="eastAsia"/>
                <w:szCs w:val="21"/>
              </w:rPr>
              <w:t>架构搭建</w:t>
            </w:r>
            <w:r>
              <w:rPr>
                <w:rFonts w:hint="eastAsia"/>
                <w:szCs w:val="21"/>
              </w:rPr>
              <w:t>、完成</w:t>
            </w:r>
            <w:r w:rsidR="00E0545F"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szCs w:val="21"/>
              </w:rPr>
              <w:t>原型，符合老师要求进度</w:t>
            </w:r>
            <w:r w:rsidR="00E0545F">
              <w:rPr>
                <w:rFonts w:hint="eastAsia"/>
                <w:szCs w:val="21"/>
              </w:rPr>
              <w:t>。</w:t>
            </w:r>
          </w:p>
          <w:p w14:paraId="2BF16E22" w14:textId="1558048F" w:rsidR="000D0CED" w:rsidRDefault="00E0545F">
            <w:pPr>
              <w:adjustRightInd w:val="0"/>
              <w:snapToGrid w:val="0"/>
              <w:spacing w:line="46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后端基本完成，前端绘图组件和登录页面完成。</w:t>
            </w:r>
          </w:p>
          <w:p w14:paraId="681AE57E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质量：</w:t>
            </w:r>
          </w:p>
          <w:p w14:paraId="6AE2F620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基本达标</w:t>
            </w:r>
          </w:p>
        </w:tc>
      </w:tr>
      <w:tr w:rsidR="000D0CED" w14:paraId="59C358B0" w14:textId="77777777">
        <w:tc>
          <w:tcPr>
            <w:tcW w:w="8593" w:type="dxa"/>
            <w:gridSpan w:val="4"/>
            <w:shd w:val="clear" w:color="auto" w:fill="auto"/>
          </w:tcPr>
          <w:p w14:paraId="1A867788" w14:textId="77777777" w:rsidR="00E0545F" w:rsidRDefault="006E24DA" w:rsidP="00E0545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 w14:paraId="19C1C556" w14:textId="579BE0C0" w:rsidR="000D0CED" w:rsidRDefault="00B8445B" w:rsidP="00E0545F">
            <w:pPr>
              <w:adjustRightInd w:val="0"/>
              <w:snapToGrid w:val="0"/>
              <w:spacing w:line="46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技术原型的整体架构符合项目需求，后端采用</w:t>
            </w:r>
            <w:r>
              <w:rPr>
                <w:rFonts w:hint="eastAsia"/>
                <w:szCs w:val="21"/>
              </w:rPr>
              <w:t>go</w:t>
            </w:r>
            <w:r>
              <w:rPr>
                <w:rFonts w:hint="eastAsia"/>
                <w:szCs w:val="21"/>
              </w:rPr>
              <w:t>语言开发，可以支持高并发；前端采用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框架，界面符合界面原型的设计。文档内容较为完整、充实。</w:t>
            </w:r>
          </w:p>
          <w:p w14:paraId="39BC2C4A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组内评审：</w:t>
            </w:r>
          </w:p>
          <w:p w14:paraId="14F1CFAD" w14:textId="660F8BD9" w:rsidR="000D0CED" w:rsidRDefault="00E0545F" w:rsidP="00E0545F">
            <w:pPr>
              <w:adjustRightInd w:val="0"/>
              <w:snapToGrid w:val="0"/>
              <w:spacing w:line="46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暂无</w:t>
            </w:r>
          </w:p>
          <w:p w14:paraId="1BB8DE91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老师与助教评审：</w:t>
            </w:r>
          </w:p>
          <w:p w14:paraId="1E3F2C6E" w14:textId="77777777" w:rsidR="000D0CED" w:rsidRDefault="006E24DA">
            <w:pPr>
              <w:adjustRightInd w:val="0"/>
              <w:snapToGrid w:val="0"/>
              <w:spacing w:line="46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暂无</w:t>
            </w:r>
          </w:p>
          <w:p w14:paraId="789843EF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测试：</w:t>
            </w:r>
          </w:p>
          <w:p w14:paraId="04732F13" w14:textId="77777777" w:rsidR="000D0CED" w:rsidRDefault="006E24DA">
            <w:pPr>
              <w:adjustRightInd w:val="0"/>
              <w:snapToGrid w:val="0"/>
              <w:spacing w:line="46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暂无</w:t>
            </w:r>
            <w:r>
              <w:rPr>
                <w:rFonts w:hint="eastAsia"/>
                <w:szCs w:val="21"/>
              </w:rPr>
              <w:t>:</w:t>
            </w:r>
          </w:p>
          <w:p w14:paraId="51E19A22" w14:textId="77777777" w:rsidR="000D0CED" w:rsidRDefault="000D0C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6E2E6F6" w14:textId="77777777" w:rsidR="000D0CED" w:rsidRDefault="000D0C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D0CED" w14:paraId="3A237DB3" w14:textId="77777777">
        <w:tc>
          <w:tcPr>
            <w:tcW w:w="8593" w:type="dxa"/>
            <w:gridSpan w:val="4"/>
            <w:shd w:val="clear" w:color="auto" w:fill="auto"/>
          </w:tcPr>
          <w:p w14:paraId="362E324D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254C9010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</w:p>
          <w:p w14:paraId="053F725C" w14:textId="26AFF3EB" w:rsidR="000D0CED" w:rsidRDefault="00B8445B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后端使用</w:t>
            </w:r>
            <w:proofErr w:type="spellStart"/>
            <w:r>
              <w:rPr>
                <w:rFonts w:hint="eastAsia"/>
                <w:szCs w:val="21"/>
              </w:rPr>
              <w:t>springboot</w:t>
            </w:r>
            <w:proofErr w:type="spellEnd"/>
            <w:r>
              <w:rPr>
                <w:rFonts w:hint="eastAsia"/>
                <w:szCs w:val="21"/>
              </w:rPr>
              <w:t>的框架，对双人房间的高并发支持可能不足。</w:t>
            </w:r>
          </w:p>
          <w:p w14:paraId="6E12DDE7" w14:textId="7237D24F" w:rsidR="000D0CED" w:rsidRDefault="00B8445B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在服务器端解析代码会导致服务器压力过大。</w:t>
            </w:r>
          </w:p>
          <w:p w14:paraId="64D7E6BE" w14:textId="4EA02334" w:rsidR="000D0CED" w:rsidRDefault="00B8445B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对软件设计模式不够熟悉，</w:t>
            </w:r>
            <w:r w:rsidR="00806D27">
              <w:rPr>
                <w:rFonts w:hint="eastAsia"/>
                <w:szCs w:val="21"/>
              </w:rPr>
              <w:t>不能灵活运用设计模式优化软件的架构设计。</w:t>
            </w:r>
          </w:p>
          <w:p w14:paraId="4CC19580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 w14:paraId="399139F9" w14:textId="4338B774" w:rsidR="000D0CED" w:rsidRDefault="00806D27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go</w:t>
            </w:r>
            <w:r>
              <w:rPr>
                <w:rFonts w:hint="eastAsia"/>
                <w:szCs w:val="21"/>
              </w:rPr>
              <w:t>语言开发后端，提高服务器端并发性能。</w:t>
            </w:r>
          </w:p>
          <w:p w14:paraId="1369E392" w14:textId="0CD6CE48" w:rsidR="000D0CED" w:rsidRDefault="00806D27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</w:t>
            </w:r>
            <w:proofErr w:type="spellStart"/>
            <w:r>
              <w:rPr>
                <w:rFonts w:hint="eastAsia"/>
                <w:szCs w:val="21"/>
              </w:rPr>
              <w:t>codesandbox</w:t>
            </w:r>
            <w:proofErr w:type="spellEnd"/>
            <w:r>
              <w:rPr>
                <w:rFonts w:hint="eastAsia"/>
                <w:szCs w:val="21"/>
              </w:rPr>
              <w:t>等在线编程网站，修改架构设计，将代码的解析移至前端，降低后端压力。</w:t>
            </w:r>
          </w:p>
          <w:p w14:paraId="604C10E8" w14:textId="44AD67FA" w:rsidR="000D0CED" w:rsidRDefault="00806D27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将前端由单纯的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更改为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架构，便于储存代码、解析代码和绘图。</w:t>
            </w:r>
          </w:p>
          <w:p w14:paraId="61318F50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</w:t>
            </w:r>
          </w:p>
          <w:p w14:paraId="4553D3A4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暂时不需要</w:t>
            </w:r>
          </w:p>
          <w:p w14:paraId="3BEB23C7" w14:textId="77777777" w:rsidR="000D0CED" w:rsidRDefault="000D0C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057342" w14:textId="12230B76" w:rsidR="000D0CED" w:rsidRDefault="000D0CE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0D0CED" w14:paraId="7F0EBA40" w14:textId="77777777">
        <w:tc>
          <w:tcPr>
            <w:tcW w:w="8593" w:type="dxa"/>
            <w:gridSpan w:val="4"/>
            <w:shd w:val="clear" w:color="auto" w:fill="auto"/>
          </w:tcPr>
          <w:p w14:paraId="7E9A03E1" w14:textId="77777777" w:rsidR="000D0CED" w:rsidRDefault="006E24D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7593D65B" w14:textId="662ACB14" w:rsidR="000D0CED" w:rsidRDefault="00806D27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学习了用例实现，到软件架构、物理架构，再到设计模式等多种优化软件设计的方法，理解了优秀的设计对</w:t>
            </w:r>
            <w:r w:rsidR="00866164">
              <w:rPr>
                <w:rFonts w:hint="eastAsia"/>
                <w:szCs w:val="21"/>
              </w:rPr>
              <w:t>于</w:t>
            </w:r>
            <w:r>
              <w:rPr>
                <w:rFonts w:hint="eastAsia"/>
                <w:szCs w:val="21"/>
              </w:rPr>
              <w:t>编码</w:t>
            </w:r>
            <w:r w:rsidR="00866164">
              <w:rPr>
                <w:rFonts w:hint="eastAsia"/>
                <w:szCs w:val="21"/>
              </w:rPr>
              <w:t>的帮助。</w:t>
            </w:r>
          </w:p>
          <w:p w14:paraId="43935892" w14:textId="53B5C1E2" w:rsidR="000D0CED" w:rsidRDefault="00866164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广泛查阅资料，在设计时尝试突破常规，在老师和助教的帮助下，将不寻常的设计合理化，对软件的设计有了更加深刻的理解。</w:t>
            </w:r>
          </w:p>
          <w:p w14:paraId="06B9A818" w14:textId="7B28D202" w:rsidR="000D0CED" w:rsidRDefault="00866164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讨论软件设计时经常会有不同的想法，在出现争议时，我们通过查阅资料、咨询有经验的同学以及向老师请教等方式，最后达成一致的意见，在这个过程中不仅锻炼了与合作开发者沟通的能力，也学到了更多不同的设计思想。</w:t>
            </w:r>
          </w:p>
          <w:p w14:paraId="1B724609" w14:textId="77777777" w:rsidR="000D0CED" w:rsidRDefault="000D0C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9F58C48" w14:textId="77777777" w:rsidR="000D0CED" w:rsidRDefault="000D0C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C1364CC" w14:textId="77777777" w:rsidR="000D0CED" w:rsidRDefault="000D0C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D0CED" w14:paraId="34853A21" w14:textId="77777777">
        <w:tc>
          <w:tcPr>
            <w:tcW w:w="8593" w:type="dxa"/>
            <w:gridSpan w:val="4"/>
            <w:shd w:val="clear" w:color="auto" w:fill="auto"/>
          </w:tcPr>
          <w:p w14:paraId="730C28C6" w14:textId="77777777" w:rsidR="000D0CED" w:rsidRDefault="000D0C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613C3C0" w14:textId="12DD99B4" w:rsidR="000D0CED" w:rsidRDefault="000D0CED" w:rsidP="00806D27">
      <w:pPr>
        <w:rPr>
          <w:rFonts w:hint="eastAsia"/>
        </w:rPr>
      </w:pPr>
    </w:p>
    <w:sectPr w:rsidR="000D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327BF" w14:textId="77777777" w:rsidR="00906A79" w:rsidRDefault="00906A79" w:rsidP="00E0545F">
      <w:r>
        <w:separator/>
      </w:r>
    </w:p>
  </w:endnote>
  <w:endnote w:type="continuationSeparator" w:id="0">
    <w:p w14:paraId="6429D5A3" w14:textId="77777777" w:rsidR="00906A79" w:rsidRDefault="00906A79" w:rsidP="00E0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44ABC" w14:textId="77777777" w:rsidR="00906A79" w:rsidRDefault="00906A79" w:rsidP="00E0545F">
      <w:r>
        <w:separator/>
      </w:r>
    </w:p>
  </w:footnote>
  <w:footnote w:type="continuationSeparator" w:id="0">
    <w:p w14:paraId="2610D3D9" w14:textId="77777777" w:rsidR="00906A79" w:rsidRDefault="00906A79" w:rsidP="00E0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0B1AB"/>
    <w:multiLevelType w:val="singleLevel"/>
    <w:tmpl w:val="9150B1AB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 w15:restartNumberingAfterBreak="0">
    <w:nsid w:val="9BE79A57"/>
    <w:multiLevelType w:val="singleLevel"/>
    <w:tmpl w:val="9BE79A57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 w15:restartNumberingAfterBreak="0">
    <w:nsid w:val="013A0A53"/>
    <w:multiLevelType w:val="singleLevel"/>
    <w:tmpl w:val="013A0A53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 w15:restartNumberingAfterBreak="0">
    <w:nsid w:val="31930267"/>
    <w:multiLevelType w:val="hybridMultilevel"/>
    <w:tmpl w:val="8B801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8C68FD"/>
    <w:multiLevelType w:val="hybridMultilevel"/>
    <w:tmpl w:val="12D62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6D713"/>
    <w:multiLevelType w:val="singleLevel"/>
    <w:tmpl w:val="6666D7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D0CED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E24DA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6D27"/>
    <w:rsid w:val="0080779B"/>
    <w:rsid w:val="00822A2D"/>
    <w:rsid w:val="00825B52"/>
    <w:rsid w:val="00837D4B"/>
    <w:rsid w:val="00840E80"/>
    <w:rsid w:val="00866164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06A79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A0FED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8445B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545F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D467CFA"/>
    <w:rsid w:val="216B79E6"/>
    <w:rsid w:val="265B0D69"/>
    <w:rsid w:val="2AE62C38"/>
    <w:rsid w:val="5D0050D7"/>
    <w:rsid w:val="654E6FBD"/>
    <w:rsid w:val="6A6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2C068"/>
  <w15:docId w15:val="{A20A0653-18B0-4C4E-A8EA-7FF31A2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148</Words>
  <Characters>848</Characters>
  <Application>Microsoft Office Word</Application>
  <DocSecurity>0</DocSecurity>
  <Lines>7</Lines>
  <Paragraphs>1</Paragraphs>
  <ScaleCrop>false</ScaleCrop>
  <Company>SJTU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执 王</cp:lastModifiedBy>
  <cp:revision>4</cp:revision>
  <dcterms:created xsi:type="dcterms:W3CDTF">2020-09-03T11:01:00Z</dcterms:created>
  <dcterms:modified xsi:type="dcterms:W3CDTF">2020-11-17T05:49:00Z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