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407D2" w14:textId="77777777"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0F7BF5">
        <w:rPr>
          <w:rFonts w:ascii="Arial" w:hAnsi="Arial" w:hint="eastAsia"/>
        </w:rPr>
        <w:t>前景</w:t>
      </w:r>
      <w:r>
        <w:rPr>
          <w:rFonts w:ascii="Arial" w:hAnsi="Arial"/>
        </w:rPr>
        <w:fldChar w:fldCharType="end"/>
      </w:r>
      <w:r w:rsidR="003C0D69">
        <w:rPr>
          <w:rFonts w:ascii="Arial" w:hAnsi="Arial" w:hint="eastAsia"/>
        </w:rPr>
        <w:t>（简化版）</w:t>
      </w:r>
    </w:p>
    <w:p w14:paraId="364CDD94" w14:textId="77777777" w:rsidR="00CD6E07" w:rsidRDefault="00CD6E07">
      <w:pPr>
        <w:pStyle w:val="1"/>
        <w:numPr>
          <w:ilvl w:val="0"/>
          <w:numId w:val="1"/>
        </w:numPr>
        <w:ind w:left="720" w:hanging="720"/>
      </w:pPr>
      <w:bookmarkStart w:id="0" w:name="_Toc498919232"/>
      <w:r>
        <w:rPr>
          <w:rFonts w:hint="eastAsia"/>
        </w:rPr>
        <w:t>简介</w:t>
      </w:r>
      <w:bookmarkEnd w:id="0"/>
    </w:p>
    <w:p w14:paraId="546C3676" w14:textId="2B63792C" w:rsidR="00CD6E07" w:rsidRDefault="00CD6E07">
      <w:pPr>
        <w:pStyle w:val="2"/>
        <w:numPr>
          <w:ilvl w:val="1"/>
          <w:numId w:val="1"/>
        </w:numPr>
        <w:ind w:left="720" w:hanging="720"/>
      </w:pPr>
      <w:bookmarkStart w:id="1" w:name="_Toc498919233"/>
      <w:r>
        <w:rPr>
          <w:rFonts w:hint="eastAsia"/>
        </w:rPr>
        <w:t>目的</w:t>
      </w:r>
      <w:bookmarkEnd w:id="1"/>
    </w:p>
    <w:p w14:paraId="0264AC09" w14:textId="544B4B26" w:rsidR="006C48F6" w:rsidRPr="006C48F6" w:rsidRDefault="006C48F6" w:rsidP="006C48F6">
      <w:r w:rsidRPr="006C48F6">
        <w:rPr>
          <w:rFonts w:hint="eastAsia"/>
        </w:rPr>
        <w:t>本</w:t>
      </w:r>
      <w:r>
        <w:rPr>
          <w:rFonts w:hint="eastAsia"/>
        </w:rPr>
        <w:t>前景</w:t>
      </w:r>
      <w:r w:rsidRPr="006C48F6">
        <w:rPr>
          <w:rFonts w:hint="eastAsia"/>
        </w:rPr>
        <w:t>文档用于</w:t>
      </w:r>
      <w:r>
        <w:rPr>
          <w:rFonts w:hint="eastAsia"/>
        </w:rPr>
        <w:t>分析MY</w:t>
      </w:r>
      <w:r>
        <w:t xml:space="preserve"> </w:t>
      </w:r>
      <w:r>
        <w:rPr>
          <w:rFonts w:hint="eastAsia"/>
        </w:rPr>
        <w:t>PC</w:t>
      </w:r>
      <w:r>
        <w:t xml:space="preserve"> </w:t>
      </w:r>
      <w:r>
        <w:rPr>
          <w:rFonts w:hint="eastAsia"/>
        </w:rPr>
        <w:t>LOGO的用户需求，明确软件的产品定位和发展方向</w:t>
      </w:r>
      <w:r w:rsidRPr="006C48F6">
        <w:rPr>
          <w:rFonts w:hint="eastAsia"/>
        </w:rPr>
        <w:t>，</w:t>
      </w:r>
      <w:r>
        <w:rPr>
          <w:rFonts w:hint="eastAsia"/>
        </w:rPr>
        <w:t>以达到提高</w:t>
      </w:r>
      <w:r w:rsidRPr="006C48F6">
        <w:rPr>
          <w:rFonts w:hint="eastAsia"/>
        </w:rPr>
        <w:t>用户的</w:t>
      </w:r>
      <w:r>
        <w:rPr>
          <w:rFonts w:hint="eastAsia"/>
        </w:rPr>
        <w:t>软件</w:t>
      </w:r>
      <w:r w:rsidRPr="006C48F6">
        <w:rPr>
          <w:rFonts w:hint="eastAsia"/>
        </w:rPr>
        <w:t>使用体验</w:t>
      </w:r>
      <w:r>
        <w:rPr>
          <w:rFonts w:hint="eastAsia"/>
        </w:rPr>
        <w:t>、减少产品风险、抓住产品机遇的目的。</w:t>
      </w:r>
    </w:p>
    <w:p w14:paraId="222C66E7" w14:textId="6B288F30" w:rsidR="006C48F6" w:rsidRPr="006C48F6" w:rsidRDefault="006C48F6" w:rsidP="006C48F6">
      <w:pPr>
        <w:rPr>
          <w:rFonts w:hint="eastAsia"/>
        </w:rPr>
      </w:pPr>
    </w:p>
    <w:p w14:paraId="74C239BC" w14:textId="77777777" w:rsidR="00CD6E07" w:rsidRDefault="00CD6E07">
      <w:pPr>
        <w:pStyle w:val="2"/>
        <w:numPr>
          <w:ilvl w:val="1"/>
          <w:numId w:val="1"/>
        </w:numPr>
        <w:ind w:left="720" w:hanging="720"/>
      </w:pPr>
      <w:bookmarkStart w:id="2" w:name="_Toc498919234"/>
      <w:r>
        <w:rPr>
          <w:rFonts w:hint="eastAsia"/>
        </w:rPr>
        <w:t>范围</w:t>
      </w:r>
      <w:bookmarkEnd w:id="2"/>
    </w:p>
    <w:p w14:paraId="5A2DC52D" w14:textId="1859DC51" w:rsidR="00CD6E07" w:rsidRDefault="00AB2D6A" w:rsidP="006C48F6">
      <w:pPr>
        <w:pStyle w:val="InfoBlue"/>
      </w:pPr>
      <w:r w:rsidRPr="006C48F6">
        <w:rPr>
          <w:rFonts w:ascii="宋体" w:hint="eastAsia"/>
          <w:i w:val="0"/>
          <w:color w:val="auto"/>
        </w:rPr>
        <w:t>MY</w:t>
      </w:r>
      <w:r w:rsidRPr="006C48F6">
        <w:rPr>
          <w:rFonts w:ascii="宋体"/>
          <w:i w:val="0"/>
          <w:color w:val="auto"/>
        </w:rPr>
        <w:t xml:space="preserve"> </w:t>
      </w:r>
      <w:r w:rsidRPr="006C48F6">
        <w:rPr>
          <w:rFonts w:ascii="宋体" w:hint="eastAsia"/>
          <w:i w:val="0"/>
          <w:color w:val="auto"/>
        </w:rPr>
        <w:t>PC</w:t>
      </w:r>
      <w:r w:rsidRPr="006C48F6">
        <w:rPr>
          <w:rFonts w:ascii="宋体"/>
          <w:i w:val="0"/>
          <w:color w:val="auto"/>
        </w:rPr>
        <w:t xml:space="preserve"> </w:t>
      </w:r>
      <w:r w:rsidRPr="006C48F6">
        <w:rPr>
          <w:rFonts w:ascii="宋体" w:hint="eastAsia"/>
          <w:i w:val="0"/>
          <w:color w:val="auto"/>
        </w:rPr>
        <w:t>LOGO旨在开发一个简单的Logo语言的开发环境，供少儿用户进行编程入门学习。用户通过命令行输入控制流指令，控制一个虚拟PC Logo小海龟在屏幕上移动、绘图。此外，我们还会创建线上协同绘图环境</w:t>
      </w:r>
      <w:r w:rsidR="00775778" w:rsidRPr="006C48F6">
        <w:rPr>
          <w:rFonts w:ascii="宋体" w:hint="eastAsia"/>
          <w:i w:val="0"/>
          <w:color w:val="auto"/>
        </w:rPr>
        <w:t>，提供脚本保存及上传功能。</w:t>
      </w:r>
    </w:p>
    <w:p w14:paraId="28F22E22" w14:textId="4A65C47A" w:rsidR="00CD6E07" w:rsidRDefault="00CD6E07">
      <w:pPr>
        <w:pStyle w:val="2"/>
        <w:numPr>
          <w:ilvl w:val="1"/>
          <w:numId w:val="1"/>
        </w:numPr>
        <w:ind w:left="720" w:hanging="720"/>
      </w:pPr>
      <w:bookmarkStart w:id="3" w:name="_Toc498919235"/>
      <w:r>
        <w:rPr>
          <w:rFonts w:hint="eastAsia"/>
        </w:rPr>
        <w:t>定义、首字母缩写词和缩略语</w:t>
      </w:r>
      <w:bookmarkEnd w:id="3"/>
    </w:p>
    <w:tbl>
      <w:tblPr>
        <w:tblStyle w:val="af"/>
        <w:tblW w:w="0" w:type="auto"/>
        <w:tblLook w:val="04A0" w:firstRow="1" w:lastRow="0" w:firstColumn="1" w:lastColumn="0" w:noHBand="0" w:noVBand="1"/>
      </w:tblPr>
      <w:tblGrid>
        <w:gridCol w:w="4675"/>
        <w:gridCol w:w="4675"/>
      </w:tblGrid>
      <w:tr w:rsidR="00775778" w14:paraId="30DFD47F" w14:textId="77777777" w:rsidTr="00775778">
        <w:tc>
          <w:tcPr>
            <w:tcW w:w="4675" w:type="dxa"/>
          </w:tcPr>
          <w:p w14:paraId="413A5A12" w14:textId="2F5407FE" w:rsidR="00775778" w:rsidRDefault="00775778" w:rsidP="00775778">
            <w:r>
              <w:t>C</w:t>
            </w:r>
            <w:r>
              <w:rPr>
                <w:rFonts w:hint="eastAsia"/>
              </w:rPr>
              <w:t>ommand</w:t>
            </w:r>
          </w:p>
        </w:tc>
        <w:tc>
          <w:tcPr>
            <w:tcW w:w="4675" w:type="dxa"/>
          </w:tcPr>
          <w:p w14:paraId="769E4591" w14:textId="2C8676D8" w:rsidR="00775778" w:rsidRDefault="00775778" w:rsidP="00775778">
            <w:r>
              <w:rPr>
                <w:rFonts w:hint="eastAsia"/>
              </w:rPr>
              <w:t>解释</w:t>
            </w:r>
          </w:p>
        </w:tc>
      </w:tr>
      <w:tr w:rsidR="00775778" w14:paraId="101BDA19" w14:textId="77777777" w:rsidTr="00775778">
        <w:tc>
          <w:tcPr>
            <w:tcW w:w="4675" w:type="dxa"/>
          </w:tcPr>
          <w:p w14:paraId="15E7D9B1" w14:textId="3E93775D" w:rsidR="00775778" w:rsidRDefault="00775778" w:rsidP="00775778">
            <w:r>
              <w:rPr>
                <w:rFonts w:hint="eastAsia"/>
              </w:rPr>
              <w:t>FD</w:t>
            </w:r>
          </w:p>
        </w:tc>
        <w:tc>
          <w:tcPr>
            <w:tcW w:w="4675" w:type="dxa"/>
          </w:tcPr>
          <w:p w14:paraId="7A970EB3" w14:textId="0FF37EA6" w:rsidR="00775778" w:rsidRDefault="00775778" w:rsidP="00775778">
            <w:r>
              <w:rPr>
                <w:rFonts w:hint="eastAsia"/>
              </w:rPr>
              <w:t>前进</w:t>
            </w:r>
          </w:p>
        </w:tc>
      </w:tr>
      <w:tr w:rsidR="00775778" w14:paraId="489F02AF" w14:textId="77777777" w:rsidTr="00775778">
        <w:tc>
          <w:tcPr>
            <w:tcW w:w="4675" w:type="dxa"/>
          </w:tcPr>
          <w:p w14:paraId="178AA84F" w14:textId="2642D86C" w:rsidR="00775778" w:rsidRDefault="00775778" w:rsidP="00775778">
            <w:r>
              <w:rPr>
                <w:rFonts w:hint="eastAsia"/>
              </w:rPr>
              <w:t>BK</w:t>
            </w:r>
          </w:p>
        </w:tc>
        <w:tc>
          <w:tcPr>
            <w:tcW w:w="4675" w:type="dxa"/>
          </w:tcPr>
          <w:p w14:paraId="3D678D28" w14:textId="5063E83A" w:rsidR="00775778" w:rsidRDefault="00775778" w:rsidP="00775778">
            <w:r>
              <w:rPr>
                <w:rFonts w:hint="eastAsia"/>
              </w:rPr>
              <w:t>后退</w:t>
            </w:r>
          </w:p>
        </w:tc>
      </w:tr>
      <w:tr w:rsidR="00775778" w14:paraId="45BA62B7" w14:textId="77777777" w:rsidTr="00775778">
        <w:tc>
          <w:tcPr>
            <w:tcW w:w="4675" w:type="dxa"/>
          </w:tcPr>
          <w:p w14:paraId="1736D489" w14:textId="4D11152C" w:rsidR="00775778" w:rsidRDefault="00775778" w:rsidP="00775778">
            <w:r>
              <w:rPr>
                <w:rFonts w:hint="eastAsia"/>
              </w:rPr>
              <w:t>FT</w:t>
            </w:r>
          </w:p>
        </w:tc>
        <w:tc>
          <w:tcPr>
            <w:tcW w:w="4675" w:type="dxa"/>
          </w:tcPr>
          <w:p w14:paraId="2D8440E5" w14:textId="04C0ABB1" w:rsidR="00775778" w:rsidRDefault="00775778" w:rsidP="00775778">
            <w:r>
              <w:rPr>
                <w:rFonts w:hint="eastAsia"/>
              </w:rPr>
              <w:t>向左转</w:t>
            </w:r>
          </w:p>
        </w:tc>
      </w:tr>
      <w:tr w:rsidR="00775778" w14:paraId="7FF0CC3F" w14:textId="77777777" w:rsidTr="00775778">
        <w:tc>
          <w:tcPr>
            <w:tcW w:w="4675" w:type="dxa"/>
          </w:tcPr>
          <w:p w14:paraId="1A69D1F0" w14:textId="035E5E55" w:rsidR="00775778" w:rsidRDefault="00775778" w:rsidP="00775778">
            <w:r>
              <w:rPr>
                <w:rFonts w:hint="eastAsia"/>
              </w:rPr>
              <w:t>RT</w:t>
            </w:r>
          </w:p>
        </w:tc>
        <w:tc>
          <w:tcPr>
            <w:tcW w:w="4675" w:type="dxa"/>
          </w:tcPr>
          <w:p w14:paraId="68A7944A" w14:textId="30EC28F3" w:rsidR="00775778" w:rsidRDefault="00775778" w:rsidP="00775778">
            <w:r>
              <w:rPr>
                <w:rFonts w:hint="eastAsia"/>
              </w:rPr>
              <w:t>向右转</w:t>
            </w:r>
          </w:p>
        </w:tc>
      </w:tr>
      <w:tr w:rsidR="00775778" w14:paraId="0F26AAE3" w14:textId="77777777" w:rsidTr="00775778">
        <w:tc>
          <w:tcPr>
            <w:tcW w:w="4675" w:type="dxa"/>
          </w:tcPr>
          <w:p w14:paraId="53D88645" w14:textId="7552505B" w:rsidR="00775778" w:rsidRDefault="00775778" w:rsidP="00775778">
            <w:r>
              <w:rPr>
                <w:rFonts w:hint="eastAsia"/>
              </w:rPr>
              <w:t>CLEAR</w:t>
            </w:r>
          </w:p>
        </w:tc>
        <w:tc>
          <w:tcPr>
            <w:tcW w:w="4675" w:type="dxa"/>
          </w:tcPr>
          <w:p w14:paraId="34A3E8CC" w14:textId="2D27033D" w:rsidR="00775778" w:rsidRDefault="00775778" w:rsidP="00775778">
            <w:r>
              <w:rPr>
                <w:rFonts w:hint="eastAsia"/>
              </w:rPr>
              <w:t>清屏复位</w:t>
            </w:r>
          </w:p>
        </w:tc>
      </w:tr>
      <w:tr w:rsidR="00775778" w14:paraId="04BBAED1" w14:textId="77777777" w:rsidTr="00775778">
        <w:tc>
          <w:tcPr>
            <w:tcW w:w="4675" w:type="dxa"/>
          </w:tcPr>
          <w:p w14:paraId="59767299" w14:textId="1888B91D" w:rsidR="00775778" w:rsidRDefault="00775778" w:rsidP="00775778">
            <w:r>
              <w:rPr>
                <w:rFonts w:hint="eastAsia"/>
              </w:rPr>
              <w:t>PU</w:t>
            </w:r>
          </w:p>
        </w:tc>
        <w:tc>
          <w:tcPr>
            <w:tcW w:w="4675" w:type="dxa"/>
          </w:tcPr>
          <w:p w14:paraId="301730E6" w14:textId="31E820B4" w:rsidR="00775778" w:rsidRDefault="00775778" w:rsidP="00775778">
            <w:r>
              <w:rPr>
                <w:rFonts w:hint="eastAsia"/>
              </w:rPr>
              <w:t>提笔</w:t>
            </w:r>
          </w:p>
        </w:tc>
      </w:tr>
      <w:tr w:rsidR="00775778" w14:paraId="0D40384A" w14:textId="77777777" w:rsidTr="00775778">
        <w:tc>
          <w:tcPr>
            <w:tcW w:w="4675" w:type="dxa"/>
          </w:tcPr>
          <w:p w14:paraId="2F2E3170" w14:textId="536D2A0B" w:rsidR="00775778" w:rsidRDefault="00775778" w:rsidP="00775778">
            <w:r>
              <w:rPr>
                <w:rFonts w:hint="eastAsia"/>
              </w:rPr>
              <w:t>PD</w:t>
            </w:r>
          </w:p>
        </w:tc>
        <w:tc>
          <w:tcPr>
            <w:tcW w:w="4675" w:type="dxa"/>
          </w:tcPr>
          <w:p w14:paraId="1A2B614B" w14:textId="1CCA3692" w:rsidR="00775778" w:rsidRDefault="00775778" w:rsidP="00775778">
            <w:r>
              <w:rPr>
                <w:rFonts w:hint="eastAsia"/>
              </w:rPr>
              <w:t>落笔</w:t>
            </w:r>
          </w:p>
        </w:tc>
      </w:tr>
      <w:tr w:rsidR="00775778" w14:paraId="1CB8EB88" w14:textId="77777777" w:rsidTr="00775778">
        <w:tc>
          <w:tcPr>
            <w:tcW w:w="4675" w:type="dxa"/>
          </w:tcPr>
          <w:p w14:paraId="3094737A" w14:textId="08AC426C" w:rsidR="00775778" w:rsidRDefault="00775778" w:rsidP="00775778">
            <w:r>
              <w:rPr>
                <w:rFonts w:hint="eastAsia"/>
              </w:rPr>
              <w:t>S</w:t>
            </w:r>
            <w:r>
              <w:t>ETPC</w:t>
            </w:r>
          </w:p>
        </w:tc>
        <w:tc>
          <w:tcPr>
            <w:tcW w:w="4675" w:type="dxa"/>
          </w:tcPr>
          <w:p w14:paraId="4A1EDAB3" w14:textId="23DA6E77" w:rsidR="00775778" w:rsidRDefault="00775778" w:rsidP="00775778">
            <w:r>
              <w:rPr>
                <w:rFonts w:hint="eastAsia"/>
              </w:rPr>
              <w:t>设置画笔颜色</w:t>
            </w:r>
          </w:p>
        </w:tc>
      </w:tr>
      <w:tr w:rsidR="00775778" w14:paraId="39204F80" w14:textId="77777777" w:rsidTr="00775778">
        <w:tc>
          <w:tcPr>
            <w:tcW w:w="4675" w:type="dxa"/>
          </w:tcPr>
          <w:p w14:paraId="1A41F85B" w14:textId="30B161EA" w:rsidR="00775778" w:rsidRDefault="00775778" w:rsidP="00775778">
            <w:r>
              <w:rPr>
                <w:rFonts w:hint="eastAsia"/>
              </w:rPr>
              <w:t>SETBG</w:t>
            </w:r>
          </w:p>
        </w:tc>
        <w:tc>
          <w:tcPr>
            <w:tcW w:w="4675" w:type="dxa"/>
          </w:tcPr>
          <w:p w14:paraId="6FE1810A" w14:textId="2EA08D06" w:rsidR="00775778" w:rsidRDefault="00775778" w:rsidP="00775778">
            <w:r>
              <w:rPr>
                <w:rFonts w:hint="eastAsia"/>
              </w:rPr>
              <w:t>设置画布背景色</w:t>
            </w:r>
          </w:p>
        </w:tc>
      </w:tr>
      <w:tr w:rsidR="00775778" w14:paraId="2379614C" w14:textId="77777777" w:rsidTr="00775778">
        <w:tc>
          <w:tcPr>
            <w:tcW w:w="4675" w:type="dxa"/>
          </w:tcPr>
          <w:p w14:paraId="6BEEE193" w14:textId="1F749E4B" w:rsidR="00775778" w:rsidRDefault="00775778" w:rsidP="00775778">
            <w:r>
              <w:rPr>
                <w:rFonts w:hint="eastAsia"/>
              </w:rPr>
              <w:t>STAMPOVAL</w:t>
            </w:r>
          </w:p>
        </w:tc>
        <w:tc>
          <w:tcPr>
            <w:tcW w:w="4675" w:type="dxa"/>
          </w:tcPr>
          <w:p w14:paraId="4650C3EE" w14:textId="43B8E0CD" w:rsidR="00775778" w:rsidRDefault="00775778" w:rsidP="00775778">
            <w:r>
              <w:rPr>
                <w:rFonts w:hint="eastAsia"/>
              </w:rPr>
              <w:t>画圆</w:t>
            </w:r>
          </w:p>
        </w:tc>
      </w:tr>
      <w:tr w:rsidR="00775778" w14:paraId="127F681B" w14:textId="77777777" w:rsidTr="00775778">
        <w:tc>
          <w:tcPr>
            <w:tcW w:w="4675" w:type="dxa"/>
          </w:tcPr>
          <w:p w14:paraId="3B303C54" w14:textId="5E47FF34" w:rsidR="00775778" w:rsidRDefault="00775778" w:rsidP="00775778">
            <w:r>
              <w:rPr>
                <w:rFonts w:hint="eastAsia"/>
              </w:rPr>
              <w:t>REPEAT</w:t>
            </w:r>
          </w:p>
        </w:tc>
        <w:tc>
          <w:tcPr>
            <w:tcW w:w="4675" w:type="dxa"/>
          </w:tcPr>
          <w:p w14:paraId="44873815" w14:textId="33819798" w:rsidR="00775778" w:rsidRDefault="00775778" w:rsidP="00775778">
            <w:r>
              <w:rPr>
                <w:rFonts w:hint="eastAsia"/>
              </w:rPr>
              <w:t>重复命令</w:t>
            </w:r>
          </w:p>
        </w:tc>
      </w:tr>
      <w:tr w:rsidR="00775778" w14:paraId="35BA1454" w14:textId="77777777" w:rsidTr="00775778">
        <w:tc>
          <w:tcPr>
            <w:tcW w:w="4675" w:type="dxa"/>
          </w:tcPr>
          <w:p w14:paraId="43153DF5" w14:textId="0FBBA14F" w:rsidR="00775778" w:rsidRDefault="00775778" w:rsidP="00775778">
            <w:r>
              <w:rPr>
                <w:rFonts w:hint="eastAsia"/>
              </w:rPr>
              <w:t>HOME</w:t>
            </w:r>
          </w:p>
        </w:tc>
        <w:tc>
          <w:tcPr>
            <w:tcW w:w="4675" w:type="dxa"/>
          </w:tcPr>
          <w:p w14:paraId="20F6C396" w14:textId="6FC404D3" w:rsidR="00775778" w:rsidRDefault="00775778" w:rsidP="00775778">
            <w:r>
              <w:rPr>
                <w:rFonts w:hint="eastAsia"/>
              </w:rPr>
              <w:t>移到行首</w:t>
            </w:r>
          </w:p>
        </w:tc>
      </w:tr>
      <w:tr w:rsidR="00775778" w14:paraId="2E3D6950" w14:textId="77777777" w:rsidTr="00775778">
        <w:tc>
          <w:tcPr>
            <w:tcW w:w="4675" w:type="dxa"/>
          </w:tcPr>
          <w:p w14:paraId="358BB053" w14:textId="70A27C1D" w:rsidR="00775778" w:rsidRDefault="00775778" w:rsidP="00775778">
            <w:r>
              <w:rPr>
                <w:rFonts w:hint="eastAsia"/>
              </w:rPr>
              <w:t>END</w:t>
            </w:r>
          </w:p>
        </w:tc>
        <w:tc>
          <w:tcPr>
            <w:tcW w:w="4675" w:type="dxa"/>
          </w:tcPr>
          <w:p w14:paraId="4AF82F5A" w14:textId="320FBCEA" w:rsidR="00775778" w:rsidRDefault="00775778" w:rsidP="00775778">
            <w:r>
              <w:rPr>
                <w:rFonts w:hint="eastAsia"/>
              </w:rPr>
              <w:t>移到行尾</w:t>
            </w:r>
          </w:p>
        </w:tc>
      </w:tr>
    </w:tbl>
    <w:p w14:paraId="3D2F46E0" w14:textId="77777777" w:rsidR="00775778" w:rsidRPr="00775778" w:rsidRDefault="00775778" w:rsidP="00775778"/>
    <w:p w14:paraId="5D56A058" w14:textId="77777777" w:rsidR="00CD6E07" w:rsidRDefault="00CD6E07">
      <w:pPr>
        <w:pStyle w:val="2"/>
        <w:numPr>
          <w:ilvl w:val="1"/>
          <w:numId w:val="1"/>
        </w:numPr>
        <w:ind w:left="720" w:hanging="720"/>
      </w:pPr>
      <w:bookmarkStart w:id="4" w:name="_Toc498919236"/>
      <w:r>
        <w:rPr>
          <w:rFonts w:hint="eastAsia"/>
        </w:rPr>
        <w:t>参考资料</w:t>
      </w:r>
      <w:bookmarkEnd w:id="4"/>
    </w:p>
    <w:p w14:paraId="31C87836" w14:textId="72B87DEA" w:rsidR="006C48F6" w:rsidRPr="006C48F6" w:rsidRDefault="006C48F6" w:rsidP="006C48F6">
      <w:pPr>
        <w:pStyle w:val="InfoBlue"/>
        <w:rPr>
          <w:rFonts w:ascii="宋体" w:hint="eastAsia"/>
          <w:i w:val="0"/>
          <w:color w:val="auto"/>
        </w:rPr>
      </w:pPr>
      <w:r>
        <w:rPr>
          <w:rFonts w:hint="eastAsia"/>
        </w:rPr>
        <w:t xml:space="preserve"> </w:t>
      </w:r>
      <w:r w:rsidRPr="006C48F6">
        <w:rPr>
          <w:rFonts w:ascii="宋体" w:hint="eastAsia"/>
          <w:i w:val="0"/>
          <w:color w:val="auto"/>
        </w:rPr>
        <w:t>[1]沈备军&amp;陈昊鹏&amp;陈雨亭 《软件工程原理》 高等教育出版社</w:t>
      </w:r>
    </w:p>
    <w:p w14:paraId="7014A51B" w14:textId="77777777" w:rsidR="00CD6E07" w:rsidRDefault="00CD6E07">
      <w:pPr>
        <w:pStyle w:val="2"/>
        <w:numPr>
          <w:ilvl w:val="1"/>
          <w:numId w:val="1"/>
        </w:numPr>
        <w:ind w:left="720" w:hanging="720"/>
      </w:pPr>
      <w:bookmarkStart w:id="5" w:name="_Toc498919237"/>
      <w:r>
        <w:rPr>
          <w:rFonts w:hint="eastAsia"/>
        </w:rPr>
        <w:t>概述</w:t>
      </w:r>
      <w:bookmarkEnd w:id="5"/>
    </w:p>
    <w:p w14:paraId="4B3E23CD" w14:textId="12063966" w:rsidR="001E1484" w:rsidRDefault="001E1484" w:rsidP="001E1484">
      <w:bookmarkStart w:id="6" w:name="_Toc498919238"/>
      <w:r>
        <w:rPr>
          <w:rFonts w:hint="eastAsia"/>
        </w:rPr>
        <w:t>本文档将分析产品的市场定位、明确用户与涉众，定义产品特性与产品的性能、环境等各方面需求，从而展现本软件的开发前景。</w:t>
      </w:r>
    </w:p>
    <w:p w14:paraId="5185E867" w14:textId="77777777" w:rsidR="00CD6E07" w:rsidRDefault="00CD6E07">
      <w:pPr>
        <w:pStyle w:val="1"/>
        <w:numPr>
          <w:ilvl w:val="0"/>
          <w:numId w:val="1"/>
        </w:numPr>
        <w:ind w:left="720" w:hanging="720"/>
      </w:pPr>
      <w:r>
        <w:rPr>
          <w:rFonts w:hint="eastAsia"/>
        </w:rPr>
        <w:t>定位</w:t>
      </w:r>
      <w:bookmarkEnd w:id="6"/>
    </w:p>
    <w:p w14:paraId="1931AA83" w14:textId="77777777" w:rsidR="00CD6E07" w:rsidRDefault="00CD6E07">
      <w:pPr>
        <w:pStyle w:val="2"/>
        <w:numPr>
          <w:ilvl w:val="1"/>
          <w:numId w:val="1"/>
        </w:numPr>
        <w:ind w:left="720" w:hanging="720"/>
      </w:pPr>
      <w:bookmarkStart w:id="7" w:name="_Toc498919239"/>
      <w:r>
        <w:rPr>
          <w:rFonts w:hint="eastAsia"/>
        </w:rPr>
        <w:t>商机</w:t>
      </w:r>
      <w:bookmarkEnd w:id="7"/>
    </w:p>
    <w:p w14:paraId="3A2628F0" w14:textId="77777777" w:rsidR="007812FF" w:rsidRDefault="007812FF" w:rsidP="006C48F6">
      <w:pPr>
        <w:pStyle w:val="InfoBlue"/>
      </w:pPr>
      <w:r>
        <w:tab/>
      </w:r>
      <w:r w:rsidR="00DB5A67">
        <w:rPr>
          <w:rFonts w:hint="eastAsia"/>
        </w:rPr>
        <w:t>市场上缺少轻量级的少儿编程软件。现有</w:t>
      </w:r>
      <w:r w:rsidR="001030EF">
        <w:rPr>
          <w:rFonts w:hint="eastAsia"/>
        </w:rPr>
        <w:t>的少儿编程软件（如</w:t>
      </w:r>
      <w:r w:rsidR="001030EF">
        <w:rPr>
          <w:rFonts w:hint="eastAsia"/>
        </w:rPr>
        <w:t>scratch</w:t>
      </w:r>
      <w:r w:rsidR="001030EF">
        <w:rPr>
          <w:rFonts w:hint="eastAsia"/>
        </w:rPr>
        <w:t>）功能虽丰富，但是有些冗杂，想要精通需要投入大量的时间。</w:t>
      </w:r>
      <w:r w:rsidR="001030EF">
        <w:rPr>
          <w:rFonts w:hint="eastAsia"/>
        </w:rPr>
        <w:t>MY</w:t>
      </w:r>
      <w:r w:rsidR="001030EF">
        <w:t xml:space="preserve"> </w:t>
      </w:r>
      <w:r w:rsidR="001030EF">
        <w:rPr>
          <w:rFonts w:hint="eastAsia"/>
        </w:rPr>
        <w:t>PC</w:t>
      </w:r>
      <w:r w:rsidR="001030EF">
        <w:t xml:space="preserve"> </w:t>
      </w:r>
      <w:r w:rsidR="001030EF">
        <w:rPr>
          <w:rFonts w:hint="eastAsia"/>
        </w:rPr>
        <w:t>LOGO</w:t>
      </w:r>
      <w:r>
        <w:rPr>
          <w:rFonts w:hint="eastAsia"/>
        </w:rPr>
        <w:t>虽然你功能简单，</w:t>
      </w:r>
      <w:r w:rsidR="001030EF">
        <w:rPr>
          <w:rFonts w:hint="eastAsia"/>
        </w:rPr>
        <w:t>可以让儿童在较短的时间内理解编程逻辑</w:t>
      </w:r>
      <w:r w:rsidR="00C82F5A">
        <w:rPr>
          <w:rFonts w:hint="eastAsia"/>
        </w:rPr>
        <w:t>，并通过命令绘图获得即使反馈和成就感</w:t>
      </w:r>
      <w:r>
        <w:rPr>
          <w:rFonts w:hint="eastAsia"/>
        </w:rPr>
        <w:t>；通过在线多人协同绘图，儿童能够在与伙伴交互的过程中学习玩耍，让编程不再是一件枯燥的事。</w:t>
      </w:r>
    </w:p>
    <w:p w14:paraId="21671711" w14:textId="64FD5D4C" w:rsidR="00CD6E07" w:rsidRPr="007812FF" w:rsidRDefault="007812FF" w:rsidP="006C48F6">
      <w:pPr>
        <w:pStyle w:val="InfoBlue"/>
      </w:pPr>
      <w:r>
        <w:tab/>
      </w:r>
      <w:r>
        <w:rPr>
          <w:rFonts w:hint="eastAsia"/>
        </w:rPr>
        <w:t>此外，</w:t>
      </w:r>
      <w:r w:rsidRPr="007812FF">
        <w:rPr>
          <w:rFonts w:hint="eastAsia"/>
        </w:rPr>
        <w:t>MY PC LOGO</w:t>
      </w:r>
      <w:r w:rsidRPr="007812FF">
        <w:rPr>
          <w:rFonts w:hint="eastAsia"/>
        </w:rPr>
        <w:t>适合作为编程科普的载体，将编程的魅力融合在最简单的必要功能中，精通成本低，是科普载体的不二选择。</w:t>
      </w:r>
    </w:p>
    <w:p w14:paraId="367C3639" w14:textId="109B39AF" w:rsidR="00CD6E07" w:rsidRDefault="00CD6E07" w:rsidP="006C48F6">
      <w:pPr>
        <w:pStyle w:val="2"/>
        <w:numPr>
          <w:ilvl w:val="1"/>
          <w:numId w:val="1"/>
        </w:numPr>
        <w:ind w:left="720" w:hanging="720"/>
      </w:pPr>
      <w:bookmarkStart w:id="8" w:name="_Toc498919240"/>
      <w:r>
        <w:rPr>
          <w:rFonts w:hint="eastAsia"/>
        </w:rPr>
        <w:lastRenderedPageBreak/>
        <w:t>问题说明</w:t>
      </w:r>
      <w:bookmarkEnd w:id="8"/>
    </w:p>
    <w:tbl>
      <w:tblPr>
        <w:tblW w:w="0" w:type="auto"/>
        <w:tblInd w:w="828" w:type="dxa"/>
        <w:tblLayout w:type="fixed"/>
        <w:tblLook w:val="0000" w:firstRow="0" w:lastRow="0" w:firstColumn="0" w:lastColumn="0" w:noHBand="0" w:noVBand="0"/>
      </w:tblPr>
      <w:tblGrid>
        <w:gridCol w:w="2970"/>
        <w:gridCol w:w="5220"/>
      </w:tblGrid>
      <w:tr w:rsidR="00CD6E07" w14:paraId="7D4ACBBD"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638F6EE" w14:textId="77777777" w:rsidR="00CD6E07" w:rsidRDefault="00CD6E07">
            <w:pPr>
              <w:pStyle w:val="a9"/>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6265FA93" w14:textId="4508FBE4" w:rsidR="00CD6E07" w:rsidRDefault="005E4E4A" w:rsidP="006C48F6">
            <w:pPr>
              <w:pStyle w:val="InfoBlue"/>
            </w:pPr>
            <w:r>
              <w:rPr>
                <w:rFonts w:hint="eastAsia"/>
              </w:rPr>
              <w:t>少儿编程软件不够轻量</w:t>
            </w:r>
          </w:p>
        </w:tc>
      </w:tr>
      <w:tr w:rsidR="00CD6E07" w14:paraId="7F427DF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97718E8" w14:textId="77777777" w:rsidR="00CD6E07" w:rsidRDefault="00CD6E07">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290350E1" w14:textId="492CD602" w:rsidR="00CD6E07" w:rsidRDefault="005E4E4A" w:rsidP="006C48F6">
            <w:pPr>
              <w:pStyle w:val="InfoBlue"/>
            </w:pPr>
            <w:r>
              <w:rPr>
                <w:rFonts w:hint="eastAsia"/>
              </w:rPr>
              <w:t>想要感性认识编程的儿童</w:t>
            </w:r>
          </w:p>
        </w:tc>
      </w:tr>
      <w:tr w:rsidR="00CD6E07" w14:paraId="5F1C130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4E819DE" w14:textId="77777777" w:rsidR="00CD6E07" w:rsidRDefault="00CD6E07">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47353416" w14:textId="38D65D43" w:rsidR="00CD6E07" w:rsidRDefault="005E4E4A" w:rsidP="006C48F6">
            <w:pPr>
              <w:pStyle w:val="InfoBlue"/>
            </w:pPr>
            <w:r>
              <w:rPr>
                <w:rFonts w:hint="eastAsia"/>
              </w:rPr>
              <w:t>学习</w:t>
            </w:r>
            <w:r w:rsidR="00E414C4">
              <w:rPr>
                <w:rFonts w:hint="eastAsia"/>
              </w:rPr>
              <w:t>的时间</w:t>
            </w:r>
            <w:r>
              <w:rPr>
                <w:rFonts w:hint="eastAsia"/>
              </w:rPr>
              <w:t>成本高容易使儿童失去兴趣</w:t>
            </w:r>
          </w:p>
        </w:tc>
      </w:tr>
      <w:tr w:rsidR="00CD6E07" w14:paraId="45A15DB3"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3139225" w14:textId="77777777" w:rsidR="00CD6E07" w:rsidRDefault="00CD6E07">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30DA66AA" w14:textId="43BEDC03" w:rsidR="00CD6E07" w:rsidRDefault="005E4E4A" w:rsidP="006C48F6">
            <w:pPr>
              <w:pStyle w:val="InfoBlue"/>
            </w:pPr>
            <w:r>
              <w:rPr>
                <w:rFonts w:hint="eastAsia"/>
              </w:rPr>
              <w:t>在较短的时间内可以精通、即时获得变成成就感、可以与伙伴交互</w:t>
            </w:r>
          </w:p>
        </w:tc>
      </w:tr>
    </w:tbl>
    <w:p w14:paraId="0E71A0B1" w14:textId="3342A9B0" w:rsidR="00CD6E07" w:rsidRDefault="00CD6E07" w:rsidP="006C48F6">
      <w:pPr>
        <w:pStyle w:val="2"/>
        <w:numPr>
          <w:ilvl w:val="1"/>
          <w:numId w:val="1"/>
        </w:numPr>
        <w:ind w:left="720" w:hanging="720"/>
      </w:pPr>
      <w:bookmarkStart w:id="9" w:name="_Toc498919241"/>
      <w:r>
        <w:rPr>
          <w:rFonts w:ascii="Arial" w:hAnsi="Arial" w:hint="eastAsia"/>
          <w:snapToGrid/>
        </w:rPr>
        <w:t>产品定位说明</w:t>
      </w:r>
      <w:bookmarkEnd w:id="9"/>
    </w:p>
    <w:tbl>
      <w:tblPr>
        <w:tblW w:w="0" w:type="auto"/>
        <w:tblInd w:w="828" w:type="dxa"/>
        <w:tblLayout w:type="fixed"/>
        <w:tblLook w:val="0000" w:firstRow="0" w:lastRow="0" w:firstColumn="0" w:lastColumn="0" w:noHBand="0" w:noVBand="0"/>
      </w:tblPr>
      <w:tblGrid>
        <w:gridCol w:w="2790"/>
        <w:gridCol w:w="5400"/>
      </w:tblGrid>
      <w:tr w:rsidR="00CD6E07" w14:paraId="51A81483"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382E610C" w14:textId="77777777" w:rsidR="00CD6E07" w:rsidRDefault="00CD6E07">
            <w:pPr>
              <w:pStyle w:val="a9"/>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664DCC6B" w14:textId="5475E006" w:rsidR="00CD6E07" w:rsidRDefault="00B96D5D" w:rsidP="006C48F6">
            <w:pPr>
              <w:pStyle w:val="InfoBlue"/>
            </w:pPr>
            <w:r>
              <w:rPr>
                <w:rFonts w:hint="eastAsia"/>
              </w:rPr>
              <w:t>儿童、家长、教师</w:t>
            </w:r>
          </w:p>
        </w:tc>
      </w:tr>
      <w:tr w:rsidR="00CD6E07" w14:paraId="6534902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827D828" w14:textId="77777777" w:rsidR="00CD6E07" w:rsidRDefault="00CD6E07">
            <w:pPr>
              <w:pStyle w:val="a9"/>
              <w:keepNext/>
              <w:ind w:left="72"/>
            </w:pPr>
            <w:r>
              <w:rPr>
                <w:rFonts w:hint="eastAsia"/>
              </w:rPr>
              <w:t>谁</w:t>
            </w:r>
          </w:p>
        </w:tc>
        <w:tc>
          <w:tcPr>
            <w:tcW w:w="5400" w:type="dxa"/>
            <w:tcBorders>
              <w:top w:val="single" w:sz="6" w:space="0" w:color="auto"/>
              <w:bottom w:val="single" w:sz="6" w:space="0" w:color="auto"/>
              <w:right w:val="single" w:sz="12" w:space="0" w:color="auto"/>
            </w:tcBorders>
          </w:tcPr>
          <w:p w14:paraId="6B9C45F4" w14:textId="61470583" w:rsidR="00CD6E07" w:rsidRDefault="00B96D5D" w:rsidP="006C48F6">
            <w:pPr>
              <w:pStyle w:val="InfoBlue"/>
            </w:pPr>
            <w:r>
              <w:rPr>
                <w:rFonts w:hint="eastAsia"/>
              </w:rPr>
              <w:t>学习、激发儿童的学习兴趣、科普编程的载体</w:t>
            </w:r>
          </w:p>
        </w:tc>
      </w:tr>
      <w:tr w:rsidR="00CD6E07" w14:paraId="57999EDB"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C8B4BBD" w14:textId="77777777" w:rsidR="00CD6E07" w:rsidRDefault="00CD6E07">
            <w:pPr>
              <w:pStyle w:val="a9"/>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14:paraId="76E55924" w14:textId="6BF00688" w:rsidR="00CD6E07" w:rsidRDefault="00B96D5D" w:rsidP="006C48F6">
            <w:pPr>
              <w:pStyle w:val="InfoBlue"/>
            </w:pPr>
            <w:r>
              <w:rPr>
                <w:rFonts w:hint="eastAsia"/>
              </w:rPr>
              <w:t>儿童编程软件</w:t>
            </w:r>
          </w:p>
        </w:tc>
      </w:tr>
      <w:tr w:rsidR="00CD6E07" w14:paraId="4639DEA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B701D3D" w14:textId="77777777" w:rsidR="00CD6E07" w:rsidRDefault="00CD6E07">
            <w:pPr>
              <w:pStyle w:val="a9"/>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571E734B" w14:textId="1F0D0F8C" w:rsidR="00CD6E07" w:rsidRDefault="00B96D5D" w:rsidP="006C48F6">
            <w:pPr>
              <w:pStyle w:val="InfoBlue"/>
            </w:pPr>
            <w:r>
              <w:rPr>
                <w:rFonts w:hint="eastAsia"/>
              </w:rPr>
              <w:t>编程绘图，可以和伙伴交互</w:t>
            </w:r>
            <w:r w:rsidR="00103407">
              <w:rPr>
                <w:rFonts w:hint="eastAsia"/>
              </w:rPr>
              <w:t xml:space="preserve"> </w:t>
            </w:r>
            <w:r w:rsidR="00103407">
              <w:t xml:space="preserve"> </w:t>
            </w:r>
          </w:p>
        </w:tc>
      </w:tr>
      <w:tr w:rsidR="00CD6E07" w14:paraId="195443A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520C2A1" w14:textId="77777777" w:rsidR="00CD6E07" w:rsidRDefault="00CD6E07">
            <w:pPr>
              <w:pStyle w:val="a9"/>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44D77946" w14:textId="41A1F393" w:rsidR="00CD6E07" w:rsidRDefault="00B96D5D" w:rsidP="006C48F6">
            <w:pPr>
              <w:pStyle w:val="InfoBlue"/>
            </w:pPr>
            <w:r>
              <w:t>S</w:t>
            </w:r>
            <w:r>
              <w:rPr>
                <w:rFonts w:hint="eastAsia"/>
              </w:rPr>
              <w:t>cratch</w:t>
            </w:r>
          </w:p>
        </w:tc>
      </w:tr>
      <w:tr w:rsidR="00CD6E07" w14:paraId="4DFF99A1"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50B4339C" w14:textId="77777777" w:rsidR="00CD6E07" w:rsidRDefault="00CD6E07">
            <w:pPr>
              <w:pStyle w:val="a9"/>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2C2CCEA0" w14:textId="5169645A" w:rsidR="00CD6E07" w:rsidRDefault="00B96D5D" w:rsidP="006C48F6">
            <w:pPr>
              <w:pStyle w:val="InfoBlue"/>
            </w:pPr>
            <w:r>
              <w:rPr>
                <w:rFonts w:hint="eastAsia"/>
              </w:rPr>
              <w:t>轻量级，只保留最必要的编程功能，短时间内可以精通</w:t>
            </w:r>
          </w:p>
        </w:tc>
      </w:tr>
    </w:tbl>
    <w:p w14:paraId="0E5F2EA5" w14:textId="77777777" w:rsidR="00CD6E07" w:rsidRDefault="00CD6E07">
      <w:pPr>
        <w:pStyle w:val="1"/>
        <w:numPr>
          <w:ilvl w:val="0"/>
          <w:numId w:val="1"/>
        </w:numPr>
        <w:ind w:left="720" w:hanging="720"/>
      </w:pPr>
      <w:bookmarkStart w:id="10" w:name="_Toc498919242"/>
      <w:r>
        <w:rPr>
          <w:rFonts w:hint="eastAsia"/>
        </w:rPr>
        <w:t>涉众和用户说明</w:t>
      </w:r>
      <w:bookmarkEnd w:id="10"/>
    </w:p>
    <w:p w14:paraId="68D90BE8" w14:textId="77777777" w:rsidR="00CD6E07" w:rsidRDefault="003C0D69">
      <w:pPr>
        <w:pStyle w:val="2"/>
        <w:widowControl/>
        <w:numPr>
          <w:ilvl w:val="1"/>
          <w:numId w:val="1"/>
        </w:numPr>
        <w:ind w:left="720" w:hanging="720"/>
      </w:pPr>
      <w:bookmarkStart w:id="11" w:name="_Toc498919243"/>
      <w:r>
        <w:rPr>
          <w:rFonts w:hint="eastAsia"/>
        </w:rPr>
        <w:t>市场</w:t>
      </w:r>
      <w:r w:rsidR="00CD6E07">
        <w:rPr>
          <w:rFonts w:hint="eastAsia"/>
        </w:rPr>
        <w:t>统计</w:t>
      </w:r>
      <w:bookmarkEnd w:id="11"/>
    </w:p>
    <w:p w14:paraId="32C98053" w14:textId="6701A553" w:rsidR="00CD6E07" w:rsidRDefault="00CD6E07" w:rsidP="006C48F6">
      <w:pPr>
        <w:pStyle w:val="InfoBlue"/>
      </w:pPr>
      <w:r>
        <w:t>•</w:t>
      </w:r>
      <w:r>
        <w:tab/>
        <w:t xml:space="preserve"> </w:t>
      </w:r>
      <w:r w:rsidR="009C1294" w:rsidRPr="009C1294">
        <w:rPr>
          <w:rFonts w:hint="eastAsia"/>
          <w:b/>
          <w:bCs/>
        </w:rPr>
        <w:t>团队希望获得的声誉</w:t>
      </w:r>
      <w:r w:rsidR="009C1294">
        <w:rPr>
          <w:rFonts w:hint="eastAsia"/>
        </w:rPr>
        <w:t>：</w:t>
      </w:r>
      <w:r>
        <w:t xml:space="preserve"> </w:t>
      </w:r>
      <w:r w:rsidR="00BE5F74">
        <w:rPr>
          <w:rFonts w:hint="eastAsia"/>
        </w:rPr>
        <w:t>受欢迎的少儿编程软件开发</w:t>
      </w:r>
      <w:r w:rsidR="009C1294">
        <w:rPr>
          <w:rFonts w:hint="eastAsia"/>
        </w:rPr>
        <w:t>团队</w:t>
      </w:r>
      <w:r w:rsidR="00BE5F74">
        <w:rPr>
          <w:rFonts w:hint="eastAsia"/>
        </w:rPr>
        <w:t>。</w:t>
      </w:r>
    </w:p>
    <w:p w14:paraId="774CB10A" w14:textId="1631F23E" w:rsidR="00CD6E07" w:rsidRDefault="00CD6E07" w:rsidP="006C48F6">
      <w:pPr>
        <w:pStyle w:val="InfoBlue"/>
      </w:pPr>
      <w:r>
        <w:t xml:space="preserve">• </w:t>
      </w:r>
      <w:r>
        <w:tab/>
      </w:r>
      <w:r w:rsidR="00CA06BF" w:rsidRPr="009C1294">
        <w:rPr>
          <w:rFonts w:hint="eastAsia"/>
          <w:b/>
          <w:bCs/>
        </w:rPr>
        <w:t>后续开发</w:t>
      </w:r>
      <w:r w:rsidR="00CA06BF">
        <w:rPr>
          <w:rFonts w:hint="eastAsia"/>
        </w:rPr>
        <w:t>：构建一个线上展示平台，展示用户上传的绘图作品</w:t>
      </w:r>
      <w:r w:rsidR="00BE5F74">
        <w:rPr>
          <w:rFonts w:hint="eastAsia"/>
        </w:rPr>
        <w:t>。</w:t>
      </w:r>
    </w:p>
    <w:p w14:paraId="5430B203" w14:textId="77777777" w:rsidR="00CD6E07" w:rsidRDefault="00CD6E07">
      <w:pPr>
        <w:pStyle w:val="2"/>
        <w:numPr>
          <w:ilvl w:val="1"/>
          <w:numId w:val="1"/>
        </w:numPr>
        <w:ind w:left="720" w:hanging="720"/>
      </w:pPr>
      <w:bookmarkStart w:id="12" w:name="_Toc498919244"/>
      <w:r>
        <w:rPr>
          <w:rFonts w:hint="eastAsia"/>
        </w:rPr>
        <w:t>涉众概要</w:t>
      </w:r>
      <w:bookmarkEnd w:id="12"/>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80"/>
        <w:gridCol w:w="3060"/>
      </w:tblGrid>
      <w:tr w:rsidR="00CD6E07" w14:paraId="7C0A05FB" w14:textId="77777777">
        <w:tc>
          <w:tcPr>
            <w:tcW w:w="2520" w:type="dxa"/>
            <w:shd w:val="solid" w:color="000000" w:fill="FFFFFF"/>
          </w:tcPr>
          <w:p w14:paraId="429429E9" w14:textId="77777777" w:rsidR="00CD6E07" w:rsidRDefault="00CD6E07">
            <w:pPr>
              <w:pStyle w:val="a9"/>
              <w:ind w:left="0"/>
              <w:rPr>
                <w:b/>
              </w:rPr>
            </w:pPr>
            <w:r>
              <w:rPr>
                <w:rFonts w:hint="eastAsia"/>
                <w:b/>
              </w:rPr>
              <w:t>名称</w:t>
            </w:r>
          </w:p>
        </w:tc>
        <w:tc>
          <w:tcPr>
            <w:tcW w:w="2880" w:type="dxa"/>
            <w:shd w:val="solid" w:color="000000" w:fill="FFFFFF"/>
          </w:tcPr>
          <w:p w14:paraId="4918AD14" w14:textId="77777777" w:rsidR="00CD6E07" w:rsidRDefault="003C0D69">
            <w:pPr>
              <w:pStyle w:val="a9"/>
              <w:ind w:left="0"/>
              <w:rPr>
                <w:b/>
              </w:rPr>
            </w:pPr>
            <w:r>
              <w:rPr>
                <w:rFonts w:hint="eastAsia"/>
                <w:b/>
              </w:rPr>
              <w:t>说明</w:t>
            </w:r>
          </w:p>
        </w:tc>
        <w:tc>
          <w:tcPr>
            <w:tcW w:w="3060" w:type="dxa"/>
            <w:shd w:val="solid" w:color="000000" w:fill="FFFFFF"/>
          </w:tcPr>
          <w:p w14:paraId="52B4C583" w14:textId="77777777" w:rsidR="00CD6E07" w:rsidRDefault="00CD6E07">
            <w:pPr>
              <w:pStyle w:val="a9"/>
              <w:ind w:left="0"/>
              <w:rPr>
                <w:b/>
              </w:rPr>
            </w:pPr>
            <w:r>
              <w:rPr>
                <w:rFonts w:hint="eastAsia"/>
                <w:b/>
              </w:rPr>
              <w:t>角色</w:t>
            </w:r>
          </w:p>
        </w:tc>
      </w:tr>
      <w:tr w:rsidR="00CD6E07" w14:paraId="2233C4E4" w14:textId="77777777">
        <w:tc>
          <w:tcPr>
            <w:tcW w:w="2520" w:type="dxa"/>
          </w:tcPr>
          <w:p w14:paraId="279474C2" w14:textId="4E0A137D" w:rsidR="00CD6E07" w:rsidRDefault="006A6F37">
            <w:pPr>
              <w:pStyle w:val="a9"/>
              <w:ind w:left="0"/>
            </w:pPr>
            <w:r>
              <w:rPr>
                <w:rFonts w:hint="eastAsia"/>
              </w:rPr>
              <w:t>开发者</w:t>
            </w:r>
          </w:p>
        </w:tc>
        <w:tc>
          <w:tcPr>
            <w:tcW w:w="2880" w:type="dxa"/>
          </w:tcPr>
          <w:p w14:paraId="054FF2A6" w14:textId="69ABD54D" w:rsidR="00CD6E07" w:rsidRDefault="006A6F37" w:rsidP="006C48F6">
            <w:pPr>
              <w:pStyle w:val="InfoBlue"/>
            </w:pPr>
            <w:r>
              <w:rPr>
                <w:rFonts w:hint="eastAsia"/>
              </w:rPr>
              <w:t>软件开发人员</w:t>
            </w:r>
          </w:p>
        </w:tc>
        <w:tc>
          <w:tcPr>
            <w:tcW w:w="3060" w:type="dxa"/>
          </w:tcPr>
          <w:p w14:paraId="4A405CC5" w14:textId="5B0DD6E8" w:rsidR="00CD6E07" w:rsidRDefault="001E2D52" w:rsidP="006C48F6">
            <w:pPr>
              <w:pStyle w:val="InfoBlue"/>
            </w:pPr>
            <w:r>
              <w:rPr>
                <w:rFonts w:hint="eastAsia"/>
              </w:rPr>
              <w:t>负责软件开发质量</w:t>
            </w:r>
          </w:p>
        </w:tc>
      </w:tr>
      <w:tr w:rsidR="001E2D52" w14:paraId="7304F5FF" w14:textId="77777777">
        <w:tc>
          <w:tcPr>
            <w:tcW w:w="2520" w:type="dxa"/>
          </w:tcPr>
          <w:p w14:paraId="700D2AF2" w14:textId="720166D6" w:rsidR="001E2D52" w:rsidRDefault="001E2D52">
            <w:pPr>
              <w:pStyle w:val="a9"/>
              <w:ind w:left="0"/>
            </w:pPr>
            <w:r>
              <w:rPr>
                <w:rFonts w:hint="eastAsia"/>
              </w:rPr>
              <w:t>项目经理</w:t>
            </w:r>
          </w:p>
        </w:tc>
        <w:tc>
          <w:tcPr>
            <w:tcW w:w="2880" w:type="dxa"/>
          </w:tcPr>
          <w:p w14:paraId="443578B4" w14:textId="1FCBF859" w:rsidR="001E2D52" w:rsidRDefault="000A1A0D" w:rsidP="006C48F6">
            <w:pPr>
              <w:pStyle w:val="InfoBlue"/>
            </w:pPr>
            <w:r>
              <w:rPr>
                <w:rFonts w:hint="eastAsia"/>
              </w:rPr>
              <w:t>项目经理</w:t>
            </w:r>
          </w:p>
        </w:tc>
        <w:tc>
          <w:tcPr>
            <w:tcW w:w="3060" w:type="dxa"/>
          </w:tcPr>
          <w:p w14:paraId="526475B8" w14:textId="1A537A6B" w:rsidR="001E2D52" w:rsidRDefault="000A1A0D" w:rsidP="006C48F6">
            <w:pPr>
              <w:pStyle w:val="InfoBlue"/>
            </w:pPr>
            <w:r>
              <w:rPr>
                <w:rFonts w:hint="eastAsia"/>
              </w:rPr>
              <w:t>把握软件需求，</w:t>
            </w:r>
            <w:r w:rsidR="001E2D52">
              <w:rPr>
                <w:rFonts w:hint="eastAsia"/>
              </w:rPr>
              <w:t>负责软件开发</w:t>
            </w:r>
            <w:r>
              <w:rPr>
                <w:rFonts w:hint="eastAsia"/>
              </w:rPr>
              <w:t>进度</w:t>
            </w:r>
          </w:p>
        </w:tc>
      </w:tr>
      <w:tr w:rsidR="000A1A0D" w14:paraId="0BFB4170" w14:textId="77777777">
        <w:tc>
          <w:tcPr>
            <w:tcW w:w="2520" w:type="dxa"/>
          </w:tcPr>
          <w:p w14:paraId="12ECBC93" w14:textId="3A1B1A60" w:rsidR="000A1A0D" w:rsidRDefault="000A1A0D">
            <w:pPr>
              <w:pStyle w:val="a9"/>
              <w:ind w:left="0"/>
            </w:pPr>
            <w:r>
              <w:rPr>
                <w:rFonts w:hint="eastAsia"/>
              </w:rPr>
              <w:t>幼儿</w:t>
            </w:r>
          </w:p>
        </w:tc>
        <w:tc>
          <w:tcPr>
            <w:tcW w:w="2880" w:type="dxa"/>
          </w:tcPr>
          <w:p w14:paraId="1F0AFE0A" w14:textId="2C45126E" w:rsidR="000A1A0D" w:rsidRDefault="000A1A0D" w:rsidP="006C48F6">
            <w:pPr>
              <w:pStyle w:val="InfoBlue"/>
            </w:pPr>
            <w:r>
              <w:rPr>
                <w:rFonts w:hint="eastAsia"/>
              </w:rPr>
              <w:t>儿童</w:t>
            </w:r>
          </w:p>
        </w:tc>
        <w:tc>
          <w:tcPr>
            <w:tcW w:w="3060" w:type="dxa"/>
          </w:tcPr>
          <w:p w14:paraId="03C086AD" w14:textId="5F3865A0" w:rsidR="000A1A0D" w:rsidRDefault="000A1A0D" w:rsidP="006C48F6">
            <w:pPr>
              <w:pStyle w:val="InfoBlue"/>
            </w:pPr>
            <w:r>
              <w:rPr>
                <w:rFonts w:hint="eastAsia"/>
              </w:rPr>
              <w:t>使用软件，确保软件满足学生的要求</w:t>
            </w:r>
          </w:p>
        </w:tc>
      </w:tr>
      <w:tr w:rsidR="000A1A0D" w14:paraId="68B10870" w14:textId="77777777">
        <w:tc>
          <w:tcPr>
            <w:tcW w:w="2520" w:type="dxa"/>
          </w:tcPr>
          <w:p w14:paraId="4CD1F1FE" w14:textId="477FB9CD" w:rsidR="000A1A0D" w:rsidRDefault="000A1A0D">
            <w:pPr>
              <w:pStyle w:val="a9"/>
              <w:ind w:left="0"/>
            </w:pPr>
            <w:r>
              <w:rPr>
                <w:rFonts w:hint="eastAsia"/>
              </w:rPr>
              <w:t>家长</w:t>
            </w:r>
          </w:p>
        </w:tc>
        <w:tc>
          <w:tcPr>
            <w:tcW w:w="2880" w:type="dxa"/>
          </w:tcPr>
          <w:p w14:paraId="2D3D77F0" w14:textId="5E4AD777" w:rsidR="000A1A0D" w:rsidRDefault="000A1A0D" w:rsidP="006C48F6">
            <w:pPr>
              <w:pStyle w:val="InfoBlue"/>
            </w:pPr>
            <w:r>
              <w:rPr>
                <w:rFonts w:hint="eastAsia"/>
              </w:rPr>
              <w:t>家长</w:t>
            </w:r>
          </w:p>
        </w:tc>
        <w:tc>
          <w:tcPr>
            <w:tcW w:w="3060" w:type="dxa"/>
          </w:tcPr>
          <w:p w14:paraId="2A2F03C9" w14:textId="666FE424" w:rsidR="000A1A0D" w:rsidRDefault="000A1A0D" w:rsidP="006C48F6">
            <w:pPr>
              <w:pStyle w:val="InfoBlue"/>
            </w:pPr>
            <w:r>
              <w:rPr>
                <w:rFonts w:hint="eastAsia"/>
              </w:rPr>
              <w:t>确保家长原以为软件付费</w:t>
            </w:r>
          </w:p>
        </w:tc>
      </w:tr>
      <w:tr w:rsidR="000A1A0D" w14:paraId="374B7F37" w14:textId="77777777">
        <w:tc>
          <w:tcPr>
            <w:tcW w:w="2520" w:type="dxa"/>
          </w:tcPr>
          <w:p w14:paraId="4F907BC7" w14:textId="46F52600" w:rsidR="000A1A0D" w:rsidRDefault="000A1A0D">
            <w:pPr>
              <w:pStyle w:val="a9"/>
              <w:ind w:left="0"/>
            </w:pPr>
            <w:r>
              <w:rPr>
                <w:rFonts w:hint="eastAsia"/>
              </w:rPr>
              <w:t>老师</w:t>
            </w:r>
          </w:p>
        </w:tc>
        <w:tc>
          <w:tcPr>
            <w:tcW w:w="2880" w:type="dxa"/>
          </w:tcPr>
          <w:p w14:paraId="74E953F0" w14:textId="2A52D6BE" w:rsidR="000A1A0D" w:rsidRDefault="000A1A0D" w:rsidP="006C48F6">
            <w:pPr>
              <w:pStyle w:val="InfoBlue"/>
            </w:pPr>
            <w:r>
              <w:rPr>
                <w:rFonts w:hint="eastAsia"/>
              </w:rPr>
              <w:t>老师</w:t>
            </w:r>
          </w:p>
        </w:tc>
        <w:tc>
          <w:tcPr>
            <w:tcW w:w="3060" w:type="dxa"/>
          </w:tcPr>
          <w:p w14:paraId="36460571" w14:textId="077F4FBA" w:rsidR="000A1A0D" w:rsidRDefault="000A1A0D" w:rsidP="006C48F6">
            <w:pPr>
              <w:pStyle w:val="InfoBlue"/>
            </w:pPr>
            <w:r>
              <w:rPr>
                <w:rFonts w:hint="eastAsia"/>
              </w:rPr>
              <w:t>确保老师愿意使用</w:t>
            </w:r>
            <w:r>
              <w:rPr>
                <w:rFonts w:hint="eastAsia"/>
              </w:rPr>
              <w:t>MY</w:t>
            </w:r>
            <w:r>
              <w:t xml:space="preserve"> </w:t>
            </w:r>
            <w:r>
              <w:rPr>
                <w:rFonts w:hint="eastAsia"/>
              </w:rPr>
              <w:t>PC</w:t>
            </w:r>
            <w:r>
              <w:t xml:space="preserve"> </w:t>
            </w:r>
            <w:r>
              <w:rPr>
                <w:rFonts w:hint="eastAsia"/>
              </w:rPr>
              <w:t>LOGO</w:t>
            </w:r>
            <w:r>
              <w:rPr>
                <w:rFonts w:hint="eastAsia"/>
              </w:rPr>
              <w:t>进行儿童编程教学</w:t>
            </w:r>
          </w:p>
        </w:tc>
      </w:tr>
    </w:tbl>
    <w:p w14:paraId="371511B5" w14:textId="77777777" w:rsidR="00CD6E07" w:rsidRDefault="00CD6E07">
      <w:pPr>
        <w:pStyle w:val="2"/>
        <w:numPr>
          <w:ilvl w:val="1"/>
          <w:numId w:val="1"/>
        </w:numPr>
        <w:ind w:left="720" w:hanging="720"/>
      </w:pPr>
      <w:bookmarkStart w:id="13" w:name="_Toc498919245"/>
      <w:r>
        <w:rPr>
          <w:rFonts w:hint="eastAsia"/>
        </w:rPr>
        <w:t>用户概要</w:t>
      </w:r>
      <w:bookmarkEnd w:id="1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17"/>
        <w:gridCol w:w="3024"/>
      </w:tblGrid>
      <w:tr w:rsidR="00CD6E07" w14:paraId="512117F7" w14:textId="77777777">
        <w:trPr>
          <w:trHeight w:val="418"/>
        </w:trPr>
        <w:tc>
          <w:tcPr>
            <w:tcW w:w="2520" w:type="dxa"/>
            <w:shd w:val="solid" w:color="000000" w:fill="FFFFFF"/>
          </w:tcPr>
          <w:p w14:paraId="5FE232FD" w14:textId="77777777" w:rsidR="00CD6E07" w:rsidRDefault="00CD6E07">
            <w:pPr>
              <w:pStyle w:val="a9"/>
              <w:ind w:left="0"/>
              <w:rPr>
                <w:b/>
              </w:rPr>
            </w:pPr>
            <w:r>
              <w:rPr>
                <w:rFonts w:hint="eastAsia"/>
                <w:b/>
              </w:rPr>
              <w:t>名称</w:t>
            </w:r>
          </w:p>
        </w:tc>
        <w:tc>
          <w:tcPr>
            <w:tcW w:w="2817" w:type="dxa"/>
            <w:shd w:val="solid" w:color="000000" w:fill="FFFFFF"/>
          </w:tcPr>
          <w:p w14:paraId="03CB0581" w14:textId="77777777" w:rsidR="00CD6E07" w:rsidRDefault="00CD6E07">
            <w:pPr>
              <w:pStyle w:val="a9"/>
              <w:ind w:left="0"/>
              <w:rPr>
                <w:b/>
              </w:rPr>
            </w:pPr>
            <w:r>
              <w:rPr>
                <w:rFonts w:hint="eastAsia"/>
                <w:b/>
              </w:rPr>
              <w:t>说明</w:t>
            </w:r>
          </w:p>
        </w:tc>
        <w:tc>
          <w:tcPr>
            <w:tcW w:w="3024" w:type="dxa"/>
            <w:shd w:val="solid" w:color="000000" w:fill="FFFFFF"/>
          </w:tcPr>
          <w:p w14:paraId="1E9EE76E" w14:textId="77777777" w:rsidR="00CD6E07" w:rsidRDefault="00CD6E07">
            <w:pPr>
              <w:pStyle w:val="a9"/>
              <w:ind w:left="0"/>
              <w:rPr>
                <w:b/>
              </w:rPr>
            </w:pPr>
            <w:r>
              <w:rPr>
                <w:rFonts w:hint="eastAsia"/>
                <w:b/>
              </w:rPr>
              <w:t>涉众</w:t>
            </w:r>
          </w:p>
        </w:tc>
      </w:tr>
      <w:tr w:rsidR="00CD6E07" w14:paraId="5B5D0EC7" w14:textId="77777777">
        <w:trPr>
          <w:trHeight w:val="976"/>
        </w:trPr>
        <w:tc>
          <w:tcPr>
            <w:tcW w:w="2520" w:type="dxa"/>
          </w:tcPr>
          <w:p w14:paraId="7DA130A0" w14:textId="528B4EB8" w:rsidR="00CD6E07" w:rsidRDefault="00DF1218">
            <w:pPr>
              <w:pStyle w:val="a9"/>
              <w:ind w:left="0"/>
            </w:pPr>
            <w:r>
              <w:rPr>
                <w:rFonts w:hint="eastAsia"/>
              </w:rPr>
              <w:t>幼儿</w:t>
            </w:r>
          </w:p>
        </w:tc>
        <w:tc>
          <w:tcPr>
            <w:tcW w:w="2817" w:type="dxa"/>
          </w:tcPr>
          <w:p w14:paraId="2BD3586C" w14:textId="11959A04" w:rsidR="00CD6E07" w:rsidRDefault="004A2ED6" w:rsidP="006C48F6">
            <w:pPr>
              <w:pStyle w:val="InfoBlue"/>
            </w:pPr>
            <w:r>
              <w:rPr>
                <w:rFonts w:hint="eastAsia"/>
              </w:rPr>
              <w:t>通过软件学习编程，同时获得绘画的乐趣</w:t>
            </w:r>
          </w:p>
        </w:tc>
        <w:tc>
          <w:tcPr>
            <w:tcW w:w="3024" w:type="dxa"/>
          </w:tcPr>
          <w:p w14:paraId="594230F5" w14:textId="682D488C" w:rsidR="00CD6E07" w:rsidRDefault="004A2ED6" w:rsidP="006C48F6">
            <w:pPr>
              <w:pStyle w:val="InfoBlue"/>
            </w:pPr>
            <w:r>
              <w:rPr>
                <w:rFonts w:hint="eastAsia"/>
              </w:rPr>
              <w:t>幼儿</w:t>
            </w:r>
          </w:p>
        </w:tc>
      </w:tr>
      <w:tr w:rsidR="004A2ED6" w14:paraId="78C444B1" w14:textId="77777777">
        <w:trPr>
          <w:trHeight w:val="976"/>
        </w:trPr>
        <w:tc>
          <w:tcPr>
            <w:tcW w:w="2520" w:type="dxa"/>
          </w:tcPr>
          <w:p w14:paraId="5D41CAAC" w14:textId="7D4CE49A" w:rsidR="004A2ED6" w:rsidRDefault="004A2ED6">
            <w:pPr>
              <w:pStyle w:val="a9"/>
              <w:ind w:left="0"/>
            </w:pPr>
            <w:r>
              <w:rPr>
                <w:rFonts w:hint="eastAsia"/>
              </w:rPr>
              <w:lastRenderedPageBreak/>
              <w:t>老师</w:t>
            </w:r>
          </w:p>
        </w:tc>
        <w:tc>
          <w:tcPr>
            <w:tcW w:w="2817" w:type="dxa"/>
          </w:tcPr>
          <w:p w14:paraId="400906D2" w14:textId="40B77BFE" w:rsidR="004A2ED6" w:rsidRDefault="004A2ED6" w:rsidP="006C48F6">
            <w:pPr>
              <w:pStyle w:val="InfoBlue"/>
            </w:pPr>
            <w:r>
              <w:rPr>
                <w:rFonts w:hint="eastAsia"/>
              </w:rPr>
              <w:t>通过软件进行教学</w:t>
            </w:r>
          </w:p>
        </w:tc>
        <w:tc>
          <w:tcPr>
            <w:tcW w:w="3024" w:type="dxa"/>
          </w:tcPr>
          <w:p w14:paraId="35577F88" w14:textId="32F64C93" w:rsidR="004A2ED6" w:rsidRDefault="004A2ED6" w:rsidP="006C48F6">
            <w:pPr>
              <w:pStyle w:val="InfoBlue"/>
            </w:pPr>
            <w:r>
              <w:rPr>
                <w:rFonts w:hint="eastAsia"/>
              </w:rPr>
              <w:t>老师</w:t>
            </w:r>
          </w:p>
        </w:tc>
      </w:tr>
    </w:tbl>
    <w:p w14:paraId="1C0CD817" w14:textId="77777777" w:rsidR="00CD6E07" w:rsidRDefault="00CD6E07">
      <w:pPr>
        <w:pStyle w:val="a9"/>
      </w:pPr>
    </w:p>
    <w:p w14:paraId="33CA9E22" w14:textId="77777777" w:rsidR="00CD6E07" w:rsidRDefault="00CD6E07">
      <w:pPr>
        <w:pStyle w:val="2"/>
        <w:numPr>
          <w:ilvl w:val="1"/>
          <w:numId w:val="1"/>
        </w:numPr>
        <w:ind w:left="720" w:hanging="720"/>
      </w:pPr>
      <w:bookmarkStart w:id="14" w:name="_Toc498919246"/>
      <w:r>
        <w:rPr>
          <w:rFonts w:hint="eastAsia"/>
        </w:rPr>
        <w:t>用户环境</w:t>
      </w:r>
      <w:bookmarkEnd w:id="14"/>
    </w:p>
    <w:p w14:paraId="3A7561AD" w14:textId="14A8C10F" w:rsidR="00CD6E07" w:rsidRDefault="004A2ED6" w:rsidP="006C48F6">
      <w:pPr>
        <w:pStyle w:val="InfoBlue"/>
      </w:pPr>
      <w:r>
        <w:rPr>
          <w:rFonts w:hint="eastAsia"/>
        </w:rPr>
        <w:t>单机绘图，也可以在线多人协同绘图。</w:t>
      </w:r>
    </w:p>
    <w:p w14:paraId="4430F9A5" w14:textId="2B265C4B" w:rsidR="00CD6E07" w:rsidRDefault="004A2ED6" w:rsidP="006C48F6">
      <w:pPr>
        <w:pStyle w:val="InfoBlue"/>
      </w:pPr>
      <w:r>
        <w:rPr>
          <w:rFonts w:hint="eastAsia"/>
        </w:rPr>
        <w:t>一个课时内掌握软件功能；半天内绘制有观赏性的画面。</w:t>
      </w:r>
    </w:p>
    <w:p w14:paraId="077DF4B7" w14:textId="18B01FCA" w:rsidR="00CD6E07" w:rsidRDefault="004A2ED6" w:rsidP="006C48F6">
      <w:pPr>
        <w:pStyle w:val="InfoBlue"/>
      </w:pPr>
      <w:r>
        <w:rPr>
          <w:rFonts w:hint="eastAsia"/>
        </w:rPr>
        <w:t>用户可以在</w:t>
      </w:r>
      <w:r>
        <w:rPr>
          <w:rFonts w:hint="eastAsia"/>
        </w:rPr>
        <w:t>windows</w:t>
      </w:r>
      <w:r>
        <w:rPr>
          <w:rFonts w:hint="eastAsia"/>
        </w:rPr>
        <w:t>、</w:t>
      </w:r>
      <w:r>
        <w:rPr>
          <w:rFonts w:hint="eastAsia"/>
        </w:rPr>
        <w:t>macOS</w:t>
      </w:r>
      <w:r>
        <w:rPr>
          <w:rFonts w:hint="eastAsia"/>
        </w:rPr>
        <w:t>上使用该软件。</w:t>
      </w:r>
    </w:p>
    <w:p w14:paraId="498A997B" w14:textId="77777777" w:rsidR="00CD6E07" w:rsidRDefault="00CD6E07">
      <w:pPr>
        <w:pStyle w:val="2"/>
        <w:numPr>
          <w:ilvl w:val="1"/>
          <w:numId w:val="1"/>
        </w:numPr>
        <w:ind w:left="720" w:hanging="720"/>
      </w:pPr>
      <w:bookmarkStart w:id="15" w:name="_Toc498919251"/>
      <w:r>
        <w:rPr>
          <w:rFonts w:hint="eastAsia"/>
        </w:rPr>
        <w:t>关键的涉众</w:t>
      </w:r>
      <w:r>
        <w:t>/</w:t>
      </w:r>
      <w:r>
        <w:rPr>
          <w:rFonts w:hint="eastAsia"/>
        </w:rPr>
        <w:t>用户需要</w:t>
      </w:r>
      <w:bookmarkEnd w:id="15"/>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671"/>
        <w:gridCol w:w="1569"/>
        <w:gridCol w:w="90"/>
        <w:gridCol w:w="2430"/>
      </w:tblGrid>
      <w:tr w:rsidR="00CD6E07" w14:paraId="76D7BDD1" w14:textId="77777777" w:rsidTr="00E34F1F">
        <w:tc>
          <w:tcPr>
            <w:tcW w:w="2808" w:type="dxa"/>
            <w:shd w:val="solid" w:color="000000" w:fill="FFFFFF"/>
          </w:tcPr>
          <w:p w14:paraId="02015B5A" w14:textId="77777777" w:rsidR="00CD6E07" w:rsidRDefault="00CD6E07">
            <w:pPr>
              <w:pStyle w:val="a9"/>
              <w:ind w:left="0"/>
              <w:rPr>
                <w:b/>
              </w:rPr>
            </w:pPr>
            <w:r>
              <w:rPr>
                <w:rFonts w:hint="eastAsia"/>
                <w:b/>
              </w:rPr>
              <w:t>需要</w:t>
            </w:r>
          </w:p>
        </w:tc>
        <w:tc>
          <w:tcPr>
            <w:tcW w:w="900" w:type="dxa"/>
            <w:shd w:val="solid" w:color="000000" w:fill="FFFFFF"/>
          </w:tcPr>
          <w:p w14:paraId="091A4DC9" w14:textId="77777777" w:rsidR="00CD6E07" w:rsidRDefault="00CD6E07">
            <w:pPr>
              <w:pStyle w:val="a9"/>
              <w:ind w:left="0"/>
              <w:rPr>
                <w:b/>
              </w:rPr>
            </w:pPr>
            <w:r>
              <w:rPr>
                <w:rFonts w:hint="eastAsia"/>
                <w:b/>
              </w:rPr>
              <w:t>优先级</w:t>
            </w:r>
          </w:p>
        </w:tc>
        <w:tc>
          <w:tcPr>
            <w:tcW w:w="1671" w:type="dxa"/>
            <w:shd w:val="solid" w:color="000000" w:fill="FFFFFF"/>
          </w:tcPr>
          <w:p w14:paraId="5126D370" w14:textId="77777777" w:rsidR="00CD6E07" w:rsidRDefault="00CD6E07">
            <w:pPr>
              <w:pStyle w:val="a9"/>
              <w:ind w:left="0"/>
              <w:rPr>
                <w:b/>
              </w:rPr>
            </w:pPr>
            <w:r>
              <w:rPr>
                <w:rFonts w:hint="eastAsia"/>
                <w:b/>
              </w:rPr>
              <w:t>关注的要点</w:t>
            </w:r>
          </w:p>
        </w:tc>
        <w:tc>
          <w:tcPr>
            <w:tcW w:w="1569" w:type="dxa"/>
            <w:shd w:val="solid" w:color="000000" w:fill="FFFFFF"/>
          </w:tcPr>
          <w:p w14:paraId="598A6218" w14:textId="77777777" w:rsidR="00CD6E07" w:rsidRDefault="00CD6E07">
            <w:pPr>
              <w:pStyle w:val="a9"/>
              <w:ind w:left="0"/>
              <w:rPr>
                <w:b/>
              </w:rPr>
            </w:pPr>
            <w:r>
              <w:rPr>
                <w:rFonts w:hint="eastAsia"/>
                <w:b/>
              </w:rPr>
              <w:t>目前的解决方案</w:t>
            </w:r>
          </w:p>
        </w:tc>
        <w:tc>
          <w:tcPr>
            <w:tcW w:w="2520" w:type="dxa"/>
            <w:gridSpan w:val="2"/>
            <w:shd w:val="solid" w:color="000000" w:fill="FFFFFF"/>
          </w:tcPr>
          <w:p w14:paraId="2CE20B49" w14:textId="77777777" w:rsidR="00CD6E07" w:rsidRDefault="00CD6E07">
            <w:pPr>
              <w:pStyle w:val="a9"/>
              <w:ind w:left="0"/>
              <w:rPr>
                <w:b/>
              </w:rPr>
            </w:pPr>
            <w:r>
              <w:rPr>
                <w:rFonts w:hint="eastAsia"/>
                <w:b/>
              </w:rPr>
              <w:t>提议的解决方案</w:t>
            </w:r>
          </w:p>
        </w:tc>
      </w:tr>
      <w:tr w:rsidR="00CD6E07" w14:paraId="7CD0DA71" w14:textId="77777777" w:rsidTr="00E34F1F">
        <w:tc>
          <w:tcPr>
            <w:tcW w:w="2808" w:type="dxa"/>
          </w:tcPr>
          <w:p w14:paraId="4D99F402" w14:textId="131F6E78" w:rsidR="00CD6E07" w:rsidRDefault="00E34F1F">
            <w:pPr>
              <w:pStyle w:val="a9"/>
              <w:ind w:left="0"/>
            </w:pPr>
            <w:r>
              <w:rPr>
                <w:rFonts w:hint="eastAsia"/>
              </w:rPr>
              <w:t>流畅绘图，软件不崩溃</w:t>
            </w:r>
          </w:p>
        </w:tc>
        <w:tc>
          <w:tcPr>
            <w:tcW w:w="900" w:type="dxa"/>
          </w:tcPr>
          <w:p w14:paraId="2632DEF3" w14:textId="352FD244" w:rsidR="00CD6E07" w:rsidRDefault="00E34F1F">
            <w:pPr>
              <w:pStyle w:val="a9"/>
              <w:ind w:left="0"/>
            </w:pPr>
            <w:r>
              <w:rPr>
                <w:rFonts w:hint="eastAsia"/>
              </w:rPr>
              <w:t>高</w:t>
            </w:r>
          </w:p>
        </w:tc>
        <w:tc>
          <w:tcPr>
            <w:tcW w:w="1671" w:type="dxa"/>
          </w:tcPr>
          <w:p w14:paraId="089FCB2D" w14:textId="4CE995E1" w:rsidR="00CD6E07" w:rsidRDefault="00E34F1F">
            <w:pPr>
              <w:pStyle w:val="a9"/>
              <w:ind w:left="0"/>
            </w:pPr>
            <w:r>
              <w:rPr>
                <w:rFonts w:hint="eastAsia"/>
              </w:rPr>
              <w:t>软件健壮性</w:t>
            </w:r>
          </w:p>
        </w:tc>
        <w:tc>
          <w:tcPr>
            <w:tcW w:w="1659" w:type="dxa"/>
            <w:gridSpan w:val="2"/>
          </w:tcPr>
          <w:p w14:paraId="754227FB" w14:textId="6B3BD52E" w:rsidR="00CD6E07" w:rsidRDefault="00E34F1F">
            <w:pPr>
              <w:pStyle w:val="a9"/>
              <w:ind w:left="0"/>
            </w:pPr>
            <w:r>
              <w:rPr>
                <w:rFonts w:hint="eastAsia"/>
              </w:rPr>
              <w:t>提高代码质量，并进行测试</w:t>
            </w:r>
          </w:p>
        </w:tc>
        <w:tc>
          <w:tcPr>
            <w:tcW w:w="2430" w:type="dxa"/>
          </w:tcPr>
          <w:p w14:paraId="0604AF97" w14:textId="1B4B79EC" w:rsidR="00CD6E07" w:rsidRDefault="00E34F1F">
            <w:pPr>
              <w:pStyle w:val="a9"/>
              <w:ind w:left="0"/>
            </w:pPr>
            <w:r>
              <w:rPr>
                <w:rFonts w:hint="eastAsia"/>
              </w:rPr>
              <w:t>准备第二套技术方案</w:t>
            </w:r>
          </w:p>
        </w:tc>
      </w:tr>
      <w:tr w:rsidR="00E34F1F" w14:paraId="77EB17F9" w14:textId="77777777" w:rsidTr="00E34F1F">
        <w:tc>
          <w:tcPr>
            <w:tcW w:w="2808" w:type="dxa"/>
          </w:tcPr>
          <w:p w14:paraId="5F1F43D6" w14:textId="453FD504" w:rsidR="00E34F1F" w:rsidRDefault="00E34F1F">
            <w:pPr>
              <w:pStyle w:val="a9"/>
              <w:ind w:left="0"/>
            </w:pPr>
            <w:r>
              <w:t>U</w:t>
            </w:r>
            <w:r>
              <w:rPr>
                <w:rFonts w:hint="eastAsia"/>
              </w:rPr>
              <w:t>I美观</w:t>
            </w:r>
          </w:p>
        </w:tc>
        <w:tc>
          <w:tcPr>
            <w:tcW w:w="900" w:type="dxa"/>
          </w:tcPr>
          <w:p w14:paraId="4D7A5084" w14:textId="48301A1B" w:rsidR="00E34F1F" w:rsidRDefault="00E34F1F">
            <w:pPr>
              <w:pStyle w:val="a9"/>
              <w:ind w:left="0"/>
            </w:pPr>
            <w:r>
              <w:rPr>
                <w:rFonts w:hint="eastAsia"/>
              </w:rPr>
              <w:t>高</w:t>
            </w:r>
          </w:p>
        </w:tc>
        <w:tc>
          <w:tcPr>
            <w:tcW w:w="1671" w:type="dxa"/>
          </w:tcPr>
          <w:p w14:paraId="686FC7BE" w14:textId="0911BE68" w:rsidR="00E34F1F" w:rsidRDefault="00E34F1F">
            <w:pPr>
              <w:pStyle w:val="a9"/>
              <w:ind w:left="0"/>
            </w:pPr>
            <w:r>
              <w:rPr>
                <w:rFonts w:hint="eastAsia"/>
              </w:rPr>
              <w:t>符合用户习惯</w:t>
            </w:r>
          </w:p>
        </w:tc>
        <w:tc>
          <w:tcPr>
            <w:tcW w:w="1659" w:type="dxa"/>
            <w:gridSpan w:val="2"/>
          </w:tcPr>
          <w:p w14:paraId="234EC487" w14:textId="1B2CF567" w:rsidR="00E34F1F" w:rsidRDefault="00E34F1F">
            <w:pPr>
              <w:pStyle w:val="a9"/>
              <w:ind w:left="0"/>
            </w:pPr>
            <w:r>
              <w:rPr>
                <w:rFonts w:hint="eastAsia"/>
              </w:rPr>
              <w:t>模仿优秀的软件产品</w:t>
            </w:r>
          </w:p>
        </w:tc>
        <w:tc>
          <w:tcPr>
            <w:tcW w:w="2430" w:type="dxa"/>
          </w:tcPr>
          <w:p w14:paraId="1FD6363A" w14:textId="2C31F708" w:rsidR="00E34F1F" w:rsidRDefault="00E34F1F">
            <w:pPr>
              <w:pStyle w:val="a9"/>
              <w:ind w:left="0"/>
            </w:pPr>
            <w:r>
              <w:rPr>
                <w:rFonts w:hint="eastAsia"/>
              </w:rPr>
              <w:t>界面不断迭代</w:t>
            </w:r>
          </w:p>
        </w:tc>
      </w:tr>
      <w:tr w:rsidR="00E34F1F" w14:paraId="2827E27A" w14:textId="77777777" w:rsidTr="00E34F1F">
        <w:tc>
          <w:tcPr>
            <w:tcW w:w="2808" w:type="dxa"/>
          </w:tcPr>
          <w:p w14:paraId="6293597E" w14:textId="37C19ADC" w:rsidR="00E34F1F" w:rsidRDefault="00E34F1F" w:rsidP="00E34F1F">
            <w:pPr>
              <w:pStyle w:val="a9"/>
              <w:ind w:left="0"/>
            </w:pPr>
            <w:r>
              <w:rPr>
                <w:rFonts w:hint="eastAsia"/>
              </w:rPr>
              <w:t>多人在线协同绘图</w:t>
            </w:r>
          </w:p>
        </w:tc>
        <w:tc>
          <w:tcPr>
            <w:tcW w:w="900" w:type="dxa"/>
          </w:tcPr>
          <w:p w14:paraId="49DD284A" w14:textId="15A98777" w:rsidR="00E34F1F" w:rsidRDefault="00E34F1F" w:rsidP="00E34F1F">
            <w:pPr>
              <w:pStyle w:val="a9"/>
              <w:ind w:left="0"/>
            </w:pPr>
            <w:r>
              <w:rPr>
                <w:rFonts w:hint="eastAsia"/>
              </w:rPr>
              <w:t>中</w:t>
            </w:r>
          </w:p>
        </w:tc>
        <w:tc>
          <w:tcPr>
            <w:tcW w:w="1671" w:type="dxa"/>
          </w:tcPr>
          <w:p w14:paraId="445F7FD7" w14:textId="3200F0CC" w:rsidR="00E34F1F" w:rsidRDefault="00E34F1F" w:rsidP="00E34F1F">
            <w:pPr>
              <w:pStyle w:val="a9"/>
              <w:ind w:left="0"/>
            </w:pPr>
            <w:r>
              <w:rPr>
                <w:rFonts w:hint="eastAsia"/>
              </w:rPr>
              <w:t>在线协同</w:t>
            </w:r>
          </w:p>
        </w:tc>
        <w:tc>
          <w:tcPr>
            <w:tcW w:w="1659" w:type="dxa"/>
            <w:gridSpan w:val="2"/>
          </w:tcPr>
          <w:p w14:paraId="1EB83698" w14:textId="41662A8F" w:rsidR="00E34F1F" w:rsidRDefault="00E34F1F" w:rsidP="00E34F1F">
            <w:pPr>
              <w:pStyle w:val="a9"/>
              <w:ind w:left="0"/>
            </w:pPr>
            <w:r>
              <w:t>C</w:t>
            </w:r>
            <w:r>
              <w:rPr>
                <w:rFonts w:hint="eastAsia"/>
              </w:rPr>
              <w:t>lient-server</w:t>
            </w:r>
          </w:p>
        </w:tc>
        <w:tc>
          <w:tcPr>
            <w:tcW w:w="2430" w:type="dxa"/>
          </w:tcPr>
          <w:p w14:paraId="1C1336BE" w14:textId="2C94B4AB" w:rsidR="00E34F1F" w:rsidRDefault="00E34F1F" w:rsidP="00E34F1F">
            <w:pPr>
              <w:pStyle w:val="a9"/>
              <w:ind w:left="0"/>
            </w:pPr>
            <w:r>
              <w:rPr>
                <w:rFonts w:hint="eastAsia"/>
              </w:rPr>
              <w:t>准备第二套技术方案</w:t>
            </w:r>
          </w:p>
        </w:tc>
      </w:tr>
      <w:tr w:rsidR="00E34F1F" w14:paraId="2FAB0187" w14:textId="77777777" w:rsidTr="00E34F1F">
        <w:tc>
          <w:tcPr>
            <w:tcW w:w="2808" w:type="dxa"/>
          </w:tcPr>
          <w:p w14:paraId="16882651" w14:textId="38F23A3E" w:rsidR="00E34F1F" w:rsidRDefault="00E34F1F" w:rsidP="00E34F1F">
            <w:pPr>
              <w:pStyle w:val="a9"/>
              <w:ind w:left="0"/>
            </w:pPr>
            <w:r>
              <w:rPr>
                <w:rFonts w:hint="eastAsia"/>
              </w:rPr>
              <w:t>代码语法检查</w:t>
            </w:r>
          </w:p>
        </w:tc>
        <w:tc>
          <w:tcPr>
            <w:tcW w:w="900" w:type="dxa"/>
          </w:tcPr>
          <w:p w14:paraId="0032BB76" w14:textId="6EB77835" w:rsidR="00E34F1F" w:rsidRDefault="00E34F1F" w:rsidP="00E34F1F">
            <w:pPr>
              <w:pStyle w:val="a9"/>
              <w:ind w:left="0"/>
            </w:pPr>
            <w:r>
              <w:rPr>
                <w:rFonts w:hint="eastAsia"/>
              </w:rPr>
              <w:t>低</w:t>
            </w:r>
          </w:p>
        </w:tc>
        <w:tc>
          <w:tcPr>
            <w:tcW w:w="1671" w:type="dxa"/>
          </w:tcPr>
          <w:p w14:paraId="354E3CAA" w14:textId="28DC79F6" w:rsidR="00E34F1F" w:rsidRDefault="00E34F1F" w:rsidP="00E34F1F">
            <w:pPr>
              <w:pStyle w:val="a9"/>
              <w:ind w:left="0"/>
            </w:pPr>
            <w:r>
              <w:rPr>
                <w:rFonts w:hint="eastAsia"/>
              </w:rPr>
              <w:t>提示语法错误</w:t>
            </w:r>
          </w:p>
        </w:tc>
        <w:tc>
          <w:tcPr>
            <w:tcW w:w="1659" w:type="dxa"/>
            <w:gridSpan w:val="2"/>
          </w:tcPr>
          <w:p w14:paraId="157A1257" w14:textId="309D3EC8" w:rsidR="00E34F1F" w:rsidRDefault="00E34F1F" w:rsidP="00E34F1F">
            <w:pPr>
              <w:pStyle w:val="a9"/>
              <w:ind w:left="0"/>
            </w:pPr>
            <w:r>
              <w:rPr>
                <w:rFonts w:hint="eastAsia"/>
              </w:rPr>
              <w:t>语法分析</w:t>
            </w:r>
          </w:p>
        </w:tc>
        <w:tc>
          <w:tcPr>
            <w:tcW w:w="2430" w:type="dxa"/>
          </w:tcPr>
          <w:p w14:paraId="071E4789" w14:textId="77777777" w:rsidR="00E34F1F" w:rsidRDefault="00E34F1F" w:rsidP="00E34F1F">
            <w:pPr>
              <w:pStyle w:val="a9"/>
              <w:ind w:left="0"/>
            </w:pPr>
          </w:p>
        </w:tc>
      </w:tr>
    </w:tbl>
    <w:p w14:paraId="73590FCB" w14:textId="77777777" w:rsidR="00CD6E07" w:rsidRDefault="00CD6E07">
      <w:pPr>
        <w:pStyle w:val="a9"/>
      </w:pPr>
    </w:p>
    <w:p w14:paraId="3ABFCA92" w14:textId="77777777" w:rsidR="00CD6E07" w:rsidRDefault="00CD6E07">
      <w:pPr>
        <w:pStyle w:val="2"/>
        <w:numPr>
          <w:ilvl w:val="1"/>
          <w:numId w:val="1"/>
        </w:numPr>
        <w:ind w:left="720" w:hanging="720"/>
      </w:pPr>
      <w:bookmarkStart w:id="16" w:name="_Toc498919252"/>
      <w:r>
        <w:rPr>
          <w:rFonts w:hint="eastAsia"/>
        </w:rPr>
        <w:t>备选方案和竞争</w:t>
      </w:r>
      <w:bookmarkEnd w:id="16"/>
    </w:p>
    <w:p w14:paraId="09935E48" w14:textId="6EAB9920" w:rsidR="00CD6E07" w:rsidRDefault="00505230">
      <w:pPr>
        <w:pStyle w:val="3"/>
        <w:numPr>
          <w:ilvl w:val="2"/>
          <w:numId w:val="1"/>
        </w:numPr>
        <w:ind w:left="720" w:hanging="720"/>
      </w:pPr>
      <w:r>
        <w:rPr>
          <w:rFonts w:hint="eastAsia"/>
        </w:rPr>
        <w:t>Swift（</w:t>
      </w:r>
      <w:proofErr w:type="spellStart"/>
      <w:r>
        <w:rPr>
          <w:rFonts w:hint="eastAsia"/>
        </w:rPr>
        <w:t>ipad</w:t>
      </w:r>
      <w:proofErr w:type="spellEnd"/>
      <w:r>
        <w:rPr>
          <w:rFonts w:hint="eastAsia"/>
        </w:rPr>
        <w:t>版）</w:t>
      </w:r>
    </w:p>
    <w:p w14:paraId="46E804E2" w14:textId="77777777" w:rsidR="00505230" w:rsidRDefault="00505230" w:rsidP="00505230">
      <w:r>
        <w:rPr>
          <w:rFonts w:hint="eastAsia"/>
        </w:rPr>
        <w:t>优点：</w:t>
      </w:r>
    </w:p>
    <w:p w14:paraId="5D41B06B" w14:textId="77777777" w:rsidR="00505230" w:rsidRDefault="00505230" w:rsidP="00505230">
      <w:pPr>
        <w:pStyle w:val="af0"/>
        <w:numPr>
          <w:ilvl w:val="0"/>
          <w:numId w:val="5"/>
        </w:numPr>
        <w:ind w:firstLineChars="0"/>
      </w:pPr>
      <w:r>
        <w:rPr>
          <w:rFonts w:hint="eastAsia"/>
        </w:rPr>
        <w:t>有详细、有趣、由浅至深的新手教程，便于上手。</w:t>
      </w:r>
    </w:p>
    <w:p w14:paraId="481E5224" w14:textId="45E52F94" w:rsidR="00505230" w:rsidRDefault="00505230" w:rsidP="00505230">
      <w:pPr>
        <w:pStyle w:val="af0"/>
        <w:numPr>
          <w:ilvl w:val="0"/>
          <w:numId w:val="5"/>
        </w:numPr>
        <w:ind w:firstLineChars="0"/>
      </w:pPr>
      <w:r>
        <w:rPr>
          <w:rFonts w:hint="eastAsia"/>
        </w:rPr>
        <w:t>代码封装层级高，用户通过输入十余行代码，就能控制角色完成游戏，即时反馈感强。</w:t>
      </w:r>
    </w:p>
    <w:p w14:paraId="045F1AAF" w14:textId="6562F564" w:rsidR="00505230" w:rsidRDefault="00505230" w:rsidP="00505230">
      <w:pPr>
        <w:pStyle w:val="af0"/>
        <w:numPr>
          <w:ilvl w:val="0"/>
          <w:numId w:val="5"/>
        </w:numPr>
        <w:ind w:firstLineChars="0"/>
      </w:pPr>
      <w:r>
        <w:rPr>
          <w:rFonts w:hint="eastAsia"/>
        </w:rPr>
        <w:t>代码</w:t>
      </w:r>
      <w:r w:rsidR="00D06793">
        <w:rPr>
          <w:rFonts w:hint="eastAsia"/>
        </w:rPr>
        <w:t>简介，语法与自然语言相近，便于幼儿理解。</w:t>
      </w:r>
    </w:p>
    <w:p w14:paraId="5770E4A0" w14:textId="4C34D83C" w:rsidR="00505230" w:rsidRDefault="00505230" w:rsidP="00505230">
      <w:r>
        <w:rPr>
          <w:rFonts w:hint="eastAsia"/>
        </w:rPr>
        <w:t>缺点</w:t>
      </w:r>
      <w:r w:rsidR="00D06793">
        <w:rPr>
          <w:rFonts w:hint="eastAsia"/>
        </w:rPr>
        <w:t>：</w:t>
      </w:r>
    </w:p>
    <w:p w14:paraId="2258534F" w14:textId="6DB6491C" w:rsidR="00D06793" w:rsidRDefault="00D06793" w:rsidP="00D06793">
      <w:pPr>
        <w:pStyle w:val="af0"/>
        <w:numPr>
          <w:ilvl w:val="0"/>
          <w:numId w:val="7"/>
        </w:numPr>
        <w:ind w:firstLineChars="0"/>
      </w:pPr>
      <w:r>
        <w:rPr>
          <w:rFonts w:hint="eastAsia"/>
        </w:rPr>
        <w:t>使用平台单一，只能在</w:t>
      </w:r>
      <w:proofErr w:type="spellStart"/>
      <w:r>
        <w:rPr>
          <w:rFonts w:hint="eastAsia"/>
        </w:rPr>
        <w:t>ipad</w:t>
      </w:r>
      <w:proofErr w:type="spellEnd"/>
      <w:r>
        <w:rPr>
          <w:rFonts w:hint="eastAsia"/>
        </w:rPr>
        <w:t>上使用。</w:t>
      </w:r>
    </w:p>
    <w:p w14:paraId="4F5C5B74" w14:textId="611D1462" w:rsidR="000C499A" w:rsidRPr="00505230" w:rsidRDefault="00D06793" w:rsidP="000C499A">
      <w:pPr>
        <w:pStyle w:val="af0"/>
        <w:numPr>
          <w:ilvl w:val="0"/>
          <w:numId w:val="6"/>
        </w:numPr>
        <w:ind w:firstLineChars="0"/>
      </w:pPr>
      <w:r>
        <w:rPr>
          <w:rFonts w:hint="eastAsia"/>
        </w:rPr>
        <w:t>对设备配置要求高，动画渲染消耗较多的计算资源。</w:t>
      </w:r>
    </w:p>
    <w:p w14:paraId="7594A13B" w14:textId="33A3EEDC" w:rsidR="00CD6E07" w:rsidRDefault="00505230">
      <w:pPr>
        <w:pStyle w:val="3"/>
        <w:numPr>
          <w:ilvl w:val="2"/>
          <w:numId w:val="1"/>
        </w:numPr>
        <w:ind w:left="720" w:hanging="720"/>
      </w:pPr>
      <w:proofErr w:type="spellStart"/>
      <w:r>
        <w:rPr>
          <w:rFonts w:hint="eastAsia"/>
        </w:rPr>
        <w:t>Scrach</w:t>
      </w:r>
      <w:proofErr w:type="spellEnd"/>
      <w:r>
        <w:rPr>
          <w:rFonts w:hint="eastAsia"/>
        </w:rPr>
        <w:t>：</w:t>
      </w:r>
    </w:p>
    <w:p w14:paraId="5FD87DB2" w14:textId="5DA54024" w:rsidR="00F91674" w:rsidRPr="00F91674" w:rsidRDefault="00F91674" w:rsidP="00F91674">
      <w:r>
        <w:rPr>
          <w:rFonts w:hint="eastAsia"/>
        </w:rPr>
        <w:t>优点：</w:t>
      </w:r>
    </w:p>
    <w:p w14:paraId="330F400B" w14:textId="5D3B9D5D" w:rsidR="000C499A" w:rsidRPr="00F91674" w:rsidRDefault="000C499A" w:rsidP="000C499A">
      <w:pPr>
        <w:pStyle w:val="af0"/>
        <w:numPr>
          <w:ilvl w:val="0"/>
          <w:numId w:val="6"/>
        </w:numPr>
        <w:ind w:firstLineChars="0"/>
      </w:pPr>
      <w:r>
        <w:rPr>
          <w:rFonts w:ascii="Arial" w:hAnsi="Arial" w:cs="Arial"/>
          <w:color w:val="333333"/>
          <w:sz w:val="21"/>
          <w:szCs w:val="21"/>
          <w:shd w:val="clear" w:color="auto" w:fill="FFFFFF"/>
        </w:rPr>
        <w:t>用户发布后的程序，在官网可以找到</w:t>
      </w:r>
      <w:r w:rsidR="00F91674">
        <w:rPr>
          <w:rFonts w:ascii="Arial" w:hAnsi="Arial" w:cs="Arial" w:hint="eastAsia"/>
          <w:color w:val="333333"/>
          <w:sz w:val="21"/>
          <w:szCs w:val="21"/>
          <w:shd w:val="clear" w:color="auto" w:fill="FFFFFF"/>
        </w:rPr>
        <w:t>，并且</w:t>
      </w:r>
      <w:r>
        <w:rPr>
          <w:rFonts w:ascii="Arial" w:hAnsi="Arial" w:cs="Arial"/>
          <w:color w:val="333333"/>
          <w:sz w:val="21"/>
          <w:szCs w:val="21"/>
          <w:shd w:val="clear" w:color="auto" w:fill="FFFFFF"/>
        </w:rPr>
        <w:t>在网页内运行的</w:t>
      </w:r>
      <w:r w:rsidR="00F91674">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作品可以通过网络被无数人看到。</w:t>
      </w:r>
    </w:p>
    <w:p w14:paraId="5310EB80" w14:textId="62825734" w:rsidR="00F91674" w:rsidRPr="00F91674" w:rsidRDefault="00F91674" w:rsidP="000C499A">
      <w:pPr>
        <w:pStyle w:val="af0"/>
        <w:numPr>
          <w:ilvl w:val="0"/>
          <w:numId w:val="6"/>
        </w:numPr>
        <w:ind w:firstLineChars="0"/>
      </w:pPr>
      <w:r>
        <w:rPr>
          <w:rFonts w:ascii="Arial" w:hAnsi="Arial" w:cs="Arial" w:hint="eastAsia"/>
          <w:color w:val="333333"/>
          <w:sz w:val="21"/>
          <w:szCs w:val="21"/>
          <w:shd w:val="clear" w:color="auto" w:fill="FFFFFF"/>
        </w:rPr>
        <w:t>社区发展得很成熟，便于用户交流学。</w:t>
      </w:r>
    </w:p>
    <w:p w14:paraId="3D585F6D" w14:textId="5CE98FA1" w:rsidR="00F91674" w:rsidRPr="00F91674" w:rsidRDefault="00F91674" w:rsidP="000C499A">
      <w:pPr>
        <w:pStyle w:val="af0"/>
        <w:numPr>
          <w:ilvl w:val="0"/>
          <w:numId w:val="6"/>
        </w:numPr>
        <w:ind w:firstLineChars="0"/>
      </w:pPr>
      <w:r>
        <w:rPr>
          <w:rFonts w:ascii="Arial" w:hAnsi="Arial" w:cs="Arial" w:hint="eastAsia"/>
          <w:color w:val="333333"/>
          <w:sz w:val="21"/>
          <w:szCs w:val="21"/>
          <w:shd w:val="clear" w:color="auto" w:fill="FFFFFF"/>
        </w:rPr>
        <w:t>图形编程，易于理解</w:t>
      </w:r>
    </w:p>
    <w:p w14:paraId="0737F25B" w14:textId="09FF4349" w:rsidR="00F91674" w:rsidRDefault="00F91674" w:rsidP="00F91674">
      <w:r>
        <w:rPr>
          <w:rFonts w:hint="eastAsia"/>
        </w:rPr>
        <w:t>缺点：</w:t>
      </w:r>
    </w:p>
    <w:p w14:paraId="20C50171" w14:textId="21D6C941" w:rsidR="00F91674" w:rsidRDefault="00DB5A67" w:rsidP="00F91674">
      <w:pPr>
        <w:pStyle w:val="af0"/>
        <w:numPr>
          <w:ilvl w:val="0"/>
          <w:numId w:val="9"/>
        </w:numPr>
        <w:ind w:firstLineChars="0"/>
      </w:pPr>
      <w:r>
        <w:rPr>
          <w:rFonts w:hint="eastAsia"/>
        </w:rPr>
        <w:t>不易表述复杂的逻辑。</w:t>
      </w:r>
    </w:p>
    <w:p w14:paraId="47F37FD4" w14:textId="5A0ED80D" w:rsidR="00DB5A67" w:rsidRPr="000C499A" w:rsidRDefault="00DB5A67" w:rsidP="00F91674">
      <w:pPr>
        <w:pStyle w:val="af0"/>
        <w:numPr>
          <w:ilvl w:val="0"/>
          <w:numId w:val="9"/>
        </w:numPr>
        <w:ind w:firstLineChars="0"/>
      </w:pPr>
      <w:r>
        <w:rPr>
          <w:rFonts w:hint="eastAsia"/>
        </w:rPr>
        <w:t>数组下标从1开始，与主流编程语言不同。</w:t>
      </w:r>
    </w:p>
    <w:p w14:paraId="61FA53A9" w14:textId="77777777" w:rsidR="00CD6E07" w:rsidRDefault="00CD6E07">
      <w:pPr>
        <w:pStyle w:val="1"/>
        <w:numPr>
          <w:ilvl w:val="0"/>
          <w:numId w:val="1"/>
        </w:numPr>
        <w:ind w:left="720" w:hanging="720"/>
      </w:pPr>
      <w:bookmarkStart w:id="17" w:name="_Toc498919255"/>
      <w:r>
        <w:rPr>
          <w:rFonts w:hint="eastAsia"/>
        </w:rPr>
        <w:t>产品概述</w:t>
      </w:r>
      <w:bookmarkEnd w:id="17"/>
    </w:p>
    <w:p w14:paraId="5B6864B7" w14:textId="77777777" w:rsidR="00CD6E07" w:rsidRDefault="00CD6E07" w:rsidP="006C48F6">
      <w:pPr>
        <w:pStyle w:val="InfoBlue"/>
      </w:pPr>
      <w:r>
        <w:t>[</w:t>
      </w:r>
      <w:r>
        <w:rPr>
          <w:rFonts w:hint="eastAsia"/>
        </w:rPr>
        <w:t>此节高度概括产品的功能、与其他应用程序的接口以及系统配置。此节通常要包括以下三个小节：</w:t>
      </w:r>
    </w:p>
    <w:p w14:paraId="4EECB704" w14:textId="77777777" w:rsidR="00CD6E07" w:rsidRDefault="00CD6E07" w:rsidP="006C48F6">
      <w:pPr>
        <w:pStyle w:val="InfoBlue"/>
      </w:pPr>
      <w:r>
        <w:t>•</w:t>
      </w:r>
      <w:r>
        <w:tab/>
      </w:r>
      <w:r>
        <w:rPr>
          <w:rFonts w:hint="eastAsia"/>
        </w:rPr>
        <w:t>产品总体效果</w:t>
      </w:r>
    </w:p>
    <w:p w14:paraId="6A35FBED" w14:textId="77777777" w:rsidR="00CD6E07" w:rsidRDefault="00CD6E07" w:rsidP="006C48F6">
      <w:pPr>
        <w:pStyle w:val="InfoBlue"/>
      </w:pPr>
      <w:r>
        <w:lastRenderedPageBreak/>
        <w:t>•</w:t>
      </w:r>
      <w:r>
        <w:tab/>
      </w:r>
      <w:r>
        <w:rPr>
          <w:rFonts w:hint="eastAsia"/>
        </w:rPr>
        <w:t>产品功能</w:t>
      </w:r>
    </w:p>
    <w:p w14:paraId="340EAD62" w14:textId="77777777" w:rsidR="00CD6E07" w:rsidRDefault="00CD6E07" w:rsidP="006C48F6">
      <w:pPr>
        <w:pStyle w:val="InfoBlue"/>
      </w:pPr>
      <w:r>
        <w:t>•</w:t>
      </w:r>
      <w:r>
        <w:tab/>
      </w:r>
      <w:r>
        <w:rPr>
          <w:rFonts w:hint="eastAsia"/>
        </w:rPr>
        <w:t>假设与依赖关系</w:t>
      </w:r>
      <w:r>
        <w:rPr>
          <w:rFonts w:ascii="Arial" w:hAnsi="Arial"/>
        </w:rPr>
        <w:t>]</w:t>
      </w:r>
    </w:p>
    <w:p w14:paraId="321E4CDD" w14:textId="77777777" w:rsidR="00CD6E07" w:rsidRDefault="00CD6E07">
      <w:pPr>
        <w:pStyle w:val="2"/>
        <w:numPr>
          <w:ilvl w:val="1"/>
          <w:numId w:val="1"/>
        </w:numPr>
        <w:ind w:left="720" w:hanging="720"/>
      </w:pPr>
      <w:bookmarkStart w:id="18" w:name="_Toc498919256"/>
      <w:r>
        <w:rPr>
          <w:rFonts w:hint="eastAsia"/>
        </w:rPr>
        <w:t>产品总体效果</w:t>
      </w:r>
      <w:bookmarkEnd w:id="18"/>
    </w:p>
    <w:p w14:paraId="4F777FF8" w14:textId="77777777" w:rsidR="00CD6E07" w:rsidRDefault="00CD6E07" w:rsidP="006C48F6">
      <w:pPr>
        <w:pStyle w:val="InfoBlue"/>
      </w:pPr>
      <w:r>
        <w:t>[</w:t>
      </w:r>
      <w:r>
        <w:rPr>
          <w:rFonts w:hint="eastAsia"/>
          <w:b/>
        </w:rPr>
        <w:t>前景</w:t>
      </w:r>
      <w:r>
        <w:rPr>
          <w:rFonts w:hint="eastAsia"/>
        </w:rPr>
        <w:t>文档的这一小节应将该产品放在其他相关产品环境和用户环境中进行介绍。如果该产品自成一体，应在此处说明。如果该产品是较大系统的构件，此小节则应说明这些系统如何进行交互，并确定系统之间的相关接口。要显示较大系统的主要构件、互连情况和外部接口，一种简单的方法就是通过框图来表示。</w:t>
      </w:r>
      <w:r>
        <w:t>]</w:t>
      </w:r>
    </w:p>
    <w:p w14:paraId="36752416" w14:textId="77777777" w:rsidR="00CD6E07" w:rsidRDefault="00CD6E07">
      <w:pPr>
        <w:pStyle w:val="2"/>
        <w:numPr>
          <w:ilvl w:val="1"/>
          <w:numId w:val="1"/>
        </w:numPr>
        <w:ind w:left="720" w:hanging="720"/>
      </w:pPr>
      <w:bookmarkStart w:id="19" w:name="_Toc498919257"/>
      <w:r>
        <w:rPr>
          <w:rFonts w:hint="eastAsia"/>
        </w:rPr>
        <w:t>功能摘要</w:t>
      </w:r>
      <w:bookmarkEnd w:id="19"/>
    </w:p>
    <w:p w14:paraId="46F63569" w14:textId="77777777" w:rsidR="00CD6E07" w:rsidRDefault="00CD6E07" w:rsidP="006C48F6">
      <w:pPr>
        <w:pStyle w:val="InfoBlue"/>
      </w:pPr>
      <w:r>
        <w:t>[</w:t>
      </w:r>
      <w:r>
        <w:rPr>
          <w:rFonts w:hint="eastAsia"/>
        </w:rPr>
        <w:t>总结该产品将提供的主要优点和特性。例如，一个客户支持系统的</w:t>
      </w:r>
      <w:r>
        <w:rPr>
          <w:rFonts w:hint="eastAsia"/>
          <w:b/>
        </w:rPr>
        <w:t>前景</w:t>
      </w:r>
      <w:r>
        <w:rPr>
          <w:rFonts w:hint="eastAsia"/>
        </w:rPr>
        <w:t>文档可能会利用此部分来讨论存在问题的记录、消息传递和状态报告，而不必涉及每个功能的细节。</w:t>
      </w:r>
    </w:p>
    <w:p w14:paraId="6E6BD9AE" w14:textId="77777777" w:rsidR="00CD6E07" w:rsidRDefault="00CD6E07" w:rsidP="006C48F6">
      <w:pPr>
        <w:pStyle w:val="InfoBlue"/>
      </w:pPr>
      <w:r>
        <w:rPr>
          <w:rFonts w:hint="eastAsia"/>
        </w:rPr>
        <w:t>对功能加以组织，使客户或初次阅读该文档的其他人能够理解此功能列表。下面的简表列出了主要优点及支持的特性，该示例应足以说明问题。例如：</w:t>
      </w:r>
      <w:r>
        <w:t>]</w:t>
      </w:r>
    </w:p>
    <w:p w14:paraId="3A8ACE90" w14:textId="77777777" w:rsidR="00CD6E07" w:rsidRDefault="00CD6E07">
      <w:pPr>
        <w:keepNext/>
        <w:ind w:left="2880" w:right="72" w:firstLine="720"/>
      </w:pPr>
      <w:r>
        <w:rPr>
          <w:rFonts w:hint="eastAsia"/>
          <w:b/>
        </w:rPr>
        <w:t>客户支持系统</w:t>
      </w:r>
    </w:p>
    <w:p w14:paraId="7A2348F2" w14:textId="77777777" w:rsidR="00CD6E07" w:rsidRDefault="00CD6E07">
      <w:pPr>
        <w:keepNext/>
        <w:ind w:left="2880" w:right="72"/>
      </w:pPr>
    </w:p>
    <w:p w14:paraId="36B25590" w14:textId="77777777" w:rsidR="00CD6E07" w:rsidRDefault="00CD6E07">
      <w:pPr>
        <w:keepNext/>
        <w:ind w:left="2880" w:right="72"/>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CD6E07" w14:paraId="4CAD4F16" w14:textId="77777777">
        <w:trPr>
          <w:cantSplit/>
        </w:trPr>
        <w:tc>
          <w:tcPr>
            <w:tcW w:w="3240" w:type="dxa"/>
          </w:tcPr>
          <w:p w14:paraId="728953A5" w14:textId="77777777" w:rsidR="00CD6E07" w:rsidRDefault="00CD6E07">
            <w:pPr>
              <w:keepNext/>
              <w:ind w:right="72"/>
              <w:rPr>
                <w:b/>
                <w:color w:val="000000"/>
              </w:rPr>
            </w:pPr>
            <w:r>
              <w:rPr>
                <w:rFonts w:hint="eastAsia"/>
                <w:b/>
                <w:color w:val="000000"/>
              </w:rPr>
              <w:t>客户利益</w:t>
            </w:r>
          </w:p>
        </w:tc>
        <w:tc>
          <w:tcPr>
            <w:tcW w:w="3780" w:type="dxa"/>
          </w:tcPr>
          <w:p w14:paraId="195AD515" w14:textId="77777777" w:rsidR="00CD6E07" w:rsidRDefault="00CD6E07">
            <w:pPr>
              <w:ind w:right="144"/>
              <w:rPr>
                <w:b/>
                <w:color w:val="000000"/>
              </w:rPr>
            </w:pPr>
            <w:r>
              <w:rPr>
                <w:rFonts w:hint="eastAsia"/>
                <w:b/>
                <w:color w:val="000000"/>
              </w:rPr>
              <w:t>支持特性</w:t>
            </w:r>
          </w:p>
        </w:tc>
      </w:tr>
      <w:tr w:rsidR="00CD6E07" w14:paraId="6EAD2EE6" w14:textId="77777777">
        <w:trPr>
          <w:cantSplit/>
        </w:trPr>
        <w:tc>
          <w:tcPr>
            <w:tcW w:w="3240" w:type="dxa"/>
          </w:tcPr>
          <w:p w14:paraId="2FBFCB45" w14:textId="77777777" w:rsidR="00CD6E07" w:rsidRDefault="00CD6E07">
            <w:pPr>
              <w:keepNext/>
              <w:ind w:right="-14"/>
              <w:rPr>
                <w:color w:val="000000"/>
              </w:rPr>
            </w:pPr>
            <w:r>
              <w:rPr>
                <w:rFonts w:hint="eastAsia"/>
                <w:color w:val="000000"/>
              </w:rPr>
              <w:t>新的支持人员能够很快地步入正轨。</w:t>
            </w:r>
          </w:p>
        </w:tc>
        <w:tc>
          <w:tcPr>
            <w:tcW w:w="3780" w:type="dxa"/>
          </w:tcPr>
          <w:p w14:paraId="6BE5EC75" w14:textId="77777777" w:rsidR="00CD6E07" w:rsidRDefault="00CD6E07">
            <w:pPr>
              <w:ind w:right="144"/>
              <w:rPr>
                <w:color w:val="000000"/>
              </w:rPr>
            </w:pPr>
            <w:r>
              <w:rPr>
                <w:rFonts w:hint="eastAsia"/>
                <w:color w:val="000000"/>
              </w:rPr>
              <w:t>知识库可协助支持人员迅速地找到已知的解决方法和变通方法。</w:t>
            </w:r>
          </w:p>
        </w:tc>
      </w:tr>
      <w:tr w:rsidR="00CD6E07" w14:paraId="3AAFB000" w14:textId="77777777">
        <w:trPr>
          <w:cantSplit/>
        </w:trPr>
        <w:tc>
          <w:tcPr>
            <w:tcW w:w="3240" w:type="dxa"/>
          </w:tcPr>
          <w:p w14:paraId="04ED2B10" w14:textId="77777777" w:rsidR="00CD6E07" w:rsidRDefault="00CD6E07">
            <w:pPr>
              <w:keepNext/>
              <w:ind w:right="-14"/>
              <w:rPr>
                <w:color w:val="000000"/>
              </w:rPr>
            </w:pPr>
            <w:r>
              <w:rPr>
                <w:rFonts w:hint="eastAsia"/>
                <w:color w:val="000000"/>
              </w:rPr>
              <w:t>因为考虑周全而提高了客户满意度。</w:t>
            </w:r>
          </w:p>
        </w:tc>
        <w:tc>
          <w:tcPr>
            <w:tcW w:w="3780" w:type="dxa"/>
          </w:tcPr>
          <w:p w14:paraId="1999C1E2" w14:textId="77777777" w:rsidR="00CD6E07" w:rsidRDefault="00CD6E07">
            <w:pPr>
              <w:ind w:right="144"/>
              <w:rPr>
                <w:color w:val="000000"/>
              </w:rPr>
            </w:pPr>
            <w:r>
              <w:rPr>
                <w:rFonts w:hint="eastAsia"/>
                <w:color w:val="000000"/>
              </w:rPr>
              <w:t>在整个解决过程中可将问题一一列出，并进行分类和跟踪。一出现老化问题就自动发出通知。</w:t>
            </w:r>
          </w:p>
        </w:tc>
      </w:tr>
      <w:tr w:rsidR="00CD6E07" w14:paraId="4EA53858" w14:textId="77777777">
        <w:trPr>
          <w:cantSplit/>
        </w:trPr>
        <w:tc>
          <w:tcPr>
            <w:tcW w:w="3240" w:type="dxa"/>
          </w:tcPr>
          <w:p w14:paraId="00FFD2FC" w14:textId="77777777" w:rsidR="00CD6E07" w:rsidRDefault="00CD6E07">
            <w:pPr>
              <w:keepNext/>
              <w:ind w:right="-14"/>
              <w:rPr>
                <w:color w:val="000000"/>
              </w:rPr>
            </w:pPr>
            <w:r>
              <w:rPr>
                <w:rFonts w:hint="eastAsia"/>
                <w:color w:val="000000"/>
              </w:rPr>
              <w:t>管理人员能够发现存在问题的领域并估计人员的工作量。</w:t>
            </w:r>
          </w:p>
        </w:tc>
        <w:tc>
          <w:tcPr>
            <w:tcW w:w="3780" w:type="dxa"/>
          </w:tcPr>
          <w:p w14:paraId="714DBEFF" w14:textId="77777777" w:rsidR="00CD6E07" w:rsidRDefault="00CD6E07">
            <w:pPr>
              <w:ind w:right="144"/>
              <w:rPr>
                <w:color w:val="000000"/>
              </w:rPr>
            </w:pPr>
            <w:r>
              <w:rPr>
                <w:rFonts w:hint="eastAsia"/>
                <w:color w:val="000000"/>
              </w:rPr>
              <w:t>趋势及分布报告可从较高的角度来审查问题的状态。</w:t>
            </w:r>
          </w:p>
        </w:tc>
      </w:tr>
      <w:tr w:rsidR="00CD6E07" w14:paraId="2EE3B4B0" w14:textId="77777777">
        <w:trPr>
          <w:cantSplit/>
        </w:trPr>
        <w:tc>
          <w:tcPr>
            <w:tcW w:w="3240" w:type="dxa"/>
          </w:tcPr>
          <w:p w14:paraId="336F6927" w14:textId="77777777" w:rsidR="00CD6E07" w:rsidRDefault="00CD6E07">
            <w:pPr>
              <w:keepNext/>
              <w:ind w:right="-14"/>
              <w:rPr>
                <w:color w:val="000000"/>
              </w:rPr>
            </w:pPr>
            <w:r>
              <w:rPr>
                <w:rFonts w:hint="eastAsia"/>
                <w:color w:val="000000"/>
              </w:rPr>
              <w:t>分散的支持团队能够协同解决问题。</w:t>
            </w:r>
          </w:p>
        </w:tc>
        <w:tc>
          <w:tcPr>
            <w:tcW w:w="3780" w:type="dxa"/>
          </w:tcPr>
          <w:p w14:paraId="5421C732" w14:textId="77777777" w:rsidR="00CD6E07" w:rsidRDefault="00CD6E07">
            <w:pPr>
              <w:ind w:right="144"/>
              <w:rPr>
                <w:color w:val="000000"/>
              </w:rPr>
            </w:pPr>
            <w:r>
              <w:rPr>
                <w:rFonts w:hint="eastAsia"/>
                <w:color w:val="000000"/>
              </w:rPr>
              <w:t>复制服务器使当前的数据库信息可以在整个企业的范围内共享</w:t>
            </w:r>
          </w:p>
        </w:tc>
      </w:tr>
      <w:tr w:rsidR="00CD6E07" w14:paraId="0825228D" w14:textId="77777777">
        <w:trPr>
          <w:cantSplit/>
        </w:trPr>
        <w:tc>
          <w:tcPr>
            <w:tcW w:w="3240" w:type="dxa"/>
          </w:tcPr>
          <w:p w14:paraId="70979083" w14:textId="77777777" w:rsidR="00CD6E07" w:rsidRDefault="00CD6E07">
            <w:pPr>
              <w:keepNext/>
              <w:ind w:right="-14"/>
              <w:rPr>
                <w:color w:val="000000"/>
              </w:rPr>
            </w:pPr>
            <w:r>
              <w:rPr>
                <w:rFonts w:hint="eastAsia"/>
                <w:color w:val="000000"/>
              </w:rPr>
              <w:t>客户能够自行解决一些问题，从而降低了支持成本并缩短了答复时间。</w:t>
            </w:r>
          </w:p>
        </w:tc>
        <w:tc>
          <w:tcPr>
            <w:tcW w:w="3780" w:type="dxa"/>
          </w:tcPr>
          <w:p w14:paraId="018FE3DC" w14:textId="77777777" w:rsidR="00CD6E07" w:rsidRDefault="00CD6E07">
            <w:pPr>
              <w:ind w:right="144"/>
              <w:rPr>
                <w:color w:val="000000"/>
              </w:rPr>
            </w:pPr>
            <w:r>
              <w:rPr>
                <w:rFonts w:hint="eastAsia"/>
                <w:color w:val="000000"/>
              </w:rPr>
              <w:t>可以通过</w:t>
            </w:r>
            <w:r>
              <w:rPr>
                <w:color w:val="000000"/>
              </w:rPr>
              <w:t xml:space="preserve"> Internet </w:t>
            </w:r>
            <w:r>
              <w:rPr>
                <w:rFonts w:hint="eastAsia"/>
                <w:color w:val="000000"/>
              </w:rPr>
              <w:t>来访问知识库。包括超文本搜索功能和图形查询引擎</w:t>
            </w:r>
          </w:p>
        </w:tc>
      </w:tr>
    </w:tbl>
    <w:p w14:paraId="13AB3479" w14:textId="77777777" w:rsidR="00CD6E07" w:rsidRDefault="00CD6E07">
      <w:pPr>
        <w:pStyle w:val="2"/>
        <w:numPr>
          <w:ilvl w:val="1"/>
          <w:numId w:val="1"/>
        </w:numPr>
        <w:ind w:left="720" w:hanging="720"/>
      </w:pPr>
      <w:bookmarkStart w:id="20" w:name="_Toc498919258"/>
      <w:r>
        <w:rPr>
          <w:rFonts w:hint="eastAsia"/>
        </w:rPr>
        <w:t>假设与依赖关系</w:t>
      </w:r>
      <w:bookmarkEnd w:id="20"/>
    </w:p>
    <w:p w14:paraId="2A08BC3F" w14:textId="77777777" w:rsidR="00CD6E07" w:rsidRDefault="00CD6E07" w:rsidP="006C48F6">
      <w:pPr>
        <w:pStyle w:val="InfoBlue"/>
      </w:pPr>
      <w:r>
        <w:t>[</w:t>
      </w:r>
      <w:r>
        <w:rPr>
          <w:rFonts w:hint="eastAsia"/>
        </w:rPr>
        <w:t>列出会影响</w:t>
      </w:r>
      <w:r>
        <w:rPr>
          <w:rFonts w:hint="eastAsia"/>
          <w:b/>
        </w:rPr>
        <w:t>前景</w:t>
      </w:r>
      <w:r>
        <w:rPr>
          <w:rFonts w:hint="eastAsia"/>
        </w:rPr>
        <w:t>文档中所述特性的所有因素。列出其变更将引起</w:t>
      </w:r>
      <w:r>
        <w:rPr>
          <w:rFonts w:hint="eastAsia"/>
          <w:b/>
        </w:rPr>
        <w:t>前景</w:t>
      </w:r>
      <w:r>
        <w:rPr>
          <w:rFonts w:hint="eastAsia"/>
        </w:rPr>
        <w:t>文档随之变化的假设。例如，有这样一项假设：将为该软件产品指定的硬件提供特定的操作系统。但如果没有提供该操作系统，就将需要更改</w:t>
      </w:r>
      <w:r>
        <w:rPr>
          <w:rFonts w:hint="eastAsia"/>
          <w:b/>
        </w:rPr>
        <w:t>前景</w:t>
      </w:r>
      <w:r>
        <w:rPr>
          <w:rFonts w:hint="eastAsia"/>
        </w:rPr>
        <w:t>文档。</w:t>
      </w:r>
      <w:r>
        <w:t>]</w:t>
      </w:r>
    </w:p>
    <w:p w14:paraId="2C2A7426" w14:textId="77777777" w:rsidR="00CD6E07" w:rsidRDefault="00CD6E07">
      <w:pPr>
        <w:pStyle w:val="2"/>
        <w:numPr>
          <w:ilvl w:val="1"/>
          <w:numId w:val="1"/>
        </w:numPr>
        <w:ind w:left="720" w:hanging="720"/>
      </w:pPr>
      <w:bookmarkStart w:id="21" w:name="_Toc498919259"/>
      <w:r>
        <w:rPr>
          <w:rFonts w:hint="eastAsia"/>
        </w:rPr>
        <w:t>成本与定价</w:t>
      </w:r>
      <w:bookmarkEnd w:id="21"/>
    </w:p>
    <w:p w14:paraId="73B69AEC" w14:textId="77777777" w:rsidR="00CD6E07" w:rsidRDefault="00CD6E07" w:rsidP="006C48F6">
      <w:pPr>
        <w:pStyle w:val="InfoBlue"/>
      </w:pPr>
      <w:r>
        <w:t>[</w:t>
      </w:r>
      <w:r>
        <w:rPr>
          <w:rFonts w:hint="eastAsia"/>
        </w:rPr>
        <w:t>对于向外部客户发售的产品和许多内部的应用程序，成本和定价问题会直接影响到应用程序的定义和施。在此节中，应记录任何相关的成本或定价约束。例如，分销成本（软盘的数量、光盘的数量、</w:t>
      </w:r>
      <w:r>
        <w:t xml:space="preserve">CD </w:t>
      </w:r>
      <w:r>
        <w:rPr>
          <w:rFonts w:hint="eastAsia"/>
        </w:rPr>
        <w:t>制作）或其他商品销售的成本约束（手册、包装）可能对于项目的成功非常重要，也可能无关紧要，这取决于应用程序的性质。</w:t>
      </w:r>
      <w:r>
        <w:t>]</w:t>
      </w:r>
    </w:p>
    <w:p w14:paraId="3F62525F" w14:textId="77777777" w:rsidR="00CD6E07" w:rsidRDefault="00CD6E07">
      <w:pPr>
        <w:pStyle w:val="2"/>
        <w:numPr>
          <w:ilvl w:val="1"/>
          <w:numId w:val="1"/>
        </w:numPr>
        <w:ind w:left="720" w:hanging="720"/>
      </w:pPr>
      <w:bookmarkStart w:id="22" w:name="_Toc498919260"/>
      <w:r>
        <w:rPr>
          <w:rFonts w:hint="eastAsia"/>
        </w:rPr>
        <w:t>许可与安装</w:t>
      </w:r>
      <w:bookmarkEnd w:id="22"/>
    </w:p>
    <w:p w14:paraId="39FEE7B2" w14:textId="77777777" w:rsidR="00CD6E07" w:rsidRDefault="00CD6E07" w:rsidP="006C48F6">
      <w:pPr>
        <w:pStyle w:val="InfoBlue"/>
      </w:pPr>
      <w:r>
        <w:t>[</w:t>
      </w:r>
      <w:r>
        <w:rPr>
          <w:rFonts w:hint="eastAsia"/>
        </w:rPr>
        <w:t>许可和安装问题也可能直接影响到开发工作。例如，如果需要支持串行化、口令安全或网络许可，则会增加在开发工作中必须予以考虑的系统需求。</w:t>
      </w:r>
    </w:p>
    <w:p w14:paraId="030B61B2" w14:textId="77777777" w:rsidR="00CD6E07" w:rsidRDefault="00CD6E07" w:rsidP="006C48F6">
      <w:pPr>
        <w:pStyle w:val="InfoBlue"/>
      </w:pPr>
      <w:r>
        <w:rPr>
          <w:rFonts w:hint="eastAsia"/>
        </w:rPr>
        <w:t>安装需求还可能会影响到编码，或需要单独安装的软件。</w:t>
      </w:r>
      <w:r>
        <w:t>]</w:t>
      </w:r>
    </w:p>
    <w:p w14:paraId="66AFAED2" w14:textId="77777777" w:rsidR="00CD6E07" w:rsidRDefault="00CD6E07">
      <w:pPr>
        <w:pStyle w:val="1"/>
        <w:numPr>
          <w:ilvl w:val="0"/>
          <w:numId w:val="1"/>
        </w:numPr>
        <w:ind w:left="720" w:hanging="720"/>
      </w:pPr>
      <w:bookmarkStart w:id="23" w:name="_Toc498919261"/>
      <w:r>
        <w:rPr>
          <w:rFonts w:hint="eastAsia"/>
        </w:rPr>
        <w:lastRenderedPageBreak/>
        <w:t>产品特性</w:t>
      </w:r>
      <w:bookmarkEnd w:id="23"/>
    </w:p>
    <w:p w14:paraId="7CD2A13A" w14:textId="77777777" w:rsidR="00CD6E07" w:rsidRDefault="00CD6E07" w:rsidP="006C48F6">
      <w:pPr>
        <w:pStyle w:val="InfoBlue"/>
      </w:pPr>
      <w:r>
        <w:t>[</w:t>
      </w:r>
      <w:r>
        <w:rPr>
          <w:rFonts w:hint="eastAsia"/>
        </w:rPr>
        <w:t>列出并简述产品的特性。特性是为让用户获益而必须具备的高级系统功能。每一项特性都是外部所需的服务，它通常需要一系列输入来实现预期的结果。例如，问题跟踪系统的特性是能够提供趋势报告。当用例模型成型后，更新这里的说明以指代用例。</w:t>
      </w:r>
    </w:p>
    <w:p w14:paraId="37803757" w14:textId="77777777" w:rsidR="00CD6E07" w:rsidRDefault="00CD6E07" w:rsidP="006C48F6">
      <w:pPr>
        <w:pStyle w:val="InfoBlue"/>
      </w:pPr>
      <w:r>
        <w:rPr>
          <w:rFonts w:hint="eastAsia"/>
        </w:rPr>
        <w:t>由于</w:t>
      </w:r>
      <w:r>
        <w:rPr>
          <w:rFonts w:hint="eastAsia"/>
          <w:b/>
        </w:rPr>
        <w:t>前景</w:t>
      </w:r>
      <w:r>
        <w:rPr>
          <w:rFonts w:hint="eastAsia"/>
        </w:rPr>
        <w:t>文档将由各种各样的相关人员来复审，所以不应太过详细，应让所有人对此都有大致的了解。但是，应该向团队提供他们创建用例模型所需的必要详细信息。</w:t>
      </w:r>
    </w:p>
    <w:p w14:paraId="4CD7D574" w14:textId="77777777" w:rsidR="00CD6E07" w:rsidRDefault="00CD6E07" w:rsidP="006C48F6">
      <w:pPr>
        <w:pStyle w:val="InfoBlue"/>
      </w:pPr>
      <w:r>
        <w:rPr>
          <w:rFonts w:hint="eastAsia"/>
        </w:rPr>
        <w:t>要有效地管理应用程序的复杂性，对于任何新系统或对现有系统的增量部分，我们建议将功能提炼到较高的程度，这样</w:t>
      </w:r>
      <w:r>
        <w:t xml:space="preserve"> </w:t>
      </w:r>
      <w:r>
        <w:rPr>
          <w:rFonts w:ascii="Arial" w:hAnsi="Arial"/>
        </w:rPr>
        <w:t xml:space="preserve">25 </w:t>
      </w:r>
      <w:r>
        <w:rPr>
          <w:rFonts w:hint="eastAsia"/>
        </w:rPr>
        <w:t>到</w:t>
      </w:r>
      <w:r>
        <w:rPr>
          <w:rFonts w:ascii="Arial" w:hAnsi="Arial"/>
        </w:rPr>
        <w:t xml:space="preserve"> 99 </w:t>
      </w:r>
      <w:r>
        <w:rPr>
          <w:rFonts w:hint="eastAsia"/>
        </w:rPr>
        <w:t>项特性较为合理。这些特性为产品定义、规模管理和项目管理提供了基础。每项特性的详细程度都将在用例模型中得到较深入的扩展。</w:t>
      </w:r>
    </w:p>
    <w:p w14:paraId="0F249C9C" w14:textId="77777777" w:rsidR="00CD6E07" w:rsidRDefault="00CD6E07" w:rsidP="006C48F6">
      <w:pPr>
        <w:pStyle w:val="InfoBlue"/>
      </w:pPr>
      <w:r>
        <w:rPr>
          <w:rFonts w:hint="eastAsia"/>
        </w:rPr>
        <w:t>贯穿此节的始终，都应能让用户、操作人员或其他外部系统从外部觉察到每项特性。这些特性应包括功能性的说明以及必须考虑的任何相关的可用性问题。以下原则将会适用：</w:t>
      </w:r>
    </w:p>
    <w:p w14:paraId="0A98BB81" w14:textId="77777777" w:rsidR="00CD6E07" w:rsidRDefault="00CD6E07" w:rsidP="006C48F6">
      <w:pPr>
        <w:pStyle w:val="InfoBlue"/>
      </w:pPr>
      <w:r>
        <w:t>•</w:t>
      </w:r>
      <w:r>
        <w:tab/>
      </w:r>
      <w:r>
        <w:rPr>
          <w:rFonts w:hint="eastAsia"/>
        </w:rPr>
        <w:t>避免设计。使特性说明保持一定的概括程度。侧重于说明所需的功能以及为什么要（而不是如何）</w:t>
      </w:r>
      <w:r>
        <w:tab/>
        <w:t xml:space="preserve"> </w:t>
      </w:r>
      <w:r>
        <w:rPr>
          <w:rFonts w:hint="eastAsia"/>
        </w:rPr>
        <w:t>实现这些功能。</w:t>
      </w:r>
    </w:p>
    <w:p w14:paraId="205E0B7F" w14:textId="77777777" w:rsidR="00CD6E07" w:rsidRDefault="00CD6E07" w:rsidP="006C48F6">
      <w:pPr>
        <w:pStyle w:val="InfoBlue"/>
      </w:pPr>
      <w:r>
        <w:t>•</w:t>
      </w:r>
      <w:r>
        <w:tab/>
      </w:r>
      <w:r>
        <w:rPr>
          <w:rFonts w:hint="eastAsia"/>
        </w:rPr>
        <w:t>如果您使用的是</w:t>
      </w:r>
      <w:r>
        <w:t xml:space="preserve"> Requisite </w:t>
      </w:r>
      <w:r>
        <w:rPr>
          <w:rFonts w:hint="eastAsia"/>
        </w:rPr>
        <w:t>工具包，应将需求类型选择为“所有”，以便于引用和跟踪。</w:t>
      </w:r>
      <w:r>
        <w:rPr>
          <w:rFonts w:ascii="Arial" w:hAnsi="Arial"/>
        </w:rPr>
        <w:t>]</w:t>
      </w:r>
    </w:p>
    <w:p w14:paraId="52EBD37D" w14:textId="77777777" w:rsidR="00CD6E07" w:rsidRDefault="00CD6E07">
      <w:pPr>
        <w:pStyle w:val="2"/>
        <w:numPr>
          <w:ilvl w:val="1"/>
          <w:numId w:val="1"/>
        </w:numPr>
        <w:ind w:left="720" w:hanging="720"/>
      </w:pPr>
      <w:bookmarkStart w:id="24" w:name="_Toc498919262"/>
      <w:r>
        <w:t>&lt;</w:t>
      </w:r>
      <w:r>
        <w:rPr>
          <w:rFonts w:hint="eastAsia"/>
        </w:rPr>
        <w:t>一个特性</w:t>
      </w:r>
      <w:r>
        <w:t>&gt;</w:t>
      </w:r>
      <w:bookmarkEnd w:id="24"/>
    </w:p>
    <w:p w14:paraId="3C1D3FC5" w14:textId="77777777" w:rsidR="00CD6E07" w:rsidRDefault="00CD6E07">
      <w:pPr>
        <w:pStyle w:val="Paragraph2"/>
        <w:widowControl/>
      </w:pPr>
    </w:p>
    <w:p w14:paraId="49244ED8" w14:textId="77777777" w:rsidR="00CD6E07" w:rsidRDefault="00CD6E07">
      <w:pPr>
        <w:pStyle w:val="2"/>
        <w:numPr>
          <w:ilvl w:val="1"/>
          <w:numId w:val="1"/>
        </w:numPr>
        <w:ind w:left="720" w:hanging="720"/>
      </w:pPr>
      <w:bookmarkStart w:id="25" w:name="_Toc498919263"/>
      <w:r>
        <w:t>&lt;</w:t>
      </w:r>
      <w:r>
        <w:rPr>
          <w:rFonts w:hint="eastAsia"/>
        </w:rPr>
        <w:t>另一个特性</w:t>
      </w:r>
      <w:r>
        <w:t>&gt;</w:t>
      </w:r>
      <w:bookmarkEnd w:id="25"/>
    </w:p>
    <w:p w14:paraId="10F18BFD" w14:textId="77777777" w:rsidR="00CD6E07" w:rsidRDefault="00CD6E07">
      <w:pPr>
        <w:pStyle w:val="a9"/>
      </w:pPr>
    </w:p>
    <w:p w14:paraId="1D942262" w14:textId="77777777" w:rsidR="00CD6E07" w:rsidRDefault="00CD6E07">
      <w:pPr>
        <w:pStyle w:val="1"/>
        <w:numPr>
          <w:ilvl w:val="0"/>
          <w:numId w:val="1"/>
        </w:numPr>
        <w:ind w:left="720" w:hanging="720"/>
      </w:pPr>
      <w:bookmarkStart w:id="26" w:name="_Toc498919264"/>
      <w:r>
        <w:rPr>
          <w:rFonts w:hint="eastAsia"/>
        </w:rPr>
        <w:t>约束</w:t>
      </w:r>
      <w:bookmarkEnd w:id="26"/>
    </w:p>
    <w:p w14:paraId="56F7C94A" w14:textId="77777777" w:rsidR="00CD6E07" w:rsidRDefault="00CD6E07" w:rsidP="006C48F6">
      <w:pPr>
        <w:pStyle w:val="InfoBlue"/>
      </w:pPr>
      <w:r>
        <w:t>[</w:t>
      </w:r>
      <w:r>
        <w:rPr>
          <w:rFonts w:hint="eastAsia"/>
        </w:rPr>
        <w:t>记录所有设计约束、外部约束或其他依赖关系。</w:t>
      </w:r>
      <w:r>
        <w:t>]</w:t>
      </w:r>
    </w:p>
    <w:p w14:paraId="7AF204DB" w14:textId="77777777" w:rsidR="00CD6E07" w:rsidRDefault="00CD6E07">
      <w:pPr>
        <w:pStyle w:val="1"/>
        <w:numPr>
          <w:ilvl w:val="0"/>
          <w:numId w:val="1"/>
        </w:numPr>
        <w:ind w:left="720" w:hanging="720"/>
      </w:pPr>
      <w:bookmarkStart w:id="27" w:name="_Toc498919265"/>
      <w:r>
        <w:rPr>
          <w:rFonts w:hint="eastAsia"/>
        </w:rPr>
        <w:t>质量范围</w:t>
      </w:r>
      <w:bookmarkEnd w:id="27"/>
    </w:p>
    <w:p w14:paraId="31B131C2" w14:textId="77777777" w:rsidR="00CD6E07" w:rsidRDefault="00CD6E07" w:rsidP="006C48F6">
      <w:pPr>
        <w:pStyle w:val="InfoBlue"/>
      </w:pPr>
      <w:r>
        <w:t>[</w:t>
      </w:r>
      <w:r>
        <w:rPr>
          <w:rFonts w:hint="eastAsia"/>
        </w:rPr>
        <w:t>定义性能、强壮性、容错、可用性以及特性集内没有记录的类似特征的质量范围。</w:t>
      </w:r>
      <w:r>
        <w:t>]</w:t>
      </w:r>
    </w:p>
    <w:p w14:paraId="75CE9E0A" w14:textId="77777777" w:rsidR="00CD6E07" w:rsidRDefault="00CD6E07">
      <w:pPr>
        <w:pStyle w:val="1"/>
        <w:numPr>
          <w:ilvl w:val="0"/>
          <w:numId w:val="1"/>
        </w:numPr>
        <w:ind w:left="720" w:hanging="720"/>
      </w:pPr>
      <w:bookmarkStart w:id="28" w:name="_Toc498919266"/>
      <w:r>
        <w:rPr>
          <w:rFonts w:hint="eastAsia"/>
        </w:rPr>
        <w:t>优先级</w:t>
      </w:r>
      <w:bookmarkEnd w:id="28"/>
    </w:p>
    <w:p w14:paraId="1291D92D" w14:textId="77777777" w:rsidR="00CD6E07" w:rsidRDefault="00CD6E07" w:rsidP="006C48F6">
      <w:pPr>
        <w:pStyle w:val="InfoBlue"/>
      </w:pPr>
      <w:r>
        <w:t>[</w:t>
      </w:r>
      <w:r>
        <w:rPr>
          <w:rFonts w:hint="eastAsia"/>
        </w:rPr>
        <w:t>定义不同系统特性的优先级。</w:t>
      </w:r>
      <w:r>
        <w:t>]</w:t>
      </w:r>
    </w:p>
    <w:p w14:paraId="00454A6D" w14:textId="77777777" w:rsidR="00CD6E07" w:rsidRDefault="00CD6E07">
      <w:pPr>
        <w:pStyle w:val="1"/>
        <w:numPr>
          <w:ilvl w:val="0"/>
          <w:numId w:val="1"/>
        </w:numPr>
        <w:ind w:left="720" w:hanging="720"/>
      </w:pPr>
      <w:bookmarkStart w:id="29" w:name="_Toc498919267"/>
      <w:r>
        <w:rPr>
          <w:rFonts w:hint="eastAsia"/>
        </w:rPr>
        <w:t>其他产品需求</w:t>
      </w:r>
      <w:bookmarkEnd w:id="29"/>
    </w:p>
    <w:p w14:paraId="7D44D81D" w14:textId="77777777" w:rsidR="00CD6E07" w:rsidRDefault="00CD6E07" w:rsidP="006C48F6">
      <w:pPr>
        <w:pStyle w:val="InfoBlue"/>
      </w:pPr>
      <w:r>
        <w:t>[</w:t>
      </w:r>
      <w:r>
        <w:rPr>
          <w:rFonts w:hint="eastAsia"/>
        </w:rPr>
        <w:t>在较高层次上列出适用的标准、硬件或平台需求、性能需求以及环境需求。</w:t>
      </w:r>
      <w:r>
        <w:t>]</w:t>
      </w:r>
    </w:p>
    <w:p w14:paraId="5523CA4B" w14:textId="77777777" w:rsidR="00CD6E07" w:rsidRDefault="00CD6E07">
      <w:pPr>
        <w:pStyle w:val="2"/>
        <w:numPr>
          <w:ilvl w:val="1"/>
          <w:numId w:val="1"/>
        </w:numPr>
        <w:ind w:left="720" w:hanging="720"/>
      </w:pPr>
      <w:bookmarkStart w:id="30" w:name="_Toc498919268"/>
      <w:r>
        <w:rPr>
          <w:rFonts w:hint="eastAsia"/>
        </w:rPr>
        <w:t>适用的标准</w:t>
      </w:r>
      <w:bookmarkEnd w:id="30"/>
    </w:p>
    <w:p w14:paraId="59148DEA" w14:textId="77777777" w:rsidR="00CD6E07" w:rsidRDefault="00CD6E07" w:rsidP="006C48F6">
      <w:pPr>
        <w:pStyle w:val="InfoBlue"/>
      </w:pPr>
      <w:r>
        <w:t>[</w:t>
      </w:r>
      <w:r>
        <w:rPr>
          <w:rFonts w:hint="eastAsia"/>
        </w:rPr>
        <w:t>列出产品必须符合的所有标准。其中可能包括法律和法规（</w:t>
      </w:r>
      <w:r>
        <w:t>FDA</w:t>
      </w:r>
      <w:r>
        <w:rPr>
          <w:rFonts w:hint="eastAsia"/>
        </w:rPr>
        <w:t>、</w:t>
      </w:r>
      <w:r>
        <w:t>UCC</w:t>
      </w:r>
      <w:r>
        <w:rPr>
          <w:rFonts w:hint="eastAsia"/>
        </w:rPr>
        <w:t>）标准、通讯标准（</w:t>
      </w:r>
      <w:r>
        <w:t>TCP/IP</w:t>
      </w:r>
      <w:r>
        <w:rPr>
          <w:rFonts w:hint="eastAsia"/>
        </w:rPr>
        <w:t>、</w:t>
      </w:r>
      <w:r>
        <w:t>ISDN</w:t>
      </w:r>
      <w:r>
        <w:rPr>
          <w:rFonts w:hint="eastAsia"/>
        </w:rPr>
        <w:t>）、平台一致性标准（</w:t>
      </w:r>
      <w:r>
        <w:t>Windows</w:t>
      </w:r>
      <w:r>
        <w:rPr>
          <w:rFonts w:hint="eastAsia"/>
        </w:rPr>
        <w:t>、</w:t>
      </w:r>
      <w:r>
        <w:t xml:space="preserve">Unix </w:t>
      </w:r>
      <w:r>
        <w:rPr>
          <w:rFonts w:hint="eastAsia"/>
        </w:rPr>
        <w:t>等）以及质量和安全标准（</w:t>
      </w:r>
      <w:r>
        <w:t>UL</w:t>
      </w:r>
      <w:r>
        <w:rPr>
          <w:rFonts w:hint="eastAsia"/>
        </w:rPr>
        <w:t>、</w:t>
      </w:r>
      <w:r>
        <w:t>ISO</w:t>
      </w:r>
      <w:r>
        <w:rPr>
          <w:rFonts w:hint="eastAsia"/>
        </w:rPr>
        <w:t>、</w:t>
      </w:r>
      <w:r>
        <w:t>CMM</w:t>
      </w:r>
      <w:r>
        <w:rPr>
          <w:rFonts w:hint="eastAsia"/>
        </w:rPr>
        <w:t>）。</w:t>
      </w:r>
      <w:r>
        <w:t>]</w:t>
      </w:r>
    </w:p>
    <w:p w14:paraId="04952EB7" w14:textId="77777777" w:rsidR="00CD6E07" w:rsidRDefault="00CD6E07">
      <w:pPr>
        <w:pStyle w:val="2"/>
        <w:numPr>
          <w:ilvl w:val="1"/>
          <w:numId w:val="1"/>
        </w:numPr>
        <w:ind w:left="720" w:hanging="720"/>
      </w:pPr>
      <w:bookmarkStart w:id="31" w:name="_Toc498919269"/>
      <w:r>
        <w:rPr>
          <w:rFonts w:hint="eastAsia"/>
        </w:rPr>
        <w:t>系统需求</w:t>
      </w:r>
      <w:bookmarkEnd w:id="31"/>
    </w:p>
    <w:p w14:paraId="6A2DDAC0" w14:textId="77777777" w:rsidR="00CD6E07" w:rsidRDefault="00CD6E07" w:rsidP="006C48F6">
      <w:pPr>
        <w:pStyle w:val="InfoBlue"/>
      </w:pPr>
      <w:r>
        <w:t>[</w:t>
      </w:r>
      <w:r>
        <w:rPr>
          <w:rFonts w:hint="eastAsia"/>
        </w:rPr>
        <w:t>确定支持该应用程序所必需的任何系统需求。其中可能包括所支持的主机操作系统及网络平台、配置、内存、外围设备和配套软件。</w:t>
      </w:r>
      <w:r>
        <w:t>]</w:t>
      </w:r>
    </w:p>
    <w:p w14:paraId="7C2DE165" w14:textId="77777777" w:rsidR="00CD6E07" w:rsidRDefault="00CD6E07">
      <w:pPr>
        <w:pStyle w:val="2"/>
        <w:numPr>
          <w:ilvl w:val="1"/>
          <w:numId w:val="1"/>
        </w:numPr>
        <w:ind w:left="720" w:hanging="720"/>
      </w:pPr>
      <w:bookmarkStart w:id="32" w:name="_Toc498919270"/>
      <w:r>
        <w:rPr>
          <w:rFonts w:hint="eastAsia"/>
        </w:rPr>
        <w:t>性能需求</w:t>
      </w:r>
      <w:bookmarkEnd w:id="32"/>
    </w:p>
    <w:p w14:paraId="072CE43E" w14:textId="77777777" w:rsidR="00CD6E07" w:rsidRDefault="00CD6E07" w:rsidP="006C48F6">
      <w:pPr>
        <w:pStyle w:val="InfoBlue"/>
      </w:pPr>
      <w:r>
        <w:t>[</w:t>
      </w:r>
      <w:r>
        <w:rPr>
          <w:rFonts w:hint="eastAsia"/>
        </w:rPr>
        <w:t>本节用于详细说明性能需求。性能问题可能包括在各种负载条件下的用户负载因素、带宽或通信容量、吞吐量、精确度以及可靠性或响应时间。</w:t>
      </w:r>
      <w:r>
        <w:t>]</w:t>
      </w:r>
    </w:p>
    <w:p w14:paraId="603CDE70" w14:textId="77777777" w:rsidR="00CD6E07" w:rsidRDefault="00CD6E07">
      <w:pPr>
        <w:pStyle w:val="2"/>
        <w:numPr>
          <w:ilvl w:val="1"/>
          <w:numId w:val="1"/>
        </w:numPr>
        <w:ind w:left="720" w:hanging="720"/>
      </w:pPr>
      <w:bookmarkStart w:id="33" w:name="_Toc498919271"/>
      <w:r>
        <w:rPr>
          <w:rFonts w:hint="eastAsia"/>
        </w:rPr>
        <w:lastRenderedPageBreak/>
        <w:t>环境需求</w:t>
      </w:r>
      <w:bookmarkEnd w:id="33"/>
    </w:p>
    <w:p w14:paraId="1A2E4635" w14:textId="77777777" w:rsidR="00CD6E07" w:rsidRDefault="00CD6E07" w:rsidP="006C48F6">
      <w:pPr>
        <w:pStyle w:val="InfoBlue"/>
      </w:pPr>
      <w:r>
        <w:t>[</w:t>
      </w:r>
      <w:r>
        <w:rPr>
          <w:rFonts w:hint="eastAsia"/>
        </w:rPr>
        <w:t>根据需要详细说明环境需求。对于基于硬件的系统，环境因素可以包括温度、振荡、湿度、辐射等。对于软件应用系统，环境因素可以包括使用条件、用户环境、资源可用性、维护问题、错误处理和恢复。</w:t>
      </w:r>
      <w:r>
        <w:t>]</w:t>
      </w:r>
    </w:p>
    <w:p w14:paraId="7C4818B8" w14:textId="77777777" w:rsidR="00CD6E07" w:rsidRDefault="00CD6E07">
      <w:pPr>
        <w:pStyle w:val="1"/>
        <w:numPr>
          <w:ilvl w:val="0"/>
          <w:numId w:val="1"/>
        </w:numPr>
        <w:ind w:left="720" w:hanging="720"/>
      </w:pPr>
      <w:bookmarkStart w:id="34" w:name="_Toc498919272"/>
      <w:r>
        <w:rPr>
          <w:rFonts w:hint="eastAsia"/>
        </w:rPr>
        <w:t>文档需求</w:t>
      </w:r>
      <w:bookmarkEnd w:id="34"/>
    </w:p>
    <w:p w14:paraId="74E95742" w14:textId="77777777" w:rsidR="00CD6E07" w:rsidRDefault="00CD6E07" w:rsidP="006C48F6">
      <w:pPr>
        <w:pStyle w:val="InfoBlue"/>
      </w:pPr>
      <w:r>
        <w:t>[</w:t>
      </w:r>
      <w:r>
        <w:rPr>
          <w:rFonts w:hint="eastAsia"/>
        </w:rPr>
        <w:t>此节说明为支持成功部署应用程序而必须制作的文档。</w:t>
      </w:r>
      <w:r>
        <w:t>]</w:t>
      </w:r>
    </w:p>
    <w:p w14:paraId="36C5681A" w14:textId="77777777" w:rsidR="00CD6E07" w:rsidRDefault="00CD6E07">
      <w:pPr>
        <w:pStyle w:val="2"/>
        <w:numPr>
          <w:ilvl w:val="1"/>
          <w:numId w:val="1"/>
        </w:numPr>
        <w:ind w:left="720" w:hanging="720"/>
      </w:pPr>
      <w:bookmarkStart w:id="35" w:name="_Toc498919273"/>
      <w:r>
        <w:rPr>
          <w:rFonts w:hint="eastAsia"/>
        </w:rPr>
        <w:t>用户手册</w:t>
      </w:r>
      <w:bookmarkEnd w:id="35"/>
    </w:p>
    <w:p w14:paraId="4E37814A" w14:textId="77777777" w:rsidR="00CD6E07" w:rsidRDefault="00CD6E07" w:rsidP="006C48F6">
      <w:pPr>
        <w:pStyle w:val="InfoBlue"/>
      </w:pPr>
      <w:r>
        <w:t>[</w:t>
      </w:r>
      <w:r>
        <w:rPr>
          <w:rFonts w:hint="eastAsia"/>
        </w:rPr>
        <w:t>说明用户手册的目的和内容。讨论预期长度、详细程度，是否需要索引、词汇表、教程与参考手册策略等。还应确定格式和打印约束条件。</w:t>
      </w:r>
      <w:r>
        <w:t>]</w:t>
      </w:r>
    </w:p>
    <w:p w14:paraId="4267D78A" w14:textId="77777777" w:rsidR="00CD6E07" w:rsidRDefault="00CD6E07">
      <w:pPr>
        <w:pStyle w:val="2"/>
        <w:numPr>
          <w:ilvl w:val="1"/>
          <w:numId w:val="1"/>
        </w:numPr>
        <w:ind w:left="720" w:hanging="720"/>
      </w:pPr>
      <w:bookmarkStart w:id="36" w:name="_Toc498919274"/>
      <w:r>
        <w:rPr>
          <w:rFonts w:hint="eastAsia"/>
        </w:rPr>
        <w:t>联机帮助</w:t>
      </w:r>
      <w:bookmarkEnd w:id="36"/>
    </w:p>
    <w:p w14:paraId="24C492F0" w14:textId="77777777" w:rsidR="00CD6E07" w:rsidRDefault="00CD6E07" w:rsidP="006C48F6">
      <w:pPr>
        <w:pStyle w:val="InfoBlue"/>
      </w:pPr>
      <w:r>
        <w:t>[</w:t>
      </w:r>
      <w:r>
        <w:rPr>
          <w:rFonts w:hint="eastAsia"/>
        </w:rPr>
        <w:t>许多应用程序提供了联机帮助系统来协助用户。这些系统的性质对于应用程序开发来说独特的，因为它们综合了编程（如超链接）和技术写作（组织、演示）的各个方面。许多人发现联机帮助系统的开发本身就是一个受益于先期规模管理和计划活动的项目。</w:t>
      </w:r>
      <w:r>
        <w:t>]</w:t>
      </w:r>
    </w:p>
    <w:p w14:paraId="2445D7CE" w14:textId="77777777" w:rsidR="00CD6E07" w:rsidRDefault="00CD6E07">
      <w:pPr>
        <w:pStyle w:val="2"/>
        <w:numPr>
          <w:ilvl w:val="1"/>
          <w:numId w:val="1"/>
        </w:numPr>
        <w:ind w:left="720" w:hanging="720"/>
      </w:pPr>
      <w:bookmarkStart w:id="37" w:name="_Toc498919275"/>
      <w:r>
        <w:rPr>
          <w:rFonts w:hint="eastAsia"/>
        </w:rPr>
        <w:t>安装指南、配置文件、自述文件</w:t>
      </w:r>
      <w:bookmarkEnd w:id="37"/>
    </w:p>
    <w:p w14:paraId="2674D2C7" w14:textId="77777777" w:rsidR="00CD6E07" w:rsidRDefault="00CD6E07" w:rsidP="006C48F6">
      <w:pPr>
        <w:pStyle w:val="InfoBlue"/>
      </w:pPr>
      <w:r>
        <w:t>[</w:t>
      </w:r>
      <w:r>
        <w:rPr>
          <w:rFonts w:hint="eastAsia"/>
        </w:rPr>
        <w:t>在提供全套的解决方案时，提供包括安装说明和配置指南的文档是非常重要的。此外，自述文件通常也要作为一个标准构件包括在内。自述文件可以包括一个“本发布版中的新特性”部分，并讨论与以前发布版的兼容性问题。多数用户也希望在自述文件中列出任何已知的错误和变通方法。</w:t>
      </w:r>
      <w:r>
        <w:t>]</w:t>
      </w:r>
    </w:p>
    <w:p w14:paraId="6AC6E712" w14:textId="77777777" w:rsidR="00CD6E07" w:rsidRDefault="00CD6E07">
      <w:pPr>
        <w:pStyle w:val="2"/>
        <w:numPr>
          <w:ilvl w:val="1"/>
          <w:numId w:val="1"/>
        </w:numPr>
        <w:ind w:left="720" w:hanging="720"/>
      </w:pPr>
      <w:bookmarkStart w:id="38" w:name="_Toc498919276"/>
      <w:r>
        <w:rPr>
          <w:rFonts w:hint="eastAsia"/>
        </w:rPr>
        <w:t>标签与包装</w:t>
      </w:r>
      <w:bookmarkEnd w:id="38"/>
    </w:p>
    <w:p w14:paraId="6B9B8204" w14:textId="77777777" w:rsidR="00CD6E07" w:rsidRDefault="00CD6E07" w:rsidP="006C48F6">
      <w:pPr>
        <w:pStyle w:val="InfoBlue"/>
      </w:pPr>
      <w:r>
        <w:t>[</w:t>
      </w:r>
      <w:r>
        <w:rPr>
          <w:rFonts w:hint="eastAsia"/>
        </w:rPr>
        <w:t>目前最先进的应用程序从产品包装开始就提供了一致的外观，这种一致还体现在安装菜单、启动屏幕、帮助系统、</w:t>
      </w:r>
      <w:r>
        <w:t xml:space="preserve">GUI </w:t>
      </w:r>
      <w:r>
        <w:rPr>
          <w:rFonts w:hint="eastAsia"/>
        </w:rPr>
        <w:t>对话框等等。此节定义对标签的需求和和标签类型，以便合并到代码中。举例来说，标签和包装涉及版权和专利声明、公司徽标、标准化的图标以及其他图形元素。</w:t>
      </w:r>
      <w:r>
        <w:t>]</w:t>
      </w:r>
    </w:p>
    <w:p w14:paraId="47D7C39F" w14:textId="77777777" w:rsidR="00CD6E07" w:rsidRDefault="00CD6E07">
      <w:pPr>
        <w:pStyle w:val="1"/>
        <w:numPr>
          <w:ilvl w:val="0"/>
          <w:numId w:val="0"/>
        </w:numPr>
      </w:pPr>
    </w:p>
    <w:sectPr w:rsidR="00CD6E07">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CAD76" w14:textId="77777777" w:rsidR="00B50654" w:rsidRDefault="00B50654">
      <w:r>
        <w:separator/>
      </w:r>
    </w:p>
  </w:endnote>
  <w:endnote w:type="continuationSeparator" w:id="0">
    <w:p w14:paraId="31A4A6DB" w14:textId="77777777" w:rsidR="00B50654" w:rsidRDefault="00B50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1294" w14:paraId="6D7060DB" w14:textId="77777777">
      <w:tc>
        <w:tcPr>
          <w:tcW w:w="3162" w:type="dxa"/>
          <w:tcBorders>
            <w:top w:val="nil"/>
            <w:left w:val="nil"/>
            <w:bottom w:val="nil"/>
            <w:right w:val="nil"/>
          </w:tcBorders>
        </w:tcPr>
        <w:p w14:paraId="6042D867" w14:textId="77777777" w:rsidR="009C1294" w:rsidRDefault="009C1294">
          <w:pPr>
            <w:ind w:right="360"/>
          </w:pPr>
          <w:r>
            <w:rPr>
              <w:rFonts w:ascii="Times New Roman"/>
              <w:noProof/>
            </w:rPr>
            <w:t>Confidential</w:t>
          </w:r>
        </w:p>
      </w:tc>
      <w:tc>
        <w:tcPr>
          <w:tcW w:w="3162" w:type="dxa"/>
          <w:tcBorders>
            <w:top w:val="nil"/>
            <w:left w:val="nil"/>
            <w:bottom w:val="nil"/>
            <w:right w:val="nil"/>
          </w:tcBorders>
        </w:tcPr>
        <w:p w14:paraId="7F74D93B" w14:textId="77777777" w:rsidR="009C1294" w:rsidRDefault="009C129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Pr>
              <w:rFonts w:ascii="Times New Roman" w:hint="eastAsia"/>
            </w:rPr>
            <w:t>公司名称</w:t>
          </w:r>
          <w:r>
            <w:rPr>
              <w:rFonts w:ascii="Times New Roman" w:hint="eastAsia"/>
            </w:rPr>
            <w:t>&gt;</w:t>
          </w:r>
          <w:r>
            <w:rPr>
              <w:rFonts w:ascii="Times New Roman"/>
            </w:rPr>
            <w:fldChar w:fldCharType="end"/>
          </w:r>
          <w:r>
            <w:rPr>
              <w:rFonts w:ascii="Times New Roman"/>
            </w:rPr>
            <w:t>, 200</w:t>
          </w:r>
          <w:r>
            <w:rPr>
              <w:rFonts w:ascii="Times New Roman" w:hint="eastAsia"/>
            </w:rPr>
            <w:t>8</w:t>
          </w:r>
        </w:p>
      </w:tc>
      <w:tc>
        <w:tcPr>
          <w:tcW w:w="3162" w:type="dxa"/>
          <w:tcBorders>
            <w:top w:val="nil"/>
            <w:left w:val="nil"/>
            <w:bottom w:val="nil"/>
            <w:right w:val="nil"/>
          </w:tcBorders>
        </w:tcPr>
        <w:p w14:paraId="40BEA944" w14:textId="77777777" w:rsidR="009C1294" w:rsidRDefault="009C129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6</w:t>
          </w:r>
          <w:r>
            <w:rPr>
              <w:rStyle w:val="a8"/>
              <w:rFonts w:ascii="Times New Roman"/>
              <w:noProof/>
            </w:rPr>
            <w:fldChar w:fldCharType="end"/>
          </w:r>
        </w:p>
      </w:tc>
    </w:tr>
  </w:tbl>
  <w:p w14:paraId="0B409285" w14:textId="77777777" w:rsidR="009C1294" w:rsidRDefault="009C129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AAD6B" w14:textId="77777777" w:rsidR="00B50654" w:rsidRDefault="00B50654">
      <w:r>
        <w:separator/>
      </w:r>
    </w:p>
  </w:footnote>
  <w:footnote w:type="continuationSeparator" w:id="0">
    <w:p w14:paraId="1370E9E6" w14:textId="77777777" w:rsidR="00B50654" w:rsidRDefault="00B50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1294" w14:paraId="09F341BF" w14:textId="77777777">
      <w:tc>
        <w:tcPr>
          <w:tcW w:w="6379" w:type="dxa"/>
        </w:tcPr>
        <w:p w14:paraId="450465C4" w14:textId="77777777" w:rsidR="009C1294" w:rsidRDefault="009C1294">
          <w:r>
            <w:rPr>
              <w:rFonts w:ascii="Times New Roman"/>
              <w:b/>
            </w:rPr>
            <w:fldChar w:fldCharType="begin"/>
          </w:r>
          <w:r>
            <w:rPr>
              <w:rFonts w:ascii="Times New Roman"/>
              <w:b/>
            </w:rPr>
            <w:instrText xml:space="preserve"> SUBJECT  \* MERGEFORMAT </w:instrText>
          </w:r>
          <w:r>
            <w:rPr>
              <w:rFonts w:ascii="Times New Roman"/>
              <w:b/>
            </w:rPr>
            <w:fldChar w:fldCharType="separate"/>
          </w:r>
          <w:r w:rsidRPr="000F7BF5">
            <w:rPr>
              <w:rFonts w:ascii="Times New Roman" w:hint="eastAsia"/>
            </w:rPr>
            <w:t>&lt;</w:t>
          </w:r>
          <w:r w:rsidRPr="000F7BF5">
            <w:rPr>
              <w:rFonts w:ascii="Times New Roman" w:hint="eastAsia"/>
            </w:rPr>
            <w:t>项目名称</w:t>
          </w:r>
          <w:r w:rsidRPr="000F7BF5">
            <w:rPr>
              <w:rFonts w:ascii="Times New Roman" w:hint="eastAsia"/>
            </w:rPr>
            <w:t>&gt;</w:t>
          </w:r>
          <w:r>
            <w:rPr>
              <w:rFonts w:ascii="Times New Roman"/>
              <w:b/>
            </w:rPr>
            <w:fldChar w:fldCharType="end"/>
          </w:r>
        </w:p>
      </w:tc>
      <w:tc>
        <w:tcPr>
          <w:tcW w:w="3179" w:type="dxa"/>
        </w:tcPr>
        <w:p w14:paraId="54C0F7E7" w14:textId="77777777" w:rsidR="009C1294" w:rsidRDefault="009C1294">
          <w:pPr>
            <w:tabs>
              <w:tab w:val="left" w:pos="1135"/>
            </w:tabs>
            <w:spacing w:before="40"/>
            <w:ind w:right="68"/>
          </w:pPr>
          <w:r>
            <w:rPr>
              <w:rFonts w:ascii="Times New Roman"/>
            </w:rPr>
            <w:t xml:space="preserve">  </w:t>
          </w:r>
          <w:r>
            <w:rPr>
              <w:rFonts w:ascii="Times New Roman"/>
              <w:noProof/>
            </w:rPr>
            <w:t>Version:           &lt;1.0&gt;</w:t>
          </w:r>
        </w:p>
      </w:tc>
    </w:tr>
    <w:tr w:rsidR="009C1294" w14:paraId="091971F2" w14:textId="77777777">
      <w:tc>
        <w:tcPr>
          <w:tcW w:w="6379" w:type="dxa"/>
        </w:tcPr>
        <w:p w14:paraId="542DF448" w14:textId="77777777" w:rsidR="009C1294" w:rsidRDefault="009C1294">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02015B55" w14:textId="77777777" w:rsidR="009C1294" w:rsidRDefault="009C1294">
          <w:r>
            <w:rPr>
              <w:rFonts w:ascii="Times New Roman"/>
            </w:rPr>
            <w:t xml:space="preserve">  </w:t>
          </w:r>
          <w:r>
            <w:rPr>
              <w:rFonts w:ascii="Times New Roman"/>
              <w:noProof/>
            </w:rPr>
            <w:t>Date:  &lt;dd/mmm/yy&gt;</w:t>
          </w:r>
        </w:p>
      </w:tc>
    </w:tr>
  </w:tbl>
  <w:p w14:paraId="30350EE2" w14:textId="77777777" w:rsidR="009C1294" w:rsidRDefault="009C129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3180350D"/>
    <w:multiLevelType w:val="hybridMultilevel"/>
    <w:tmpl w:val="D2220A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C194A63"/>
    <w:multiLevelType w:val="hybridMultilevel"/>
    <w:tmpl w:val="F64C85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8B34DEC"/>
    <w:multiLevelType w:val="hybridMultilevel"/>
    <w:tmpl w:val="47120D70"/>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4B721028"/>
    <w:multiLevelType w:val="hybridMultilevel"/>
    <w:tmpl w:val="D62E5F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D7A0F15"/>
    <w:multiLevelType w:val="hybridMultilevel"/>
    <w:tmpl w:val="915869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FF7081A"/>
    <w:multiLevelType w:val="hybridMultilevel"/>
    <w:tmpl w:val="095696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2"/>
  </w:num>
  <w:num w:numId="5">
    <w:abstractNumId w:val="6"/>
  </w:num>
  <w:num w:numId="6">
    <w:abstractNumId w:val="4"/>
  </w:num>
  <w:num w:numId="7">
    <w:abstractNumId w:val="1"/>
  </w:num>
  <w:num w:numId="8">
    <w:abstractNumId w:val="3"/>
  </w:num>
  <w:num w:numId="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A1A0D"/>
    <w:rsid w:val="000C499A"/>
    <w:rsid w:val="000F7BF5"/>
    <w:rsid w:val="001030EF"/>
    <w:rsid w:val="00103407"/>
    <w:rsid w:val="001E1484"/>
    <w:rsid w:val="001E2D52"/>
    <w:rsid w:val="003C0D69"/>
    <w:rsid w:val="004A2ED6"/>
    <w:rsid w:val="00505230"/>
    <w:rsid w:val="005E4E4A"/>
    <w:rsid w:val="006A6F37"/>
    <w:rsid w:val="006C48F6"/>
    <w:rsid w:val="006E31C3"/>
    <w:rsid w:val="00775778"/>
    <w:rsid w:val="007812FF"/>
    <w:rsid w:val="008D4FEC"/>
    <w:rsid w:val="009C1294"/>
    <w:rsid w:val="00AB2AA0"/>
    <w:rsid w:val="00AB2D6A"/>
    <w:rsid w:val="00B30AEE"/>
    <w:rsid w:val="00B50654"/>
    <w:rsid w:val="00B96D5D"/>
    <w:rsid w:val="00BE5F74"/>
    <w:rsid w:val="00C62820"/>
    <w:rsid w:val="00C82F5A"/>
    <w:rsid w:val="00C91DC6"/>
    <w:rsid w:val="00CA06BF"/>
    <w:rsid w:val="00CD6E07"/>
    <w:rsid w:val="00D06793"/>
    <w:rsid w:val="00D3063C"/>
    <w:rsid w:val="00DB5A67"/>
    <w:rsid w:val="00DF1218"/>
    <w:rsid w:val="00E34F1F"/>
    <w:rsid w:val="00E414C4"/>
    <w:rsid w:val="00ED32AD"/>
    <w:rsid w:val="00F91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24B36E"/>
  <w15:chartTrackingRefBased/>
  <w15:docId w15:val="{40C1D2E3-BE37-4AE6-B8DD-B9778D69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basedOn w:val="a0"/>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rsid w:val="006C48F6"/>
    <w:pPr>
      <w:tabs>
        <w:tab w:val="left" w:pos="540"/>
        <w:tab w:val="left" w:pos="1260"/>
      </w:tabs>
      <w:spacing w:after="120"/>
    </w:pPr>
    <w:rPr>
      <w:rFonts w:ascii="Times New Roman"/>
      <w:i/>
      <w:color w:val="000000" w:themeColor="text1"/>
    </w:rPr>
  </w:style>
  <w:style w:type="character" w:styleId="ae">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
    <w:name w:val="Table Grid"/>
    <w:basedOn w:val="a1"/>
    <w:rsid w:val="00775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5052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vision.dot</Template>
  <TotalTime>0</TotalTime>
  <Pages>6</Pages>
  <Words>638</Words>
  <Characters>3640</Characters>
  <Application>Microsoft Office Word</Application>
  <DocSecurity>0</DocSecurity>
  <Lines>30</Lines>
  <Paragraphs>8</Paragraphs>
  <ScaleCrop>false</ScaleCrop>
  <Company>&lt;公司名称&gt;</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keywords/>
  <cp:lastModifiedBy>sczlk@163.com</cp:lastModifiedBy>
  <cp:revision>16</cp:revision>
  <cp:lastPrinted>1899-12-31T16:00:00Z</cp:lastPrinted>
  <dcterms:created xsi:type="dcterms:W3CDTF">2020-09-14T09:58:00Z</dcterms:created>
  <dcterms:modified xsi:type="dcterms:W3CDTF">2020-09-27T07:51:00Z</dcterms:modified>
</cp:coreProperties>
</file>