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1B6" w:rsidRPr="002B31B6" w:rsidRDefault="002B31B6" w:rsidP="002B31B6">
      <w:pPr>
        <w:jc w:val="center"/>
        <w:rPr>
          <w:rFonts w:ascii="楷体" w:eastAsia="楷体" w:hAnsi="楷体" w:cs="Segoe UI"/>
          <w:b/>
          <w:color w:val="333333"/>
          <w:kern w:val="36"/>
          <w:sz w:val="40"/>
          <w:szCs w:val="28"/>
        </w:rPr>
      </w:pPr>
      <w:bookmarkStart w:id="0" w:name="_GoBack"/>
      <w:r w:rsidRPr="002B31B6">
        <w:rPr>
          <w:rFonts w:ascii="楷体" w:eastAsia="楷体" w:hAnsi="楷体" w:cs="Segoe UI"/>
          <w:b/>
          <w:color w:val="333333"/>
          <w:sz w:val="40"/>
          <w:szCs w:val="28"/>
        </w:rPr>
        <w:t>第一轮sprint——新用户注册</w:t>
      </w:r>
      <w:r w:rsidR="009916C5">
        <w:rPr>
          <w:rFonts w:ascii="楷体" w:eastAsia="楷体" w:hAnsi="楷体" w:cs="Segoe UI" w:hint="eastAsia"/>
          <w:b/>
          <w:color w:val="333333"/>
          <w:sz w:val="40"/>
          <w:szCs w:val="28"/>
        </w:rPr>
        <w:t>2</w:t>
      </w:r>
    </w:p>
    <w:bookmarkEnd w:id="0"/>
    <w:p w:rsidR="009916C5" w:rsidRPr="009916C5" w:rsidRDefault="009916C5" w:rsidP="009916C5">
      <w:pPr>
        <w:widowControl/>
        <w:shd w:val="clear" w:color="auto" w:fill="FFFFFF"/>
        <w:spacing w:before="100" w:beforeAutospacing="1" w:after="100" w:afterAutospacing="1"/>
        <w:jc w:val="left"/>
        <w:rPr>
          <w:rFonts w:ascii="楷体" w:eastAsia="楷体" w:hAnsi="楷体" w:cs="Segoe UI"/>
          <w:kern w:val="0"/>
          <w:sz w:val="28"/>
          <w:szCs w:val="28"/>
        </w:rPr>
      </w:pPr>
      <w:r w:rsidRPr="009916C5">
        <w:rPr>
          <w:rFonts w:ascii="楷体" w:eastAsia="楷体" w:hAnsi="楷体" w:cs="Segoe UI"/>
          <w:kern w:val="0"/>
          <w:sz w:val="28"/>
          <w:szCs w:val="28"/>
        </w:rPr>
        <w:t>第二次开会10.11</w:t>
      </w:r>
      <w:r w:rsidRPr="009916C5">
        <w:rPr>
          <w:rFonts w:ascii="楷体" w:eastAsia="楷体" w:hAnsi="楷体" w:cs="Segoe UI"/>
          <w:kern w:val="0"/>
          <w:sz w:val="28"/>
          <w:szCs w:val="28"/>
        </w:rPr>
        <w:br/>
        <w:t>议题：第一轮sprint需要满足的需求</w:t>
      </w:r>
      <w:r w:rsidRPr="009916C5">
        <w:rPr>
          <w:rFonts w:ascii="楷体" w:eastAsia="楷体" w:hAnsi="楷体" w:cs="Segoe UI"/>
          <w:kern w:val="0"/>
          <w:sz w:val="28"/>
          <w:szCs w:val="28"/>
        </w:rPr>
        <w:br/>
        <w:t>开会人员：全体人员</w:t>
      </w:r>
      <w:r w:rsidRPr="009916C5">
        <w:rPr>
          <w:rFonts w:ascii="楷体" w:eastAsia="楷体" w:hAnsi="楷体" w:cs="Segoe UI"/>
          <w:kern w:val="0"/>
          <w:sz w:val="28"/>
          <w:szCs w:val="28"/>
        </w:rPr>
        <w:br/>
        <w:t>会议持续时间：两个小时</w:t>
      </w:r>
      <w:r w:rsidRPr="009916C5">
        <w:rPr>
          <w:rFonts w:ascii="楷体" w:eastAsia="楷体" w:hAnsi="楷体" w:cs="Segoe UI"/>
          <w:kern w:val="0"/>
          <w:sz w:val="28"/>
          <w:szCs w:val="28"/>
        </w:rPr>
        <w:br/>
        <w:t>会议总结：（1）讨论和交流部分了关于</w:t>
      </w:r>
      <w:proofErr w:type="spellStart"/>
      <w:r w:rsidRPr="009916C5">
        <w:rPr>
          <w:rFonts w:ascii="楷体" w:eastAsia="楷体" w:hAnsi="楷体" w:cs="Segoe UI"/>
          <w:kern w:val="0"/>
          <w:sz w:val="28"/>
          <w:szCs w:val="28"/>
        </w:rPr>
        <w:t>django</w:t>
      </w:r>
      <w:proofErr w:type="spellEnd"/>
      <w:r w:rsidRPr="009916C5">
        <w:rPr>
          <w:rFonts w:ascii="楷体" w:eastAsia="楷体" w:hAnsi="楷体" w:cs="Segoe UI"/>
          <w:kern w:val="0"/>
          <w:sz w:val="28"/>
          <w:szCs w:val="28"/>
        </w:rPr>
        <w:t>的学习情况</w:t>
      </w:r>
      <w:r w:rsidRPr="009916C5">
        <w:rPr>
          <w:rFonts w:ascii="楷体" w:eastAsia="楷体" w:hAnsi="楷体" w:cs="Segoe UI"/>
          <w:kern w:val="0"/>
          <w:sz w:val="28"/>
          <w:szCs w:val="28"/>
        </w:rPr>
        <w:br/>
        <w:t>（2）提交上传了注册登录（除注册以外的）框架代码</w:t>
      </w:r>
      <w:r w:rsidRPr="009916C5">
        <w:rPr>
          <w:rFonts w:ascii="楷体" w:eastAsia="楷体" w:hAnsi="楷体" w:cs="Segoe UI"/>
          <w:kern w:val="0"/>
          <w:sz w:val="28"/>
          <w:szCs w:val="28"/>
        </w:rPr>
        <w:br/>
        <w:t>（3）大家运行代码来进行进一步的学习，并通过网上教程补充其中的注册部分。</w:t>
      </w:r>
      <w:r w:rsidRPr="009916C5">
        <w:rPr>
          <w:rFonts w:ascii="楷体" w:eastAsia="楷体" w:hAnsi="楷体" w:cs="Segoe UI"/>
          <w:kern w:val="0"/>
          <w:sz w:val="28"/>
          <w:szCs w:val="28"/>
        </w:rPr>
        <w:br/>
        <w:t>第一步计划：在10.17日前完成</w:t>
      </w:r>
      <w:proofErr w:type="gramStart"/>
      <w:r w:rsidRPr="009916C5">
        <w:rPr>
          <w:rFonts w:ascii="楷体" w:eastAsia="楷体" w:hAnsi="楷体" w:cs="Segoe UI"/>
          <w:kern w:val="0"/>
          <w:sz w:val="28"/>
          <w:szCs w:val="28"/>
        </w:rPr>
        <w:t>易书网的</w:t>
      </w:r>
      <w:proofErr w:type="gramEnd"/>
      <w:r w:rsidRPr="009916C5">
        <w:rPr>
          <w:rFonts w:ascii="楷体" w:eastAsia="楷体" w:hAnsi="楷体" w:cs="Segoe UI"/>
          <w:kern w:val="0"/>
          <w:sz w:val="28"/>
          <w:szCs w:val="28"/>
        </w:rPr>
        <w:t>注册登录的代码部分。于下一星期开始网页的包装以及其他部分。</w:t>
      </w:r>
    </w:p>
    <w:p w:rsidR="009916C5" w:rsidRPr="009916C5" w:rsidRDefault="009916C5" w:rsidP="009916C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916C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916C5" w:rsidRPr="009916C5" w:rsidRDefault="009916C5" w:rsidP="009916C5">
      <w:pPr>
        <w:widowControl/>
        <w:pBdr>
          <w:bottom w:val="single" w:sz="6" w:space="1" w:color="auto"/>
        </w:pBdr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916C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916C5" w:rsidRPr="009916C5" w:rsidRDefault="009916C5" w:rsidP="009916C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916C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B96C3F" w:rsidRPr="002B31B6" w:rsidRDefault="009916C5" w:rsidP="009916C5">
      <w:pPr>
        <w:rPr>
          <w:rFonts w:ascii="楷体" w:eastAsia="楷体" w:hAnsi="楷体"/>
          <w:sz w:val="28"/>
          <w:szCs w:val="28"/>
        </w:rPr>
      </w:pPr>
    </w:p>
    <w:sectPr w:rsidR="00B96C3F" w:rsidRPr="002B3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67"/>
    <w:rsid w:val="002B31B6"/>
    <w:rsid w:val="003733E6"/>
    <w:rsid w:val="009916C5"/>
    <w:rsid w:val="00F25E67"/>
    <w:rsid w:val="00F6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31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31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2B31B6"/>
  </w:style>
  <w:style w:type="paragraph" w:styleId="a3">
    <w:name w:val="Normal (Web)"/>
    <w:basedOn w:val="a"/>
    <w:uiPriority w:val="99"/>
    <w:semiHidden/>
    <w:unhideWhenUsed/>
    <w:rsid w:val="009916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916C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916C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9916C5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916C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916C5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9916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16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31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31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2B31B6"/>
  </w:style>
  <w:style w:type="paragraph" w:styleId="a3">
    <w:name w:val="Normal (Web)"/>
    <w:basedOn w:val="a"/>
    <w:uiPriority w:val="99"/>
    <w:semiHidden/>
    <w:unhideWhenUsed/>
    <w:rsid w:val="009916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916C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916C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9916C5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916C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916C5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9916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1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523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1743409903">
              <w:marLeft w:val="0"/>
              <w:marRight w:val="0"/>
              <w:marTop w:val="0"/>
              <w:marBottom w:val="0"/>
              <w:divBdr>
                <w:top w:val="single" w:sz="6" w:space="0" w:color="BFCCD1"/>
                <w:left w:val="single" w:sz="6" w:space="0" w:color="BFCCD1"/>
                <w:bottom w:val="single" w:sz="6" w:space="0" w:color="BFCCD1"/>
                <w:right w:val="single" w:sz="6" w:space="0" w:color="BFCCD1"/>
              </w:divBdr>
              <w:divsChild>
                <w:div w:id="11189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2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1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8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4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>night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沈颀立</dc:creator>
  <cp:keywords/>
  <dc:description/>
  <cp:lastModifiedBy>沈颀立</cp:lastModifiedBy>
  <cp:revision>3</cp:revision>
  <dcterms:created xsi:type="dcterms:W3CDTF">2016-11-27T02:06:00Z</dcterms:created>
  <dcterms:modified xsi:type="dcterms:W3CDTF">2016-11-27T02:08:00Z</dcterms:modified>
</cp:coreProperties>
</file>