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7E37" w14:textId="1E970D7B" w:rsidR="002F35F3" w:rsidRDefault="002F35F3" w:rsidP="00E760A2">
      <w:pPr>
        <w:spacing w:beforeLines="50" w:before="156" w:afterLines="50" w:after="156" w:line="180" w:lineRule="auto"/>
        <w:ind w:rightChars="200" w:right="440"/>
        <w:rPr>
          <w:rFonts w:ascii="微软雅黑" w:hAnsi="微软雅黑"/>
          <w:color w:val="111111"/>
          <w:sz w:val="20"/>
          <w:szCs w:val="20"/>
          <w:shd w:val="clear" w:color="auto" w:fill="FFFFFF"/>
        </w:rPr>
      </w:pPr>
      <w:r>
        <w:rPr>
          <w:rStyle w:val="a3"/>
          <w:rFonts w:ascii="微软雅黑" w:hAnsi="微软雅黑" w:hint="eastAsia"/>
          <w:color w:val="111111"/>
          <w:sz w:val="20"/>
          <w:szCs w:val="20"/>
          <w:shd w:val="clear" w:color="auto" w:fill="FFFFFF"/>
        </w:rPr>
        <w:t>oracle的sys和system默认密码</w:t>
      </w:r>
      <w:r>
        <w:rPr>
          <w:rFonts w:ascii="微软雅黑" w:hAnsi="微软雅黑" w:hint="eastAsia"/>
          <w:color w:val="111111"/>
          <w:sz w:val="20"/>
          <w:szCs w:val="20"/>
        </w:rPr>
        <w:br/>
      </w:r>
      <w:r>
        <w:rPr>
          <w:rFonts w:ascii="微软雅黑" w:hAnsi="微软雅黑" w:hint="eastAsia"/>
          <w:color w:val="111111"/>
          <w:sz w:val="20"/>
          <w:szCs w:val="20"/>
          <w:shd w:val="clear" w:color="auto" w:fill="FFFFFF"/>
        </w:rPr>
        <w:t>system默认：manager</w:t>
      </w:r>
      <w:r>
        <w:rPr>
          <w:rFonts w:ascii="微软雅黑" w:hAnsi="微软雅黑" w:hint="eastAsia"/>
          <w:color w:val="111111"/>
          <w:sz w:val="20"/>
          <w:szCs w:val="20"/>
        </w:rPr>
        <w:br/>
      </w:r>
      <w:r>
        <w:rPr>
          <w:rFonts w:ascii="微软雅黑" w:hAnsi="微软雅黑" w:hint="eastAsia"/>
          <w:color w:val="111111"/>
          <w:sz w:val="20"/>
          <w:szCs w:val="20"/>
          <w:shd w:val="clear" w:color="auto" w:fill="FFFFFF"/>
        </w:rPr>
        <w:t>sys默认：change_on_install</w:t>
      </w:r>
      <w:r>
        <w:rPr>
          <w:rFonts w:ascii="微软雅黑" w:hAnsi="微软雅黑" w:hint="eastAsia"/>
          <w:color w:val="111111"/>
          <w:sz w:val="20"/>
          <w:szCs w:val="20"/>
        </w:rPr>
        <w:br/>
      </w:r>
      <w:r>
        <w:rPr>
          <w:rFonts w:ascii="微软雅黑" w:hAnsi="微软雅黑" w:hint="eastAsia"/>
          <w:color w:val="111111"/>
          <w:sz w:val="20"/>
          <w:szCs w:val="20"/>
          <w:shd w:val="clear" w:color="auto" w:fill="FFFFFF"/>
        </w:rPr>
        <w:t>使用PL/SQL Plus登录数据库时，system用户使用密码manager可直接登录。</w:t>
      </w:r>
      <w:r>
        <w:rPr>
          <w:rFonts w:ascii="微软雅黑" w:hAnsi="微软雅黑" w:hint="eastAsia"/>
          <w:color w:val="111111"/>
          <w:sz w:val="20"/>
          <w:szCs w:val="20"/>
        </w:rPr>
        <w:br/>
      </w:r>
      <w:r>
        <w:rPr>
          <w:rFonts w:ascii="微软雅黑" w:hAnsi="微软雅黑" w:hint="eastAsia"/>
          <w:color w:val="111111"/>
          <w:sz w:val="20"/>
          <w:szCs w:val="20"/>
          <w:shd w:val="clear" w:color="auto" w:fill="FFFFFF"/>
        </w:rPr>
        <w:t>但如果是sys用户，密码必须加上as sysdba，即sys用户使用密码change_on_install as sysdba才可登录。</w:t>
      </w:r>
    </w:p>
    <w:p w14:paraId="23ECF323" w14:textId="30430DD1" w:rsidR="00D75A62" w:rsidRDefault="00D75A62" w:rsidP="00E760A2">
      <w:pPr>
        <w:spacing w:beforeLines="50" w:before="156" w:afterLines="50" w:after="156" w:line="180" w:lineRule="auto"/>
        <w:ind w:rightChars="200" w:right="440"/>
        <w:rPr>
          <w:rStyle w:val="a3"/>
          <w:rFonts w:asciiTheme="minorEastAsia" w:eastAsiaTheme="minorEastAsia" w:hAnsiTheme="minorEastAsia" w:hint="eastAsia"/>
          <w:color w:val="4B4B4B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111111"/>
          <w:sz w:val="20"/>
          <w:szCs w:val="20"/>
          <w:shd w:val="clear" w:color="auto" w:fill="FFFFFF"/>
        </w:rPr>
        <w:t>-------------------------------------</w:t>
      </w:r>
    </w:p>
    <w:p w14:paraId="2271AF03" w14:textId="1CC3C6CE" w:rsidR="00E760A2" w:rsidRDefault="00E760A2" w:rsidP="00E760A2">
      <w:pPr>
        <w:spacing w:beforeLines="50" w:before="156" w:afterLines="50" w:after="156" w:line="180" w:lineRule="auto"/>
        <w:ind w:rightChars="200" w:right="440"/>
        <w:rPr>
          <w:rStyle w:val="a3"/>
          <w:rFonts w:asciiTheme="minorEastAsia" w:eastAsiaTheme="minorEastAsia" w:hAnsiTheme="minorEastAsia"/>
          <w:color w:val="4B4B4B"/>
          <w:sz w:val="21"/>
          <w:szCs w:val="21"/>
          <w:shd w:val="clear" w:color="auto" w:fill="FFFFFF"/>
        </w:rPr>
      </w:pPr>
      <w:r>
        <w:rPr>
          <w:rStyle w:val="a3"/>
          <w:rFonts w:asciiTheme="minorEastAsia" w:eastAsiaTheme="minorEastAsia" w:hAnsiTheme="minorEastAsia" w:hint="eastAsia"/>
          <w:color w:val="4B4B4B"/>
          <w:sz w:val="21"/>
          <w:szCs w:val="21"/>
          <w:shd w:val="clear" w:color="auto" w:fill="FFFFFF"/>
        </w:rPr>
        <w:t>CDB、PDB常用管理命令</w:t>
      </w:r>
    </w:p>
    <w:p w14:paraId="7E53CE64" w14:textId="77777777" w:rsidR="00E760A2" w:rsidRDefault="00E760A2" w:rsidP="00E760A2">
      <w:pPr>
        <w:spacing w:beforeLines="50" w:before="156" w:afterLines="50" w:after="156" w:line="180" w:lineRule="auto"/>
        <w:ind w:rightChars="200" w:right="440"/>
      </w:pPr>
      <w:r>
        <w:rPr>
          <w:rFonts w:asciiTheme="minorEastAsia" w:eastAsiaTheme="minorEastAsia" w:hAnsiTheme="minorEastAsia" w:hint="eastAsia"/>
          <w:color w:val="4B4B4B"/>
          <w:sz w:val="21"/>
          <w:szCs w:val="21"/>
          <w:shd w:val="clear" w:color="auto" w:fill="FFFFFF"/>
        </w:rPr>
        <w:t>--查看当前属于哪个容器</w:t>
      </w:r>
    </w:p>
    <w:p w14:paraId="7021DD64" w14:textId="77777777" w:rsidR="00E760A2" w:rsidRDefault="00E760A2" w:rsidP="00E760A2">
      <w:pPr>
        <w:spacing w:beforeLines="50" w:before="156" w:afterLines="50" w:after="156" w:line="180" w:lineRule="auto"/>
        <w:ind w:rightChars="200" w:right="440"/>
        <w:rPr>
          <w:rFonts w:asciiTheme="minorEastAsia" w:eastAsiaTheme="minorEastAsia" w:hAnsiTheme="minorEastAsia"/>
          <w:color w:val="4B4B4B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4B4B4B"/>
          <w:sz w:val="21"/>
          <w:szCs w:val="21"/>
          <w:shd w:val="clear" w:color="auto" w:fill="FFFFFF"/>
        </w:rPr>
        <w:t>select sys_context('USERENV','CON_NAME') from dual;</w:t>
      </w:r>
    </w:p>
    <w:p w14:paraId="5E374A53" w14:textId="77777777" w:rsidR="00E760A2" w:rsidRDefault="00E760A2" w:rsidP="00E760A2">
      <w:pPr>
        <w:spacing w:beforeLines="50" w:before="156" w:afterLines="50" w:after="156" w:line="180" w:lineRule="auto"/>
        <w:ind w:rightChars="200" w:right="440"/>
        <w:rPr>
          <w:rFonts w:asciiTheme="minorEastAsia" w:eastAsiaTheme="minorEastAsia" w:hAnsiTheme="minorEastAsia"/>
          <w:color w:val="4B4B4B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4B4B4B"/>
          <w:sz w:val="21"/>
          <w:szCs w:val="21"/>
          <w:shd w:val="clear" w:color="auto" w:fill="FFFFFF"/>
        </w:rPr>
        <w:t>show con_name;//当前容器</w:t>
      </w:r>
    </w:p>
    <w:p w14:paraId="0A2B3BE1" w14:textId="77777777" w:rsidR="00E760A2" w:rsidRDefault="00E760A2" w:rsidP="00E760A2">
      <w:pPr>
        <w:spacing w:beforeLines="50" w:before="156" w:afterLines="50" w:after="156" w:line="180" w:lineRule="auto"/>
        <w:ind w:rightChars="200" w:right="440"/>
        <w:rPr>
          <w:rFonts w:asciiTheme="minorEastAsia" w:eastAsiaTheme="minorEastAsia" w:hAnsiTheme="minorEastAsia"/>
          <w:color w:val="4B4B4B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4B4B4B"/>
          <w:sz w:val="21"/>
          <w:szCs w:val="21"/>
          <w:shd w:val="clear" w:color="auto" w:fill="FFFFFF"/>
        </w:rPr>
        <w:t>show pdbs //查看PDB容器</w:t>
      </w:r>
    </w:p>
    <w:p w14:paraId="37A4E587" w14:textId="77777777" w:rsidR="00E760A2" w:rsidRDefault="00E760A2" w:rsidP="00E760A2">
      <w:pPr>
        <w:spacing w:beforeLines="50" w:before="156" w:afterLines="50" w:after="156" w:line="180" w:lineRule="auto"/>
        <w:ind w:rightChars="200" w:right="440"/>
        <w:rPr>
          <w:rFonts w:asciiTheme="minorEastAsia" w:eastAsiaTheme="minorEastAsia" w:hAnsiTheme="minorEastAsia" w:cs="DejaVu Sans Mono"/>
          <w:color w:val="383A42"/>
          <w:sz w:val="21"/>
          <w:szCs w:val="21"/>
          <w:shd w:val="clear" w:color="auto" w:fill="FAFAFA"/>
        </w:rPr>
      </w:pPr>
      <w:r>
        <w:rPr>
          <w:rFonts w:asciiTheme="minorEastAsia" w:eastAsiaTheme="minorEastAsia" w:hAnsiTheme="minorEastAsia" w:hint="eastAsia"/>
          <w:color w:val="4B4B4B"/>
          <w:sz w:val="21"/>
          <w:szCs w:val="21"/>
          <w:shd w:val="clear" w:color="auto" w:fill="FFFFFF"/>
        </w:rPr>
        <w:t>--切换容器</w:t>
      </w:r>
    </w:p>
    <w:p w14:paraId="4C064E20" w14:textId="77777777" w:rsidR="00E760A2" w:rsidRDefault="00E760A2" w:rsidP="00E760A2">
      <w:pPr>
        <w:spacing w:beforeLines="50" w:before="156" w:afterLines="50" w:after="156" w:line="180" w:lineRule="auto"/>
        <w:ind w:rightChars="200" w:right="440"/>
        <w:rPr>
          <w:rFonts w:asciiTheme="minorEastAsia" w:eastAsiaTheme="minorEastAsia" w:hAnsiTheme="minorEastAsia" w:cs="DejaVu Sans Mono"/>
          <w:color w:val="383A42"/>
          <w:sz w:val="21"/>
          <w:szCs w:val="21"/>
          <w:shd w:val="clear" w:color="auto" w:fill="FAFAFA"/>
        </w:rPr>
      </w:pPr>
      <w:r>
        <w:rPr>
          <w:rFonts w:asciiTheme="minorEastAsia" w:eastAsiaTheme="minorEastAsia" w:hAnsiTheme="minorEastAsia" w:cs="DejaVu Sans Mono" w:hint="eastAsia"/>
          <w:color w:val="383A42"/>
          <w:sz w:val="21"/>
          <w:szCs w:val="21"/>
          <w:shd w:val="clear" w:color="auto" w:fill="FAFAFA"/>
        </w:rPr>
        <w:t xml:space="preserve">alter session </w:t>
      </w:r>
      <w:r>
        <w:rPr>
          <w:rStyle w:val="hljs-keyword"/>
          <w:rFonts w:asciiTheme="minorEastAsia" w:eastAsiaTheme="minorEastAsia" w:hAnsiTheme="minorEastAsia" w:cs="DejaVu Sans Mono" w:hint="eastAsia"/>
          <w:color w:val="A626A4"/>
          <w:sz w:val="21"/>
          <w:szCs w:val="21"/>
          <w:shd w:val="clear" w:color="auto" w:fill="FAFAFA"/>
        </w:rPr>
        <w:t>set</w:t>
      </w:r>
      <w:r>
        <w:rPr>
          <w:rFonts w:asciiTheme="minorEastAsia" w:eastAsiaTheme="minorEastAsia" w:hAnsiTheme="minorEastAsia" w:cs="DejaVu Sans Mono" w:hint="eastAsia"/>
          <w:color w:val="383A42"/>
          <w:sz w:val="21"/>
          <w:szCs w:val="21"/>
          <w:shd w:val="clear" w:color="auto" w:fill="FAFAFA"/>
        </w:rPr>
        <w:t xml:space="preserve"> container=ORCLPDB;</w:t>
      </w:r>
    </w:p>
    <w:p w14:paraId="28EFF28D" w14:textId="77777777" w:rsidR="00E760A2" w:rsidRDefault="00E760A2" w:rsidP="00E760A2">
      <w:pPr>
        <w:spacing w:beforeLines="50" w:before="156" w:afterLines="50" w:after="156" w:line="180" w:lineRule="auto"/>
        <w:ind w:rightChars="200" w:right="440"/>
        <w:rPr>
          <w:rFonts w:asciiTheme="minorEastAsia" w:eastAsiaTheme="minorEastAsia" w:hAnsiTheme="minorEastAsia" w:cs="DejaVu Sans Mono"/>
          <w:color w:val="383A42"/>
          <w:sz w:val="21"/>
          <w:szCs w:val="21"/>
          <w:shd w:val="clear" w:color="auto" w:fill="FAFAFA"/>
        </w:rPr>
      </w:pPr>
      <w:r>
        <w:rPr>
          <w:rFonts w:asciiTheme="minorEastAsia" w:eastAsiaTheme="minorEastAsia" w:hAnsiTheme="minorEastAsia" w:cs="DejaVu Sans Mono" w:hint="eastAsia"/>
          <w:color w:val="383A42"/>
          <w:sz w:val="21"/>
          <w:szCs w:val="21"/>
          <w:shd w:val="clear" w:color="auto" w:fill="FAFAFA"/>
        </w:rPr>
        <w:t>创建表空间</w:t>
      </w:r>
    </w:p>
    <w:p w14:paraId="1838C54B" w14:textId="77777777" w:rsidR="00E760A2" w:rsidRDefault="00E760A2" w:rsidP="00E760A2">
      <w:pPr>
        <w:spacing w:beforeLines="50" w:before="156" w:afterLines="50" w:after="156" w:line="180" w:lineRule="auto"/>
        <w:ind w:rightChars="200" w:right="4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create tablespace YKP_DATA logging  datafile '</w:t>
      </w:r>
      <w:r>
        <w:rPr>
          <w:rFonts w:asciiTheme="minorEastAsia" w:eastAsiaTheme="minorEastAsia" w:hAnsiTheme="minorEastAsia" w:cs="Helvetica" w:hint="eastAsia"/>
          <w:color w:val="000000"/>
          <w:sz w:val="21"/>
          <w:szCs w:val="21"/>
          <w:shd w:val="clear" w:color="auto" w:fill="F5F5F5"/>
        </w:rPr>
        <w:t>/opt/oracle/oradata/ORA19C/ORCLPDB</w:t>
      </w:r>
      <w:r w:rsidR="00651158">
        <w:rPr>
          <w:rFonts w:asciiTheme="minorEastAsia" w:eastAsiaTheme="minorEastAsia" w:hAnsiTheme="minorEastAsia" w:hint="eastAsia"/>
          <w:sz w:val="21"/>
          <w:szCs w:val="21"/>
        </w:rPr>
        <w:t>/</w:t>
      </w:r>
      <w:r>
        <w:rPr>
          <w:rFonts w:asciiTheme="minorEastAsia" w:eastAsiaTheme="minorEastAsia" w:hAnsiTheme="minorEastAsia" w:hint="eastAsia"/>
          <w:sz w:val="21"/>
          <w:szCs w:val="21"/>
        </w:rPr>
        <w:t>YKP_DATA.dbf' size 50m  autoextend on next 50m maxsize 20480m;</w:t>
      </w:r>
    </w:p>
    <w:p w14:paraId="54F59F51" w14:textId="77777777" w:rsidR="00E760A2" w:rsidRDefault="00E760A2" w:rsidP="00E760A2">
      <w:pPr>
        <w:spacing w:beforeLines="50" w:before="156" w:afterLines="50" w:after="156" w:line="180" w:lineRule="auto"/>
        <w:ind w:rightChars="200" w:right="4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创建临时表空间;</w:t>
      </w:r>
    </w:p>
    <w:p w14:paraId="6DEDD4CB" w14:textId="77777777" w:rsidR="00E760A2" w:rsidRDefault="00E760A2" w:rsidP="00E760A2">
      <w:pPr>
        <w:spacing w:beforeLines="50" w:before="156" w:afterLines="50" w:after="156" w:line="180" w:lineRule="auto"/>
        <w:ind w:rightChars="200" w:right="4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create temporary tablespace YKP_TEMP tempfile '</w:t>
      </w:r>
      <w:r>
        <w:rPr>
          <w:rFonts w:asciiTheme="minorEastAsia" w:eastAsiaTheme="minorEastAsia" w:hAnsiTheme="minorEastAsia" w:cs="Helvetica" w:hint="eastAsia"/>
          <w:color w:val="000000"/>
          <w:sz w:val="21"/>
          <w:szCs w:val="21"/>
          <w:shd w:val="clear" w:color="auto" w:fill="F5F5F5"/>
        </w:rPr>
        <w:t>/opt/oracle/oradata/ORA19C/ORCLPDB</w:t>
      </w:r>
      <w:r>
        <w:rPr>
          <w:rFonts w:asciiTheme="minorEastAsia" w:eastAsiaTheme="minorEastAsia" w:hAnsiTheme="minorEastAsia" w:hint="eastAsia"/>
          <w:sz w:val="21"/>
          <w:szCs w:val="21"/>
        </w:rPr>
        <w:t>/YKP_TEMP.dbf' size 50m  autoextend on next 50m maxsize 20480m;</w:t>
      </w:r>
    </w:p>
    <w:p w14:paraId="58095EF0" w14:textId="77777777" w:rsidR="00E760A2" w:rsidRDefault="00E760A2" w:rsidP="00E760A2">
      <w:pPr>
        <w:spacing w:beforeLines="50" w:before="156" w:afterLines="50" w:after="156" w:line="180" w:lineRule="auto"/>
        <w:ind w:rightChars="200" w:right="4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创建用户</w:t>
      </w:r>
    </w:p>
    <w:p w14:paraId="7A8C0C4E" w14:textId="77777777" w:rsidR="00C040F3" w:rsidRDefault="00E760A2" w:rsidP="00E760A2">
      <w:pPr>
        <w:spacing w:beforeLines="50" w:before="156" w:afterLines="50" w:after="156" w:line="180" w:lineRule="auto"/>
        <w:ind w:rightChars="200" w:right="4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create user ykp identified by aisino123 default tablespace YKP_DATA temporary tablespace YKP_TEMP;</w:t>
      </w:r>
    </w:p>
    <w:p w14:paraId="69C0F47C" w14:textId="77777777" w:rsidR="00C040F3" w:rsidRDefault="00C040F3" w:rsidP="00C040F3">
      <w:pPr>
        <w:spacing w:beforeLines="50" w:before="156" w:afterLines="50" w:after="156" w:line="180" w:lineRule="auto"/>
        <w:ind w:rightChars="200" w:right="4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create user DZFP</w:t>
      </w:r>
      <w:r>
        <w:rPr>
          <w:rFonts w:asciiTheme="minorEastAsia" w:eastAsiaTheme="minorEastAsia" w:hAnsiTheme="minorEastAsia"/>
          <w:sz w:val="21"/>
          <w:szCs w:val="21"/>
        </w:rPr>
        <w:t xml:space="preserve">_TB </w:t>
      </w:r>
      <w:r>
        <w:rPr>
          <w:rFonts w:asciiTheme="minorEastAsia" w:eastAsiaTheme="minorEastAsia" w:hAnsiTheme="minorEastAsia" w:hint="eastAsia"/>
          <w:sz w:val="21"/>
          <w:szCs w:val="21"/>
        </w:rPr>
        <w:t xml:space="preserve">identified by </w:t>
      </w:r>
      <w:r>
        <w:rPr>
          <w:rFonts w:asciiTheme="minorEastAsia" w:eastAsiaTheme="minorEastAsia" w:hAnsiTheme="minorEastAsia"/>
          <w:sz w:val="21"/>
          <w:szCs w:val="21"/>
        </w:rPr>
        <w:t xml:space="preserve">DZFP_TB123 </w:t>
      </w:r>
      <w:r>
        <w:rPr>
          <w:rFonts w:asciiTheme="minorEastAsia" w:eastAsiaTheme="minorEastAsia" w:hAnsiTheme="minorEastAsia" w:hint="eastAsia"/>
          <w:sz w:val="21"/>
          <w:szCs w:val="21"/>
        </w:rPr>
        <w:t>default tablespace YKP_DATA temporary tablespace YKP_TEMP;</w:t>
      </w:r>
    </w:p>
    <w:p w14:paraId="2A702578" w14:textId="77777777" w:rsidR="00C040F3" w:rsidRPr="00C040F3" w:rsidRDefault="00C040F3" w:rsidP="00E760A2">
      <w:pPr>
        <w:spacing w:beforeLines="50" w:before="156" w:afterLines="50" w:after="156" w:line="180" w:lineRule="auto"/>
        <w:ind w:rightChars="200" w:right="440"/>
        <w:rPr>
          <w:rFonts w:asciiTheme="minorEastAsia" w:eastAsiaTheme="minorEastAsia" w:hAnsiTheme="minorEastAsia"/>
          <w:sz w:val="21"/>
          <w:szCs w:val="21"/>
        </w:rPr>
      </w:pPr>
    </w:p>
    <w:p w14:paraId="2B5A4011" w14:textId="77777777" w:rsidR="00E760A2" w:rsidRDefault="00E760A2" w:rsidP="00E760A2">
      <w:pPr>
        <w:spacing w:beforeLines="50" w:before="156" w:afterLines="50" w:after="156" w:line="180" w:lineRule="auto"/>
        <w:ind w:rightChars="200" w:right="440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用户授权</w:t>
      </w:r>
    </w:p>
    <w:p w14:paraId="40588CFD" w14:textId="77777777" w:rsidR="00E760A2" w:rsidRDefault="00E760A2" w:rsidP="00E760A2">
      <w:pPr>
        <w:spacing w:beforeLines="50" w:before="156" w:afterLines="50" w:after="156" w:line="180" w:lineRule="auto"/>
        <w:ind w:rightChars="200" w:right="440"/>
        <w:rPr>
          <w:rFonts w:asciiTheme="minorEastAsia" w:eastAsiaTheme="minorEastAsia" w:hAnsiTheme="minorEastAsia" w:cs="Helvetica"/>
          <w:color w:val="000000"/>
          <w:sz w:val="21"/>
          <w:szCs w:val="21"/>
          <w:shd w:val="clear" w:color="auto" w:fill="F5F5F5"/>
        </w:rPr>
      </w:pPr>
      <w:r>
        <w:rPr>
          <w:rFonts w:asciiTheme="minorEastAsia" w:eastAsiaTheme="minorEastAsia" w:hAnsiTheme="minorEastAsia" w:cs="Helvetica" w:hint="eastAsia"/>
          <w:color w:val="000000"/>
          <w:sz w:val="21"/>
          <w:szCs w:val="21"/>
          <w:shd w:val="clear" w:color="auto" w:fill="F5F5F5"/>
        </w:rPr>
        <w:t>grant connect,resource,dba to ykp;</w:t>
      </w:r>
    </w:p>
    <w:p w14:paraId="2025A452" w14:textId="77777777" w:rsidR="00E760A2" w:rsidRDefault="00E760A2" w:rsidP="00E760A2">
      <w:pPr>
        <w:spacing w:beforeLines="50" w:before="156" w:afterLines="50" w:after="156" w:line="180" w:lineRule="auto"/>
        <w:ind w:rightChars="200" w:right="440"/>
        <w:rPr>
          <w:rFonts w:asciiTheme="minorEastAsia" w:eastAsiaTheme="minorEastAsia" w:hAnsiTheme="minorEastAsia" w:cs="Helvetica"/>
          <w:color w:val="000000"/>
          <w:sz w:val="21"/>
          <w:szCs w:val="21"/>
          <w:shd w:val="clear" w:color="auto" w:fill="F5F5F5"/>
        </w:rPr>
      </w:pPr>
      <w:r>
        <w:rPr>
          <w:rFonts w:asciiTheme="minorEastAsia" w:eastAsiaTheme="minorEastAsia" w:hAnsiTheme="minorEastAsia" w:cs="Helvetica" w:hint="eastAsia"/>
          <w:color w:val="000000"/>
          <w:sz w:val="21"/>
          <w:szCs w:val="21"/>
          <w:shd w:val="clear" w:color="auto" w:fill="F5F5F5"/>
        </w:rPr>
        <w:t xml:space="preserve">plsql连接 </w:t>
      </w:r>
    </w:p>
    <w:p w14:paraId="5F1DB288" w14:textId="77777777" w:rsidR="00E760A2" w:rsidRDefault="00E760A2" w:rsidP="00E760A2">
      <w:pPr>
        <w:spacing w:beforeLines="50" w:before="156" w:afterLines="50" w:after="156" w:line="180" w:lineRule="auto"/>
        <w:ind w:rightChars="200" w:right="440"/>
        <w:rPr>
          <w:rFonts w:asciiTheme="minorEastAsia" w:eastAsiaTheme="minorEastAsia" w:hAnsiTheme="minorEastAsia" w:cs="Helvetica"/>
          <w:color w:val="000000"/>
          <w:sz w:val="21"/>
          <w:szCs w:val="21"/>
          <w:shd w:val="clear" w:color="auto" w:fill="F5F5F5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637F1E83" wp14:editId="1EC26A46">
            <wp:extent cx="3360420" cy="2851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6F5F5" w14:textId="77777777" w:rsidR="00E760A2" w:rsidRDefault="00E760A2" w:rsidP="00E760A2">
      <w:pPr>
        <w:spacing w:beforeLines="50" w:before="156" w:afterLines="50" w:after="156" w:line="180" w:lineRule="auto"/>
        <w:ind w:rightChars="200" w:right="440"/>
        <w:rPr>
          <w:rFonts w:asciiTheme="minorEastAsia" w:eastAsiaTheme="minorEastAsia" w:hAnsiTheme="minorEastAsia" w:cs="Helvetica"/>
          <w:color w:val="000000"/>
          <w:sz w:val="21"/>
          <w:szCs w:val="21"/>
          <w:shd w:val="clear" w:color="auto" w:fill="F5F5F5"/>
        </w:rPr>
      </w:pPr>
      <w:r>
        <w:rPr>
          <w:rFonts w:asciiTheme="minorEastAsia" w:eastAsiaTheme="minorEastAsia" w:hAnsiTheme="minorEastAsia" w:cs="Helvetica" w:hint="eastAsia"/>
          <w:color w:val="000000"/>
          <w:sz w:val="21"/>
          <w:szCs w:val="21"/>
          <w:shd w:val="clear" w:color="auto" w:fill="F5F5F5"/>
        </w:rPr>
        <w:t>切换容器</w:t>
      </w:r>
    </w:p>
    <w:p w14:paraId="502676B8" w14:textId="77777777" w:rsidR="00E760A2" w:rsidRDefault="00E760A2" w:rsidP="00E760A2">
      <w:pPr>
        <w:spacing w:beforeLines="50" w:before="156" w:afterLines="50" w:after="156" w:line="180" w:lineRule="auto"/>
        <w:ind w:rightChars="200" w:right="440"/>
        <w:rPr>
          <w:rFonts w:asciiTheme="minorEastAsia" w:eastAsiaTheme="minorEastAsia" w:hAnsiTheme="minorEastAsia" w:cs="DejaVu Sans Mono"/>
          <w:color w:val="383A42"/>
          <w:sz w:val="21"/>
          <w:szCs w:val="21"/>
          <w:shd w:val="clear" w:color="auto" w:fill="FAFAFA"/>
        </w:rPr>
      </w:pPr>
      <w:r>
        <w:rPr>
          <w:rFonts w:asciiTheme="minorEastAsia" w:eastAsiaTheme="minorEastAsia" w:hAnsiTheme="minorEastAsia" w:cs="DejaVu Sans Mono" w:hint="eastAsia"/>
          <w:color w:val="383A42"/>
          <w:sz w:val="21"/>
          <w:szCs w:val="21"/>
          <w:shd w:val="clear" w:color="auto" w:fill="FAFAFA"/>
        </w:rPr>
        <w:t xml:space="preserve">alter session </w:t>
      </w:r>
      <w:r>
        <w:rPr>
          <w:rStyle w:val="hljs-keyword"/>
          <w:rFonts w:asciiTheme="minorEastAsia" w:eastAsiaTheme="minorEastAsia" w:hAnsiTheme="minorEastAsia" w:cs="DejaVu Sans Mono" w:hint="eastAsia"/>
          <w:color w:val="A626A4"/>
          <w:sz w:val="21"/>
          <w:szCs w:val="21"/>
          <w:shd w:val="clear" w:color="auto" w:fill="FAFAFA"/>
        </w:rPr>
        <w:t>set</w:t>
      </w:r>
      <w:r>
        <w:rPr>
          <w:rFonts w:asciiTheme="minorEastAsia" w:eastAsiaTheme="minorEastAsia" w:hAnsiTheme="minorEastAsia" w:cs="DejaVu Sans Mono" w:hint="eastAsia"/>
          <w:color w:val="383A42"/>
          <w:sz w:val="21"/>
          <w:szCs w:val="21"/>
          <w:shd w:val="clear" w:color="auto" w:fill="FAFAFA"/>
        </w:rPr>
        <w:t xml:space="preserve"> container=CDB$ROOT;</w:t>
      </w:r>
    </w:p>
    <w:p w14:paraId="6EA54BF4" w14:textId="77777777" w:rsidR="00E760A2" w:rsidRDefault="00E760A2" w:rsidP="00E760A2">
      <w:pPr>
        <w:spacing w:beforeLines="50" w:before="156" w:afterLines="50" w:after="156" w:line="180" w:lineRule="auto"/>
        <w:ind w:rightChars="200" w:right="44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查询所有表空间</w:t>
      </w:r>
    </w:p>
    <w:p w14:paraId="565FCB0C" w14:textId="77777777" w:rsidR="00E760A2" w:rsidRDefault="00E760A2" w:rsidP="00E760A2">
      <w:pPr>
        <w:spacing w:beforeLines="50" w:before="156" w:afterLines="50" w:after="156" w:line="180" w:lineRule="auto"/>
        <w:ind w:rightChars="200" w:right="440"/>
        <w:rPr>
          <w:rFonts w:asciiTheme="minorEastAsia" w:eastAsiaTheme="minorEastAsia" w:hAnsiTheme="minorEastAsia" w:cs="Courier New"/>
          <w:color w:val="000000" w:themeColor="text1"/>
          <w:sz w:val="21"/>
          <w:szCs w:val="21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00" w:themeColor="text1"/>
          <w:sz w:val="21"/>
          <w:szCs w:val="21"/>
          <w:highlight w:val="white"/>
        </w:rPr>
        <w:t>select * from Dba_Tablespaces;</w:t>
      </w:r>
    </w:p>
    <w:p w14:paraId="33FD6B7E" w14:textId="77777777" w:rsidR="00E760A2" w:rsidRDefault="00E760A2" w:rsidP="00E760A2">
      <w:pPr>
        <w:spacing w:beforeLines="50" w:before="156" w:afterLines="50" w:after="156" w:line="180" w:lineRule="auto"/>
        <w:ind w:rightChars="200" w:right="440"/>
        <w:rPr>
          <w:rFonts w:asciiTheme="minorEastAsia" w:eastAsiaTheme="minorEastAsia" w:hAnsiTheme="minorEastAsia" w:cs="Courier New"/>
          <w:color w:val="000000" w:themeColor="text1"/>
          <w:sz w:val="21"/>
          <w:szCs w:val="21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00" w:themeColor="text1"/>
          <w:sz w:val="21"/>
          <w:szCs w:val="21"/>
          <w:highlight w:val="white"/>
        </w:rPr>
        <w:t>查询当前用户表空间信息</w:t>
      </w:r>
    </w:p>
    <w:p w14:paraId="1C119C57" w14:textId="77777777" w:rsidR="00E760A2" w:rsidRDefault="00E760A2" w:rsidP="00E760A2">
      <w:pPr>
        <w:spacing w:beforeLines="50" w:before="156" w:afterLines="50" w:after="156" w:line="180" w:lineRule="auto"/>
        <w:ind w:rightChars="200" w:right="440"/>
        <w:rPr>
          <w:rFonts w:asciiTheme="minorEastAsia" w:eastAsiaTheme="minorEastAsia" w:hAnsiTheme="minorEastAsia" w:cs="Courier New"/>
          <w:color w:val="000000" w:themeColor="text1"/>
          <w:sz w:val="21"/>
          <w:szCs w:val="21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00" w:themeColor="text1"/>
          <w:sz w:val="21"/>
          <w:szCs w:val="21"/>
          <w:highlight w:val="white"/>
        </w:rPr>
        <w:t>select * from user_users</w:t>
      </w:r>
    </w:p>
    <w:p w14:paraId="6AA767BB" w14:textId="77777777" w:rsidR="00E760A2" w:rsidRDefault="00E760A2" w:rsidP="00E760A2">
      <w:pPr>
        <w:spacing w:beforeLines="50" w:before="156" w:afterLines="50" w:after="156" w:line="180" w:lineRule="auto"/>
        <w:ind w:rightChars="200" w:right="440"/>
        <w:rPr>
          <w:rFonts w:asciiTheme="minorEastAsia" w:eastAsiaTheme="minorEastAsia" w:hAnsiTheme="minorEastAsia" w:cs="Courier New"/>
          <w:color w:val="000000" w:themeColor="text1"/>
          <w:sz w:val="21"/>
          <w:szCs w:val="21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00" w:themeColor="text1"/>
          <w:sz w:val="21"/>
          <w:szCs w:val="21"/>
          <w:highlight w:val="white"/>
        </w:rPr>
        <w:t>删除表空间</w:t>
      </w:r>
    </w:p>
    <w:p w14:paraId="33435EA1" w14:textId="77777777" w:rsidR="00E760A2" w:rsidRDefault="00E760A2" w:rsidP="00E760A2">
      <w:pPr>
        <w:spacing w:beforeLines="50" w:before="156" w:afterLines="50" w:after="156" w:line="180" w:lineRule="auto"/>
        <w:ind w:rightChars="200" w:right="440"/>
        <w:rPr>
          <w:rFonts w:asciiTheme="minorEastAsia" w:eastAsiaTheme="minorEastAsia" w:hAnsiTheme="minorEastAsia" w:cs="Courier New"/>
          <w:color w:val="000000" w:themeColor="text1"/>
          <w:sz w:val="21"/>
          <w:szCs w:val="21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00" w:themeColor="text1"/>
          <w:sz w:val="21"/>
          <w:szCs w:val="21"/>
          <w:highlight w:val="white"/>
        </w:rPr>
        <w:t>drop tablespace DZFP_TB_DATA</w:t>
      </w:r>
    </w:p>
    <w:p w14:paraId="3A921D55" w14:textId="77777777" w:rsidR="00E760A2" w:rsidRDefault="00E760A2" w:rsidP="00E760A2">
      <w:pPr>
        <w:spacing w:beforeLines="50" w:before="156" w:afterLines="50" w:after="156" w:line="180" w:lineRule="auto"/>
        <w:ind w:rightChars="200" w:right="440"/>
        <w:rPr>
          <w:rFonts w:asciiTheme="minorEastAsia" w:eastAsiaTheme="minorEastAsia" w:hAnsiTheme="minorEastAsia" w:cs="Courier New"/>
          <w:color w:val="000000" w:themeColor="text1"/>
          <w:sz w:val="21"/>
          <w:szCs w:val="21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00" w:themeColor="text1"/>
          <w:sz w:val="21"/>
          <w:szCs w:val="21"/>
          <w:highlight w:val="white"/>
        </w:rPr>
        <w:t>指定用户表空间</w:t>
      </w:r>
    </w:p>
    <w:p w14:paraId="127C0D5D" w14:textId="77777777" w:rsidR="00E760A2" w:rsidRDefault="00E760A2" w:rsidP="00E760A2">
      <w:pPr>
        <w:spacing w:beforeLines="50" w:before="156" w:afterLines="50" w:after="156" w:line="180" w:lineRule="auto"/>
        <w:ind w:rightChars="200" w:right="440"/>
        <w:rPr>
          <w:rFonts w:asciiTheme="minorEastAsia" w:eastAsiaTheme="minorEastAsia" w:hAnsiTheme="minorEastAsia" w:cs="Courier New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cs="Courier New" w:hint="eastAsia"/>
          <w:color w:val="000000" w:themeColor="text1"/>
          <w:sz w:val="21"/>
          <w:szCs w:val="21"/>
          <w:highlight w:val="white"/>
        </w:rPr>
        <w:lastRenderedPageBreak/>
        <w:t>alter user admin  default tablespace USERS;</w:t>
      </w:r>
    </w:p>
    <w:p w14:paraId="3C196733" w14:textId="77777777" w:rsidR="00E760A2" w:rsidRDefault="00E760A2" w:rsidP="00E760A2">
      <w:pPr>
        <w:spacing w:beforeLines="50" w:before="156" w:afterLines="50" w:after="156" w:line="180" w:lineRule="auto"/>
        <w:ind w:rightChars="200" w:right="440"/>
        <w:rPr>
          <w:rFonts w:asciiTheme="minorEastAsia" w:eastAsiaTheme="minorEastAsia" w:hAnsiTheme="minorEastAsia" w:cs="Helvetica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cs="Courier New" w:hint="eastAsia"/>
          <w:color w:val="000000" w:themeColor="text1"/>
          <w:sz w:val="21"/>
          <w:szCs w:val="21"/>
          <w:highlight w:val="white"/>
        </w:rPr>
        <w:t>删除用户</w:t>
      </w:r>
    </w:p>
    <w:p w14:paraId="3598F522" w14:textId="77777777" w:rsidR="00E760A2" w:rsidRDefault="00E760A2" w:rsidP="00E760A2">
      <w:pPr>
        <w:spacing w:beforeLines="50" w:before="156" w:afterLines="50" w:after="156" w:line="180" w:lineRule="auto"/>
        <w:ind w:rightChars="200" w:right="440"/>
        <w:rPr>
          <w:rFonts w:asciiTheme="minorEastAsia" w:eastAsiaTheme="minorEastAsia" w:hAnsiTheme="minorEastAsia" w:cs="Helvetica"/>
          <w:color w:val="000000"/>
          <w:sz w:val="21"/>
          <w:szCs w:val="21"/>
          <w:shd w:val="clear" w:color="auto" w:fill="F5F5F5"/>
        </w:rPr>
      </w:pPr>
      <w:r>
        <w:rPr>
          <w:rFonts w:asciiTheme="minorEastAsia" w:eastAsiaTheme="minorEastAsia" w:hAnsiTheme="minorEastAsia" w:cs="Helvetica" w:hint="eastAsia"/>
          <w:color w:val="000000"/>
          <w:sz w:val="21"/>
          <w:szCs w:val="21"/>
          <w:shd w:val="clear" w:color="auto" w:fill="F5F5F5"/>
        </w:rPr>
        <w:t>DROP USER DZFP_TB CASCADE;</w:t>
      </w:r>
    </w:p>
    <w:p w14:paraId="4800D884" w14:textId="77777777" w:rsidR="00B21B2A" w:rsidRDefault="00B21B2A"/>
    <w:sectPr w:rsidR="00B21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648"/>
    <w:rsid w:val="001D726F"/>
    <w:rsid w:val="00207648"/>
    <w:rsid w:val="002F35F3"/>
    <w:rsid w:val="003719F0"/>
    <w:rsid w:val="00651158"/>
    <w:rsid w:val="00651803"/>
    <w:rsid w:val="00B21B2A"/>
    <w:rsid w:val="00C040F3"/>
    <w:rsid w:val="00D75A62"/>
    <w:rsid w:val="00E760A2"/>
    <w:rsid w:val="00F276F9"/>
    <w:rsid w:val="00F7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81157"/>
  <w15:chartTrackingRefBased/>
  <w15:docId w15:val="{13D5F460-82C9-4A47-9475-75658B80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0A2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E760A2"/>
  </w:style>
  <w:style w:type="character" w:styleId="a3">
    <w:name w:val="Strong"/>
    <w:basedOn w:val="a0"/>
    <w:uiPriority w:val="22"/>
    <w:qFormat/>
    <w:rsid w:val="00E760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</cp:lastModifiedBy>
  <cp:revision>13</cp:revision>
  <dcterms:created xsi:type="dcterms:W3CDTF">2021-04-02T02:35:00Z</dcterms:created>
  <dcterms:modified xsi:type="dcterms:W3CDTF">2022-03-21T03:00:00Z</dcterms:modified>
</cp:coreProperties>
</file>