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63515" w14:textId="71CE1949" w:rsidR="00EC7AED" w:rsidRPr="000568FA" w:rsidRDefault="00DD55D9" w:rsidP="002F04A6">
      <w:pPr>
        <w:pStyle w:val="Title"/>
        <w:shd w:val="clear" w:color="auto" w:fill="9CC2E5" w:themeFill="accent1" w:themeFillTint="99"/>
        <w:jc w:val="center"/>
        <w:rPr>
          <w:rFonts w:asciiTheme="minorHAnsi" w:hAnsiTheme="minorHAnsi" w:cstheme="minorHAnsi"/>
          <w:color w:val="FFFFFF" w:themeColor="background1"/>
        </w:rPr>
      </w:pPr>
      <w:r w:rsidRPr="000568FA">
        <w:rPr>
          <w:rFonts w:asciiTheme="minorHAnsi" w:hAnsiTheme="minorHAnsi" w:cstheme="minorHAnsi"/>
          <w:color w:val="FFFFFF" w:themeColor="background1"/>
        </w:rPr>
        <w:t xml:space="preserve">VeloView </w:t>
      </w:r>
      <w:r w:rsidR="00405DF8">
        <w:rPr>
          <w:rFonts w:asciiTheme="minorHAnsi" w:hAnsiTheme="minorHAnsi" w:cstheme="minorHAnsi"/>
          <w:color w:val="FFFFFF" w:themeColor="background1"/>
        </w:rPr>
        <w:t>Developer</w:t>
      </w:r>
      <w:r w:rsidRPr="000568FA">
        <w:rPr>
          <w:rFonts w:asciiTheme="minorHAnsi" w:hAnsiTheme="minorHAnsi" w:cstheme="minorHAnsi"/>
          <w:color w:val="FFFFFF" w:themeColor="background1"/>
        </w:rPr>
        <w:t xml:space="preserve"> Guide</w:t>
      </w:r>
    </w:p>
    <w:p w14:paraId="62BF2784" w14:textId="77777777" w:rsidR="00DD55D9" w:rsidRPr="000568FA" w:rsidRDefault="00DD55D9" w:rsidP="00DD55D9"/>
    <w:p w14:paraId="5A5BEF53" w14:textId="2A2D4B04" w:rsidR="000568FA" w:rsidRDefault="008B69E8" w:rsidP="000568FA">
      <w:pPr>
        <w:jc w:val="center"/>
        <w:rPr>
          <w:rStyle w:val="Strong"/>
          <w:sz w:val="32"/>
          <w:szCs w:val="32"/>
        </w:rPr>
      </w:pPr>
      <w:r>
        <w:rPr>
          <w:rStyle w:val="Strong"/>
          <w:sz w:val="32"/>
          <w:szCs w:val="32"/>
        </w:rPr>
        <w:t>Developer</w:t>
      </w:r>
      <w:r w:rsidR="00DD55D9" w:rsidRPr="000508F1">
        <w:rPr>
          <w:rStyle w:val="Strong"/>
          <w:sz w:val="32"/>
          <w:szCs w:val="32"/>
        </w:rPr>
        <w:t xml:space="preserve"> documentation for the VeloView application and libraries</w:t>
      </w:r>
    </w:p>
    <w:p w14:paraId="13F921CA" w14:textId="77777777" w:rsidR="000568FA" w:rsidRDefault="000568FA" w:rsidP="000568FA">
      <w:pPr>
        <w:jc w:val="center"/>
        <w:rPr>
          <w:rStyle w:val="Strong"/>
          <w:sz w:val="32"/>
          <w:szCs w:val="32"/>
        </w:rPr>
      </w:pPr>
    </w:p>
    <w:p w14:paraId="579205AB" w14:textId="62190551" w:rsidR="00277486" w:rsidRDefault="00574D75" w:rsidP="000568FA">
      <w:pPr>
        <w:jc w:val="center"/>
        <w:rPr>
          <w:rStyle w:val="Strong"/>
          <w:sz w:val="32"/>
          <w:szCs w:val="32"/>
        </w:rPr>
      </w:pPr>
      <w:r>
        <w:rPr>
          <w:rStyle w:val="Strong"/>
          <w:noProof/>
          <w:sz w:val="32"/>
          <w:szCs w:val="32"/>
        </w:rPr>
        <w:drawing>
          <wp:inline distT="0" distB="0" distL="0" distR="0" wp14:anchorId="58201959" wp14:editId="436473BA">
            <wp:extent cx="6038850" cy="4972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2676" cy="4975200"/>
                    </a:xfrm>
                    <a:prstGeom prst="rect">
                      <a:avLst/>
                    </a:prstGeom>
                    <a:noFill/>
                    <a:ln>
                      <a:noFill/>
                    </a:ln>
                  </pic:spPr>
                </pic:pic>
              </a:graphicData>
            </a:graphic>
          </wp:inline>
        </w:drawing>
      </w:r>
    </w:p>
    <w:p w14:paraId="17F04F4F" w14:textId="77777777" w:rsidR="00277486" w:rsidRPr="000508F1" w:rsidRDefault="00277486" w:rsidP="000568FA">
      <w:pPr>
        <w:jc w:val="center"/>
        <w:rPr>
          <w:rStyle w:val="Strong"/>
          <w:sz w:val="32"/>
          <w:szCs w:val="32"/>
        </w:rPr>
      </w:pPr>
    </w:p>
    <w:p w14:paraId="791F4989" w14:textId="1F92FDD5" w:rsidR="00655390" w:rsidRDefault="00883F95">
      <w:r>
        <w:rPr>
          <w:rStyle w:val="Strong"/>
        </w:rPr>
        <w:t>Download</w:t>
      </w:r>
      <w:r w:rsidRPr="00883F95">
        <w:t xml:space="preserve">: </w:t>
      </w:r>
      <w:hyperlink r:id="rId9" w:history="1">
        <w:r w:rsidR="004F60E3" w:rsidRPr="00D267BC">
          <w:rPr>
            <w:rStyle w:val="Hyperlink"/>
          </w:rPr>
          <w:t>https://www.paraview.org/VeloView</w:t>
        </w:r>
      </w:hyperlink>
      <w:r>
        <w:br/>
      </w:r>
      <w:r w:rsidR="00DD55D9">
        <w:rPr>
          <w:rStyle w:val="Strong"/>
        </w:rPr>
        <w:t xml:space="preserve">Copyright: </w:t>
      </w:r>
      <w:r w:rsidR="00DD55D9" w:rsidRPr="00DD55D9">
        <w:t xml:space="preserve">Copyright © 2017, </w:t>
      </w:r>
      <w:r w:rsidR="00140D3E">
        <w:t>Velodyne</w:t>
      </w:r>
      <w:r w:rsidR="00DD55D9" w:rsidRPr="00DD55D9">
        <w:t xml:space="preserve"> Lidar. All rights reserved</w:t>
      </w:r>
      <w:r w:rsidR="00DD55D9" w:rsidRPr="00DD55D9">
        <w:br/>
      </w:r>
      <w:r w:rsidR="00DD55D9">
        <w:rPr>
          <w:rStyle w:val="Strong"/>
        </w:rPr>
        <w:t xml:space="preserve">Version: </w:t>
      </w:r>
      <w:r w:rsidR="00655390">
        <w:t>3.5.</w:t>
      </w:r>
    </w:p>
    <w:p w14:paraId="65209E2E" w14:textId="51332EE3" w:rsidR="00E8769E" w:rsidRDefault="00E8769E">
      <w:r>
        <w:br w:type="page"/>
      </w:r>
    </w:p>
    <w:p w14:paraId="339A9248" w14:textId="77777777" w:rsidR="00E8769E" w:rsidRDefault="00E8769E"/>
    <w:sdt>
      <w:sdtPr>
        <w:rPr>
          <w:rFonts w:asciiTheme="minorHAnsi" w:eastAsiaTheme="minorHAnsi" w:hAnsiTheme="minorHAnsi" w:cstheme="minorBidi"/>
          <w:color w:val="auto"/>
          <w:sz w:val="22"/>
          <w:szCs w:val="22"/>
        </w:rPr>
        <w:id w:val="1453054992"/>
        <w:docPartObj>
          <w:docPartGallery w:val="Table of Contents"/>
          <w:docPartUnique/>
        </w:docPartObj>
      </w:sdtPr>
      <w:sdtEndPr>
        <w:rPr>
          <w:b/>
          <w:bCs/>
          <w:noProof/>
        </w:rPr>
      </w:sdtEndPr>
      <w:sdtContent>
        <w:p w14:paraId="6CFA0FEC" w14:textId="00147160" w:rsidR="00FF46A3" w:rsidRDefault="00FF46A3">
          <w:pPr>
            <w:pStyle w:val="TOCHeading"/>
          </w:pPr>
          <w:r>
            <w:t>Contents</w:t>
          </w:r>
        </w:p>
        <w:p w14:paraId="5B839C81" w14:textId="21EFC678" w:rsidR="00887AC1" w:rsidRDefault="00FF46A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791416" w:history="1">
            <w:r w:rsidR="00887AC1" w:rsidRPr="00304B33">
              <w:rPr>
                <w:rStyle w:val="Hyperlink"/>
                <w:noProof/>
              </w:rPr>
              <w:t>I- Introduction</w:t>
            </w:r>
            <w:r w:rsidR="00887AC1">
              <w:rPr>
                <w:noProof/>
                <w:webHidden/>
              </w:rPr>
              <w:tab/>
            </w:r>
            <w:r w:rsidR="00887AC1">
              <w:rPr>
                <w:noProof/>
                <w:webHidden/>
              </w:rPr>
              <w:fldChar w:fldCharType="begin"/>
            </w:r>
            <w:r w:rsidR="00887AC1">
              <w:rPr>
                <w:noProof/>
                <w:webHidden/>
              </w:rPr>
              <w:instrText xml:space="preserve"> PAGEREF _Toc517791416 \h </w:instrText>
            </w:r>
            <w:r w:rsidR="00887AC1">
              <w:rPr>
                <w:noProof/>
                <w:webHidden/>
              </w:rPr>
            </w:r>
            <w:r w:rsidR="00887AC1">
              <w:rPr>
                <w:noProof/>
                <w:webHidden/>
              </w:rPr>
              <w:fldChar w:fldCharType="separate"/>
            </w:r>
            <w:r w:rsidR="00D411BC">
              <w:rPr>
                <w:noProof/>
                <w:webHidden/>
              </w:rPr>
              <w:t>3</w:t>
            </w:r>
            <w:r w:rsidR="00887AC1">
              <w:rPr>
                <w:noProof/>
                <w:webHidden/>
              </w:rPr>
              <w:fldChar w:fldCharType="end"/>
            </w:r>
          </w:hyperlink>
        </w:p>
        <w:p w14:paraId="6317E33E" w14:textId="21A26E71" w:rsidR="00887AC1" w:rsidRDefault="00887AC1">
          <w:pPr>
            <w:pStyle w:val="TOC1"/>
            <w:tabs>
              <w:tab w:val="right" w:leader="dot" w:pos="9350"/>
            </w:tabs>
            <w:rPr>
              <w:rFonts w:eastAsiaTheme="minorEastAsia"/>
              <w:noProof/>
            </w:rPr>
          </w:pPr>
          <w:hyperlink w:anchor="_Toc517791417" w:history="1">
            <w:r w:rsidRPr="00304B33">
              <w:rPr>
                <w:rStyle w:val="Hyperlink"/>
                <w:noProof/>
              </w:rPr>
              <w:t>II- VeloView dependencies</w:t>
            </w:r>
            <w:r>
              <w:rPr>
                <w:noProof/>
                <w:webHidden/>
              </w:rPr>
              <w:tab/>
            </w:r>
            <w:r>
              <w:rPr>
                <w:noProof/>
                <w:webHidden/>
              </w:rPr>
              <w:fldChar w:fldCharType="begin"/>
            </w:r>
            <w:r>
              <w:rPr>
                <w:noProof/>
                <w:webHidden/>
              </w:rPr>
              <w:instrText xml:space="preserve"> PAGEREF _Toc517791417 \h </w:instrText>
            </w:r>
            <w:r>
              <w:rPr>
                <w:noProof/>
                <w:webHidden/>
              </w:rPr>
            </w:r>
            <w:r>
              <w:rPr>
                <w:noProof/>
                <w:webHidden/>
              </w:rPr>
              <w:fldChar w:fldCharType="separate"/>
            </w:r>
            <w:r w:rsidR="00D411BC">
              <w:rPr>
                <w:noProof/>
                <w:webHidden/>
              </w:rPr>
              <w:t>3</w:t>
            </w:r>
            <w:r>
              <w:rPr>
                <w:noProof/>
                <w:webHidden/>
              </w:rPr>
              <w:fldChar w:fldCharType="end"/>
            </w:r>
          </w:hyperlink>
        </w:p>
        <w:p w14:paraId="2675AE52" w14:textId="451BD1C3" w:rsidR="00887AC1" w:rsidRDefault="00887AC1">
          <w:pPr>
            <w:pStyle w:val="TOC2"/>
            <w:tabs>
              <w:tab w:val="right" w:leader="dot" w:pos="9350"/>
            </w:tabs>
            <w:rPr>
              <w:rFonts w:eastAsiaTheme="minorEastAsia"/>
              <w:noProof/>
            </w:rPr>
          </w:pPr>
          <w:hyperlink w:anchor="_Toc517791418" w:history="1">
            <w:r w:rsidRPr="00304B33">
              <w:rPr>
                <w:rStyle w:val="Hyperlink"/>
                <w:noProof/>
              </w:rPr>
              <w:t>A- PCAP</w:t>
            </w:r>
            <w:r>
              <w:rPr>
                <w:noProof/>
                <w:webHidden/>
              </w:rPr>
              <w:tab/>
            </w:r>
            <w:r>
              <w:rPr>
                <w:noProof/>
                <w:webHidden/>
              </w:rPr>
              <w:fldChar w:fldCharType="begin"/>
            </w:r>
            <w:r>
              <w:rPr>
                <w:noProof/>
                <w:webHidden/>
              </w:rPr>
              <w:instrText xml:space="preserve"> PAGEREF _Toc517791418 \h </w:instrText>
            </w:r>
            <w:r>
              <w:rPr>
                <w:noProof/>
                <w:webHidden/>
              </w:rPr>
            </w:r>
            <w:r>
              <w:rPr>
                <w:noProof/>
                <w:webHidden/>
              </w:rPr>
              <w:fldChar w:fldCharType="separate"/>
            </w:r>
            <w:r w:rsidR="00D411BC">
              <w:rPr>
                <w:noProof/>
                <w:webHidden/>
              </w:rPr>
              <w:t>3</w:t>
            </w:r>
            <w:r>
              <w:rPr>
                <w:noProof/>
                <w:webHidden/>
              </w:rPr>
              <w:fldChar w:fldCharType="end"/>
            </w:r>
          </w:hyperlink>
        </w:p>
        <w:p w14:paraId="0BAD4FBE" w14:textId="71511E20" w:rsidR="00887AC1" w:rsidRDefault="00887AC1">
          <w:pPr>
            <w:pStyle w:val="TOC2"/>
            <w:tabs>
              <w:tab w:val="right" w:leader="dot" w:pos="9350"/>
            </w:tabs>
            <w:rPr>
              <w:rFonts w:eastAsiaTheme="minorEastAsia"/>
              <w:noProof/>
            </w:rPr>
          </w:pPr>
          <w:hyperlink w:anchor="_Toc517791419" w:history="1">
            <w:r w:rsidRPr="00304B33">
              <w:rPr>
                <w:rStyle w:val="Hyperlink"/>
                <w:noProof/>
              </w:rPr>
              <w:t>B- Boost</w:t>
            </w:r>
            <w:r>
              <w:rPr>
                <w:noProof/>
                <w:webHidden/>
              </w:rPr>
              <w:tab/>
            </w:r>
            <w:r>
              <w:rPr>
                <w:noProof/>
                <w:webHidden/>
              </w:rPr>
              <w:fldChar w:fldCharType="begin"/>
            </w:r>
            <w:r>
              <w:rPr>
                <w:noProof/>
                <w:webHidden/>
              </w:rPr>
              <w:instrText xml:space="preserve"> PAGEREF _Toc517791419 \h </w:instrText>
            </w:r>
            <w:r>
              <w:rPr>
                <w:noProof/>
                <w:webHidden/>
              </w:rPr>
            </w:r>
            <w:r>
              <w:rPr>
                <w:noProof/>
                <w:webHidden/>
              </w:rPr>
              <w:fldChar w:fldCharType="separate"/>
            </w:r>
            <w:r w:rsidR="00D411BC">
              <w:rPr>
                <w:noProof/>
                <w:webHidden/>
              </w:rPr>
              <w:t>3</w:t>
            </w:r>
            <w:r>
              <w:rPr>
                <w:noProof/>
                <w:webHidden/>
              </w:rPr>
              <w:fldChar w:fldCharType="end"/>
            </w:r>
          </w:hyperlink>
        </w:p>
        <w:p w14:paraId="12D8D83C" w14:textId="4F884732" w:rsidR="00887AC1" w:rsidRDefault="00887AC1">
          <w:pPr>
            <w:pStyle w:val="TOC2"/>
            <w:tabs>
              <w:tab w:val="right" w:leader="dot" w:pos="9350"/>
            </w:tabs>
            <w:rPr>
              <w:rFonts w:eastAsiaTheme="minorEastAsia"/>
              <w:noProof/>
            </w:rPr>
          </w:pPr>
          <w:hyperlink w:anchor="_Toc517791420" w:history="1">
            <w:r w:rsidRPr="00304B33">
              <w:rPr>
                <w:rStyle w:val="Hyperlink"/>
                <w:noProof/>
              </w:rPr>
              <w:t>C- Qt</w:t>
            </w:r>
            <w:r>
              <w:rPr>
                <w:noProof/>
                <w:webHidden/>
              </w:rPr>
              <w:tab/>
            </w:r>
            <w:r>
              <w:rPr>
                <w:noProof/>
                <w:webHidden/>
              </w:rPr>
              <w:fldChar w:fldCharType="begin"/>
            </w:r>
            <w:r>
              <w:rPr>
                <w:noProof/>
                <w:webHidden/>
              </w:rPr>
              <w:instrText xml:space="preserve"> PAGEREF _Toc517791420 \h </w:instrText>
            </w:r>
            <w:r>
              <w:rPr>
                <w:noProof/>
                <w:webHidden/>
              </w:rPr>
            </w:r>
            <w:r>
              <w:rPr>
                <w:noProof/>
                <w:webHidden/>
              </w:rPr>
              <w:fldChar w:fldCharType="separate"/>
            </w:r>
            <w:r w:rsidR="00D411BC">
              <w:rPr>
                <w:noProof/>
                <w:webHidden/>
              </w:rPr>
              <w:t>3</w:t>
            </w:r>
            <w:r>
              <w:rPr>
                <w:noProof/>
                <w:webHidden/>
              </w:rPr>
              <w:fldChar w:fldCharType="end"/>
            </w:r>
          </w:hyperlink>
        </w:p>
        <w:p w14:paraId="23EC2FB8" w14:textId="0163E714" w:rsidR="00887AC1" w:rsidRDefault="00887AC1">
          <w:pPr>
            <w:pStyle w:val="TOC2"/>
            <w:tabs>
              <w:tab w:val="right" w:leader="dot" w:pos="9350"/>
            </w:tabs>
            <w:rPr>
              <w:rFonts w:eastAsiaTheme="minorEastAsia"/>
              <w:noProof/>
            </w:rPr>
          </w:pPr>
          <w:hyperlink w:anchor="_Toc517791421" w:history="1">
            <w:r w:rsidRPr="00304B33">
              <w:rPr>
                <w:rStyle w:val="Hyperlink"/>
                <w:noProof/>
              </w:rPr>
              <w:t>D- Python</w:t>
            </w:r>
            <w:r>
              <w:rPr>
                <w:noProof/>
                <w:webHidden/>
              </w:rPr>
              <w:tab/>
            </w:r>
            <w:r>
              <w:rPr>
                <w:noProof/>
                <w:webHidden/>
              </w:rPr>
              <w:fldChar w:fldCharType="begin"/>
            </w:r>
            <w:r>
              <w:rPr>
                <w:noProof/>
                <w:webHidden/>
              </w:rPr>
              <w:instrText xml:space="preserve"> PAGEREF _Toc517791421 \h </w:instrText>
            </w:r>
            <w:r>
              <w:rPr>
                <w:noProof/>
                <w:webHidden/>
              </w:rPr>
            </w:r>
            <w:r>
              <w:rPr>
                <w:noProof/>
                <w:webHidden/>
              </w:rPr>
              <w:fldChar w:fldCharType="separate"/>
            </w:r>
            <w:r w:rsidR="00D411BC">
              <w:rPr>
                <w:noProof/>
                <w:webHidden/>
              </w:rPr>
              <w:t>3</w:t>
            </w:r>
            <w:r>
              <w:rPr>
                <w:noProof/>
                <w:webHidden/>
              </w:rPr>
              <w:fldChar w:fldCharType="end"/>
            </w:r>
          </w:hyperlink>
        </w:p>
        <w:p w14:paraId="36EF68FB" w14:textId="75168146" w:rsidR="00887AC1" w:rsidRDefault="00887AC1">
          <w:pPr>
            <w:pStyle w:val="TOC2"/>
            <w:tabs>
              <w:tab w:val="right" w:leader="dot" w:pos="9350"/>
            </w:tabs>
            <w:rPr>
              <w:rFonts w:eastAsiaTheme="minorEastAsia"/>
              <w:noProof/>
            </w:rPr>
          </w:pPr>
          <w:hyperlink w:anchor="_Toc517791422" w:history="1">
            <w:r w:rsidRPr="00304B33">
              <w:rPr>
                <w:rStyle w:val="Hyperlink"/>
                <w:noProof/>
              </w:rPr>
              <w:t>E- PythonQt</w:t>
            </w:r>
            <w:r>
              <w:rPr>
                <w:noProof/>
                <w:webHidden/>
              </w:rPr>
              <w:tab/>
            </w:r>
            <w:r>
              <w:rPr>
                <w:noProof/>
                <w:webHidden/>
              </w:rPr>
              <w:fldChar w:fldCharType="begin"/>
            </w:r>
            <w:r>
              <w:rPr>
                <w:noProof/>
                <w:webHidden/>
              </w:rPr>
              <w:instrText xml:space="preserve"> PAGEREF _Toc517791422 \h </w:instrText>
            </w:r>
            <w:r>
              <w:rPr>
                <w:noProof/>
                <w:webHidden/>
              </w:rPr>
            </w:r>
            <w:r>
              <w:rPr>
                <w:noProof/>
                <w:webHidden/>
              </w:rPr>
              <w:fldChar w:fldCharType="separate"/>
            </w:r>
            <w:r w:rsidR="00D411BC">
              <w:rPr>
                <w:noProof/>
                <w:webHidden/>
              </w:rPr>
              <w:t>3</w:t>
            </w:r>
            <w:r>
              <w:rPr>
                <w:noProof/>
                <w:webHidden/>
              </w:rPr>
              <w:fldChar w:fldCharType="end"/>
            </w:r>
          </w:hyperlink>
        </w:p>
        <w:p w14:paraId="199B356F" w14:textId="37AB670D" w:rsidR="00887AC1" w:rsidRDefault="00887AC1">
          <w:pPr>
            <w:pStyle w:val="TOC2"/>
            <w:tabs>
              <w:tab w:val="right" w:leader="dot" w:pos="9350"/>
            </w:tabs>
            <w:rPr>
              <w:rFonts w:eastAsiaTheme="minorEastAsia"/>
              <w:noProof/>
            </w:rPr>
          </w:pPr>
          <w:hyperlink w:anchor="_Toc517791423" w:history="1">
            <w:r w:rsidRPr="00304B33">
              <w:rPr>
                <w:rStyle w:val="Hyperlink"/>
                <w:noProof/>
              </w:rPr>
              <w:t>F- Paraview (and VTK)</w:t>
            </w:r>
            <w:r>
              <w:rPr>
                <w:noProof/>
                <w:webHidden/>
              </w:rPr>
              <w:tab/>
            </w:r>
            <w:r>
              <w:rPr>
                <w:noProof/>
                <w:webHidden/>
              </w:rPr>
              <w:fldChar w:fldCharType="begin"/>
            </w:r>
            <w:r>
              <w:rPr>
                <w:noProof/>
                <w:webHidden/>
              </w:rPr>
              <w:instrText xml:space="preserve"> PAGEREF _Toc517791423 \h </w:instrText>
            </w:r>
            <w:r>
              <w:rPr>
                <w:noProof/>
                <w:webHidden/>
              </w:rPr>
            </w:r>
            <w:r>
              <w:rPr>
                <w:noProof/>
                <w:webHidden/>
              </w:rPr>
              <w:fldChar w:fldCharType="separate"/>
            </w:r>
            <w:r w:rsidR="00D411BC">
              <w:rPr>
                <w:noProof/>
                <w:webHidden/>
              </w:rPr>
              <w:t>4</w:t>
            </w:r>
            <w:r>
              <w:rPr>
                <w:noProof/>
                <w:webHidden/>
              </w:rPr>
              <w:fldChar w:fldCharType="end"/>
            </w:r>
          </w:hyperlink>
        </w:p>
        <w:p w14:paraId="725DAB67" w14:textId="3A49EDEB" w:rsidR="00887AC1" w:rsidRDefault="00887AC1">
          <w:pPr>
            <w:pStyle w:val="TOC1"/>
            <w:tabs>
              <w:tab w:val="right" w:leader="dot" w:pos="9350"/>
            </w:tabs>
            <w:rPr>
              <w:rFonts w:eastAsiaTheme="minorEastAsia"/>
              <w:noProof/>
            </w:rPr>
          </w:pPr>
          <w:hyperlink w:anchor="_Toc517791424" w:history="1">
            <w:r w:rsidRPr="00304B33">
              <w:rPr>
                <w:rStyle w:val="Hyperlink"/>
                <w:noProof/>
              </w:rPr>
              <w:t>II- Configure and build instructions</w:t>
            </w:r>
            <w:r>
              <w:rPr>
                <w:noProof/>
                <w:webHidden/>
              </w:rPr>
              <w:tab/>
            </w:r>
            <w:r>
              <w:rPr>
                <w:noProof/>
                <w:webHidden/>
              </w:rPr>
              <w:fldChar w:fldCharType="begin"/>
            </w:r>
            <w:r>
              <w:rPr>
                <w:noProof/>
                <w:webHidden/>
              </w:rPr>
              <w:instrText xml:space="preserve"> PAGEREF _Toc517791424 \h </w:instrText>
            </w:r>
            <w:r>
              <w:rPr>
                <w:noProof/>
                <w:webHidden/>
              </w:rPr>
            </w:r>
            <w:r>
              <w:rPr>
                <w:noProof/>
                <w:webHidden/>
              </w:rPr>
              <w:fldChar w:fldCharType="separate"/>
            </w:r>
            <w:r w:rsidR="00D411BC">
              <w:rPr>
                <w:noProof/>
                <w:webHidden/>
              </w:rPr>
              <w:t>4</w:t>
            </w:r>
            <w:r>
              <w:rPr>
                <w:noProof/>
                <w:webHidden/>
              </w:rPr>
              <w:fldChar w:fldCharType="end"/>
            </w:r>
          </w:hyperlink>
        </w:p>
        <w:p w14:paraId="0E858495" w14:textId="47887D23" w:rsidR="00887AC1" w:rsidRDefault="00887AC1">
          <w:pPr>
            <w:pStyle w:val="TOC2"/>
            <w:tabs>
              <w:tab w:val="right" w:leader="dot" w:pos="9350"/>
            </w:tabs>
            <w:rPr>
              <w:rFonts w:eastAsiaTheme="minorEastAsia"/>
              <w:noProof/>
            </w:rPr>
          </w:pPr>
          <w:hyperlink w:anchor="_Toc517791425" w:history="1">
            <w:r w:rsidRPr="00304B33">
              <w:rPr>
                <w:rStyle w:val="Hyperlink"/>
                <w:noProof/>
              </w:rPr>
              <w:t>A- Prebuild steps</w:t>
            </w:r>
            <w:r>
              <w:rPr>
                <w:noProof/>
                <w:webHidden/>
              </w:rPr>
              <w:tab/>
            </w:r>
            <w:r>
              <w:rPr>
                <w:noProof/>
                <w:webHidden/>
              </w:rPr>
              <w:fldChar w:fldCharType="begin"/>
            </w:r>
            <w:r>
              <w:rPr>
                <w:noProof/>
                <w:webHidden/>
              </w:rPr>
              <w:instrText xml:space="preserve"> PAGEREF _Toc517791425 \h </w:instrText>
            </w:r>
            <w:r>
              <w:rPr>
                <w:noProof/>
                <w:webHidden/>
              </w:rPr>
            </w:r>
            <w:r>
              <w:rPr>
                <w:noProof/>
                <w:webHidden/>
              </w:rPr>
              <w:fldChar w:fldCharType="separate"/>
            </w:r>
            <w:r w:rsidR="00D411BC">
              <w:rPr>
                <w:noProof/>
                <w:webHidden/>
              </w:rPr>
              <w:t>4</w:t>
            </w:r>
            <w:r>
              <w:rPr>
                <w:noProof/>
                <w:webHidden/>
              </w:rPr>
              <w:fldChar w:fldCharType="end"/>
            </w:r>
          </w:hyperlink>
        </w:p>
        <w:p w14:paraId="333C0CD7" w14:textId="50A402AC" w:rsidR="00887AC1" w:rsidRDefault="00887AC1">
          <w:pPr>
            <w:pStyle w:val="TOC3"/>
            <w:tabs>
              <w:tab w:val="right" w:leader="dot" w:pos="9350"/>
            </w:tabs>
            <w:rPr>
              <w:rFonts w:eastAsiaTheme="minorEastAsia"/>
              <w:noProof/>
            </w:rPr>
          </w:pPr>
          <w:hyperlink w:anchor="_Toc517791426" w:history="1">
            <w:r w:rsidRPr="00304B33">
              <w:rPr>
                <w:rStyle w:val="Hyperlink"/>
                <w:noProof/>
              </w:rPr>
              <w:t>A-1- Getting the source code</w:t>
            </w:r>
            <w:r>
              <w:rPr>
                <w:noProof/>
                <w:webHidden/>
              </w:rPr>
              <w:tab/>
            </w:r>
            <w:r>
              <w:rPr>
                <w:noProof/>
                <w:webHidden/>
              </w:rPr>
              <w:fldChar w:fldCharType="begin"/>
            </w:r>
            <w:r>
              <w:rPr>
                <w:noProof/>
                <w:webHidden/>
              </w:rPr>
              <w:instrText xml:space="preserve"> PAGEREF _Toc517791426 \h </w:instrText>
            </w:r>
            <w:r>
              <w:rPr>
                <w:noProof/>
                <w:webHidden/>
              </w:rPr>
            </w:r>
            <w:r>
              <w:rPr>
                <w:noProof/>
                <w:webHidden/>
              </w:rPr>
              <w:fldChar w:fldCharType="separate"/>
            </w:r>
            <w:r w:rsidR="00D411BC">
              <w:rPr>
                <w:noProof/>
                <w:webHidden/>
              </w:rPr>
              <w:t>4</w:t>
            </w:r>
            <w:r>
              <w:rPr>
                <w:noProof/>
                <w:webHidden/>
              </w:rPr>
              <w:fldChar w:fldCharType="end"/>
            </w:r>
          </w:hyperlink>
        </w:p>
        <w:p w14:paraId="21C55D3D" w14:textId="19DB9FE9" w:rsidR="00887AC1" w:rsidRDefault="00887AC1">
          <w:pPr>
            <w:pStyle w:val="TOC3"/>
            <w:tabs>
              <w:tab w:val="right" w:leader="dot" w:pos="9350"/>
            </w:tabs>
            <w:rPr>
              <w:rFonts w:eastAsiaTheme="minorEastAsia"/>
              <w:noProof/>
            </w:rPr>
          </w:pPr>
          <w:hyperlink w:anchor="_Toc517791427" w:history="1">
            <w:r w:rsidRPr="00304B33">
              <w:rPr>
                <w:rStyle w:val="Hyperlink"/>
                <w:noProof/>
              </w:rPr>
              <w:t>A-2- Superbuild Overview</w:t>
            </w:r>
            <w:r>
              <w:rPr>
                <w:noProof/>
                <w:webHidden/>
              </w:rPr>
              <w:tab/>
            </w:r>
            <w:r>
              <w:rPr>
                <w:noProof/>
                <w:webHidden/>
              </w:rPr>
              <w:fldChar w:fldCharType="begin"/>
            </w:r>
            <w:r>
              <w:rPr>
                <w:noProof/>
                <w:webHidden/>
              </w:rPr>
              <w:instrText xml:space="preserve"> PAGEREF _Toc517791427 \h </w:instrText>
            </w:r>
            <w:r>
              <w:rPr>
                <w:noProof/>
                <w:webHidden/>
              </w:rPr>
            </w:r>
            <w:r>
              <w:rPr>
                <w:noProof/>
                <w:webHidden/>
              </w:rPr>
              <w:fldChar w:fldCharType="separate"/>
            </w:r>
            <w:r w:rsidR="00D411BC">
              <w:rPr>
                <w:noProof/>
                <w:webHidden/>
              </w:rPr>
              <w:t>4</w:t>
            </w:r>
            <w:r>
              <w:rPr>
                <w:noProof/>
                <w:webHidden/>
              </w:rPr>
              <w:fldChar w:fldCharType="end"/>
            </w:r>
          </w:hyperlink>
        </w:p>
        <w:p w14:paraId="2B96AB6D" w14:textId="22341673" w:rsidR="00887AC1" w:rsidRDefault="00887AC1">
          <w:pPr>
            <w:pStyle w:val="TOC3"/>
            <w:tabs>
              <w:tab w:val="right" w:leader="dot" w:pos="9350"/>
            </w:tabs>
            <w:rPr>
              <w:rFonts w:eastAsiaTheme="minorEastAsia"/>
              <w:noProof/>
            </w:rPr>
          </w:pPr>
          <w:hyperlink w:anchor="_Toc517791428" w:history="1">
            <w:r w:rsidRPr="00304B33">
              <w:rPr>
                <w:rStyle w:val="Hyperlink"/>
                <w:noProof/>
              </w:rPr>
              <w:t>A-3- Configure and build instructions</w:t>
            </w:r>
            <w:r>
              <w:rPr>
                <w:noProof/>
                <w:webHidden/>
              </w:rPr>
              <w:tab/>
            </w:r>
            <w:r>
              <w:rPr>
                <w:noProof/>
                <w:webHidden/>
              </w:rPr>
              <w:fldChar w:fldCharType="begin"/>
            </w:r>
            <w:r>
              <w:rPr>
                <w:noProof/>
                <w:webHidden/>
              </w:rPr>
              <w:instrText xml:space="preserve"> PAGEREF _Toc517791428 \h </w:instrText>
            </w:r>
            <w:r>
              <w:rPr>
                <w:noProof/>
                <w:webHidden/>
              </w:rPr>
            </w:r>
            <w:r>
              <w:rPr>
                <w:noProof/>
                <w:webHidden/>
              </w:rPr>
              <w:fldChar w:fldCharType="separate"/>
            </w:r>
            <w:r w:rsidR="00D411BC">
              <w:rPr>
                <w:noProof/>
                <w:webHidden/>
              </w:rPr>
              <w:t>4</w:t>
            </w:r>
            <w:r>
              <w:rPr>
                <w:noProof/>
                <w:webHidden/>
              </w:rPr>
              <w:fldChar w:fldCharType="end"/>
            </w:r>
          </w:hyperlink>
        </w:p>
        <w:p w14:paraId="4E3B4C43" w14:textId="226DC770" w:rsidR="00887AC1" w:rsidRDefault="00887AC1">
          <w:pPr>
            <w:pStyle w:val="TOC3"/>
            <w:tabs>
              <w:tab w:val="right" w:leader="dot" w:pos="9350"/>
            </w:tabs>
            <w:rPr>
              <w:rFonts w:eastAsiaTheme="minorEastAsia"/>
              <w:noProof/>
            </w:rPr>
          </w:pPr>
          <w:hyperlink w:anchor="_Toc517791429" w:history="1">
            <w:r w:rsidRPr="00304B33">
              <w:rPr>
                <w:rStyle w:val="Hyperlink"/>
                <w:noProof/>
              </w:rPr>
              <w:t>A-4 Windows build instructions</w:t>
            </w:r>
            <w:r>
              <w:rPr>
                <w:noProof/>
                <w:webHidden/>
              </w:rPr>
              <w:tab/>
            </w:r>
            <w:r>
              <w:rPr>
                <w:noProof/>
                <w:webHidden/>
              </w:rPr>
              <w:fldChar w:fldCharType="begin"/>
            </w:r>
            <w:r>
              <w:rPr>
                <w:noProof/>
                <w:webHidden/>
              </w:rPr>
              <w:instrText xml:space="preserve"> PAGEREF _Toc517791429 \h </w:instrText>
            </w:r>
            <w:r>
              <w:rPr>
                <w:noProof/>
                <w:webHidden/>
              </w:rPr>
            </w:r>
            <w:r>
              <w:rPr>
                <w:noProof/>
                <w:webHidden/>
              </w:rPr>
              <w:fldChar w:fldCharType="separate"/>
            </w:r>
            <w:r w:rsidR="00D411BC">
              <w:rPr>
                <w:noProof/>
                <w:webHidden/>
              </w:rPr>
              <w:t>5</w:t>
            </w:r>
            <w:r>
              <w:rPr>
                <w:noProof/>
                <w:webHidden/>
              </w:rPr>
              <w:fldChar w:fldCharType="end"/>
            </w:r>
          </w:hyperlink>
        </w:p>
        <w:p w14:paraId="53E9941C" w14:textId="6658395F" w:rsidR="00887AC1" w:rsidRDefault="00887AC1">
          <w:pPr>
            <w:pStyle w:val="TOC3"/>
            <w:tabs>
              <w:tab w:val="right" w:leader="dot" w:pos="9350"/>
            </w:tabs>
            <w:rPr>
              <w:rFonts w:eastAsiaTheme="minorEastAsia"/>
              <w:noProof/>
            </w:rPr>
          </w:pPr>
          <w:hyperlink w:anchor="_Toc517791430" w:history="1">
            <w:r w:rsidRPr="00304B33">
              <w:rPr>
                <w:rStyle w:val="Hyperlink"/>
                <w:noProof/>
              </w:rPr>
              <w:t>A-5- Ubuntu 16.04 build instructions</w:t>
            </w:r>
            <w:r>
              <w:rPr>
                <w:noProof/>
                <w:webHidden/>
              </w:rPr>
              <w:tab/>
            </w:r>
            <w:r>
              <w:rPr>
                <w:noProof/>
                <w:webHidden/>
              </w:rPr>
              <w:fldChar w:fldCharType="begin"/>
            </w:r>
            <w:r>
              <w:rPr>
                <w:noProof/>
                <w:webHidden/>
              </w:rPr>
              <w:instrText xml:space="preserve"> PAGEREF _Toc517791430 \h </w:instrText>
            </w:r>
            <w:r>
              <w:rPr>
                <w:noProof/>
                <w:webHidden/>
              </w:rPr>
            </w:r>
            <w:r>
              <w:rPr>
                <w:noProof/>
                <w:webHidden/>
              </w:rPr>
              <w:fldChar w:fldCharType="separate"/>
            </w:r>
            <w:r w:rsidR="00D411BC">
              <w:rPr>
                <w:noProof/>
                <w:webHidden/>
              </w:rPr>
              <w:t>8</w:t>
            </w:r>
            <w:r>
              <w:rPr>
                <w:noProof/>
                <w:webHidden/>
              </w:rPr>
              <w:fldChar w:fldCharType="end"/>
            </w:r>
          </w:hyperlink>
        </w:p>
        <w:p w14:paraId="68640778" w14:textId="77777777" w:rsidR="00887AC1" w:rsidRDefault="00FF46A3">
          <w:pPr>
            <w:rPr>
              <w:b/>
              <w:bCs/>
              <w:noProof/>
            </w:rPr>
          </w:pPr>
          <w:r>
            <w:rPr>
              <w:b/>
              <w:bCs/>
              <w:noProof/>
            </w:rPr>
            <w:fldChar w:fldCharType="end"/>
          </w:r>
        </w:p>
        <w:p w14:paraId="134FA0BB" w14:textId="77777777" w:rsidR="00887AC1" w:rsidRDefault="00887AC1">
          <w:pPr>
            <w:rPr>
              <w:b/>
              <w:bCs/>
              <w:noProof/>
            </w:rPr>
          </w:pPr>
          <w:r>
            <w:rPr>
              <w:b/>
              <w:bCs/>
              <w:noProof/>
            </w:rPr>
            <w:br w:type="page"/>
          </w:r>
        </w:p>
        <w:p w14:paraId="5041C2C6" w14:textId="607F6B98" w:rsidR="00FF46A3" w:rsidRDefault="00036DEF"/>
      </w:sdtContent>
    </w:sdt>
    <w:p w14:paraId="66A59572" w14:textId="40BBBAED" w:rsidR="00335FDB" w:rsidRDefault="00335FDB" w:rsidP="00335FDB">
      <w:pPr>
        <w:pStyle w:val="Heading1"/>
      </w:pPr>
      <w:bookmarkStart w:id="0" w:name="_Toc517791416"/>
      <w:r w:rsidRPr="00335FDB">
        <w:rPr>
          <w:b w:val="0"/>
        </w:rPr>
        <w:t>I-</w:t>
      </w:r>
      <w:r>
        <w:t xml:space="preserve"> </w:t>
      </w:r>
      <w:r w:rsidR="00553580">
        <w:t>Introduc</w:t>
      </w:r>
      <w:r>
        <w:t>tion</w:t>
      </w:r>
      <w:bookmarkEnd w:id="0"/>
    </w:p>
    <w:p w14:paraId="79632DB2" w14:textId="2B8926EC" w:rsidR="00BC3D73" w:rsidRDefault="00335FDB" w:rsidP="00140D3E">
      <w:pPr>
        <w:jc w:val="both"/>
      </w:pPr>
      <w:r>
        <w:t xml:space="preserve">VeloView is the software provided by </w:t>
      </w:r>
      <w:r w:rsidR="00140D3E">
        <w:t>Velodyne</w:t>
      </w:r>
      <w:r>
        <w:t xml:space="preserve"> to visualize, analyze and record data from </w:t>
      </w:r>
      <w:r w:rsidR="00140D3E">
        <w:t>Velodyne</w:t>
      </w:r>
      <w:r>
        <w:t>-HDL sensors.</w:t>
      </w:r>
      <w:r w:rsidR="000D4747">
        <w:t xml:space="preserve"> </w:t>
      </w:r>
      <w:r w:rsidR="00BC3D73">
        <w:t>The software</w:t>
      </w:r>
      <w:r w:rsidR="000D4747">
        <w:t xml:space="preserve"> performs real-time visualization and processing of live captured 3D LiDAR data from </w:t>
      </w:r>
      <w:r w:rsidR="00140D3E">
        <w:t>Velodyne</w:t>
      </w:r>
      <w:r w:rsidR="000D4747">
        <w:t xml:space="preserve">'s HDL sensors (HDL-64E, HDL-32E, VLP-32, VLP-16, Puck, Puck Lite, Puck </w:t>
      </w:r>
      <w:proofErr w:type="spellStart"/>
      <w:r w:rsidR="000D4747">
        <w:t>HiRes</w:t>
      </w:r>
      <w:proofErr w:type="spellEnd"/>
      <w:r w:rsidR="000D4747">
        <w:t>)</w:t>
      </w:r>
      <w:r w:rsidR="000D7BFA">
        <w:t xml:space="preserve">. VeloView </w:t>
      </w:r>
      <w:r w:rsidR="003E1E87">
        <w:t>is able to</w:t>
      </w:r>
      <w:r w:rsidR="000D7BFA">
        <w:t xml:space="preserve"> playback pre-recorded data stored in .pcap files, and can re</w:t>
      </w:r>
      <w:r w:rsidR="00BC3D73">
        <w:t>cord live stream as .pcap file</w:t>
      </w:r>
      <w:r w:rsidR="00A96AE7">
        <w:t>.</w:t>
      </w:r>
      <w:r w:rsidR="00BC3D73">
        <w:t xml:space="preserve"> </w:t>
      </w:r>
      <w:r w:rsidR="00FF5BE6" w:rsidRPr="00FF5BE6">
        <w:t>In the next sections of the manual it will be assumed that the rea</w:t>
      </w:r>
      <w:bookmarkStart w:id="1" w:name="_GoBack"/>
      <w:bookmarkEnd w:id="1"/>
      <w:r w:rsidR="00FF5BE6" w:rsidRPr="00FF5BE6">
        <w:t xml:space="preserve">der </w:t>
      </w:r>
      <w:r w:rsidR="00FF5BE6">
        <w:t>is familiar wi</w:t>
      </w:r>
      <w:r w:rsidR="002B1EB0">
        <w:t>t</w:t>
      </w:r>
      <w:r w:rsidR="00140D3E">
        <w:t>h the Velodyne</w:t>
      </w:r>
      <w:r w:rsidR="00FF5BE6">
        <w:t>’s sensors</w:t>
      </w:r>
      <w:r w:rsidR="001876DC">
        <w:t>.</w:t>
      </w:r>
    </w:p>
    <w:p w14:paraId="6CDD0C75" w14:textId="43181A99" w:rsidR="003E1E87" w:rsidRDefault="003E1E87" w:rsidP="00140D3E">
      <w:pPr>
        <w:jc w:val="both"/>
      </w:pPr>
      <w:r>
        <w:t xml:space="preserve">In a first part of the manual we will focus on </w:t>
      </w:r>
      <w:r w:rsidR="000858DE">
        <w:t>the VeloView dependencies, what are their uses and why they are required. Then, we will explain how to build VeloView on Windows 10 and Ubuntu 16.04</w:t>
      </w:r>
    </w:p>
    <w:p w14:paraId="0EC14736" w14:textId="35D76E3E" w:rsidR="00CE7604" w:rsidRDefault="00CE7604" w:rsidP="00CE7604">
      <w:pPr>
        <w:pStyle w:val="Heading1"/>
      </w:pPr>
      <w:bookmarkStart w:id="2" w:name="_Toc517791417"/>
      <w:r>
        <w:t>II- VeloView dependencies</w:t>
      </w:r>
      <w:bookmarkEnd w:id="2"/>
    </w:p>
    <w:p w14:paraId="24AD1BDD" w14:textId="3D69A2FF" w:rsidR="00550C9F" w:rsidRPr="00550C9F" w:rsidRDefault="00550C9F" w:rsidP="00196AB2">
      <w:pPr>
        <w:jc w:val="both"/>
      </w:pPr>
      <w:r>
        <w:t>The VeloView application and libraries have several external library dependencies. As explained in the “Superbuild Overview” (see section ?), the dependencies will be downloaded and compiled automatically during the build step. See “Configure and build instructions”.</w:t>
      </w:r>
    </w:p>
    <w:p w14:paraId="0090F1BB" w14:textId="3078BBD8" w:rsidR="001D1679" w:rsidRDefault="00550C9F" w:rsidP="001D1679">
      <w:pPr>
        <w:pStyle w:val="Heading2"/>
      </w:pPr>
      <w:bookmarkStart w:id="3" w:name="_Toc517791418"/>
      <w:r>
        <w:t xml:space="preserve">A- </w:t>
      </w:r>
      <w:r w:rsidR="001D1679">
        <w:t>PCAP</w:t>
      </w:r>
      <w:bookmarkEnd w:id="3"/>
    </w:p>
    <w:p w14:paraId="4745F9C0" w14:textId="1E86C9D0" w:rsidR="001D1679" w:rsidRDefault="001D1679" w:rsidP="00196AB2">
      <w:pPr>
        <w:jc w:val="both"/>
      </w:pPr>
      <w:r>
        <w:t>The required pcap version is 1.4.  On Mac/Linux, only libpcap is required.  On</w:t>
      </w:r>
      <w:r>
        <w:t xml:space="preserve"> </w:t>
      </w:r>
      <w:r>
        <w:t>Windows, we use the Winpcap project which includes libpcap but also includes Windows</w:t>
      </w:r>
      <w:r>
        <w:t xml:space="preserve"> </w:t>
      </w:r>
      <w:r>
        <w:t>specific drivers.  Since the winpcap project only provides Visual Studio project</w:t>
      </w:r>
      <w:r>
        <w:t xml:space="preserve"> </w:t>
      </w:r>
      <w:r>
        <w:t>files, which may be out dated, the superbuild does not</w:t>
      </w:r>
      <w:r>
        <w:t xml:space="preserve"> </w:t>
      </w:r>
      <w:r>
        <w:t>attempt to compile winpcap.</w:t>
      </w:r>
      <w:r>
        <w:t xml:space="preserve"> </w:t>
      </w:r>
      <w:r>
        <w:t>Instead, a git repository containing headers and precompiled .lib and .dll files</w:t>
      </w:r>
      <w:r>
        <w:t xml:space="preserve"> </w:t>
      </w:r>
      <w:r>
        <w:t>is used.  The repository url is https://github.com/patmarion/winpcap.</w:t>
      </w:r>
      <w:r>
        <w:br/>
        <w:t>Pcap is required to support saving captured packets to a file, and reading files containing saved packets.</w:t>
      </w:r>
    </w:p>
    <w:p w14:paraId="33F8F98B" w14:textId="17E7DFC6" w:rsidR="00302268" w:rsidRDefault="00302268" w:rsidP="00302268">
      <w:pPr>
        <w:pStyle w:val="Heading2"/>
      </w:pPr>
      <w:bookmarkStart w:id="4" w:name="_Toc517791419"/>
      <w:r>
        <w:t>B- Boost</w:t>
      </w:r>
      <w:bookmarkEnd w:id="4"/>
    </w:p>
    <w:p w14:paraId="35806E81" w14:textId="7ACEE62D" w:rsidR="00302268" w:rsidRDefault="00302268" w:rsidP="00196AB2">
      <w:pPr>
        <w:jc w:val="both"/>
      </w:pPr>
      <w:r>
        <w:t>The required boost version is 1.50.  Boost is used for threading and synchronization,</w:t>
      </w:r>
      <w:r>
        <w:t xml:space="preserve"> </w:t>
      </w:r>
      <w:r>
        <w:t>for network communication</w:t>
      </w:r>
      <w:r w:rsidR="00E72C45">
        <w:t xml:space="preserve"> and to handle filesystem </w:t>
      </w:r>
      <w:r>
        <w:t>.  The boost thread</w:t>
      </w:r>
      <w:r w:rsidR="006302BB">
        <w:t>,</w:t>
      </w:r>
      <w:r>
        <w:t xml:space="preserve"> asio</w:t>
      </w:r>
      <w:r w:rsidR="006302BB">
        <w:t xml:space="preserve"> and filesystem</w:t>
      </w:r>
      <w:r>
        <w:t xml:space="preserve"> libraries are used.</w:t>
      </w:r>
    </w:p>
    <w:p w14:paraId="6E61388B" w14:textId="65CEDF45" w:rsidR="000502F1" w:rsidRDefault="000502F1" w:rsidP="000502F1">
      <w:pPr>
        <w:pStyle w:val="Heading2"/>
      </w:pPr>
      <w:bookmarkStart w:id="5" w:name="_Toc517791420"/>
      <w:r>
        <w:t>C- Qt</w:t>
      </w:r>
      <w:bookmarkEnd w:id="5"/>
    </w:p>
    <w:p w14:paraId="4C5859BE" w14:textId="143DF960" w:rsidR="000502F1" w:rsidRDefault="000502F1" w:rsidP="00196AB2">
      <w:pPr>
        <w:jc w:val="both"/>
      </w:pPr>
      <w:r>
        <w:t>The required Qt version is 4.8.  Qt is a desktop widget library that is used</w:t>
      </w:r>
      <w:r>
        <w:t xml:space="preserve"> </w:t>
      </w:r>
      <w:r>
        <w:t>to provide user interface elements like windows and menus across the supported</w:t>
      </w:r>
      <w:r>
        <w:t xml:space="preserve"> </w:t>
      </w:r>
      <w:r>
        <w:t>platforms Windows, Mac, and Linux.</w:t>
      </w:r>
    </w:p>
    <w:p w14:paraId="2894880E" w14:textId="2992F813" w:rsidR="000502F1" w:rsidRDefault="000502F1" w:rsidP="000502F1">
      <w:pPr>
        <w:pStyle w:val="Heading2"/>
      </w:pPr>
      <w:bookmarkStart w:id="6" w:name="_Toc517791421"/>
      <w:r>
        <w:t>D- Python</w:t>
      </w:r>
      <w:bookmarkEnd w:id="6"/>
    </w:p>
    <w:p w14:paraId="0643BC22" w14:textId="77AFBBC1" w:rsidR="000502F1" w:rsidRDefault="000502F1" w:rsidP="00196AB2">
      <w:pPr>
        <w:jc w:val="both"/>
      </w:pPr>
      <w:r>
        <w:t>The required Python version is 2.7.  VeloView uses libpython to embed a Python</w:t>
      </w:r>
      <w:r>
        <w:t xml:space="preserve"> </w:t>
      </w:r>
      <w:r>
        <w:t>interpreter in the VeloView application.  The core VeloView features are implemented</w:t>
      </w:r>
      <w:r>
        <w:t xml:space="preserve"> </w:t>
      </w:r>
      <w:r>
        <w:t>in C++ libraries, and the libraries are wrapped for Python using VTK's Python wrapping tools.</w:t>
      </w:r>
    </w:p>
    <w:p w14:paraId="190472A2" w14:textId="5E0EA495" w:rsidR="00196AB2" w:rsidRDefault="00196AB2" w:rsidP="00196AB2">
      <w:pPr>
        <w:pStyle w:val="Heading2"/>
      </w:pPr>
      <w:bookmarkStart w:id="7" w:name="_Toc517791422"/>
      <w:r>
        <w:t>E- PythonQt</w:t>
      </w:r>
      <w:bookmarkEnd w:id="7"/>
    </w:p>
    <w:p w14:paraId="72CCC20A" w14:textId="175EB537" w:rsidR="00196AB2" w:rsidRDefault="00196AB2" w:rsidP="00196AB2">
      <w:pPr>
        <w:jc w:val="both"/>
      </w:pPr>
      <w:r>
        <w:t>PythonQt is used from a specific git commit sha1, but a specific released version.</w:t>
      </w:r>
      <w:r>
        <w:t xml:space="preserve"> </w:t>
      </w:r>
      <w:r>
        <w:t>PythonQt is used to build Qt applications using Python.  PythonQt has support</w:t>
      </w:r>
      <w:r>
        <w:t xml:space="preserve"> </w:t>
      </w:r>
      <w:r>
        <w:t>for wrapping types derived from Qt objects and VTK objects.</w:t>
      </w:r>
    </w:p>
    <w:p w14:paraId="275AB6D7" w14:textId="20F05575" w:rsidR="00196AB2" w:rsidRPr="00196AB2" w:rsidRDefault="00196AB2" w:rsidP="00196AB2">
      <w:pPr>
        <w:pStyle w:val="Heading2"/>
      </w:pPr>
      <w:bookmarkStart w:id="8" w:name="_Toc517791423"/>
      <w:r>
        <w:lastRenderedPageBreak/>
        <w:t xml:space="preserve">F- </w:t>
      </w:r>
      <w:proofErr w:type="spellStart"/>
      <w:r w:rsidR="000C29AC">
        <w:t>Paraview</w:t>
      </w:r>
      <w:proofErr w:type="spellEnd"/>
      <w:r w:rsidR="000C29AC">
        <w:t xml:space="preserve"> (and VTK)</w:t>
      </w:r>
      <w:bookmarkEnd w:id="8"/>
    </w:p>
    <w:p w14:paraId="37F328F3" w14:textId="4734868F" w:rsidR="00C40B38" w:rsidRDefault="00196AB2" w:rsidP="00196AB2">
      <w:r w:rsidRPr="00196AB2">
        <w:t xml:space="preserve">The required VTK version is 6.0.  The required </w:t>
      </w:r>
      <w:proofErr w:type="spellStart"/>
      <w:r w:rsidRPr="00196AB2">
        <w:t>ParaView</w:t>
      </w:r>
      <w:proofErr w:type="spellEnd"/>
      <w:r w:rsidRPr="00196AB2">
        <w:t xml:space="preserve"> version is 4.0.  The</w:t>
      </w:r>
      <w:r>
        <w:t xml:space="preserve"> </w:t>
      </w:r>
      <w:proofErr w:type="spellStart"/>
      <w:r w:rsidRPr="00196AB2">
        <w:t>ParaView</w:t>
      </w:r>
      <w:proofErr w:type="spellEnd"/>
      <w:r w:rsidRPr="00196AB2">
        <w:t xml:space="preserve"> repository includes VTK, so the superbuild only needs to checkout</w:t>
      </w:r>
      <w:r>
        <w:t xml:space="preserve"> </w:t>
      </w:r>
      <w:r w:rsidRPr="00196AB2">
        <w:t xml:space="preserve">and build </w:t>
      </w:r>
      <w:proofErr w:type="spellStart"/>
      <w:r w:rsidRPr="00196AB2">
        <w:t>ParaView</w:t>
      </w:r>
      <w:proofErr w:type="spellEnd"/>
      <w:r w:rsidRPr="00196AB2">
        <w:t xml:space="preserve"> in order to satisfy both dependencies.  A specific git commit</w:t>
      </w:r>
      <w:r>
        <w:t xml:space="preserve"> </w:t>
      </w:r>
      <w:r w:rsidRPr="00196AB2">
        <w:t>sha1 is used instead of a specific released version.  The commit sha1 is very similar</w:t>
      </w:r>
      <w:r>
        <w:t xml:space="preserve"> </w:t>
      </w:r>
      <w:r w:rsidRPr="00196AB2">
        <w:t xml:space="preserve">to the version 4.0 release but it has a few commits from the </w:t>
      </w:r>
      <w:proofErr w:type="spellStart"/>
      <w:r w:rsidRPr="00196AB2">
        <w:t>ParaView</w:t>
      </w:r>
      <w:proofErr w:type="spellEnd"/>
      <w:r w:rsidRPr="00196AB2">
        <w:t xml:space="preserve"> master branch</w:t>
      </w:r>
      <w:r>
        <w:t xml:space="preserve"> </w:t>
      </w:r>
      <w:r w:rsidRPr="00196AB2">
        <w:t>cherry-picked onto it.  The commits added are those that resolve some issues with</w:t>
      </w:r>
      <w:r>
        <w:t xml:space="preserve"> </w:t>
      </w:r>
      <w:r w:rsidRPr="00196AB2">
        <w:t xml:space="preserve">the Python console and add the </w:t>
      </w:r>
      <w:proofErr w:type="spellStart"/>
      <w:r w:rsidRPr="00196AB2">
        <w:t>PythonQtPlugin</w:t>
      </w:r>
      <w:proofErr w:type="spellEnd"/>
      <w:r w:rsidRPr="00196AB2">
        <w:t xml:space="preserve"> for </w:t>
      </w:r>
      <w:proofErr w:type="spellStart"/>
      <w:r w:rsidRPr="00196AB2">
        <w:t>ParaView</w:t>
      </w:r>
      <w:proofErr w:type="spellEnd"/>
      <w:r w:rsidRPr="00196AB2">
        <w:t xml:space="preserve">.  The </w:t>
      </w:r>
      <w:proofErr w:type="spellStart"/>
      <w:r w:rsidRPr="00196AB2">
        <w:t>PythonQtPlugin</w:t>
      </w:r>
      <w:proofErr w:type="spellEnd"/>
      <w:r>
        <w:t xml:space="preserve"> </w:t>
      </w:r>
      <w:r w:rsidRPr="00196AB2">
        <w:t>is a small plugin that initializes the PythonQt library and makes it available</w:t>
      </w:r>
      <w:r>
        <w:t xml:space="preserve"> </w:t>
      </w:r>
      <w:r w:rsidRPr="00196AB2">
        <w:t xml:space="preserve">in the </w:t>
      </w:r>
      <w:proofErr w:type="spellStart"/>
      <w:r w:rsidRPr="00196AB2">
        <w:t>ParaView</w:t>
      </w:r>
      <w:proofErr w:type="spellEnd"/>
      <w:r w:rsidRPr="00196AB2">
        <w:t xml:space="preserve"> Python console.</w:t>
      </w:r>
    </w:p>
    <w:p w14:paraId="451AE681" w14:textId="7C604FA2" w:rsidR="00416B39" w:rsidRDefault="000E2CF9" w:rsidP="000E2CF9">
      <w:pPr>
        <w:pStyle w:val="Heading1"/>
      </w:pPr>
      <w:bookmarkStart w:id="9" w:name="_Toc517791424"/>
      <w:r>
        <w:t>II- Configure and build instructions</w:t>
      </w:r>
      <w:bookmarkEnd w:id="9"/>
    </w:p>
    <w:p w14:paraId="15DC049F" w14:textId="7E866FCF" w:rsidR="000E2CF9" w:rsidRDefault="000E2CF9" w:rsidP="000E2CF9">
      <w:pPr>
        <w:pStyle w:val="Heading2"/>
      </w:pPr>
      <w:bookmarkStart w:id="10" w:name="_Toc517791425"/>
      <w:r>
        <w:t>A- Prebuild steps</w:t>
      </w:r>
      <w:bookmarkEnd w:id="10"/>
    </w:p>
    <w:p w14:paraId="067C41ED" w14:textId="72FDF3E0" w:rsidR="000E2CF9" w:rsidRDefault="000E2CF9" w:rsidP="00D04947">
      <w:pPr>
        <w:pStyle w:val="Heading3"/>
      </w:pPr>
      <w:bookmarkStart w:id="11" w:name="_Toc517791426"/>
      <w:r>
        <w:t xml:space="preserve">A-1- </w:t>
      </w:r>
      <w:r w:rsidRPr="000E2CF9">
        <w:t>Getting the source code</w:t>
      </w:r>
      <w:bookmarkEnd w:id="11"/>
    </w:p>
    <w:p w14:paraId="5DB9DADE" w14:textId="77777777" w:rsidR="000E2CF9" w:rsidRDefault="000E2CF9" w:rsidP="000E2CF9">
      <w:r>
        <w:t>The VeloView software is hosted in a git repository on github.com  Use the</w:t>
      </w:r>
      <w:r>
        <w:t xml:space="preserve"> </w:t>
      </w:r>
      <w:r>
        <w:t xml:space="preserve">following command line to </w:t>
      </w:r>
      <w:proofErr w:type="spellStart"/>
      <w:r>
        <w:t>checkout</w:t>
      </w:r>
      <w:proofErr w:type="spellEnd"/>
      <w:r>
        <w:t xml:space="preserve"> the source code:</w:t>
      </w:r>
    </w:p>
    <w:p w14:paraId="1381C3D3" w14:textId="3E0E5AD4" w:rsidR="000E2CF9" w:rsidRDefault="000E2CF9" w:rsidP="000E2CF9">
      <w:r>
        <w:t>git clone git://public.kitware.com/VeloView.git</w:t>
      </w:r>
    </w:p>
    <w:p w14:paraId="3580B206" w14:textId="40343AA3" w:rsidR="000E2CF9" w:rsidRDefault="000E2CF9" w:rsidP="00D04947">
      <w:pPr>
        <w:pStyle w:val="Heading3"/>
      </w:pPr>
      <w:bookmarkStart w:id="12" w:name="_Toc517791427"/>
      <w:r>
        <w:t>A-2</w:t>
      </w:r>
      <w:r w:rsidR="00D04947">
        <w:t>- Superbuild Overview</w:t>
      </w:r>
      <w:bookmarkEnd w:id="12"/>
    </w:p>
    <w:p w14:paraId="2EBA5CE0" w14:textId="3AE20E3E" w:rsidR="00D04947" w:rsidRPr="00D04947" w:rsidRDefault="00D04947" w:rsidP="00D04947">
      <w:r>
        <w:t xml:space="preserve">VeloView uses a </w:t>
      </w:r>
      <w:proofErr w:type="spellStart"/>
      <w:r>
        <w:t>cmake</w:t>
      </w:r>
      <w:proofErr w:type="spellEnd"/>
      <w:r>
        <w:t xml:space="preserve"> *superbuild* to download and compile third party projects</w:t>
      </w:r>
      <w:r>
        <w:t xml:space="preserve"> </w:t>
      </w:r>
      <w:r>
        <w:t>that are dependencies of VeloView.  The superbuild will give you the option</w:t>
      </w:r>
      <w:r>
        <w:t xml:space="preserve"> </w:t>
      </w:r>
      <w:r>
        <w:t>to use system installations of third party projects instead of compiling them</w:t>
      </w:r>
      <w:r>
        <w:t xml:space="preserve"> </w:t>
      </w:r>
      <w:r>
        <w:t>as a superbuild step.  Some dependencies, on certain platforms, must be compiled</w:t>
      </w:r>
      <w:r>
        <w:t xml:space="preserve"> </w:t>
      </w:r>
      <w:r>
        <w:t>by the superbuild, and there is no option to use a system version.</w:t>
      </w:r>
    </w:p>
    <w:p w14:paraId="15380B8C" w14:textId="170345BC" w:rsidR="000E2CF9" w:rsidRDefault="006B78E6" w:rsidP="006B78E6">
      <w:pPr>
        <w:pStyle w:val="Heading3"/>
      </w:pPr>
      <w:bookmarkStart w:id="13" w:name="_Toc517791428"/>
      <w:r>
        <w:t>A-3- Configure and build instructions</w:t>
      </w:r>
      <w:bookmarkEnd w:id="13"/>
    </w:p>
    <w:p w14:paraId="7DFF1B82" w14:textId="1E9B9773" w:rsidR="00E67595" w:rsidRDefault="00E67595" w:rsidP="00E67595">
      <w:r>
        <w:t xml:space="preserve">The superbuild requires </w:t>
      </w:r>
      <w:proofErr w:type="spellStart"/>
      <w:r>
        <w:t>cmake</w:t>
      </w:r>
      <w:proofErr w:type="spellEnd"/>
      <w:r>
        <w:t xml:space="preserve"> version 2.8.8.  The build will be performed in</w:t>
      </w:r>
      <w:r>
        <w:t xml:space="preserve"> </w:t>
      </w:r>
      <w:r>
        <w:t>a separate, out-of-source build directory.  Start a terminal in the parent</w:t>
      </w:r>
      <w:r>
        <w:t xml:space="preserve"> </w:t>
      </w:r>
      <w:r>
        <w:t xml:space="preserve">directory that contains your </w:t>
      </w:r>
      <w:proofErr w:type="spellStart"/>
      <w:r>
        <w:t>veloview</w:t>
      </w:r>
      <w:proofErr w:type="spellEnd"/>
      <w:r>
        <w:t xml:space="preserve"> checkout.  Create a new build directory</w:t>
      </w:r>
      <w:r>
        <w:t xml:space="preserve"> </w:t>
      </w:r>
      <w:r>
        <w:t xml:space="preserve">and then use </w:t>
      </w:r>
      <w:proofErr w:type="spellStart"/>
      <w:r>
        <w:t>cmake</w:t>
      </w:r>
      <w:proofErr w:type="spellEnd"/>
      <w:r>
        <w:t xml:space="preserve"> to configure the superbuild:</w:t>
      </w:r>
    </w:p>
    <w:p w14:paraId="34AD8B74" w14:textId="5000C13A" w:rsidR="00E67595" w:rsidRDefault="00E67595" w:rsidP="00E67595">
      <w:pPr>
        <w:ind w:left="150"/>
      </w:pPr>
      <w:proofErr w:type="spellStart"/>
      <w:r>
        <w:t>mkdir</w:t>
      </w:r>
      <w:proofErr w:type="spellEnd"/>
      <w:r>
        <w:t xml:space="preserve"> build</w:t>
      </w:r>
      <w:r>
        <w:br/>
      </w:r>
      <w:r>
        <w:t>cd build</w:t>
      </w:r>
      <w:r>
        <w:br/>
      </w:r>
      <w:proofErr w:type="spellStart"/>
      <w:r>
        <w:t>cmake</w:t>
      </w:r>
      <w:proofErr w:type="spellEnd"/>
      <w:r>
        <w:t xml:space="preserve"> -</w:t>
      </w:r>
      <w:proofErr w:type="spellStart"/>
      <w:r>
        <w:t>DENABLE_veloview:BOOL</w:t>
      </w:r>
      <w:proofErr w:type="spellEnd"/>
      <w:r>
        <w:t>=ON ../</w:t>
      </w:r>
      <w:proofErr w:type="spellStart"/>
      <w:r>
        <w:t>veloview</w:t>
      </w:r>
      <w:proofErr w:type="spellEnd"/>
      <w:r>
        <w:t>/</w:t>
      </w:r>
      <w:proofErr w:type="spellStart"/>
      <w:r>
        <w:t>SuperBuild</w:t>
      </w:r>
      <w:proofErr w:type="spellEnd"/>
    </w:p>
    <w:p w14:paraId="2D63B5D1" w14:textId="43396D65" w:rsidR="00E67595" w:rsidRDefault="00E67595" w:rsidP="00E67595">
      <w:r>
        <w:t xml:space="preserve">This will configure the </w:t>
      </w:r>
      <w:proofErr w:type="spellStart"/>
      <w:r>
        <w:t>veloview</w:t>
      </w:r>
      <w:proofErr w:type="spellEnd"/>
      <w:r>
        <w:t xml:space="preserve"> superbuild with the VeloView application enabled,</w:t>
      </w:r>
      <w:r>
        <w:t xml:space="preserve"> </w:t>
      </w:r>
      <w:r>
        <w:t>and all other options left at default.  For most builds, the default</w:t>
      </w:r>
      <w:r>
        <w:t xml:space="preserve"> </w:t>
      </w:r>
      <w:r>
        <w:t xml:space="preserve">options are satisfactory.  Some users may wish to configure custom </w:t>
      </w:r>
      <w:proofErr w:type="spellStart"/>
      <w:r>
        <w:t>cmake</w:t>
      </w:r>
      <w:proofErr w:type="spellEnd"/>
      <w:r>
        <w:t xml:space="preserve"> options</w:t>
      </w:r>
      <w:r>
        <w:t xml:space="preserve"> </w:t>
      </w:r>
      <w:r>
        <w:t>in order to select system versions of certain third party dependencies such as</w:t>
      </w:r>
      <w:r>
        <w:t xml:space="preserve"> </w:t>
      </w:r>
      <w:r>
        <w:t>Qt, Boost, or Python.  You should not use a system version of pcap, instead, let</w:t>
      </w:r>
      <w:r>
        <w:t xml:space="preserve"> </w:t>
      </w:r>
      <w:r>
        <w:t>the superbuild checkout the correct version of pcap or winpcap.</w:t>
      </w:r>
    </w:p>
    <w:p w14:paraId="7A35689E" w14:textId="3D0197AC" w:rsidR="00E67595" w:rsidRDefault="00E67595" w:rsidP="00E67595">
      <w:r>
        <w:t xml:space="preserve">You can use </w:t>
      </w:r>
      <w:proofErr w:type="spellStart"/>
      <w:r>
        <w:t>cmake</w:t>
      </w:r>
      <w:proofErr w:type="spellEnd"/>
      <w:r>
        <w:t xml:space="preserve">, </w:t>
      </w:r>
      <w:proofErr w:type="spellStart"/>
      <w:r>
        <w:t>ccmake</w:t>
      </w:r>
      <w:proofErr w:type="spellEnd"/>
      <w:r>
        <w:t xml:space="preserve"> (a curses interface to </w:t>
      </w:r>
      <w:proofErr w:type="spellStart"/>
      <w:r>
        <w:t>cmake</w:t>
      </w:r>
      <w:proofErr w:type="spellEnd"/>
      <w:r>
        <w:t xml:space="preserve">) or </w:t>
      </w:r>
      <w:proofErr w:type="spellStart"/>
      <w:r>
        <w:t>cmake-gui</w:t>
      </w:r>
      <w:proofErr w:type="spellEnd"/>
      <w:r>
        <w:t>.</w:t>
      </w:r>
      <w:r>
        <w:t xml:space="preserve"> </w:t>
      </w:r>
      <w:r>
        <w:t xml:space="preserve">You can set the CMAKE_BUILD_TYPE to Release, Debug, or </w:t>
      </w:r>
      <w:proofErr w:type="spellStart"/>
      <w:r>
        <w:t>RelWithDebInfo</w:t>
      </w:r>
      <w:proofErr w:type="spellEnd"/>
      <w:r>
        <w:t xml:space="preserve"> to set</w:t>
      </w:r>
      <w:r>
        <w:t xml:space="preserve"> </w:t>
      </w:r>
      <w:r>
        <w:t>the build type.  Most users will want to select Release.</w:t>
      </w:r>
      <w:r>
        <w:t xml:space="preserve"> </w:t>
      </w:r>
      <w:r>
        <w:t>You can set the CMAKE_INSTALL_PREFIX to determine where the VeloView binaries</w:t>
      </w:r>
    </w:p>
    <w:p w14:paraId="55D21B25" w14:textId="711458E2" w:rsidR="00E67595" w:rsidRDefault="00E67595" w:rsidP="00E67595">
      <w:r>
        <w:t>are installed when you run make install.</w:t>
      </w:r>
      <w:r>
        <w:t xml:space="preserve"> </w:t>
      </w:r>
      <w:r>
        <w:t xml:space="preserve">After </w:t>
      </w:r>
      <w:proofErr w:type="spellStart"/>
      <w:r>
        <w:t>cmake</w:t>
      </w:r>
      <w:proofErr w:type="spellEnd"/>
      <w:r>
        <w:t xml:space="preserve"> has generated the build files, just run make to run the superbuild:</w:t>
      </w:r>
    </w:p>
    <w:p w14:paraId="543C96B4" w14:textId="1AC42035" w:rsidR="00E67595" w:rsidRDefault="00E67595" w:rsidP="00E67595">
      <w:r>
        <w:t xml:space="preserve">    make</w:t>
      </w:r>
    </w:p>
    <w:p w14:paraId="225285CD" w14:textId="77777777" w:rsidR="00E67595" w:rsidRDefault="00E67595" w:rsidP="005E0D69">
      <w:r>
        <w:lastRenderedPageBreak/>
        <w:t>On Mac and Linux computers, you can run parallel make with *make -j*.  Parallel</w:t>
      </w:r>
      <w:r>
        <w:t xml:space="preserve"> </w:t>
      </w:r>
      <w:r>
        <w:t xml:space="preserve">make is not supported on Windows because the Windows build uses </w:t>
      </w:r>
      <w:proofErr w:type="spellStart"/>
      <w:r>
        <w:t>NMake</w:t>
      </w:r>
      <w:proofErr w:type="spellEnd"/>
      <w:r>
        <w:t>.</w:t>
      </w:r>
      <w:r>
        <w:t xml:space="preserve"> </w:t>
      </w:r>
    </w:p>
    <w:p w14:paraId="060845A0" w14:textId="77777777" w:rsidR="00E67595" w:rsidRDefault="00E67595" w:rsidP="005E0D69"/>
    <w:p w14:paraId="0CAA1E05" w14:textId="19E77A09" w:rsidR="00391C0F" w:rsidRDefault="00391C0F" w:rsidP="00391C0F">
      <w:pPr>
        <w:pStyle w:val="Heading3"/>
      </w:pPr>
      <w:bookmarkStart w:id="14" w:name="_Toc517791429"/>
      <w:r>
        <w:t>A-4 Windows build instructions</w:t>
      </w:r>
      <w:bookmarkEnd w:id="14"/>
    </w:p>
    <w:p w14:paraId="40C5C62D" w14:textId="77777777" w:rsidR="00AD4519" w:rsidRDefault="00AD4519" w:rsidP="00AD4519">
      <w:pPr>
        <w:pStyle w:val="Heading4"/>
      </w:pPr>
      <w:r>
        <w:t>Tools required</w:t>
      </w:r>
    </w:p>
    <w:p w14:paraId="5DF4949A" w14:textId="635EAE71" w:rsidR="00AD4519" w:rsidRPr="00AD4519" w:rsidRDefault="00AD4519" w:rsidP="00AD4519">
      <w:pPr>
        <w:rPr>
          <w:lang w:val="nl-NL"/>
        </w:rPr>
      </w:pPr>
      <w:r w:rsidRPr="00AD4519">
        <w:rPr>
          <w:lang w:val="nl-NL"/>
        </w:rPr>
        <w:t xml:space="preserve">- </w:t>
      </w:r>
      <w:proofErr w:type="spellStart"/>
      <w:r w:rsidRPr="00AD4519">
        <w:rPr>
          <w:lang w:val="nl-NL"/>
        </w:rPr>
        <w:t>CMake</w:t>
      </w:r>
      <w:proofErr w:type="spellEnd"/>
      <w:r w:rsidR="008541E3">
        <w:rPr>
          <w:lang w:val="nl-NL"/>
        </w:rPr>
        <w:t xml:space="preserve"> &gt; 2.8.8</w:t>
      </w:r>
      <w:r w:rsidRPr="00AD4519">
        <w:rPr>
          <w:lang w:val="nl-NL"/>
        </w:rPr>
        <w:br/>
        <w:t>- G</w:t>
      </w:r>
      <w:r>
        <w:rPr>
          <w:lang w:val="nl-NL"/>
        </w:rPr>
        <w:t>it</w:t>
      </w:r>
      <w:r w:rsidRPr="00AD4519">
        <w:rPr>
          <w:lang w:val="nl-NL"/>
        </w:rPr>
        <w:br/>
        <w:t>- Visual Studio 2012 (</w:t>
      </w:r>
      <w:r w:rsidR="00F84977">
        <w:rPr>
          <w:lang w:val="nl-NL"/>
        </w:rPr>
        <w:t xml:space="preserve"> VS12 = </w:t>
      </w:r>
      <w:r w:rsidRPr="00AD4519">
        <w:rPr>
          <w:lang w:val="nl-NL"/>
        </w:rPr>
        <w:t>MSVC 11)</w:t>
      </w:r>
    </w:p>
    <w:p w14:paraId="37ECC23F" w14:textId="55FB6031" w:rsidR="00AD4519" w:rsidRDefault="00AD4519" w:rsidP="00AD4519">
      <w:pPr>
        <w:pStyle w:val="Heading4"/>
      </w:pPr>
      <w:r>
        <w:t>Download sources</w:t>
      </w:r>
    </w:p>
    <w:p w14:paraId="2D6D7D18" w14:textId="77777777" w:rsidR="00AD4519" w:rsidRDefault="00AD4519" w:rsidP="00AD4519">
      <w:r>
        <w:t xml:space="preserve">Create a VeloView folder and clone the sources: </w:t>
      </w:r>
      <w:r>
        <w:t>git clone git://public.kitware.com/VeloView.git</w:t>
      </w:r>
    </w:p>
    <w:p w14:paraId="27A62E30" w14:textId="53FF48F0" w:rsidR="00AD4519" w:rsidRDefault="00AD4519" w:rsidP="00AD4519">
      <w:pPr>
        <w:pStyle w:val="Heading4"/>
      </w:pPr>
      <w:r>
        <w:t xml:space="preserve">Running </w:t>
      </w:r>
      <w:proofErr w:type="spellStart"/>
      <w:r>
        <w:t>CMake</w:t>
      </w:r>
      <w:proofErr w:type="spellEnd"/>
    </w:p>
    <w:p w14:paraId="40E3D5A6" w14:textId="4A511E9B" w:rsidR="00AD4519" w:rsidRDefault="00AD4519" w:rsidP="00AD4519">
      <w:r>
        <w:t>Create a build folder next to the sources folder</w:t>
      </w:r>
      <w:r w:rsidR="008541E3">
        <w:t xml:space="preserve"> (see Fig1)</w:t>
      </w:r>
      <w:r>
        <w:t xml:space="preserve">. </w:t>
      </w:r>
    </w:p>
    <w:p w14:paraId="250FEFE2" w14:textId="77777777" w:rsidR="003A4636" w:rsidRPr="00AD4519" w:rsidRDefault="003A4636" w:rsidP="00AD4519"/>
    <w:p w14:paraId="5CCF60DF" w14:textId="6F728731" w:rsidR="00391C0F" w:rsidRDefault="008541E3" w:rsidP="008541E3">
      <w:pPr>
        <w:jc w:val="center"/>
      </w:pPr>
      <w:r>
        <w:rPr>
          <w:noProof/>
        </w:rPr>
        <w:drawing>
          <wp:inline distT="0" distB="0" distL="0" distR="0" wp14:anchorId="0E4CFB8C" wp14:editId="7886569C">
            <wp:extent cx="4733925" cy="7048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704850"/>
                    </a:xfrm>
                    <a:prstGeom prst="rect">
                      <a:avLst/>
                    </a:prstGeom>
                    <a:noFill/>
                    <a:ln>
                      <a:noFill/>
                    </a:ln>
                  </pic:spPr>
                </pic:pic>
              </a:graphicData>
            </a:graphic>
          </wp:inline>
        </w:drawing>
      </w:r>
      <w:r>
        <w:br/>
      </w:r>
      <w:r>
        <w:rPr>
          <w:b/>
        </w:rPr>
        <w:t>Fig1.</w:t>
      </w:r>
      <w:r>
        <w:t xml:space="preserve"> Filesystem </w:t>
      </w:r>
      <w:r w:rsidR="0057119D">
        <w:t>recommended</w:t>
      </w:r>
    </w:p>
    <w:p w14:paraId="2BB1902C" w14:textId="55F4A400" w:rsidR="003A4636" w:rsidRDefault="003A4636" w:rsidP="003A4636"/>
    <w:p w14:paraId="254480CC" w14:textId="0BE82CB5" w:rsidR="003A4636" w:rsidRDefault="003A4636" w:rsidP="003A4636">
      <w:r>
        <w:t xml:space="preserve">Open a “VS2012 x64 Cross Tools Command Prompt” and run </w:t>
      </w:r>
      <w:proofErr w:type="spellStart"/>
      <w:r>
        <w:t>cmake-gui</w:t>
      </w:r>
      <w:proofErr w:type="spellEnd"/>
      <w:r>
        <w:t xml:space="preserve"> from this command prompt (see Fig2)</w:t>
      </w:r>
    </w:p>
    <w:p w14:paraId="6507DE23" w14:textId="3944B57C" w:rsidR="003A4636" w:rsidRDefault="003A4636" w:rsidP="003A4636">
      <w:pPr>
        <w:jc w:val="center"/>
      </w:pPr>
      <w:r>
        <w:rPr>
          <w:noProof/>
        </w:rPr>
        <w:drawing>
          <wp:inline distT="0" distB="0" distL="0" distR="0" wp14:anchorId="392F2DB4" wp14:editId="103BC01C">
            <wp:extent cx="5153025" cy="16287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628775"/>
                    </a:xfrm>
                    <a:prstGeom prst="rect">
                      <a:avLst/>
                    </a:prstGeom>
                    <a:noFill/>
                    <a:ln>
                      <a:noFill/>
                    </a:ln>
                  </pic:spPr>
                </pic:pic>
              </a:graphicData>
            </a:graphic>
          </wp:inline>
        </w:drawing>
      </w:r>
      <w:r>
        <w:br/>
      </w:r>
      <w:r>
        <w:rPr>
          <w:b/>
        </w:rPr>
        <w:t>Fig2.</w:t>
      </w:r>
      <w:r>
        <w:t xml:space="preserve"> Running </w:t>
      </w:r>
      <w:proofErr w:type="spellStart"/>
      <w:r>
        <w:t>cmake</w:t>
      </w:r>
      <w:proofErr w:type="spellEnd"/>
      <w:r>
        <w:t xml:space="preserve"> from VS2012 Cross Tools Prompt</w:t>
      </w:r>
    </w:p>
    <w:p w14:paraId="1BF33AE7" w14:textId="65367105" w:rsidR="00BB5907" w:rsidRDefault="00BB5907" w:rsidP="00BB5907">
      <w:r>
        <w:t xml:space="preserve">It is important to launch </w:t>
      </w:r>
      <w:proofErr w:type="spellStart"/>
      <w:r>
        <w:t>cmake-gui</w:t>
      </w:r>
      <w:proofErr w:type="spellEnd"/>
      <w:r>
        <w:t xml:space="preserve"> from this specific command prompt so that some </w:t>
      </w:r>
      <w:proofErr w:type="spellStart"/>
      <w:r>
        <w:t>CMake</w:t>
      </w:r>
      <w:proofErr w:type="spellEnd"/>
      <w:r>
        <w:t xml:space="preserve"> variables are correctly set. </w:t>
      </w:r>
    </w:p>
    <w:p w14:paraId="749AB33E" w14:textId="6DDB36F9" w:rsidR="00BB5907" w:rsidRDefault="00BB5907" w:rsidP="00BB5907"/>
    <w:p w14:paraId="0DD8EC91" w14:textId="080011A4" w:rsidR="00BB5907" w:rsidRDefault="00BB5907" w:rsidP="00BB5907">
      <w:r>
        <w:t xml:space="preserve">Once </w:t>
      </w:r>
      <w:proofErr w:type="spellStart"/>
      <w:r>
        <w:t>CMake</w:t>
      </w:r>
      <w:proofErr w:type="spellEnd"/>
      <w:r>
        <w:t xml:space="preserve"> is launched you must indicate the project source code and the build folder to create binaries (see Fig3). It is up to you to select a build folder, we recommend to create a build folder next to the sources folder (see Fig1).</w:t>
      </w:r>
      <w:r w:rsidR="00E52737">
        <w:t xml:space="preserve"> The source code folder is the VeloView Superbuild folder (see Fig3).</w:t>
      </w:r>
    </w:p>
    <w:p w14:paraId="28FEC550" w14:textId="50A819FA" w:rsidR="00E52737" w:rsidRDefault="00E52737" w:rsidP="00E52737">
      <w:pPr>
        <w:jc w:val="center"/>
      </w:pPr>
      <w:r>
        <w:rPr>
          <w:noProof/>
        </w:rPr>
        <w:lastRenderedPageBreak/>
        <w:drawing>
          <wp:inline distT="0" distB="0" distL="0" distR="0" wp14:anchorId="18CAEC7D" wp14:editId="4CFE099C">
            <wp:extent cx="3657600" cy="10477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047750"/>
                    </a:xfrm>
                    <a:prstGeom prst="rect">
                      <a:avLst/>
                    </a:prstGeom>
                    <a:noFill/>
                    <a:ln>
                      <a:noFill/>
                    </a:ln>
                  </pic:spPr>
                </pic:pic>
              </a:graphicData>
            </a:graphic>
          </wp:inline>
        </w:drawing>
      </w:r>
      <w:r>
        <w:br/>
      </w:r>
      <w:r>
        <w:rPr>
          <w:b/>
        </w:rPr>
        <w:t>Fig3.</w:t>
      </w:r>
      <w:r>
        <w:t xml:space="preserve"> Project path to source / build folder</w:t>
      </w:r>
    </w:p>
    <w:p w14:paraId="5BF966A2" w14:textId="38C76605" w:rsidR="00DF4DB1" w:rsidRDefault="00DF4DB1" w:rsidP="00DF4DB1">
      <w:r>
        <w:t xml:space="preserve">Once the paths to the project code source and build folder are settled you can click on the configure button. A window will pop-up to select the compiler and </w:t>
      </w:r>
      <w:proofErr w:type="spellStart"/>
      <w:r>
        <w:t>and</w:t>
      </w:r>
      <w:proofErr w:type="spellEnd"/>
      <w:r>
        <w:t xml:space="preserve"> project generator. Here you must choose Visual Studio 11 2012 (win64 or win32) since it is the only compiler that can build VeloView on windows for now</w:t>
      </w:r>
      <w:r w:rsidR="009E134C">
        <w:t xml:space="preserve"> (see Fig4).</w:t>
      </w:r>
    </w:p>
    <w:p w14:paraId="4FA8F17D" w14:textId="3CA6E73F" w:rsidR="00404C7A" w:rsidRDefault="00DF4DB1" w:rsidP="00404C7A">
      <w:pPr>
        <w:jc w:val="center"/>
      </w:pPr>
      <w:r>
        <w:rPr>
          <w:noProof/>
        </w:rPr>
        <w:drawing>
          <wp:inline distT="0" distB="0" distL="0" distR="0" wp14:anchorId="4D3667E9" wp14:editId="7CF878ED">
            <wp:extent cx="3495675" cy="2486761"/>
            <wp:effectExtent l="0" t="0" r="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735" cy="2491783"/>
                    </a:xfrm>
                    <a:prstGeom prst="rect">
                      <a:avLst/>
                    </a:prstGeom>
                    <a:noFill/>
                    <a:ln>
                      <a:noFill/>
                    </a:ln>
                  </pic:spPr>
                </pic:pic>
              </a:graphicData>
            </a:graphic>
          </wp:inline>
        </w:drawing>
      </w:r>
      <w:r>
        <w:br/>
      </w:r>
      <w:r>
        <w:rPr>
          <w:b/>
        </w:rPr>
        <w:t>Fig4.</w:t>
      </w:r>
      <w:r>
        <w:t xml:space="preserve"> Compiler selection</w:t>
      </w:r>
    </w:p>
    <w:p w14:paraId="6A0235B9" w14:textId="77777777" w:rsidR="00404C7A" w:rsidRPr="00DF4DB1" w:rsidRDefault="00404C7A" w:rsidP="00404C7A">
      <w:pPr>
        <w:jc w:val="center"/>
      </w:pPr>
    </w:p>
    <w:p w14:paraId="66F14C32" w14:textId="6E82C97F" w:rsidR="0057119D" w:rsidRDefault="00404C7A" w:rsidP="00350D56">
      <w:r w:rsidRPr="00404C7A">
        <w:t>Then</w:t>
      </w:r>
      <w:r>
        <w:t>,</w:t>
      </w:r>
      <w:r w:rsidRPr="00404C7A">
        <w:t xml:space="preserve"> you can click on the finish button. </w:t>
      </w:r>
      <w:proofErr w:type="spellStart"/>
      <w:r w:rsidRPr="00404C7A">
        <w:t>CMake</w:t>
      </w:r>
      <w:proofErr w:type="spellEnd"/>
      <w:r w:rsidRPr="00404C7A">
        <w:t xml:space="preserve"> will configure the VeloView project and show you the list of </w:t>
      </w:r>
      <w:proofErr w:type="spellStart"/>
      <w:r w:rsidRPr="00404C7A">
        <w:t>CMake</w:t>
      </w:r>
      <w:proofErr w:type="spellEnd"/>
      <w:r w:rsidRPr="00404C7A">
        <w:t xml:space="preserve"> variables.</w:t>
      </w:r>
      <w:r>
        <w:t xml:space="preserve"> Here it is important to enable the VeloView project and all its dependencies (see Fig5)</w:t>
      </w:r>
      <w:r w:rsidR="00630E89">
        <w:t xml:space="preserve">. To do that check the variables: </w:t>
      </w:r>
      <w:proofErr w:type="spellStart"/>
      <w:r w:rsidR="00630E89">
        <w:t>ENABLE_boost</w:t>
      </w:r>
      <w:proofErr w:type="spellEnd"/>
      <w:r w:rsidR="00630E89">
        <w:t xml:space="preserve">, </w:t>
      </w:r>
      <w:proofErr w:type="spellStart"/>
      <w:r w:rsidR="00630E89">
        <w:t>ENABLE_eigen</w:t>
      </w:r>
      <w:proofErr w:type="spellEnd"/>
      <w:r w:rsidR="00630E89">
        <w:t xml:space="preserve">, </w:t>
      </w:r>
      <w:proofErr w:type="spellStart"/>
      <w:r w:rsidR="00630E89">
        <w:t>ENABLE_liblas</w:t>
      </w:r>
      <w:proofErr w:type="spellEnd"/>
      <w:r w:rsidR="00630E89">
        <w:t xml:space="preserve">, </w:t>
      </w:r>
      <w:proofErr w:type="spellStart"/>
      <w:r w:rsidR="00630E89">
        <w:t>ENABLE_paraview</w:t>
      </w:r>
      <w:proofErr w:type="spellEnd"/>
      <w:r w:rsidR="00630E89">
        <w:t xml:space="preserve">, </w:t>
      </w:r>
      <w:proofErr w:type="spellStart"/>
      <w:r w:rsidR="00630E89">
        <w:t>ENABLE_pcap</w:t>
      </w:r>
      <w:proofErr w:type="spellEnd"/>
      <w:r w:rsidR="00630E89">
        <w:t xml:space="preserve">, </w:t>
      </w:r>
      <w:proofErr w:type="spellStart"/>
      <w:r w:rsidR="00630E89">
        <w:t>ENABLE_pyhon</w:t>
      </w:r>
      <w:proofErr w:type="spellEnd"/>
      <w:r w:rsidR="00630E89">
        <w:t xml:space="preserve">, </w:t>
      </w:r>
      <w:proofErr w:type="spellStart"/>
      <w:r w:rsidR="00630E89">
        <w:t>ENABLE_pythonqt</w:t>
      </w:r>
      <w:proofErr w:type="spellEnd"/>
      <w:r w:rsidR="00630E89">
        <w:t xml:space="preserve">, </w:t>
      </w:r>
      <w:proofErr w:type="spellStart"/>
      <w:r w:rsidR="00630E89">
        <w:t>ENABLE_qt</w:t>
      </w:r>
      <w:proofErr w:type="spellEnd"/>
      <w:r w:rsidR="00630E89">
        <w:t xml:space="preserve">, </w:t>
      </w:r>
      <w:proofErr w:type="spellStart"/>
      <w:r w:rsidR="00630E89">
        <w:t>ENABLE_veloview</w:t>
      </w:r>
      <w:proofErr w:type="spellEnd"/>
    </w:p>
    <w:p w14:paraId="5CAE4E87" w14:textId="11BA1BE5" w:rsidR="00404C7A" w:rsidRPr="00404C7A" w:rsidRDefault="00404C7A" w:rsidP="00404C7A">
      <w:pPr>
        <w:jc w:val="center"/>
      </w:pPr>
      <w:r>
        <w:rPr>
          <w:noProof/>
        </w:rPr>
        <w:drawing>
          <wp:inline distT="0" distB="0" distL="0" distR="0" wp14:anchorId="4EE7BAA5" wp14:editId="2C439CA1">
            <wp:extent cx="5667375" cy="1171621"/>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522" cy="1186123"/>
                    </a:xfrm>
                    <a:prstGeom prst="rect">
                      <a:avLst/>
                    </a:prstGeom>
                    <a:noFill/>
                    <a:ln>
                      <a:noFill/>
                    </a:ln>
                  </pic:spPr>
                </pic:pic>
              </a:graphicData>
            </a:graphic>
          </wp:inline>
        </w:drawing>
      </w:r>
      <w:r>
        <w:br/>
      </w:r>
      <w:r>
        <w:rPr>
          <w:b/>
        </w:rPr>
        <w:t>Fig5.</w:t>
      </w:r>
      <w:r>
        <w:t xml:space="preserve"> Enable VeloView and its dependencies</w:t>
      </w:r>
    </w:p>
    <w:p w14:paraId="657A1CCC" w14:textId="18AFB7A5" w:rsidR="0057119D" w:rsidRPr="003A4636" w:rsidRDefault="0057119D" w:rsidP="008541E3">
      <w:pPr>
        <w:jc w:val="center"/>
      </w:pPr>
    </w:p>
    <w:p w14:paraId="4F2F6223" w14:textId="076B1441" w:rsidR="004D6908" w:rsidRPr="003A4636" w:rsidRDefault="0085381F" w:rsidP="0085381F">
      <w:r>
        <w:t xml:space="preserve">Once all the dependencies and VeloView are enabled you can click on “configure” and then </w:t>
      </w:r>
      <w:r w:rsidR="004D6908">
        <w:t xml:space="preserve">“Generate”. </w:t>
      </w:r>
    </w:p>
    <w:p w14:paraId="14B2911F" w14:textId="43F40D5A" w:rsidR="0057119D" w:rsidRDefault="004D6908" w:rsidP="004D6908">
      <w:pPr>
        <w:pStyle w:val="Heading4"/>
      </w:pPr>
      <w:r>
        <w:lastRenderedPageBreak/>
        <w:t>Building VeloView</w:t>
      </w:r>
    </w:p>
    <w:p w14:paraId="46A4A265" w14:textId="052DDE88" w:rsidR="0057119D" w:rsidRDefault="004D6908" w:rsidP="00CB3825">
      <w:r w:rsidRPr="004D6908">
        <w:t xml:space="preserve">Once the project has been generated using </w:t>
      </w:r>
      <w:proofErr w:type="spellStart"/>
      <w:r w:rsidRPr="004D6908">
        <w:t>CMake</w:t>
      </w:r>
      <w:proofErr w:type="spellEnd"/>
      <w:r w:rsidR="00CB3825">
        <w:t>,</w:t>
      </w:r>
      <w:r w:rsidRPr="004D6908">
        <w:t xml:space="preserve"> a Visual Studio solution "VeloviewSuperbuild.sln" should be located in the build folder</w:t>
      </w:r>
      <w:r w:rsidR="00CB3825">
        <w:t xml:space="preserve"> (see Fig6).</w:t>
      </w:r>
    </w:p>
    <w:p w14:paraId="4BBEB63C" w14:textId="77777777" w:rsidR="006F4830" w:rsidRDefault="006F4830" w:rsidP="00CB3825"/>
    <w:p w14:paraId="4ADA2712" w14:textId="6E6209CA" w:rsidR="00CB3825" w:rsidRDefault="00CB3825" w:rsidP="00CB3825">
      <w:pPr>
        <w:jc w:val="center"/>
      </w:pPr>
      <w:r>
        <w:rPr>
          <w:noProof/>
        </w:rPr>
        <w:drawing>
          <wp:inline distT="0" distB="0" distL="0" distR="0" wp14:anchorId="45E548F2" wp14:editId="3608A850">
            <wp:extent cx="5383161" cy="571500"/>
            <wp:effectExtent l="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9047" cy="578495"/>
                    </a:xfrm>
                    <a:prstGeom prst="rect">
                      <a:avLst/>
                    </a:prstGeom>
                    <a:noFill/>
                    <a:ln>
                      <a:noFill/>
                    </a:ln>
                  </pic:spPr>
                </pic:pic>
              </a:graphicData>
            </a:graphic>
          </wp:inline>
        </w:drawing>
      </w:r>
      <w:r>
        <w:br/>
      </w:r>
      <w:r>
        <w:rPr>
          <w:b/>
        </w:rPr>
        <w:t>Fig6.</w:t>
      </w:r>
      <w:r>
        <w:t xml:space="preserve"> VeloViewSuperBuild.sln solution</w:t>
      </w:r>
    </w:p>
    <w:p w14:paraId="421E7D19" w14:textId="23C6478C" w:rsidR="006F4830" w:rsidRDefault="00267151" w:rsidP="006F4830">
      <w:r>
        <w:t xml:space="preserve">Once the </w:t>
      </w:r>
      <w:proofErr w:type="spellStart"/>
      <w:r>
        <w:t>VeloViewSuperBuild</w:t>
      </w:r>
      <w:proofErr w:type="spellEnd"/>
      <w:r>
        <w:t xml:space="preserve"> project is loaded change the build configuration to Release (see Fig7).  </w:t>
      </w:r>
      <w:proofErr w:type="spellStart"/>
      <w:r w:rsidR="00547F5B" w:rsidRPr="00547F5B">
        <w:t>Veloview</w:t>
      </w:r>
      <w:proofErr w:type="spellEnd"/>
      <w:r w:rsidR="00547F5B" w:rsidRPr="00547F5B">
        <w:t xml:space="preserve"> can't be built in Debug mode on Windows. To build a project in debug mode on windows it requires that all dependencies are provided in debug mode too. But, since we use a prebuild version of winpcap which is in Release mode VeloView </w:t>
      </w:r>
      <w:r w:rsidR="0069015E" w:rsidRPr="00547F5B">
        <w:t>cannot</w:t>
      </w:r>
      <w:r w:rsidR="00547F5B" w:rsidRPr="00547F5B">
        <w:t xml:space="preserve"> be built in debug mode.</w:t>
      </w:r>
    </w:p>
    <w:p w14:paraId="6B983463" w14:textId="1E507EF3" w:rsidR="00267151" w:rsidRPr="0069015E" w:rsidRDefault="00267151" w:rsidP="00267151">
      <w:pPr>
        <w:jc w:val="center"/>
      </w:pPr>
      <w:r>
        <w:rPr>
          <w:noProof/>
        </w:rPr>
        <w:drawing>
          <wp:inline distT="0" distB="0" distL="0" distR="0" wp14:anchorId="60326C6C" wp14:editId="2E88DA73">
            <wp:extent cx="2238375" cy="12477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1247775"/>
                    </a:xfrm>
                    <a:prstGeom prst="rect">
                      <a:avLst/>
                    </a:prstGeom>
                    <a:noFill/>
                    <a:ln>
                      <a:noFill/>
                    </a:ln>
                  </pic:spPr>
                </pic:pic>
              </a:graphicData>
            </a:graphic>
          </wp:inline>
        </w:drawing>
      </w:r>
      <w:r w:rsidR="0069015E">
        <w:br/>
      </w:r>
      <w:r w:rsidR="0069015E">
        <w:rPr>
          <w:b/>
        </w:rPr>
        <w:t>Fig7.</w:t>
      </w:r>
      <w:r w:rsidR="0069015E">
        <w:t xml:space="preserve"> Set Visual Studio Release mode</w:t>
      </w:r>
    </w:p>
    <w:p w14:paraId="7BA25BCF" w14:textId="65529885" w:rsidR="0057119D" w:rsidRDefault="0057119D" w:rsidP="001D0648"/>
    <w:p w14:paraId="2CB20447" w14:textId="099D32ED" w:rsidR="001D0648" w:rsidRDefault="001D0648" w:rsidP="001D0648">
      <w:r>
        <w:t>Before building VeloView and all its dependencies you must build eigen. To do so, right click on eigen project, select Project Only menu and click on Build Only eigen (see Fig8)</w:t>
      </w:r>
    </w:p>
    <w:p w14:paraId="6B88266A" w14:textId="6136A0E6" w:rsidR="001D0648" w:rsidRDefault="001D0648" w:rsidP="001D0648"/>
    <w:p w14:paraId="07C78315" w14:textId="74713D05" w:rsidR="001D0648" w:rsidRDefault="001D0648" w:rsidP="001D0648">
      <w:pPr>
        <w:jc w:val="center"/>
      </w:pPr>
      <w:r>
        <w:rPr>
          <w:noProof/>
        </w:rPr>
        <w:drawing>
          <wp:inline distT="0" distB="0" distL="0" distR="0" wp14:anchorId="786FDEAC" wp14:editId="52280B9E">
            <wp:extent cx="5067300" cy="185066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7551" cy="1858062"/>
                    </a:xfrm>
                    <a:prstGeom prst="rect">
                      <a:avLst/>
                    </a:prstGeom>
                    <a:noFill/>
                    <a:ln>
                      <a:noFill/>
                    </a:ln>
                  </pic:spPr>
                </pic:pic>
              </a:graphicData>
            </a:graphic>
          </wp:inline>
        </w:drawing>
      </w:r>
      <w:r>
        <w:br/>
      </w:r>
      <w:r>
        <w:rPr>
          <w:b/>
        </w:rPr>
        <w:t>Fig8.</w:t>
      </w:r>
      <w:r>
        <w:t xml:space="preserve"> Build Only Eigen</w:t>
      </w:r>
    </w:p>
    <w:p w14:paraId="373EDC22" w14:textId="707852AA" w:rsidR="00B178AE" w:rsidRDefault="00B178AE" w:rsidP="00B178AE">
      <w:r>
        <w:t>An error message “</w:t>
      </w:r>
      <w:r w:rsidRPr="00B178AE">
        <w:t>error : Generator: execution of make failed. Make command was: "" "Eigen.sln" "/build" "Release" "/project" "ALL_BUILD"</w:t>
      </w:r>
      <w:r w:rsidRPr="00B178AE">
        <w:tab/>
        <w:t>D:\VeloViewTest\build\CUSTOMBUILD</w:t>
      </w:r>
      <w:r w:rsidRPr="00B178AE">
        <w:tab/>
        <w:t>eigen</w:t>
      </w:r>
      <w:r>
        <w:t>” should appear.</w:t>
      </w:r>
      <w:r w:rsidR="00802A69">
        <w:br/>
        <w:t xml:space="preserve">Then, go on </w:t>
      </w:r>
      <w:proofErr w:type="spellStart"/>
      <w:r w:rsidR="00802A69">
        <w:t>BuildFolder</w:t>
      </w:r>
      <w:proofErr w:type="spellEnd"/>
      <w:r w:rsidR="00802A69">
        <w:t xml:space="preserve"> &gt; eigen &gt; </w:t>
      </w:r>
      <w:proofErr w:type="spellStart"/>
      <w:r w:rsidR="00802A69">
        <w:t>src</w:t>
      </w:r>
      <w:proofErr w:type="spellEnd"/>
      <w:r w:rsidR="00802A69">
        <w:t xml:space="preserve"> &gt; eigen-build and load Eigen.sln solution.  Once the eigen project is </w:t>
      </w:r>
      <w:r w:rsidR="00802A69">
        <w:lastRenderedPageBreak/>
        <w:t>loaded you will need to change the project configuration to Release (see Fig7). Finally right click on INSTALL project and click on Build (see Fig8).</w:t>
      </w:r>
    </w:p>
    <w:p w14:paraId="5308374C" w14:textId="3ADD9BE9" w:rsidR="00C037A8" w:rsidRPr="00C037A8" w:rsidRDefault="00C037A8" w:rsidP="00C037A8">
      <w:pPr>
        <w:jc w:val="center"/>
      </w:pPr>
      <w:r>
        <w:rPr>
          <w:noProof/>
        </w:rPr>
        <w:drawing>
          <wp:inline distT="0" distB="0" distL="0" distR="0" wp14:anchorId="126FED4F" wp14:editId="58078466">
            <wp:extent cx="4343400" cy="7810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781050"/>
                    </a:xfrm>
                    <a:prstGeom prst="rect">
                      <a:avLst/>
                    </a:prstGeom>
                    <a:noFill/>
                    <a:ln>
                      <a:noFill/>
                    </a:ln>
                  </pic:spPr>
                </pic:pic>
              </a:graphicData>
            </a:graphic>
          </wp:inline>
        </w:drawing>
      </w:r>
      <w:r>
        <w:br/>
      </w:r>
      <w:r>
        <w:rPr>
          <w:b/>
        </w:rPr>
        <w:t>Fig8.</w:t>
      </w:r>
      <w:r>
        <w:t xml:space="preserve"> Install eigen</w:t>
      </w:r>
    </w:p>
    <w:p w14:paraId="6C68C45E" w14:textId="372099C6" w:rsidR="001D0648" w:rsidRDefault="000C7894" w:rsidP="001D0648">
      <w:r>
        <w:t>To complete the VeloView building, you must go back in the Veloview</w:t>
      </w:r>
      <w:r w:rsidR="00DE4881">
        <w:t>S</w:t>
      </w:r>
      <w:r>
        <w:t>uperBuild.sln project and build the ALL_BUILD project. The build will take ~2-3 hours.</w:t>
      </w:r>
    </w:p>
    <w:p w14:paraId="78B8137F" w14:textId="2CE4B70C" w:rsidR="00DE4881" w:rsidRDefault="00DE4881" w:rsidP="00DE4881">
      <w:pPr>
        <w:pStyle w:val="Heading4"/>
      </w:pPr>
      <w:r>
        <w:t>Day to Day development</w:t>
      </w:r>
    </w:p>
    <w:p w14:paraId="5D4F07F2" w14:textId="46374E0F" w:rsidR="00DE4881" w:rsidRPr="00DE4881" w:rsidRDefault="007213F1" w:rsidP="00DE4881">
      <w:r>
        <w:t xml:space="preserve">If you want to modify VeloView source code and to build only VeloView without rebuilding its dependencies you should load the VeloView.sln solution located in </w:t>
      </w:r>
      <w:proofErr w:type="spellStart"/>
      <w:r w:rsidR="00663AB3">
        <w:t>BuilfFolder</w:t>
      </w:r>
      <w:proofErr w:type="spellEnd"/>
      <w:r w:rsidR="00663AB3">
        <w:t xml:space="preserve"> &gt; </w:t>
      </w:r>
      <w:proofErr w:type="spellStart"/>
      <w:r w:rsidR="00663AB3">
        <w:t>veloview</w:t>
      </w:r>
      <w:proofErr w:type="spellEnd"/>
      <w:r w:rsidR="00663AB3">
        <w:t xml:space="preserve"> &gt; </w:t>
      </w:r>
      <w:proofErr w:type="spellStart"/>
      <w:r w:rsidR="00663AB3">
        <w:t>src</w:t>
      </w:r>
      <w:proofErr w:type="spellEnd"/>
      <w:r w:rsidR="00663AB3">
        <w:t xml:space="preserve"> &gt; </w:t>
      </w:r>
      <w:proofErr w:type="spellStart"/>
      <w:r w:rsidR="00663AB3">
        <w:t>veloview</w:t>
      </w:r>
      <w:proofErr w:type="spellEnd"/>
      <w:r w:rsidR="00663AB3">
        <w:t xml:space="preserve">-build. Once again you will have to change the build configuration to Release mode. Once the modifications have been done you can build and install </w:t>
      </w:r>
      <w:proofErr w:type="spellStart"/>
      <w:r w:rsidR="00663AB3">
        <w:t>veloview</w:t>
      </w:r>
      <w:proofErr w:type="spellEnd"/>
      <w:r w:rsidR="00663AB3">
        <w:t xml:space="preserve"> by building the install project.</w:t>
      </w:r>
    </w:p>
    <w:p w14:paraId="22C6C4D6" w14:textId="358B0409" w:rsidR="001D0648" w:rsidRDefault="001D0648" w:rsidP="001D0648"/>
    <w:p w14:paraId="31269A26" w14:textId="6D7C7B83" w:rsidR="00ED46A0" w:rsidRDefault="00ED46A0" w:rsidP="00ED46A0">
      <w:pPr>
        <w:pStyle w:val="Heading3"/>
      </w:pPr>
      <w:bookmarkStart w:id="15" w:name="_Toc517791430"/>
      <w:r>
        <w:t>A-5- Ubuntu 16.04 build instructions</w:t>
      </w:r>
      <w:bookmarkEnd w:id="15"/>
    </w:p>
    <w:p w14:paraId="698698CC" w14:textId="77777777" w:rsidR="00E06095" w:rsidRDefault="00E06095" w:rsidP="00E06095">
      <w:pPr>
        <w:pStyle w:val="Heading4"/>
      </w:pPr>
      <w:r>
        <w:t>Tools required</w:t>
      </w:r>
    </w:p>
    <w:p w14:paraId="6BA0C224" w14:textId="16804DD9" w:rsidR="00E06095" w:rsidRPr="00E06095" w:rsidRDefault="00E06095" w:rsidP="00E06095">
      <w:r w:rsidRPr="00E06095">
        <w:t xml:space="preserve">- </w:t>
      </w:r>
      <w:proofErr w:type="spellStart"/>
      <w:r w:rsidRPr="00E06095">
        <w:t>CMake</w:t>
      </w:r>
      <w:proofErr w:type="spellEnd"/>
      <w:r w:rsidRPr="00E06095">
        <w:t xml:space="preserve"> &gt; 2.8.8</w:t>
      </w:r>
      <w:r w:rsidRPr="00E06095">
        <w:br/>
        <w:t>- Git</w:t>
      </w:r>
    </w:p>
    <w:p w14:paraId="1144DED6" w14:textId="77777777" w:rsidR="00E06095" w:rsidRDefault="00E06095" w:rsidP="00E06095">
      <w:pPr>
        <w:pStyle w:val="Heading4"/>
      </w:pPr>
      <w:r>
        <w:t>Download sources</w:t>
      </w:r>
    </w:p>
    <w:p w14:paraId="1A255FAE" w14:textId="77777777" w:rsidR="00E06095" w:rsidRDefault="00E06095" w:rsidP="00E06095">
      <w:r>
        <w:t>Create a VeloView folder and clone the sources: git clone git://public.kitware.com/VeloView.git</w:t>
      </w:r>
    </w:p>
    <w:p w14:paraId="26D468EF" w14:textId="77777777" w:rsidR="00E06095" w:rsidRDefault="00E06095" w:rsidP="00E06095">
      <w:pPr>
        <w:pStyle w:val="Heading4"/>
      </w:pPr>
      <w:r>
        <w:t xml:space="preserve">Running </w:t>
      </w:r>
      <w:proofErr w:type="spellStart"/>
      <w:r>
        <w:t>CMake</w:t>
      </w:r>
      <w:proofErr w:type="spellEnd"/>
    </w:p>
    <w:p w14:paraId="3DCA60AE" w14:textId="15D4EEC5" w:rsidR="00E06095" w:rsidRDefault="00E06095" w:rsidP="00E06095">
      <w:r>
        <w:t xml:space="preserve">Create a build folder next to the sources folder (see Fig1). </w:t>
      </w:r>
      <w:r w:rsidR="00A45B41">
        <w:t xml:space="preserve">Launch </w:t>
      </w:r>
      <w:proofErr w:type="spellStart"/>
      <w:r w:rsidR="00A45B41">
        <w:t>cmake-gui</w:t>
      </w:r>
      <w:proofErr w:type="spellEnd"/>
      <w:r w:rsidR="00DA0E82">
        <w:t xml:space="preserve">. </w:t>
      </w:r>
      <w:r w:rsidR="00DA0E82">
        <w:t xml:space="preserve">Once </w:t>
      </w:r>
      <w:proofErr w:type="spellStart"/>
      <w:r w:rsidR="00DA0E82">
        <w:t>CMake</w:t>
      </w:r>
      <w:proofErr w:type="spellEnd"/>
      <w:r w:rsidR="00DA0E82">
        <w:t xml:space="preserve"> is launched you must indicate the project source code and the build folder to create binaries (see Fig</w:t>
      </w:r>
      <w:r w:rsidR="001B4290">
        <w:t>9</w:t>
      </w:r>
      <w:r w:rsidR="00DA0E82">
        <w:t>). It is up to you to select a build folder, we recommend to create a build folder next to the sources folder (see Fig1). The source code folder is the VeloView Superbuild folder (see Fig</w:t>
      </w:r>
      <w:r w:rsidR="001B4290">
        <w:t>9</w:t>
      </w:r>
      <w:r w:rsidR="00DA0E82">
        <w:t>).</w:t>
      </w:r>
    </w:p>
    <w:p w14:paraId="7D934431" w14:textId="15AC0B55" w:rsidR="00A45B41" w:rsidRDefault="00A45B41" w:rsidP="00E06095"/>
    <w:p w14:paraId="043B755A" w14:textId="52F1D446" w:rsidR="00A45B41" w:rsidRPr="00A45B41" w:rsidRDefault="00A45B41" w:rsidP="00A45B41">
      <w:pPr>
        <w:jc w:val="center"/>
      </w:pPr>
      <w:r>
        <w:rPr>
          <w:noProof/>
        </w:rPr>
        <w:drawing>
          <wp:inline distT="0" distB="0" distL="0" distR="0" wp14:anchorId="19BAF106" wp14:editId="5DF5489A">
            <wp:extent cx="5943600" cy="8572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r>
        <w:br/>
      </w:r>
      <w:r>
        <w:rPr>
          <w:b/>
        </w:rPr>
        <w:t xml:space="preserve">Fig9. </w:t>
      </w:r>
      <w:r w:rsidR="00DA0E82">
        <w:t>Project path to source / build folder</w:t>
      </w:r>
    </w:p>
    <w:p w14:paraId="5B9B52F7" w14:textId="77777777" w:rsidR="00ED46A0" w:rsidRPr="00ED46A0" w:rsidRDefault="00ED46A0" w:rsidP="00ED46A0"/>
    <w:p w14:paraId="4BA5A71B" w14:textId="45DA048A" w:rsidR="00DA0E82" w:rsidRDefault="00DA0E82" w:rsidP="00DA0E82">
      <w:r>
        <w:t xml:space="preserve">Once the paths to the project code source and build folder are settled you can click on the configure button. A window will pop-up to select the compiler and </w:t>
      </w:r>
      <w:proofErr w:type="spellStart"/>
      <w:r>
        <w:t>and</w:t>
      </w:r>
      <w:proofErr w:type="spellEnd"/>
      <w:r>
        <w:t xml:space="preserve"> project generator. Here you must choose </w:t>
      </w:r>
      <w:r w:rsidR="005F2316">
        <w:t xml:space="preserve">Unix </w:t>
      </w:r>
      <w:proofErr w:type="spellStart"/>
      <w:r w:rsidR="005F2316">
        <w:t>Makefiles</w:t>
      </w:r>
      <w:proofErr w:type="spellEnd"/>
      <w:r>
        <w:t xml:space="preserve"> (see Fig</w:t>
      </w:r>
      <w:r w:rsidR="005F2316">
        <w:t>10</w:t>
      </w:r>
      <w:r>
        <w:t>).</w:t>
      </w:r>
    </w:p>
    <w:p w14:paraId="20B632AB" w14:textId="4DADCD7B" w:rsidR="00DA0E82" w:rsidRDefault="00DA0E82" w:rsidP="001D0648"/>
    <w:p w14:paraId="1FB0CE56" w14:textId="001571B5" w:rsidR="00DA0E82" w:rsidRDefault="00DA0E82" w:rsidP="00862D67">
      <w:pPr>
        <w:jc w:val="center"/>
      </w:pPr>
      <w:r>
        <w:rPr>
          <w:noProof/>
        </w:rPr>
        <w:drawing>
          <wp:inline distT="0" distB="0" distL="0" distR="0" wp14:anchorId="24C3BF2D" wp14:editId="753F712A">
            <wp:extent cx="3549015" cy="278354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9740" cy="2799796"/>
                    </a:xfrm>
                    <a:prstGeom prst="rect">
                      <a:avLst/>
                    </a:prstGeom>
                    <a:noFill/>
                    <a:ln>
                      <a:noFill/>
                    </a:ln>
                  </pic:spPr>
                </pic:pic>
              </a:graphicData>
            </a:graphic>
          </wp:inline>
        </w:drawing>
      </w:r>
      <w:r w:rsidR="00862D67">
        <w:br/>
      </w:r>
      <w:r w:rsidR="00862D67">
        <w:rPr>
          <w:b/>
        </w:rPr>
        <w:t>Fig 10.</w:t>
      </w:r>
      <w:r w:rsidR="00862D67">
        <w:t xml:space="preserve"> Compiler selection</w:t>
      </w:r>
    </w:p>
    <w:p w14:paraId="51B7D511" w14:textId="32F5EC50" w:rsidR="007C3E01" w:rsidRDefault="007C3E01" w:rsidP="007C3E01">
      <w:r w:rsidRPr="00404C7A">
        <w:t>Then</w:t>
      </w:r>
      <w:r>
        <w:t>,</w:t>
      </w:r>
      <w:r w:rsidRPr="00404C7A">
        <w:t xml:space="preserve"> you can click on the finish button. </w:t>
      </w:r>
      <w:proofErr w:type="spellStart"/>
      <w:r w:rsidRPr="00404C7A">
        <w:t>CMake</w:t>
      </w:r>
      <w:proofErr w:type="spellEnd"/>
      <w:r w:rsidRPr="00404C7A">
        <w:t xml:space="preserve"> will configure the VeloView project and show you the list of </w:t>
      </w:r>
      <w:proofErr w:type="spellStart"/>
      <w:r w:rsidRPr="00404C7A">
        <w:t>CMake</w:t>
      </w:r>
      <w:proofErr w:type="spellEnd"/>
      <w:r w:rsidRPr="00404C7A">
        <w:t xml:space="preserve"> variables.</w:t>
      </w:r>
      <w:r>
        <w:t xml:space="preserve"> Here it is important to enable the VeloView project and all its dependencies (see Fig</w:t>
      </w:r>
      <w:r w:rsidR="00C0131E">
        <w:t>11</w:t>
      </w:r>
      <w:r>
        <w:t xml:space="preserve">). To do that check the variables: </w:t>
      </w:r>
      <w:proofErr w:type="spellStart"/>
      <w:r>
        <w:t>ENABLE_boost</w:t>
      </w:r>
      <w:proofErr w:type="spellEnd"/>
      <w:r>
        <w:t xml:space="preserve">, </w:t>
      </w:r>
      <w:proofErr w:type="spellStart"/>
      <w:r>
        <w:t>ENABLE_eigen</w:t>
      </w:r>
      <w:proofErr w:type="spellEnd"/>
      <w:r>
        <w:t xml:space="preserve">, </w:t>
      </w:r>
      <w:proofErr w:type="spellStart"/>
      <w:r>
        <w:t>ENABLE_liblas</w:t>
      </w:r>
      <w:proofErr w:type="spellEnd"/>
      <w:r>
        <w:t xml:space="preserve">, </w:t>
      </w:r>
      <w:proofErr w:type="spellStart"/>
      <w:r>
        <w:t>ENABLE_paraview</w:t>
      </w:r>
      <w:proofErr w:type="spellEnd"/>
      <w:r>
        <w:t xml:space="preserve">, </w:t>
      </w:r>
      <w:proofErr w:type="spellStart"/>
      <w:r>
        <w:t>ENABLE_pcap</w:t>
      </w:r>
      <w:proofErr w:type="spellEnd"/>
      <w:r>
        <w:t xml:space="preserve">, </w:t>
      </w:r>
      <w:proofErr w:type="spellStart"/>
      <w:r>
        <w:t>ENABLE_pyhon</w:t>
      </w:r>
      <w:proofErr w:type="spellEnd"/>
      <w:r>
        <w:t xml:space="preserve">, </w:t>
      </w:r>
      <w:proofErr w:type="spellStart"/>
      <w:r>
        <w:t>ENABLE_pythonqt</w:t>
      </w:r>
      <w:proofErr w:type="spellEnd"/>
      <w:r>
        <w:t xml:space="preserve">, </w:t>
      </w:r>
      <w:proofErr w:type="spellStart"/>
      <w:r>
        <w:t>ENABLE_qt</w:t>
      </w:r>
      <w:proofErr w:type="spellEnd"/>
      <w:r>
        <w:t xml:space="preserve">, </w:t>
      </w:r>
      <w:proofErr w:type="spellStart"/>
      <w:r>
        <w:t>ENABLE_veloview</w:t>
      </w:r>
      <w:proofErr w:type="spellEnd"/>
    </w:p>
    <w:p w14:paraId="1F778378" w14:textId="46FB543B" w:rsidR="004B3B75" w:rsidRDefault="004B3B75" w:rsidP="007C3E01"/>
    <w:p w14:paraId="32DB39C5" w14:textId="617AC409" w:rsidR="004B3B75" w:rsidRDefault="004B3B75" w:rsidP="004B3B75">
      <w:pPr>
        <w:jc w:val="center"/>
      </w:pPr>
      <w:r>
        <w:rPr>
          <w:noProof/>
        </w:rPr>
        <w:drawing>
          <wp:inline distT="0" distB="0" distL="0" distR="0" wp14:anchorId="1D636782" wp14:editId="70426F13">
            <wp:extent cx="5834343" cy="152590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856" cy="1530747"/>
                    </a:xfrm>
                    <a:prstGeom prst="rect">
                      <a:avLst/>
                    </a:prstGeom>
                    <a:noFill/>
                    <a:ln>
                      <a:noFill/>
                    </a:ln>
                  </pic:spPr>
                </pic:pic>
              </a:graphicData>
            </a:graphic>
          </wp:inline>
        </w:drawing>
      </w:r>
      <w:r>
        <w:br/>
      </w:r>
      <w:r>
        <w:rPr>
          <w:b/>
        </w:rPr>
        <w:t xml:space="preserve">Fig11. </w:t>
      </w:r>
      <w:r>
        <w:t>Enable VeloView and its dependencies</w:t>
      </w:r>
    </w:p>
    <w:p w14:paraId="3DBF7964" w14:textId="1E4236FD" w:rsidR="00B06EBF" w:rsidRDefault="000D37AA" w:rsidP="00B06EBF">
      <w:r>
        <w:t xml:space="preserve">Once </w:t>
      </w:r>
      <w:r w:rsidR="008A1C7F">
        <w:t xml:space="preserve">the dependencies enabled click on Configure. An error message indicating that </w:t>
      </w:r>
      <w:proofErr w:type="spellStart"/>
      <w:r w:rsidR="008A1C7F">
        <w:t>CMake</w:t>
      </w:r>
      <w:proofErr w:type="spellEnd"/>
      <w:r w:rsidR="008A1C7F">
        <w:t xml:space="preserve"> cannot find </w:t>
      </w:r>
      <w:proofErr w:type="spellStart"/>
      <w:r w:rsidR="008A1C7F">
        <w:t>zlib</w:t>
      </w:r>
      <w:proofErr w:type="spellEnd"/>
      <w:r w:rsidR="008A1C7F">
        <w:t xml:space="preserve"> should pop. Click on </w:t>
      </w:r>
      <w:proofErr w:type="spellStart"/>
      <w:r w:rsidR="008A1C7F">
        <w:t>USE_SYSTEM_python</w:t>
      </w:r>
      <w:proofErr w:type="spellEnd"/>
      <w:r w:rsidR="008A1C7F">
        <w:t xml:space="preserve"> and click on Configure again and then generate. </w:t>
      </w:r>
    </w:p>
    <w:p w14:paraId="518FEB9D" w14:textId="2156FC68" w:rsidR="008A1C7F" w:rsidRDefault="008A1C7F" w:rsidP="008A1C7F">
      <w:pPr>
        <w:pStyle w:val="Heading4"/>
      </w:pPr>
      <w:r>
        <w:t>Building VeloView</w:t>
      </w:r>
    </w:p>
    <w:p w14:paraId="211DE37F" w14:textId="48661256" w:rsidR="008A1C7F" w:rsidRPr="008A1C7F" w:rsidRDefault="00695C53" w:rsidP="008A1C7F">
      <w:r>
        <w:t xml:space="preserve">Go on the build folder, open a terminal a type “make -j8”. </w:t>
      </w:r>
    </w:p>
    <w:p w14:paraId="6D4440EE" w14:textId="77777777" w:rsidR="008A1C7F" w:rsidRPr="004B3B75" w:rsidRDefault="008A1C7F" w:rsidP="00B06EBF"/>
    <w:p w14:paraId="2B614556" w14:textId="77777777" w:rsidR="00DA0E82" w:rsidRPr="003A4636" w:rsidRDefault="00DA0E82" w:rsidP="001D0648"/>
    <w:p w14:paraId="7DD59CCB" w14:textId="77777777" w:rsidR="005E0D69" w:rsidRPr="005E0D69" w:rsidRDefault="005E0D69" w:rsidP="00DD55D9">
      <w:pPr>
        <w:rPr>
          <w:lang w:val="fr-FR"/>
        </w:rPr>
      </w:pPr>
    </w:p>
    <w:sectPr w:rsidR="005E0D69" w:rsidRPr="005E0D69">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546E2" w14:textId="77777777" w:rsidR="00036DEF" w:rsidRDefault="00036DEF" w:rsidP="00205357">
      <w:pPr>
        <w:spacing w:after="0" w:line="240" w:lineRule="auto"/>
      </w:pPr>
      <w:r>
        <w:separator/>
      </w:r>
    </w:p>
  </w:endnote>
  <w:endnote w:type="continuationSeparator" w:id="0">
    <w:p w14:paraId="6C239864" w14:textId="77777777" w:rsidR="00036DEF" w:rsidRDefault="00036DEF" w:rsidP="0020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BB28" w14:textId="44E326CC" w:rsidR="00904BB7" w:rsidRDefault="00904BB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74D75">
      <w:rPr>
        <w:caps/>
        <w:noProof/>
        <w:color w:val="5B9BD5" w:themeColor="accent1"/>
      </w:rPr>
      <w:t>22</w:t>
    </w:r>
    <w:r>
      <w:rPr>
        <w:caps/>
        <w:noProof/>
        <w:color w:val="5B9BD5" w:themeColor="accent1"/>
      </w:rPr>
      <w:fldChar w:fldCharType="end"/>
    </w:r>
  </w:p>
  <w:p w14:paraId="5F389671" w14:textId="77777777" w:rsidR="00904BB7" w:rsidRDefault="0090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AAD01" w14:textId="77777777" w:rsidR="00036DEF" w:rsidRDefault="00036DEF" w:rsidP="00205357">
      <w:pPr>
        <w:spacing w:after="0" w:line="240" w:lineRule="auto"/>
      </w:pPr>
      <w:r>
        <w:separator/>
      </w:r>
    </w:p>
  </w:footnote>
  <w:footnote w:type="continuationSeparator" w:id="0">
    <w:p w14:paraId="47F3A654" w14:textId="77777777" w:rsidR="00036DEF" w:rsidRDefault="00036DEF" w:rsidP="00205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1007" w14:textId="77777777" w:rsidR="00904BB7" w:rsidRPr="002F04A6" w:rsidRDefault="00904BB7" w:rsidP="002F04A6">
    <w:pPr>
      <w:pStyle w:val="Header"/>
    </w:pPr>
    <w:r>
      <w:rPr>
        <w:noProof/>
      </w:rPr>
      <w:drawing>
        <wp:anchor distT="0" distB="0" distL="114300" distR="114300" simplePos="0" relativeHeight="251658240" behindDoc="0" locked="0" layoutInCell="1" allowOverlap="1" wp14:anchorId="6BAFC40C" wp14:editId="5100F04D">
          <wp:simplePos x="0" y="0"/>
          <wp:positionH relativeFrom="margin">
            <wp:posOffset>-762000</wp:posOffset>
          </wp:positionH>
          <wp:positionV relativeFrom="paragraph">
            <wp:posOffset>-220980</wp:posOffset>
          </wp:positionV>
          <wp:extent cx="1088390" cy="495300"/>
          <wp:effectExtent l="0" t="0" r="0" b="0"/>
          <wp:wrapSquare wrapText="bothSides"/>
          <wp:docPr id="3" name="Picture 3" descr="C:\Users\spgui\AppData\Local\Microsoft\Windows\INetCache\Content.Word\velody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gui\AppData\Local\Microsoft\Windows\INetCache\Content.Word\velodyn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8390" cy="4953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D252B"/>
    <w:multiLevelType w:val="hybridMultilevel"/>
    <w:tmpl w:val="3118E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877C5"/>
    <w:multiLevelType w:val="hybridMultilevel"/>
    <w:tmpl w:val="BB3A4B7A"/>
    <w:lvl w:ilvl="0" w:tplc="DE528D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642DE"/>
    <w:multiLevelType w:val="multilevel"/>
    <w:tmpl w:val="2500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007A2"/>
    <w:multiLevelType w:val="hybridMultilevel"/>
    <w:tmpl w:val="204A208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5FBD24C3"/>
    <w:multiLevelType w:val="hybridMultilevel"/>
    <w:tmpl w:val="1D3AAC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762"/>
    <w:rsid w:val="00001AED"/>
    <w:rsid w:val="00001E7C"/>
    <w:rsid w:val="0001746E"/>
    <w:rsid w:val="000216D6"/>
    <w:rsid w:val="0002612F"/>
    <w:rsid w:val="000329DE"/>
    <w:rsid w:val="000333E2"/>
    <w:rsid w:val="00033DDE"/>
    <w:rsid w:val="00036DEF"/>
    <w:rsid w:val="00037594"/>
    <w:rsid w:val="00037DC9"/>
    <w:rsid w:val="0004763D"/>
    <w:rsid w:val="000502F1"/>
    <w:rsid w:val="000503DB"/>
    <w:rsid w:val="000508F1"/>
    <w:rsid w:val="00051341"/>
    <w:rsid w:val="000568E6"/>
    <w:rsid w:val="000568FA"/>
    <w:rsid w:val="00056CAD"/>
    <w:rsid w:val="00056D46"/>
    <w:rsid w:val="00061DA0"/>
    <w:rsid w:val="00066153"/>
    <w:rsid w:val="0008009C"/>
    <w:rsid w:val="0008154E"/>
    <w:rsid w:val="000858DE"/>
    <w:rsid w:val="000956F1"/>
    <w:rsid w:val="000A3237"/>
    <w:rsid w:val="000B26EC"/>
    <w:rsid w:val="000C29AC"/>
    <w:rsid w:val="000C7813"/>
    <w:rsid w:val="000C7894"/>
    <w:rsid w:val="000D37AA"/>
    <w:rsid w:val="000D4747"/>
    <w:rsid w:val="000D50BC"/>
    <w:rsid w:val="000D6964"/>
    <w:rsid w:val="000D7BFA"/>
    <w:rsid w:val="000E2CF9"/>
    <w:rsid w:val="000E6620"/>
    <w:rsid w:val="000F4FD1"/>
    <w:rsid w:val="001017B5"/>
    <w:rsid w:val="0010732E"/>
    <w:rsid w:val="0011035F"/>
    <w:rsid w:val="00132479"/>
    <w:rsid w:val="00135C18"/>
    <w:rsid w:val="00140D3E"/>
    <w:rsid w:val="00140F10"/>
    <w:rsid w:val="00143A2F"/>
    <w:rsid w:val="00143E68"/>
    <w:rsid w:val="001550CC"/>
    <w:rsid w:val="00163762"/>
    <w:rsid w:val="001641D9"/>
    <w:rsid w:val="00171555"/>
    <w:rsid w:val="00184857"/>
    <w:rsid w:val="001876DC"/>
    <w:rsid w:val="00190CC3"/>
    <w:rsid w:val="00196AB2"/>
    <w:rsid w:val="001B4290"/>
    <w:rsid w:val="001C146A"/>
    <w:rsid w:val="001C23FE"/>
    <w:rsid w:val="001C27BC"/>
    <w:rsid w:val="001C3FE1"/>
    <w:rsid w:val="001C4F90"/>
    <w:rsid w:val="001D0648"/>
    <w:rsid w:val="001D1679"/>
    <w:rsid w:val="001E0A82"/>
    <w:rsid w:val="001F7427"/>
    <w:rsid w:val="00205357"/>
    <w:rsid w:val="002066A1"/>
    <w:rsid w:val="00215D89"/>
    <w:rsid w:val="00224175"/>
    <w:rsid w:val="00234FFF"/>
    <w:rsid w:val="00261F84"/>
    <w:rsid w:val="00265446"/>
    <w:rsid w:val="00267151"/>
    <w:rsid w:val="00277486"/>
    <w:rsid w:val="0028274A"/>
    <w:rsid w:val="002A2020"/>
    <w:rsid w:val="002A3500"/>
    <w:rsid w:val="002A767C"/>
    <w:rsid w:val="002B1EB0"/>
    <w:rsid w:val="002B27A4"/>
    <w:rsid w:val="002B7C96"/>
    <w:rsid w:val="002F04A6"/>
    <w:rsid w:val="00302268"/>
    <w:rsid w:val="00303ED9"/>
    <w:rsid w:val="003066AC"/>
    <w:rsid w:val="00307A89"/>
    <w:rsid w:val="0032054B"/>
    <w:rsid w:val="00326F08"/>
    <w:rsid w:val="00335FDB"/>
    <w:rsid w:val="003456E9"/>
    <w:rsid w:val="00350D56"/>
    <w:rsid w:val="00356A3C"/>
    <w:rsid w:val="0037158E"/>
    <w:rsid w:val="00391C0F"/>
    <w:rsid w:val="00392DF5"/>
    <w:rsid w:val="00394CEB"/>
    <w:rsid w:val="003A1596"/>
    <w:rsid w:val="003A2BFD"/>
    <w:rsid w:val="003A461E"/>
    <w:rsid w:val="003A4636"/>
    <w:rsid w:val="003B2D11"/>
    <w:rsid w:val="003C4554"/>
    <w:rsid w:val="003D7F04"/>
    <w:rsid w:val="003E1D23"/>
    <w:rsid w:val="003E1E87"/>
    <w:rsid w:val="003E6DC5"/>
    <w:rsid w:val="0040035F"/>
    <w:rsid w:val="004047D2"/>
    <w:rsid w:val="00404C7A"/>
    <w:rsid w:val="00405DF8"/>
    <w:rsid w:val="00416B39"/>
    <w:rsid w:val="0045779D"/>
    <w:rsid w:val="00467EC6"/>
    <w:rsid w:val="00473A32"/>
    <w:rsid w:val="00473ABB"/>
    <w:rsid w:val="00476196"/>
    <w:rsid w:val="0049241C"/>
    <w:rsid w:val="004B3217"/>
    <w:rsid w:val="004B3B75"/>
    <w:rsid w:val="004B70E9"/>
    <w:rsid w:val="004B7B28"/>
    <w:rsid w:val="004C4061"/>
    <w:rsid w:val="004C4496"/>
    <w:rsid w:val="004C4F17"/>
    <w:rsid w:val="004D001E"/>
    <w:rsid w:val="004D1266"/>
    <w:rsid w:val="004D6908"/>
    <w:rsid w:val="004D6CEB"/>
    <w:rsid w:val="004D7E04"/>
    <w:rsid w:val="004F60E3"/>
    <w:rsid w:val="004F6A35"/>
    <w:rsid w:val="00506719"/>
    <w:rsid w:val="00527F91"/>
    <w:rsid w:val="00531C5A"/>
    <w:rsid w:val="00541AA9"/>
    <w:rsid w:val="00544AB7"/>
    <w:rsid w:val="00547F5B"/>
    <w:rsid w:val="00550C9F"/>
    <w:rsid w:val="00553580"/>
    <w:rsid w:val="0057119D"/>
    <w:rsid w:val="00574D75"/>
    <w:rsid w:val="005A6D9D"/>
    <w:rsid w:val="005B276D"/>
    <w:rsid w:val="005B7132"/>
    <w:rsid w:val="005C2999"/>
    <w:rsid w:val="005C73A6"/>
    <w:rsid w:val="005E0D69"/>
    <w:rsid w:val="005F0369"/>
    <w:rsid w:val="005F2316"/>
    <w:rsid w:val="005F55F6"/>
    <w:rsid w:val="00601CFC"/>
    <w:rsid w:val="00604EEC"/>
    <w:rsid w:val="00605680"/>
    <w:rsid w:val="0061277E"/>
    <w:rsid w:val="0062066A"/>
    <w:rsid w:val="006302BB"/>
    <w:rsid w:val="0063084E"/>
    <w:rsid w:val="00630E89"/>
    <w:rsid w:val="00633D02"/>
    <w:rsid w:val="00653EAE"/>
    <w:rsid w:val="00655390"/>
    <w:rsid w:val="00661350"/>
    <w:rsid w:val="00663AB3"/>
    <w:rsid w:val="00681891"/>
    <w:rsid w:val="00681DD0"/>
    <w:rsid w:val="00682DC1"/>
    <w:rsid w:val="00687F70"/>
    <w:rsid w:val="0069015E"/>
    <w:rsid w:val="00691141"/>
    <w:rsid w:val="00691BC3"/>
    <w:rsid w:val="00695C53"/>
    <w:rsid w:val="006B4EDC"/>
    <w:rsid w:val="006B78E6"/>
    <w:rsid w:val="006E1819"/>
    <w:rsid w:val="006E4EFF"/>
    <w:rsid w:val="006F4830"/>
    <w:rsid w:val="006F78CD"/>
    <w:rsid w:val="0070017D"/>
    <w:rsid w:val="00715A57"/>
    <w:rsid w:val="007213F1"/>
    <w:rsid w:val="00737BBD"/>
    <w:rsid w:val="00740E43"/>
    <w:rsid w:val="0074200A"/>
    <w:rsid w:val="007471EE"/>
    <w:rsid w:val="00754E00"/>
    <w:rsid w:val="00781D98"/>
    <w:rsid w:val="00792EA7"/>
    <w:rsid w:val="007A678D"/>
    <w:rsid w:val="007B39C0"/>
    <w:rsid w:val="007B7366"/>
    <w:rsid w:val="007C3E01"/>
    <w:rsid w:val="007D0571"/>
    <w:rsid w:val="007D1F35"/>
    <w:rsid w:val="007E0172"/>
    <w:rsid w:val="007F07F9"/>
    <w:rsid w:val="00802A69"/>
    <w:rsid w:val="008062A8"/>
    <w:rsid w:val="008128F5"/>
    <w:rsid w:val="00820060"/>
    <w:rsid w:val="008217C1"/>
    <w:rsid w:val="00825A13"/>
    <w:rsid w:val="00851D56"/>
    <w:rsid w:val="0085381F"/>
    <w:rsid w:val="008541E3"/>
    <w:rsid w:val="00862D67"/>
    <w:rsid w:val="00863E7C"/>
    <w:rsid w:val="00873DE0"/>
    <w:rsid w:val="00882703"/>
    <w:rsid w:val="00882833"/>
    <w:rsid w:val="00883F95"/>
    <w:rsid w:val="00887329"/>
    <w:rsid w:val="00887AC1"/>
    <w:rsid w:val="008A0E1D"/>
    <w:rsid w:val="008A1C7F"/>
    <w:rsid w:val="008B1AA5"/>
    <w:rsid w:val="008B6805"/>
    <w:rsid w:val="008B69E8"/>
    <w:rsid w:val="008D14C0"/>
    <w:rsid w:val="008D5B7F"/>
    <w:rsid w:val="008E3988"/>
    <w:rsid w:val="008F5D41"/>
    <w:rsid w:val="008F6D99"/>
    <w:rsid w:val="00904BB7"/>
    <w:rsid w:val="009115D5"/>
    <w:rsid w:val="00914CF2"/>
    <w:rsid w:val="00915554"/>
    <w:rsid w:val="00942BFE"/>
    <w:rsid w:val="00952759"/>
    <w:rsid w:val="00970178"/>
    <w:rsid w:val="00973A56"/>
    <w:rsid w:val="00975FBE"/>
    <w:rsid w:val="00977248"/>
    <w:rsid w:val="00982F4D"/>
    <w:rsid w:val="009939C6"/>
    <w:rsid w:val="009A6280"/>
    <w:rsid w:val="009B52DC"/>
    <w:rsid w:val="009C24B7"/>
    <w:rsid w:val="009C4C59"/>
    <w:rsid w:val="009C7415"/>
    <w:rsid w:val="009E134C"/>
    <w:rsid w:val="009F4CB5"/>
    <w:rsid w:val="00A04D8C"/>
    <w:rsid w:val="00A17C38"/>
    <w:rsid w:val="00A26BDE"/>
    <w:rsid w:val="00A311F7"/>
    <w:rsid w:val="00A45B41"/>
    <w:rsid w:val="00A46C18"/>
    <w:rsid w:val="00A62988"/>
    <w:rsid w:val="00A66FB7"/>
    <w:rsid w:val="00A75D09"/>
    <w:rsid w:val="00A96AE7"/>
    <w:rsid w:val="00AC2F6B"/>
    <w:rsid w:val="00AD44B6"/>
    <w:rsid w:val="00AD4519"/>
    <w:rsid w:val="00B06EBF"/>
    <w:rsid w:val="00B178AE"/>
    <w:rsid w:val="00B17A6F"/>
    <w:rsid w:val="00B20EB6"/>
    <w:rsid w:val="00B22514"/>
    <w:rsid w:val="00B42151"/>
    <w:rsid w:val="00B43FE8"/>
    <w:rsid w:val="00B5385C"/>
    <w:rsid w:val="00B5794B"/>
    <w:rsid w:val="00B75F7D"/>
    <w:rsid w:val="00B77121"/>
    <w:rsid w:val="00B77DF5"/>
    <w:rsid w:val="00B83455"/>
    <w:rsid w:val="00B857A4"/>
    <w:rsid w:val="00B9129D"/>
    <w:rsid w:val="00B94072"/>
    <w:rsid w:val="00B96D31"/>
    <w:rsid w:val="00BA1716"/>
    <w:rsid w:val="00BA5B0A"/>
    <w:rsid w:val="00BA73FA"/>
    <w:rsid w:val="00BB2CFA"/>
    <w:rsid w:val="00BB3368"/>
    <w:rsid w:val="00BB5907"/>
    <w:rsid w:val="00BC3D73"/>
    <w:rsid w:val="00BC58F6"/>
    <w:rsid w:val="00BD312C"/>
    <w:rsid w:val="00BD6F1A"/>
    <w:rsid w:val="00BF7092"/>
    <w:rsid w:val="00C00757"/>
    <w:rsid w:val="00C0131E"/>
    <w:rsid w:val="00C01B98"/>
    <w:rsid w:val="00C037A8"/>
    <w:rsid w:val="00C25E33"/>
    <w:rsid w:val="00C30B7F"/>
    <w:rsid w:val="00C40B38"/>
    <w:rsid w:val="00C521DE"/>
    <w:rsid w:val="00C53B15"/>
    <w:rsid w:val="00C70532"/>
    <w:rsid w:val="00C73060"/>
    <w:rsid w:val="00CA1EE3"/>
    <w:rsid w:val="00CB3825"/>
    <w:rsid w:val="00CC7C97"/>
    <w:rsid w:val="00CC7F26"/>
    <w:rsid w:val="00CD0828"/>
    <w:rsid w:val="00CD144E"/>
    <w:rsid w:val="00CD3B05"/>
    <w:rsid w:val="00CD5C3D"/>
    <w:rsid w:val="00CD5CBB"/>
    <w:rsid w:val="00CD5DE9"/>
    <w:rsid w:val="00CE0097"/>
    <w:rsid w:val="00CE395A"/>
    <w:rsid w:val="00CE7604"/>
    <w:rsid w:val="00CF0731"/>
    <w:rsid w:val="00CF2C72"/>
    <w:rsid w:val="00CF703C"/>
    <w:rsid w:val="00D04947"/>
    <w:rsid w:val="00D22E5F"/>
    <w:rsid w:val="00D24ACA"/>
    <w:rsid w:val="00D411BC"/>
    <w:rsid w:val="00D41ACF"/>
    <w:rsid w:val="00D46644"/>
    <w:rsid w:val="00D604B3"/>
    <w:rsid w:val="00D657E0"/>
    <w:rsid w:val="00D739FA"/>
    <w:rsid w:val="00D7427E"/>
    <w:rsid w:val="00D76196"/>
    <w:rsid w:val="00D765B5"/>
    <w:rsid w:val="00D77E43"/>
    <w:rsid w:val="00D817E9"/>
    <w:rsid w:val="00D839FD"/>
    <w:rsid w:val="00D83FA0"/>
    <w:rsid w:val="00D8694B"/>
    <w:rsid w:val="00D93507"/>
    <w:rsid w:val="00DA0E82"/>
    <w:rsid w:val="00DA7213"/>
    <w:rsid w:val="00DC20ED"/>
    <w:rsid w:val="00DC590A"/>
    <w:rsid w:val="00DC5EED"/>
    <w:rsid w:val="00DD2697"/>
    <w:rsid w:val="00DD55D9"/>
    <w:rsid w:val="00DE4881"/>
    <w:rsid w:val="00DE621B"/>
    <w:rsid w:val="00DF4DB1"/>
    <w:rsid w:val="00E01A29"/>
    <w:rsid w:val="00E03FE2"/>
    <w:rsid w:val="00E050A7"/>
    <w:rsid w:val="00E06095"/>
    <w:rsid w:val="00E06F94"/>
    <w:rsid w:val="00E365C6"/>
    <w:rsid w:val="00E52737"/>
    <w:rsid w:val="00E66B60"/>
    <w:rsid w:val="00E67595"/>
    <w:rsid w:val="00E72C45"/>
    <w:rsid w:val="00E83D2A"/>
    <w:rsid w:val="00E8658A"/>
    <w:rsid w:val="00E8769E"/>
    <w:rsid w:val="00E876FE"/>
    <w:rsid w:val="00E951F7"/>
    <w:rsid w:val="00E952A1"/>
    <w:rsid w:val="00EB10CC"/>
    <w:rsid w:val="00EC0A9F"/>
    <w:rsid w:val="00EC1154"/>
    <w:rsid w:val="00EC2E54"/>
    <w:rsid w:val="00EC7A8A"/>
    <w:rsid w:val="00EC7AED"/>
    <w:rsid w:val="00ED46A0"/>
    <w:rsid w:val="00F1349B"/>
    <w:rsid w:val="00F44C9A"/>
    <w:rsid w:val="00F637F3"/>
    <w:rsid w:val="00F65073"/>
    <w:rsid w:val="00F76A59"/>
    <w:rsid w:val="00F84977"/>
    <w:rsid w:val="00F91A9E"/>
    <w:rsid w:val="00F94A5D"/>
    <w:rsid w:val="00FA144A"/>
    <w:rsid w:val="00FB0E54"/>
    <w:rsid w:val="00FC055F"/>
    <w:rsid w:val="00FE7567"/>
    <w:rsid w:val="00FF06F9"/>
    <w:rsid w:val="00FF46A3"/>
    <w:rsid w:val="00FF5BE6"/>
    <w:rsid w:val="00FF5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CE4B67"/>
  <w15:docId w15:val="{E9F22B24-3252-47C7-AE4B-555E5E40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580"/>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55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18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45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8F1"/>
    <w:pPr>
      <w:spacing w:after="0" w:line="240" w:lineRule="auto"/>
      <w:contextualSpacing/>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0508F1"/>
    <w:rPr>
      <w:rFonts w:asciiTheme="majorHAnsi" w:eastAsiaTheme="majorEastAsia" w:hAnsiTheme="majorHAnsi" w:cstheme="majorBidi"/>
      <w:b/>
      <w:spacing w:val="-10"/>
      <w:kern w:val="28"/>
      <w:sz w:val="72"/>
      <w:szCs w:val="56"/>
    </w:rPr>
  </w:style>
  <w:style w:type="character" w:customStyle="1" w:styleId="Heading2Char">
    <w:name w:val="Heading 2 Char"/>
    <w:basedOn w:val="DefaultParagraphFont"/>
    <w:link w:val="Heading2"/>
    <w:uiPriority w:val="9"/>
    <w:rsid w:val="00DD55D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D55D9"/>
    <w:rPr>
      <w:b/>
      <w:bCs/>
    </w:rPr>
  </w:style>
  <w:style w:type="character" w:styleId="Hyperlink">
    <w:name w:val="Hyperlink"/>
    <w:basedOn w:val="DefaultParagraphFont"/>
    <w:uiPriority w:val="99"/>
    <w:unhideWhenUsed/>
    <w:rsid w:val="00DD55D9"/>
    <w:rPr>
      <w:color w:val="0563C1" w:themeColor="hyperlink"/>
      <w:u w:val="single"/>
    </w:rPr>
  </w:style>
  <w:style w:type="character" w:customStyle="1" w:styleId="UnresolvedMention1">
    <w:name w:val="Unresolved Mention1"/>
    <w:basedOn w:val="DefaultParagraphFont"/>
    <w:uiPriority w:val="99"/>
    <w:semiHidden/>
    <w:unhideWhenUsed/>
    <w:rsid w:val="00DD55D9"/>
    <w:rPr>
      <w:color w:val="808080"/>
      <w:shd w:val="clear" w:color="auto" w:fill="E6E6E6"/>
    </w:rPr>
  </w:style>
  <w:style w:type="paragraph" w:styleId="Header">
    <w:name w:val="header"/>
    <w:basedOn w:val="Normal"/>
    <w:link w:val="HeaderChar"/>
    <w:uiPriority w:val="99"/>
    <w:unhideWhenUsed/>
    <w:rsid w:val="00205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357"/>
  </w:style>
  <w:style w:type="paragraph" w:styleId="Footer">
    <w:name w:val="footer"/>
    <w:basedOn w:val="Normal"/>
    <w:link w:val="FooterChar"/>
    <w:uiPriority w:val="99"/>
    <w:unhideWhenUsed/>
    <w:rsid w:val="00205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357"/>
  </w:style>
  <w:style w:type="character" w:customStyle="1" w:styleId="Heading1Char">
    <w:name w:val="Heading 1 Char"/>
    <w:basedOn w:val="DefaultParagraphFont"/>
    <w:link w:val="Heading1"/>
    <w:uiPriority w:val="9"/>
    <w:rsid w:val="00553580"/>
    <w:rPr>
      <w:rFonts w:asciiTheme="majorHAnsi" w:eastAsiaTheme="majorEastAsia" w:hAnsiTheme="majorHAnsi" w:cstheme="majorBidi"/>
      <w:b/>
      <w:color w:val="2E74B5" w:themeColor="accent1" w:themeShade="BF"/>
      <w:sz w:val="36"/>
      <w:szCs w:val="32"/>
    </w:rPr>
  </w:style>
  <w:style w:type="table" w:styleId="TableGrid">
    <w:name w:val="Table Grid"/>
    <w:basedOn w:val="TableNormal"/>
    <w:uiPriority w:val="39"/>
    <w:rsid w:val="00BC3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E181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115D5"/>
    <w:rPr>
      <w:rFonts w:ascii="Times New Roman" w:hAnsi="Times New Roman" w:cs="Times New Roman"/>
      <w:sz w:val="24"/>
      <w:szCs w:val="24"/>
    </w:rPr>
  </w:style>
  <w:style w:type="paragraph" w:styleId="TOCHeading">
    <w:name w:val="TOC Heading"/>
    <w:basedOn w:val="Heading1"/>
    <w:next w:val="Normal"/>
    <w:uiPriority w:val="39"/>
    <w:unhideWhenUsed/>
    <w:qFormat/>
    <w:rsid w:val="00655390"/>
    <w:pPr>
      <w:outlineLvl w:val="9"/>
    </w:pPr>
    <w:rPr>
      <w:b w:val="0"/>
      <w:sz w:val="32"/>
    </w:rPr>
  </w:style>
  <w:style w:type="paragraph" w:styleId="TOC1">
    <w:name w:val="toc 1"/>
    <w:basedOn w:val="Normal"/>
    <w:next w:val="Normal"/>
    <w:autoRedefine/>
    <w:uiPriority w:val="39"/>
    <w:unhideWhenUsed/>
    <w:rsid w:val="00655390"/>
    <w:pPr>
      <w:spacing w:after="100"/>
    </w:pPr>
  </w:style>
  <w:style w:type="paragraph" w:styleId="TOC2">
    <w:name w:val="toc 2"/>
    <w:basedOn w:val="Normal"/>
    <w:next w:val="Normal"/>
    <w:autoRedefine/>
    <w:uiPriority w:val="39"/>
    <w:unhideWhenUsed/>
    <w:rsid w:val="00655390"/>
    <w:pPr>
      <w:spacing w:after="100"/>
      <w:ind w:left="220"/>
    </w:pPr>
  </w:style>
  <w:style w:type="paragraph" w:styleId="TOC3">
    <w:name w:val="toc 3"/>
    <w:basedOn w:val="Normal"/>
    <w:next w:val="Normal"/>
    <w:autoRedefine/>
    <w:uiPriority w:val="39"/>
    <w:unhideWhenUsed/>
    <w:rsid w:val="00655390"/>
    <w:pPr>
      <w:spacing w:after="100"/>
      <w:ind w:left="440"/>
    </w:pPr>
  </w:style>
  <w:style w:type="paragraph" w:styleId="BalloonText">
    <w:name w:val="Balloon Text"/>
    <w:basedOn w:val="Normal"/>
    <w:link w:val="BalloonTextChar"/>
    <w:uiPriority w:val="99"/>
    <w:semiHidden/>
    <w:unhideWhenUsed/>
    <w:rsid w:val="00140D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40D3E"/>
    <w:rPr>
      <w:rFonts w:ascii="Lucida Grande" w:hAnsi="Lucida Grande"/>
      <w:sz w:val="18"/>
      <w:szCs w:val="18"/>
    </w:rPr>
  </w:style>
  <w:style w:type="paragraph" w:styleId="DocumentMap">
    <w:name w:val="Document Map"/>
    <w:basedOn w:val="Normal"/>
    <w:link w:val="DocumentMapChar"/>
    <w:uiPriority w:val="99"/>
    <w:semiHidden/>
    <w:unhideWhenUsed/>
    <w:rsid w:val="00140D3E"/>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140D3E"/>
    <w:rPr>
      <w:rFonts w:ascii="Lucida Grande" w:hAnsi="Lucida Grande"/>
      <w:sz w:val="24"/>
      <w:szCs w:val="24"/>
    </w:rPr>
  </w:style>
  <w:style w:type="paragraph" w:styleId="ListParagraph">
    <w:name w:val="List Paragraph"/>
    <w:basedOn w:val="Normal"/>
    <w:uiPriority w:val="34"/>
    <w:qFormat/>
    <w:rsid w:val="006E4EFF"/>
    <w:pPr>
      <w:ind w:left="720"/>
      <w:contextualSpacing/>
    </w:pPr>
  </w:style>
  <w:style w:type="character" w:styleId="FollowedHyperlink">
    <w:name w:val="FollowedHyperlink"/>
    <w:basedOn w:val="DefaultParagraphFont"/>
    <w:uiPriority w:val="99"/>
    <w:semiHidden/>
    <w:unhideWhenUsed/>
    <w:rsid w:val="003456E9"/>
    <w:rPr>
      <w:color w:val="954F72" w:themeColor="followedHyperlink"/>
      <w:u w:val="single"/>
    </w:rPr>
  </w:style>
  <w:style w:type="character" w:styleId="UnresolvedMention">
    <w:name w:val="Unresolved Mention"/>
    <w:basedOn w:val="DefaultParagraphFont"/>
    <w:uiPriority w:val="99"/>
    <w:semiHidden/>
    <w:unhideWhenUsed/>
    <w:rsid w:val="00CF703C"/>
    <w:rPr>
      <w:color w:val="808080"/>
      <w:shd w:val="clear" w:color="auto" w:fill="E6E6E6"/>
    </w:rPr>
  </w:style>
  <w:style w:type="character" w:customStyle="1" w:styleId="Heading4Char">
    <w:name w:val="Heading 4 Char"/>
    <w:basedOn w:val="DefaultParagraphFont"/>
    <w:link w:val="Heading4"/>
    <w:uiPriority w:val="9"/>
    <w:rsid w:val="00AD45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2372">
      <w:bodyDiv w:val="1"/>
      <w:marLeft w:val="0"/>
      <w:marRight w:val="0"/>
      <w:marTop w:val="0"/>
      <w:marBottom w:val="0"/>
      <w:divBdr>
        <w:top w:val="none" w:sz="0" w:space="0" w:color="auto"/>
        <w:left w:val="none" w:sz="0" w:space="0" w:color="auto"/>
        <w:bottom w:val="none" w:sz="0" w:space="0" w:color="auto"/>
        <w:right w:val="none" w:sz="0" w:space="0" w:color="auto"/>
      </w:divBdr>
    </w:div>
    <w:div w:id="181211067">
      <w:bodyDiv w:val="1"/>
      <w:marLeft w:val="0"/>
      <w:marRight w:val="0"/>
      <w:marTop w:val="0"/>
      <w:marBottom w:val="0"/>
      <w:divBdr>
        <w:top w:val="none" w:sz="0" w:space="0" w:color="auto"/>
        <w:left w:val="none" w:sz="0" w:space="0" w:color="auto"/>
        <w:bottom w:val="none" w:sz="0" w:space="0" w:color="auto"/>
        <w:right w:val="none" w:sz="0" w:space="0" w:color="auto"/>
      </w:divBdr>
    </w:div>
    <w:div w:id="222064042">
      <w:bodyDiv w:val="1"/>
      <w:marLeft w:val="0"/>
      <w:marRight w:val="0"/>
      <w:marTop w:val="0"/>
      <w:marBottom w:val="0"/>
      <w:divBdr>
        <w:top w:val="none" w:sz="0" w:space="0" w:color="auto"/>
        <w:left w:val="none" w:sz="0" w:space="0" w:color="auto"/>
        <w:bottom w:val="none" w:sz="0" w:space="0" w:color="auto"/>
        <w:right w:val="none" w:sz="0" w:space="0" w:color="auto"/>
      </w:divBdr>
    </w:div>
    <w:div w:id="226956970">
      <w:bodyDiv w:val="1"/>
      <w:marLeft w:val="0"/>
      <w:marRight w:val="0"/>
      <w:marTop w:val="0"/>
      <w:marBottom w:val="0"/>
      <w:divBdr>
        <w:top w:val="none" w:sz="0" w:space="0" w:color="auto"/>
        <w:left w:val="none" w:sz="0" w:space="0" w:color="auto"/>
        <w:bottom w:val="none" w:sz="0" w:space="0" w:color="auto"/>
        <w:right w:val="none" w:sz="0" w:space="0" w:color="auto"/>
      </w:divBdr>
    </w:div>
    <w:div w:id="236286803">
      <w:bodyDiv w:val="1"/>
      <w:marLeft w:val="0"/>
      <w:marRight w:val="0"/>
      <w:marTop w:val="0"/>
      <w:marBottom w:val="0"/>
      <w:divBdr>
        <w:top w:val="none" w:sz="0" w:space="0" w:color="auto"/>
        <w:left w:val="none" w:sz="0" w:space="0" w:color="auto"/>
        <w:bottom w:val="none" w:sz="0" w:space="0" w:color="auto"/>
        <w:right w:val="none" w:sz="0" w:space="0" w:color="auto"/>
      </w:divBdr>
    </w:div>
    <w:div w:id="431438219">
      <w:bodyDiv w:val="1"/>
      <w:marLeft w:val="0"/>
      <w:marRight w:val="0"/>
      <w:marTop w:val="0"/>
      <w:marBottom w:val="0"/>
      <w:divBdr>
        <w:top w:val="none" w:sz="0" w:space="0" w:color="auto"/>
        <w:left w:val="none" w:sz="0" w:space="0" w:color="auto"/>
        <w:bottom w:val="none" w:sz="0" w:space="0" w:color="auto"/>
        <w:right w:val="none" w:sz="0" w:space="0" w:color="auto"/>
      </w:divBdr>
    </w:div>
    <w:div w:id="718090875">
      <w:bodyDiv w:val="1"/>
      <w:marLeft w:val="0"/>
      <w:marRight w:val="0"/>
      <w:marTop w:val="0"/>
      <w:marBottom w:val="0"/>
      <w:divBdr>
        <w:top w:val="none" w:sz="0" w:space="0" w:color="auto"/>
        <w:left w:val="none" w:sz="0" w:space="0" w:color="auto"/>
        <w:bottom w:val="none" w:sz="0" w:space="0" w:color="auto"/>
        <w:right w:val="none" w:sz="0" w:space="0" w:color="auto"/>
      </w:divBdr>
    </w:div>
    <w:div w:id="784545727">
      <w:bodyDiv w:val="1"/>
      <w:marLeft w:val="0"/>
      <w:marRight w:val="0"/>
      <w:marTop w:val="0"/>
      <w:marBottom w:val="0"/>
      <w:divBdr>
        <w:top w:val="none" w:sz="0" w:space="0" w:color="auto"/>
        <w:left w:val="none" w:sz="0" w:space="0" w:color="auto"/>
        <w:bottom w:val="none" w:sz="0" w:space="0" w:color="auto"/>
        <w:right w:val="none" w:sz="0" w:space="0" w:color="auto"/>
      </w:divBdr>
    </w:div>
    <w:div w:id="946691834">
      <w:bodyDiv w:val="1"/>
      <w:marLeft w:val="0"/>
      <w:marRight w:val="0"/>
      <w:marTop w:val="0"/>
      <w:marBottom w:val="0"/>
      <w:divBdr>
        <w:top w:val="none" w:sz="0" w:space="0" w:color="auto"/>
        <w:left w:val="none" w:sz="0" w:space="0" w:color="auto"/>
        <w:bottom w:val="none" w:sz="0" w:space="0" w:color="auto"/>
        <w:right w:val="none" w:sz="0" w:space="0" w:color="auto"/>
      </w:divBdr>
    </w:div>
    <w:div w:id="1043597431">
      <w:bodyDiv w:val="1"/>
      <w:marLeft w:val="0"/>
      <w:marRight w:val="0"/>
      <w:marTop w:val="0"/>
      <w:marBottom w:val="0"/>
      <w:divBdr>
        <w:top w:val="none" w:sz="0" w:space="0" w:color="auto"/>
        <w:left w:val="none" w:sz="0" w:space="0" w:color="auto"/>
        <w:bottom w:val="none" w:sz="0" w:space="0" w:color="auto"/>
        <w:right w:val="none" w:sz="0" w:space="0" w:color="auto"/>
      </w:divBdr>
    </w:div>
    <w:div w:id="1256472603">
      <w:bodyDiv w:val="1"/>
      <w:marLeft w:val="0"/>
      <w:marRight w:val="0"/>
      <w:marTop w:val="0"/>
      <w:marBottom w:val="0"/>
      <w:divBdr>
        <w:top w:val="none" w:sz="0" w:space="0" w:color="auto"/>
        <w:left w:val="none" w:sz="0" w:space="0" w:color="auto"/>
        <w:bottom w:val="none" w:sz="0" w:space="0" w:color="auto"/>
        <w:right w:val="none" w:sz="0" w:space="0" w:color="auto"/>
      </w:divBdr>
    </w:div>
    <w:div w:id="1278488937">
      <w:bodyDiv w:val="1"/>
      <w:marLeft w:val="0"/>
      <w:marRight w:val="0"/>
      <w:marTop w:val="0"/>
      <w:marBottom w:val="0"/>
      <w:divBdr>
        <w:top w:val="none" w:sz="0" w:space="0" w:color="auto"/>
        <w:left w:val="none" w:sz="0" w:space="0" w:color="auto"/>
        <w:bottom w:val="none" w:sz="0" w:space="0" w:color="auto"/>
        <w:right w:val="none" w:sz="0" w:space="0" w:color="auto"/>
      </w:divBdr>
    </w:div>
    <w:div w:id="1291589375">
      <w:bodyDiv w:val="1"/>
      <w:marLeft w:val="0"/>
      <w:marRight w:val="0"/>
      <w:marTop w:val="0"/>
      <w:marBottom w:val="0"/>
      <w:divBdr>
        <w:top w:val="none" w:sz="0" w:space="0" w:color="auto"/>
        <w:left w:val="none" w:sz="0" w:space="0" w:color="auto"/>
        <w:bottom w:val="none" w:sz="0" w:space="0" w:color="auto"/>
        <w:right w:val="none" w:sz="0" w:space="0" w:color="auto"/>
      </w:divBdr>
    </w:div>
    <w:div w:id="1501312020">
      <w:bodyDiv w:val="1"/>
      <w:marLeft w:val="0"/>
      <w:marRight w:val="0"/>
      <w:marTop w:val="0"/>
      <w:marBottom w:val="0"/>
      <w:divBdr>
        <w:top w:val="none" w:sz="0" w:space="0" w:color="auto"/>
        <w:left w:val="none" w:sz="0" w:space="0" w:color="auto"/>
        <w:bottom w:val="none" w:sz="0" w:space="0" w:color="auto"/>
        <w:right w:val="none" w:sz="0" w:space="0" w:color="auto"/>
      </w:divBdr>
    </w:div>
    <w:div w:id="1574075803">
      <w:bodyDiv w:val="1"/>
      <w:marLeft w:val="0"/>
      <w:marRight w:val="0"/>
      <w:marTop w:val="0"/>
      <w:marBottom w:val="0"/>
      <w:divBdr>
        <w:top w:val="none" w:sz="0" w:space="0" w:color="auto"/>
        <w:left w:val="none" w:sz="0" w:space="0" w:color="auto"/>
        <w:bottom w:val="none" w:sz="0" w:space="0" w:color="auto"/>
        <w:right w:val="none" w:sz="0" w:space="0" w:color="auto"/>
      </w:divBdr>
    </w:div>
    <w:div w:id="1677491539">
      <w:bodyDiv w:val="1"/>
      <w:marLeft w:val="0"/>
      <w:marRight w:val="0"/>
      <w:marTop w:val="0"/>
      <w:marBottom w:val="0"/>
      <w:divBdr>
        <w:top w:val="none" w:sz="0" w:space="0" w:color="auto"/>
        <w:left w:val="none" w:sz="0" w:space="0" w:color="auto"/>
        <w:bottom w:val="none" w:sz="0" w:space="0" w:color="auto"/>
        <w:right w:val="none" w:sz="0" w:space="0" w:color="auto"/>
      </w:divBdr>
    </w:div>
    <w:div w:id="1734700167">
      <w:bodyDiv w:val="1"/>
      <w:marLeft w:val="0"/>
      <w:marRight w:val="0"/>
      <w:marTop w:val="0"/>
      <w:marBottom w:val="0"/>
      <w:divBdr>
        <w:top w:val="none" w:sz="0" w:space="0" w:color="auto"/>
        <w:left w:val="none" w:sz="0" w:space="0" w:color="auto"/>
        <w:bottom w:val="none" w:sz="0" w:space="0" w:color="auto"/>
        <w:right w:val="none" w:sz="0" w:space="0" w:color="auto"/>
      </w:divBdr>
    </w:div>
    <w:div w:id="20962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paraview.org/VeloView" TargetMode="External"/><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54B81-5D61-4396-A2F3-CC4CC179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Veloview user guide</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Veloview user guide</dc:title>
  <dc:subject/>
  <dc:creator>pierre guilbert</dc:creator>
  <cp:keywords/>
  <dc:description/>
  <cp:lastModifiedBy>pierre guilbert</cp:lastModifiedBy>
  <cp:revision>332</cp:revision>
  <cp:lastPrinted>2018-06-26T13:48:00Z</cp:lastPrinted>
  <dcterms:created xsi:type="dcterms:W3CDTF">2017-09-15T09:54:00Z</dcterms:created>
  <dcterms:modified xsi:type="dcterms:W3CDTF">2018-06-26T13:48:00Z</dcterms:modified>
</cp:coreProperties>
</file>