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820DA" w14:textId="77777777" w:rsidR="00026D27" w:rsidRDefault="00026D27">
      <w:pPr>
        <w:rPr>
          <w:sz w:val="52"/>
          <w:szCs w:val="52"/>
        </w:rPr>
      </w:pPr>
    </w:p>
    <w:p w14:paraId="5B30FBF9" w14:textId="77777777" w:rsidR="00601AA3" w:rsidRDefault="00601AA3">
      <w:pPr>
        <w:rPr>
          <w:sz w:val="52"/>
          <w:szCs w:val="52"/>
        </w:rPr>
      </w:pPr>
    </w:p>
    <w:p w14:paraId="013F62D1" w14:textId="77777777" w:rsidR="00601AA3" w:rsidRDefault="00601AA3" w:rsidP="00601AA3">
      <w:pPr>
        <w:jc w:val="center"/>
        <w:rPr>
          <w:b/>
          <w:bCs/>
          <w:sz w:val="52"/>
          <w:szCs w:val="52"/>
          <w:lang w:val="es-ES"/>
        </w:rPr>
      </w:pPr>
    </w:p>
    <w:p w14:paraId="77BE99DB" w14:textId="77777777" w:rsidR="00601AA3" w:rsidRDefault="00601AA3" w:rsidP="00601AA3">
      <w:pPr>
        <w:jc w:val="center"/>
        <w:rPr>
          <w:b/>
          <w:bCs/>
          <w:sz w:val="52"/>
          <w:szCs w:val="52"/>
          <w:lang w:val="es-ES"/>
        </w:rPr>
      </w:pPr>
    </w:p>
    <w:p w14:paraId="66214DA9" w14:textId="77777777" w:rsidR="00601AA3" w:rsidRDefault="00601AA3" w:rsidP="00601AA3">
      <w:pPr>
        <w:jc w:val="center"/>
        <w:rPr>
          <w:b/>
          <w:bCs/>
          <w:sz w:val="52"/>
          <w:szCs w:val="52"/>
          <w:lang w:val="es-ES"/>
        </w:rPr>
      </w:pPr>
      <w:r>
        <w:rPr>
          <w:b/>
          <w:bCs/>
          <w:sz w:val="52"/>
          <w:szCs w:val="52"/>
          <w:lang w:val="es-ES"/>
        </w:rPr>
        <w:t>Investigación Operativa: Informe Práctica 1</w:t>
      </w:r>
    </w:p>
    <w:p w14:paraId="26AD2F60" w14:textId="77777777" w:rsidR="00601AA3" w:rsidRDefault="00601AA3" w:rsidP="00601AA3">
      <w:pPr>
        <w:jc w:val="center"/>
        <w:rPr>
          <w:b/>
          <w:bCs/>
          <w:sz w:val="52"/>
          <w:szCs w:val="52"/>
          <w:lang w:val="es-ES"/>
        </w:rPr>
      </w:pPr>
    </w:p>
    <w:p w14:paraId="5CFF4DB1" w14:textId="77777777" w:rsidR="00601AA3" w:rsidRDefault="00601AA3" w:rsidP="00601AA3">
      <w:pPr>
        <w:jc w:val="center"/>
        <w:rPr>
          <w:b/>
          <w:bCs/>
          <w:sz w:val="52"/>
          <w:szCs w:val="52"/>
          <w:lang w:val="es-ES"/>
        </w:rPr>
      </w:pPr>
    </w:p>
    <w:p w14:paraId="495454A5" w14:textId="77777777" w:rsidR="00601AA3" w:rsidRDefault="00601AA3" w:rsidP="00601AA3">
      <w:pPr>
        <w:jc w:val="center"/>
        <w:rPr>
          <w:b/>
          <w:bCs/>
          <w:sz w:val="52"/>
          <w:szCs w:val="52"/>
          <w:lang w:val="es-ES"/>
        </w:rPr>
      </w:pPr>
    </w:p>
    <w:p w14:paraId="43401382" w14:textId="77777777" w:rsidR="00601AA3" w:rsidRDefault="00601AA3" w:rsidP="00601AA3">
      <w:pPr>
        <w:jc w:val="center"/>
        <w:rPr>
          <w:b/>
          <w:bCs/>
          <w:sz w:val="52"/>
          <w:szCs w:val="52"/>
          <w:lang w:val="es-ES"/>
        </w:rPr>
      </w:pPr>
    </w:p>
    <w:p w14:paraId="0C394CB4" w14:textId="77777777" w:rsidR="00601AA3" w:rsidRDefault="00601AA3" w:rsidP="00601AA3">
      <w:pPr>
        <w:jc w:val="center"/>
        <w:rPr>
          <w:b/>
          <w:bCs/>
          <w:sz w:val="52"/>
          <w:szCs w:val="52"/>
          <w:lang w:val="es-ES"/>
        </w:rPr>
      </w:pPr>
    </w:p>
    <w:p w14:paraId="0D404D24" w14:textId="77777777" w:rsidR="00601AA3" w:rsidRDefault="00601AA3" w:rsidP="00601AA3">
      <w:pPr>
        <w:jc w:val="center"/>
        <w:rPr>
          <w:sz w:val="24"/>
          <w:szCs w:val="24"/>
          <w:lang w:val="es-ES"/>
        </w:rPr>
      </w:pPr>
      <w:r>
        <w:rPr>
          <w:rFonts w:hint="eastAsia"/>
          <w:sz w:val="24"/>
          <w:szCs w:val="24"/>
          <w:lang w:val="es-ES"/>
        </w:rPr>
        <w:t>Y</w:t>
      </w:r>
      <w:r>
        <w:rPr>
          <w:sz w:val="24"/>
          <w:szCs w:val="24"/>
          <w:lang w:val="es-ES"/>
        </w:rPr>
        <w:t>imin Pan (G12)</w:t>
      </w:r>
    </w:p>
    <w:p w14:paraId="76DC16F2" w14:textId="77777777" w:rsidR="00601AA3" w:rsidRDefault="00601AA3" w:rsidP="00601AA3">
      <w:pPr>
        <w:jc w:val="center"/>
        <w:rPr>
          <w:sz w:val="24"/>
          <w:szCs w:val="24"/>
          <w:lang w:val="es-ES"/>
        </w:rPr>
      </w:pPr>
    </w:p>
    <w:p w14:paraId="74693CF2" w14:textId="77777777" w:rsidR="00601AA3" w:rsidRDefault="00601AA3" w:rsidP="00601AA3">
      <w:pPr>
        <w:jc w:val="center"/>
        <w:rPr>
          <w:sz w:val="24"/>
          <w:szCs w:val="24"/>
          <w:lang w:val="es-ES"/>
        </w:rPr>
      </w:pPr>
    </w:p>
    <w:p w14:paraId="0453F3A6" w14:textId="77777777" w:rsidR="00601AA3" w:rsidRDefault="00601AA3" w:rsidP="00601AA3">
      <w:pPr>
        <w:jc w:val="center"/>
        <w:rPr>
          <w:sz w:val="24"/>
          <w:szCs w:val="24"/>
          <w:lang w:val="es-ES"/>
        </w:rPr>
      </w:pPr>
    </w:p>
    <w:p w14:paraId="23B6D1CB" w14:textId="77777777" w:rsidR="00601AA3" w:rsidRDefault="00601AA3" w:rsidP="00601AA3">
      <w:pPr>
        <w:jc w:val="center"/>
        <w:rPr>
          <w:sz w:val="24"/>
          <w:szCs w:val="24"/>
          <w:lang w:val="es-ES"/>
        </w:rPr>
      </w:pPr>
    </w:p>
    <w:p w14:paraId="379B0BD9" w14:textId="77777777" w:rsidR="00601AA3" w:rsidRDefault="00601AA3" w:rsidP="00601AA3">
      <w:pPr>
        <w:jc w:val="center"/>
        <w:rPr>
          <w:sz w:val="24"/>
          <w:szCs w:val="24"/>
          <w:lang w:val="es-ES"/>
        </w:rPr>
      </w:pPr>
    </w:p>
    <w:p w14:paraId="52225906" w14:textId="77777777" w:rsidR="00C62DD7" w:rsidRPr="00C62DD7" w:rsidRDefault="00C62DD7" w:rsidP="00601AA3">
      <w:pPr>
        <w:jc w:val="left"/>
        <w:rPr>
          <w:b/>
          <w:bCs/>
          <w:sz w:val="24"/>
          <w:szCs w:val="24"/>
          <w:lang w:val="es-ES"/>
        </w:rPr>
      </w:pPr>
      <w:r>
        <w:rPr>
          <w:rFonts w:hint="eastAsia"/>
          <w:b/>
          <w:bCs/>
          <w:sz w:val="24"/>
          <w:szCs w:val="24"/>
          <w:lang w:val="es-ES"/>
        </w:rPr>
        <w:lastRenderedPageBreak/>
        <w:t>I</w:t>
      </w:r>
      <w:r>
        <w:rPr>
          <w:b/>
          <w:bCs/>
          <w:sz w:val="24"/>
          <w:szCs w:val="24"/>
          <w:lang w:val="es-ES"/>
        </w:rPr>
        <w:t>ntroducción</w:t>
      </w:r>
    </w:p>
    <w:p w14:paraId="0ABE292E" w14:textId="77777777" w:rsidR="00601AA3" w:rsidRDefault="00601AA3" w:rsidP="00601AA3">
      <w:pPr>
        <w:jc w:val="left"/>
        <w:rPr>
          <w:sz w:val="24"/>
          <w:szCs w:val="24"/>
          <w:lang w:val="es-ES"/>
        </w:rPr>
      </w:pPr>
      <w:r>
        <w:rPr>
          <w:sz w:val="24"/>
          <w:szCs w:val="24"/>
          <w:lang w:val="es-ES"/>
        </w:rPr>
        <w:t>En esta primera pr</w:t>
      </w:r>
      <w:r w:rsidR="00F806E5">
        <w:rPr>
          <w:sz w:val="24"/>
          <w:szCs w:val="24"/>
          <w:lang w:val="es-ES"/>
        </w:rPr>
        <w:t>áctica es una pequeña introducción a AMPL, un lenguaje de programación algebraica diseñada para solucionar problemas de optimización. Destaca por su semejanza en cuanto a sintaxis a la notación matemática, por lo que es fácil traducir un problema de programación lineal a AMPL.</w:t>
      </w:r>
    </w:p>
    <w:p w14:paraId="3C3E6FB3" w14:textId="77777777" w:rsidR="00F806E5" w:rsidRDefault="00F806E5" w:rsidP="00601AA3">
      <w:pPr>
        <w:jc w:val="left"/>
        <w:rPr>
          <w:rFonts w:hint="eastAsia"/>
          <w:sz w:val="24"/>
          <w:szCs w:val="24"/>
          <w:lang w:val="es-ES"/>
        </w:rPr>
      </w:pPr>
    </w:p>
    <w:p w14:paraId="42500363" w14:textId="77777777" w:rsidR="00F806E5" w:rsidRDefault="00C62DD7" w:rsidP="00601AA3">
      <w:pPr>
        <w:jc w:val="left"/>
        <w:rPr>
          <w:b/>
          <w:bCs/>
          <w:sz w:val="24"/>
          <w:szCs w:val="24"/>
          <w:lang w:val="es-ES"/>
        </w:rPr>
      </w:pPr>
      <w:r>
        <w:rPr>
          <w:rFonts w:hint="eastAsia"/>
          <w:b/>
          <w:bCs/>
          <w:sz w:val="24"/>
          <w:szCs w:val="24"/>
          <w:lang w:val="es-ES"/>
        </w:rPr>
        <w:t>P</w:t>
      </w:r>
      <w:r>
        <w:rPr>
          <w:b/>
          <w:bCs/>
          <w:sz w:val="24"/>
          <w:szCs w:val="24"/>
          <w:lang w:val="es-ES"/>
        </w:rPr>
        <w:t>roblemas</w:t>
      </w:r>
    </w:p>
    <w:p w14:paraId="129ED33F" w14:textId="77777777" w:rsidR="00C62DD7" w:rsidRDefault="00C62DD7" w:rsidP="00C62DD7">
      <w:pPr>
        <w:pStyle w:val="a3"/>
        <w:numPr>
          <w:ilvl w:val="0"/>
          <w:numId w:val="1"/>
        </w:numPr>
        <w:ind w:firstLineChars="0"/>
        <w:jc w:val="left"/>
        <w:rPr>
          <w:b/>
          <w:bCs/>
          <w:sz w:val="24"/>
          <w:szCs w:val="24"/>
          <w:lang w:val="es-ES"/>
        </w:rPr>
      </w:pPr>
      <w:r>
        <w:rPr>
          <w:sz w:val="24"/>
          <w:szCs w:val="24"/>
          <w:lang w:val="es-ES"/>
        </w:rPr>
        <w:t xml:space="preserve">En este apartado </w:t>
      </w:r>
      <w:r w:rsidR="00B537D0">
        <w:rPr>
          <w:sz w:val="24"/>
          <w:szCs w:val="24"/>
          <w:lang w:val="es-ES"/>
        </w:rPr>
        <w:t>se nos presenta el problema de flujos de redes como un problema de programación lineal (minCM). Pero queremos que los 400 unidades de flujo pase de 1 -&gt; 2 y 400 de 3 -&gt; 4, por lo que es una red multiartículo.</w:t>
      </w:r>
    </w:p>
    <w:p w14:paraId="721AC909" w14:textId="77777777" w:rsidR="00C62DD7" w:rsidRDefault="00C62DD7" w:rsidP="00C62DD7">
      <w:pPr>
        <w:jc w:val="left"/>
        <w:rPr>
          <w:b/>
          <w:bCs/>
          <w:sz w:val="24"/>
          <w:szCs w:val="24"/>
          <w:lang w:val="es-ES"/>
        </w:rPr>
      </w:pPr>
      <w:r>
        <w:rPr>
          <w:noProof/>
        </w:rPr>
        <w:drawing>
          <wp:inline distT="0" distB="0" distL="0" distR="0" wp14:anchorId="2A5137CF" wp14:editId="08D6D8EB">
            <wp:extent cx="4960620" cy="247075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5285" cy="2483038"/>
                    </a:xfrm>
                    <a:prstGeom prst="rect">
                      <a:avLst/>
                    </a:prstGeom>
                  </pic:spPr>
                </pic:pic>
              </a:graphicData>
            </a:graphic>
          </wp:inline>
        </w:drawing>
      </w:r>
    </w:p>
    <w:p w14:paraId="089F6478" w14:textId="77777777" w:rsidR="0033203D" w:rsidRPr="0033203D" w:rsidRDefault="00B537D0" w:rsidP="0033203D">
      <w:pPr>
        <w:pStyle w:val="a3"/>
        <w:numPr>
          <w:ilvl w:val="0"/>
          <w:numId w:val="1"/>
        </w:numPr>
        <w:ind w:firstLineChars="0"/>
        <w:jc w:val="left"/>
        <w:rPr>
          <w:rFonts w:hint="eastAsia"/>
          <w:b/>
          <w:bCs/>
          <w:sz w:val="24"/>
          <w:szCs w:val="24"/>
          <w:lang w:val="es-ES"/>
        </w:rPr>
      </w:pPr>
      <w:r>
        <w:rPr>
          <w:sz w:val="24"/>
          <w:szCs w:val="24"/>
          <w:lang w:val="es-ES"/>
        </w:rPr>
        <w:t>Ya se nos proporcionó el modelo para este tipo de redes (minCM2), por lo que solo tenemos que introducir los datos de entrada en el fichero .dat para que un solver resuelva el problema. Y este es la red que obtuvimos:</w:t>
      </w:r>
    </w:p>
    <w:p w14:paraId="65DE0F5B" w14:textId="77777777" w:rsidR="00B537D0" w:rsidRDefault="00B537D0" w:rsidP="00B537D0">
      <w:pPr>
        <w:jc w:val="left"/>
        <w:rPr>
          <w:b/>
          <w:bCs/>
          <w:sz w:val="24"/>
          <w:szCs w:val="24"/>
          <w:lang w:val="es-ES"/>
        </w:rPr>
      </w:pPr>
    </w:p>
    <w:p w14:paraId="13000601" w14:textId="77777777" w:rsidR="00B537D0" w:rsidRDefault="00B537D0" w:rsidP="00B537D0">
      <w:pPr>
        <w:jc w:val="left"/>
        <w:rPr>
          <w:b/>
          <w:bCs/>
          <w:sz w:val="24"/>
          <w:szCs w:val="24"/>
          <w:lang w:val="es-ES"/>
        </w:rPr>
      </w:pPr>
    </w:p>
    <w:p w14:paraId="02F31614" w14:textId="77777777" w:rsidR="00AE0582" w:rsidRDefault="00234217" w:rsidP="00B537D0">
      <w:pPr>
        <w:jc w:val="left"/>
        <w:rPr>
          <w:noProof/>
        </w:rPr>
      </w:pPr>
      <w:r>
        <w:rPr>
          <w:noProof/>
        </w:rPr>
        <w:lastRenderedPageBreak/>
        <w:drawing>
          <wp:inline distT="0" distB="0" distL="0" distR="0" wp14:anchorId="5145F075" wp14:editId="03269EDC">
            <wp:extent cx="2530943" cy="1976061"/>
            <wp:effectExtent l="0" t="0" r="317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5994" cy="2011235"/>
                    </a:xfrm>
                    <a:prstGeom prst="rect">
                      <a:avLst/>
                    </a:prstGeom>
                  </pic:spPr>
                </pic:pic>
              </a:graphicData>
            </a:graphic>
          </wp:inline>
        </w:drawing>
      </w:r>
      <w:r w:rsidR="0033203D" w:rsidRPr="0033203D">
        <w:rPr>
          <w:noProof/>
        </w:rPr>
        <w:t xml:space="preserve"> </w:t>
      </w:r>
      <w:r w:rsidR="0033203D">
        <w:rPr>
          <w:noProof/>
        </w:rPr>
        <w:drawing>
          <wp:inline distT="0" distB="0" distL="0" distR="0" wp14:anchorId="7BA9160A" wp14:editId="20BF7FB7">
            <wp:extent cx="2533694" cy="19873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1448" cy="2001286"/>
                    </a:xfrm>
                    <a:prstGeom prst="rect">
                      <a:avLst/>
                    </a:prstGeom>
                  </pic:spPr>
                </pic:pic>
              </a:graphicData>
            </a:graphic>
          </wp:inline>
        </w:drawing>
      </w:r>
    </w:p>
    <w:p w14:paraId="42A2BC35" w14:textId="77777777" w:rsidR="0033203D" w:rsidRPr="0033203D" w:rsidRDefault="0033203D" w:rsidP="00B537D0">
      <w:pPr>
        <w:jc w:val="left"/>
        <w:rPr>
          <w:rFonts w:hint="eastAsia"/>
          <w:i/>
          <w:iCs/>
          <w:noProof/>
          <w:sz w:val="18"/>
          <w:szCs w:val="18"/>
          <w:lang w:val="es-ES"/>
        </w:rPr>
      </w:pPr>
      <w:r w:rsidRPr="0033203D">
        <w:rPr>
          <w:rFonts w:hint="eastAsia"/>
          <w:noProof/>
          <w:lang w:val="es-ES"/>
        </w:rPr>
        <w:t xml:space="preserve"> </w:t>
      </w:r>
      <w:r w:rsidRPr="0033203D">
        <w:rPr>
          <w:noProof/>
          <w:lang w:val="es-ES"/>
        </w:rPr>
        <w:t xml:space="preserve">  </w:t>
      </w:r>
      <w:r>
        <w:rPr>
          <w:noProof/>
          <w:lang w:val="es-ES"/>
        </w:rPr>
        <w:tab/>
      </w:r>
      <w:r>
        <w:rPr>
          <w:noProof/>
          <w:lang w:val="es-ES"/>
        </w:rPr>
        <w:tab/>
      </w:r>
      <w:r>
        <w:rPr>
          <w:noProof/>
          <w:lang w:val="es-ES"/>
        </w:rPr>
        <w:tab/>
      </w:r>
      <w:r w:rsidR="00BF4548">
        <w:rPr>
          <w:i/>
          <w:iCs/>
          <w:noProof/>
          <w:sz w:val="18"/>
          <w:szCs w:val="18"/>
          <w:lang w:val="es-ES"/>
        </w:rPr>
        <w:t>Flujo</w:t>
      </w:r>
      <w:r>
        <w:rPr>
          <w:i/>
          <w:iCs/>
          <w:noProof/>
          <w:sz w:val="18"/>
          <w:szCs w:val="18"/>
          <w:lang w:val="es-ES"/>
        </w:rPr>
        <w:t xml:space="preserve"> artículo 1</w:t>
      </w:r>
      <w:r>
        <w:rPr>
          <w:i/>
          <w:iCs/>
          <w:noProof/>
          <w:sz w:val="18"/>
          <w:szCs w:val="18"/>
          <w:lang w:val="es-ES"/>
        </w:rPr>
        <w:tab/>
      </w:r>
      <w:r>
        <w:rPr>
          <w:i/>
          <w:iCs/>
          <w:noProof/>
          <w:sz w:val="18"/>
          <w:szCs w:val="18"/>
          <w:lang w:val="es-ES"/>
        </w:rPr>
        <w:tab/>
      </w:r>
      <w:r>
        <w:rPr>
          <w:i/>
          <w:iCs/>
          <w:noProof/>
          <w:sz w:val="18"/>
          <w:szCs w:val="18"/>
          <w:lang w:val="es-ES"/>
        </w:rPr>
        <w:tab/>
      </w:r>
      <w:r>
        <w:rPr>
          <w:i/>
          <w:iCs/>
          <w:noProof/>
          <w:sz w:val="18"/>
          <w:szCs w:val="18"/>
          <w:lang w:val="es-ES"/>
        </w:rPr>
        <w:tab/>
      </w:r>
      <w:r>
        <w:rPr>
          <w:i/>
          <w:iCs/>
          <w:noProof/>
          <w:sz w:val="18"/>
          <w:szCs w:val="18"/>
          <w:lang w:val="es-ES"/>
        </w:rPr>
        <w:tab/>
      </w:r>
      <w:r>
        <w:rPr>
          <w:i/>
          <w:iCs/>
          <w:noProof/>
          <w:sz w:val="18"/>
          <w:szCs w:val="18"/>
          <w:lang w:val="es-ES"/>
        </w:rPr>
        <w:tab/>
      </w:r>
      <w:r>
        <w:rPr>
          <w:i/>
          <w:iCs/>
          <w:noProof/>
          <w:sz w:val="18"/>
          <w:szCs w:val="18"/>
          <w:lang w:val="es-ES"/>
        </w:rPr>
        <w:tab/>
      </w:r>
      <w:r>
        <w:rPr>
          <w:i/>
          <w:iCs/>
          <w:noProof/>
          <w:sz w:val="18"/>
          <w:szCs w:val="18"/>
          <w:lang w:val="es-ES"/>
        </w:rPr>
        <w:tab/>
      </w:r>
      <w:r w:rsidR="00BF4548">
        <w:rPr>
          <w:i/>
          <w:iCs/>
          <w:noProof/>
          <w:sz w:val="18"/>
          <w:szCs w:val="18"/>
          <w:lang w:val="es-ES"/>
        </w:rPr>
        <w:t xml:space="preserve">Flujo </w:t>
      </w:r>
      <w:r>
        <w:rPr>
          <w:i/>
          <w:iCs/>
          <w:noProof/>
          <w:sz w:val="18"/>
          <w:szCs w:val="18"/>
          <w:lang w:val="es-ES"/>
        </w:rPr>
        <w:t xml:space="preserve">artículo </w:t>
      </w:r>
      <w:r>
        <w:rPr>
          <w:i/>
          <w:iCs/>
          <w:noProof/>
          <w:sz w:val="18"/>
          <w:szCs w:val="18"/>
          <w:lang w:val="es-ES"/>
        </w:rPr>
        <w:t>2</w:t>
      </w:r>
    </w:p>
    <w:p w14:paraId="781B06E8" w14:textId="77777777" w:rsidR="0033203D" w:rsidRDefault="0033203D" w:rsidP="00B537D0">
      <w:pPr>
        <w:jc w:val="left"/>
        <w:rPr>
          <w:noProof/>
          <w:sz w:val="24"/>
          <w:szCs w:val="24"/>
          <w:lang w:val="es-ES"/>
        </w:rPr>
      </w:pPr>
      <w:r>
        <w:rPr>
          <w:rFonts w:hint="eastAsia"/>
          <w:noProof/>
          <w:sz w:val="24"/>
          <w:szCs w:val="24"/>
          <w:lang w:val="es-ES"/>
        </w:rPr>
        <w:t>L</w:t>
      </w:r>
      <w:r>
        <w:rPr>
          <w:noProof/>
          <w:sz w:val="24"/>
          <w:szCs w:val="24"/>
          <w:lang w:val="es-ES"/>
        </w:rPr>
        <w:t>a función objectivo es minizar el coste total para transportar el flujo de los nodos de entrada a los de salida, y cada arco tiene asignado un coste. Esta solución tiene una f.obj de 1232 que debería ser el óptimo dado que no hemos puesto ninguna restricción de capacidad en los arcos.</w:t>
      </w:r>
    </w:p>
    <w:p w14:paraId="3FE4F854" w14:textId="77777777" w:rsidR="0033203D" w:rsidRDefault="0033203D" w:rsidP="00B537D0">
      <w:pPr>
        <w:jc w:val="left"/>
        <w:rPr>
          <w:noProof/>
          <w:sz w:val="24"/>
          <w:szCs w:val="24"/>
          <w:lang w:val="es-ES"/>
        </w:rPr>
      </w:pPr>
    </w:p>
    <w:p w14:paraId="4E1786B5" w14:textId="77777777" w:rsidR="00234217" w:rsidRPr="00BF4548" w:rsidRDefault="0033203D" w:rsidP="00B537D0">
      <w:pPr>
        <w:jc w:val="left"/>
        <w:rPr>
          <w:rFonts w:hint="eastAsia"/>
          <w:noProof/>
          <w:sz w:val="24"/>
          <w:szCs w:val="24"/>
          <w:lang w:val="es-ES"/>
        </w:rPr>
      </w:pPr>
      <w:r>
        <w:rPr>
          <w:b/>
          <w:bCs/>
          <w:noProof/>
          <w:sz w:val="24"/>
          <w:szCs w:val="24"/>
          <w:lang w:val="es-ES"/>
        </w:rPr>
        <w:t>b</w:t>
      </w:r>
      <w:r w:rsidR="00BF4548">
        <w:rPr>
          <w:b/>
          <w:bCs/>
          <w:noProof/>
          <w:sz w:val="24"/>
          <w:szCs w:val="24"/>
          <w:lang w:val="es-ES"/>
        </w:rPr>
        <w:t>.</w:t>
      </w:r>
      <w:r>
        <w:rPr>
          <w:b/>
          <w:bCs/>
          <w:noProof/>
          <w:sz w:val="24"/>
          <w:szCs w:val="24"/>
          <w:lang w:val="es-ES"/>
        </w:rPr>
        <w:t xml:space="preserve">2) </w:t>
      </w:r>
      <w:r>
        <w:rPr>
          <w:noProof/>
          <w:sz w:val="24"/>
          <w:szCs w:val="24"/>
          <w:lang w:val="es-ES"/>
        </w:rPr>
        <w:t>Ahora debemos restringir algún arco para que la solución encontrada por el solver sea diferente al del apartado anterior. Como hemos dicho antes, la solución anterior tiene una f.obj óptima, si forzamos que algún flujo no pase por la solución óptima (que en este caso muy probablemente solo haya una), el f.obj será mayor:</w:t>
      </w:r>
    </w:p>
    <w:p w14:paraId="77979F93" w14:textId="77777777" w:rsidR="00601AA3" w:rsidRDefault="008406D0" w:rsidP="00B537D0">
      <w:pPr>
        <w:jc w:val="left"/>
        <w:rPr>
          <w:b/>
          <w:bCs/>
          <w:sz w:val="24"/>
          <w:szCs w:val="24"/>
          <w:lang w:val="es-ES"/>
        </w:rPr>
      </w:pPr>
      <w:r>
        <w:rPr>
          <w:noProof/>
        </w:rPr>
        <w:drawing>
          <wp:inline distT="0" distB="0" distL="0" distR="0" wp14:anchorId="6D934042" wp14:editId="45150755">
            <wp:extent cx="2476500" cy="1922523"/>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042" cy="1944680"/>
                    </a:xfrm>
                    <a:prstGeom prst="rect">
                      <a:avLst/>
                    </a:prstGeom>
                  </pic:spPr>
                </pic:pic>
              </a:graphicData>
            </a:graphic>
          </wp:inline>
        </w:drawing>
      </w:r>
      <w:r>
        <w:rPr>
          <w:noProof/>
        </w:rPr>
        <w:t xml:space="preserve"> </w:t>
      </w:r>
      <w:r w:rsidR="00AE0582">
        <w:rPr>
          <w:noProof/>
        </w:rPr>
        <w:drawing>
          <wp:inline distT="0" distB="0" distL="0" distR="0" wp14:anchorId="52C71C53" wp14:editId="3B966AD4">
            <wp:extent cx="2482737" cy="190494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4070" cy="1921314"/>
                    </a:xfrm>
                    <a:prstGeom prst="rect">
                      <a:avLst/>
                    </a:prstGeom>
                  </pic:spPr>
                </pic:pic>
              </a:graphicData>
            </a:graphic>
          </wp:inline>
        </w:drawing>
      </w:r>
    </w:p>
    <w:p w14:paraId="0ED1B1BB" w14:textId="77777777" w:rsidR="00BF4548" w:rsidRDefault="00BF4548" w:rsidP="00BF4548">
      <w:pPr>
        <w:jc w:val="left"/>
        <w:rPr>
          <w:i/>
          <w:iCs/>
          <w:noProof/>
          <w:sz w:val="18"/>
          <w:szCs w:val="18"/>
          <w:lang w:val="es-ES"/>
        </w:rPr>
      </w:pPr>
      <w:r>
        <w:rPr>
          <w:b/>
          <w:bCs/>
          <w:sz w:val="24"/>
          <w:szCs w:val="24"/>
          <w:lang w:val="es-ES"/>
        </w:rPr>
        <w:tab/>
      </w:r>
      <w:r>
        <w:rPr>
          <w:b/>
          <w:bCs/>
          <w:sz w:val="24"/>
          <w:szCs w:val="24"/>
          <w:lang w:val="es-ES"/>
        </w:rPr>
        <w:tab/>
      </w:r>
      <w:r>
        <w:rPr>
          <w:b/>
          <w:bCs/>
          <w:sz w:val="24"/>
          <w:szCs w:val="24"/>
          <w:lang w:val="es-ES"/>
        </w:rPr>
        <w:tab/>
      </w:r>
      <w:r>
        <w:rPr>
          <w:i/>
          <w:iCs/>
          <w:noProof/>
          <w:sz w:val="18"/>
          <w:szCs w:val="18"/>
          <w:lang w:val="es-ES"/>
        </w:rPr>
        <w:t>Flujo artículo 1</w:t>
      </w:r>
      <w:r>
        <w:rPr>
          <w:i/>
          <w:iCs/>
          <w:noProof/>
          <w:sz w:val="18"/>
          <w:szCs w:val="18"/>
          <w:lang w:val="es-ES"/>
        </w:rPr>
        <w:tab/>
      </w:r>
      <w:r>
        <w:rPr>
          <w:i/>
          <w:iCs/>
          <w:noProof/>
          <w:sz w:val="18"/>
          <w:szCs w:val="18"/>
          <w:lang w:val="es-ES"/>
        </w:rPr>
        <w:tab/>
      </w:r>
      <w:r>
        <w:rPr>
          <w:i/>
          <w:iCs/>
          <w:noProof/>
          <w:sz w:val="18"/>
          <w:szCs w:val="18"/>
          <w:lang w:val="es-ES"/>
        </w:rPr>
        <w:tab/>
      </w:r>
      <w:r>
        <w:rPr>
          <w:i/>
          <w:iCs/>
          <w:noProof/>
          <w:sz w:val="18"/>
          <w:szCs w:val="18"/>
          <w:lang w:val="es-ES"/>
        </w:rPr>
        <w:tab/>
      </w:r>
      <w:r>
        <w:rPr>
          <w:i/>
          <w:iCs/>
          <w:noProof/>
          <w:sz w:val="18"/>
          <w:szCs w:val="18"/>
          <w:lang w:val="es-ES"/>
        </w:rPr>
        <w:tab/>
      </w:r>
      <w:r>
        <w:rPr>
          <w:i/>
          <w:iCs/>
          <w:noProof/>
          <w:sz w:val="18"/>
          <w:szCs w:val="18"/>
          <w:lang w:val="es-ES"/>
        </w:rPr>
        <w:tab/>
      </w:r>
      <w:r>
        <w:rPr>
          <w:i/>
          <w:iCs/>
          <w:noProof/>
          <w:sz w:val="18"/>
          <w:szCs w:val="18"/>
          <w:lang w:val="es-ES"/>
        </w:rPr>
        <w:tab/>
      </w:r>
      <w:r>
        <w:rPr>
          <w:i/>
          <w:iCs/>
          <w:noProof/>
          <w:sz w:val="18"/>
          <w:szCs w:val="18"/>
          <w:lang w:val="es-ES"/>
        </w:rPr>
        <w:tab/>
        <w:t>Flujo artículo 2</w:t>
      </w:r>
    </w:p>
    <w:p w14:paraId="1D9C18FE" w14:textId="77777777" w:rsidR="00BF4548" w:rsidRDefault="00BF4548" w:rsidP="00BF4548">
      <w:pPr>
        <w:jc w:val="left"/>
        <w:rPr>
          <w:noProof/>
          <w:sz w:val="24"/>
          <w:szCs w:val="24"/>
          <w:lang w:val="es-ES"/>
        </w:rPr>
      </w:pPr>
      <w:r>
        <w:rPr>
          <w:noProof/>
          <w:sz w:val="24"/>
          <w:szCs w:val="24"/>
          <w:lang w:val="es-ES"/>
        </w:rPr>
        <w:t xml:space="preserve">Forcé que pase como máximo 350 en (5,9) al observar que en la red de b.1) este </w:t>
      </w:r>
      <w:r>
        <w:rPr>
          <w:noProof/>
          <w:sz w:val="24"/>
          <w:szCs w:val="24"/>
          <w:lang w:val="es-ES"/>
        </w:rPr>
        <w:lastRenderedPageBreak/>
        <w:t>arco se transportaba 400. Dado que en cada artículo, nuestra entrada es 400, al restringir este nodo a 350 ya era suficiente para provocar un cambio, habrá 50 que se deberá de transportar por otra ruta. Y como habíamos dicho, este cambio hace que la nueva solución tenga un función objetivo mayor que el anterior, 1262 comprado con 1232. La razón es que el arco que restringimos probablemente tenga un coste bastante bajo comprado con otros.</w:t>
      </w:r>
    </w:p>
    <w:p w14:paraId="08779BBF" w14:textId="77777777" w:rsidR="00BF4548" w:rsidRDefault="00BF4548" w:rsidP="00BF4548">
      <w:pPr>
        <w:jc w:val="left"/>
        <w:rPr>
          <w:noProof/>
          <w:sz w:val="24"/>
          <w:szCs w:val="24"/>
          <w:lang w:val="es-ES"/>
        </w:rPr>
      </w:pPr>
    </w:p>
    <w:p w14:paraId="6F9EAF32" w14:textId="77777777" w:rsidR="00BF4548" w:rsidRPr="008406D0" w:rsidRDefault="00BF4548" w:rsidP="00BF4548">
      <w:pPr>
        <w:pStyle w:val="a3"/>
        <w:numPr>
          <w:ilvl w:val="0"/>
          <w:numId w:val="1"/>
        </w:numPr>
        <w:ind w:firstLineChars="0"/>
        <w:jc w:val="left"/>
        <w:rPr>
          <w:b/>
          <w:bCs/>
          <w:noProof/>
          <w:sz w:val="24"/>
          <w:szCs w:val="24"/>
          <w:lang w:val="es-ES"/>
        </w:rPr>
      </w:pPr>
      <w:r>
        <w:rPr>
          <w:noProof/>
          <w:sz w:val="24"/>
          <w:szCs w:val="24"/>
          <w:lang w:val="es-ES"/>
        </w:rPr>
        <w:t xml:space="preserve">Este apartado nos pide </w:t>
      </w:r>
      <w:r w:rsidR="009043F1">
        <w:rPr>
          <w:noProof/>
          <w:sz w:val="24"/>
          <w:szCs w:val="24"/>
          <w:lang w:val="es-ES"/>
        </w:rPr>
        <w:t xml:space="preserve">resolver el problema de flujos multiartículo con un modelo de flujo con un único artículo (minCost). </w:t>
      </w:r>
    </w:p>
    <w:p w14:paraId="35B415F0" w14:textId="77777777" w:rsidR="008406D0" w:rsidRDefault="008406D0" w:rsidP="008406D0">
      <w:pPr>
        <w:pStyle w:val="a3"/>
        <w:ind w:left="360" w:firstLineChars="0" w:firstLine="0"/>
        <w:jc w:val="left"/>
        <w:rPr>
          <w:b/>
          <w:bCs/>
          <w:noProof/>
          <w:sz w:val="24"/>
          <w:szCs w:val="24"/>
          <w:lang w:val="es-ES"/>
        </w:rPr>
      </w:pPr>
      <w:r>
        <w:rPr>
          <w:noProof/>
        </w:rPr>
        <w:drawing>
          <wp:inline distT="0" distB="0" distL="0" distR="0" wp14:anchorId="1A034FC1" wp14:editId="0C176F97">
            <wp:extent cx="2489630" cy="1969284"/>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4259" cy="1980855"/>
                    </a:xfrm>
                    <a:prstGeom prst="rect">
                      <a:avLst/>
                    </a:prstGeom>
                  </pic:spPr>
                </pic:pic>
              </a:graphicData>
            </a:graphic>
          </wp:inline>
        </w:drawing>
      </w:r>
    </w:p>
    <w:p w14:paraId="58BA6CEE" w14:textId="77777777" w:rsidR="008406D0" w:rsidRDefault="008406D0" w:rsidP="008406D0">
      <w:pPr>
        <w:pStyle w:val="a3"/>
        <w:ind w:left="360" w:firstLineChars="0" w:firstLine="0"/>
        <w:jc w:val="left"/>
        <w:rPr>
          <w:noProof/>
          <w:sz w:val="24"/>
          <w:szCs w:val="24"/>
          <w:lang w:val="es-ES"/>
        </w:rPr>
      </w:pPr>
      <w:r>
        <w:rPr>
          <w:noProof/>
          <w:sz w:val="24"/>
          <w:szCs w:val="24"/>
          <w:lang w:val="es-ES"/>
        </w:rPr>
        <w:t xml:space="preserve">El valor de f.obj ha cambiado, si nos fijamos en los flujo ahora, los 400 que van al nodo 4 proviene del nodo 1, y los 400 a 2 vienen del 3. Es decir 1-&gt;4 y 3-&gt;2, esto hace que tengamos ahora un f.obj de 1152, ya que tenemos más libertad en la selección de rutas, y el solver ha sido capaz de encontrar una mejor ruta que para los apartados anteriores. </w:t>
      </w:r>
    </w:p>
    <w:p w14:paraId="02F1D103" w14:textId="77777777" w:rsidR="008406D0" w:rsidRPr="008406D0" w:rsidRDefault="008406D0" w:rsidP="008406D0">
      <w:pPr>
        <w:pStyle w:val="a3"/>
        <w:ind w:left="360" w:firstLineChars="0" w:firstLine="0"/>
        <w:jc w:val="left"/>
        <w:rPr>
          <w:rFonts w:hint="eastAsia"/>
          <w:noProof/>
          <w:sz w:val="24"/>
          <w:szCs w:val="24"/>
          <w:lang w:val="es-ES"/>
        </w:rPr>
      </w:pPr>
      <w:r>
        <w:rPr>
          <w:noProof/>
          <w:sz w:val="24"/>
          <w:szCs w:val="24"/>
          <w:lang w:val="es-ES"/>
        </w:rPr>
        <w:t>Aparentemente puede parecer que ahora puede que tengamos un f.obj mayor que anteriormente, ya que tenemos 2 flujos de entrada compartiendo, pero esto no compensa el mayor grado de libertad.</w:t>
      </w:r>
      <w:bookmarkStart w:id="0" w:name="_GoBack"/>
      <w:bookmarkEnd w:id="0"/>
    </w:p>
    <w:p w14:paraId="11EC1ECF" w14:textId="77777777" w:rsidR="009043F1" w:rsidRPr="00BF4548" w:rsidRDefault="009043F1" w:rsidP="009043F1">
      <w:pPr>
        <w:pStyle w:val="a3"/>
        <w:ind w:left="360" w:firstLineChars="0" w:firstLine="0"/>
        <w:jc w:val="left"/>
        <w:rPr>
          <w:rFonts w:hint="eastAsia"/>
          <w:b/>
          <w:bCs/>
          <w:noProof/>
          <w:sz w:val="24"/>
          <w:szCs w:val="24"/>
          <w:lang w:val="es-ES"/>
        </w:rPr>
      </w:pPr>
    </w:p>
    <w:p w14:paraId="2A669FF4" w14:textId="77777777" w:rsidR="00BF4548" w:rsidRPr="00BF4548" w:rsidRDefault="00BF4548" w:rsidP="00B537D0">
      <w:pPr>
        <w:jc w:val="left"/>
        <w:rPr>
          <w:rFonts w:hint="eastAsia"/>
          <w:b/>
          <w:bCs/>
          <w:sz w:val="24"/>
          <w:szCs w:val="24"/>
          <w:lang w:val="es-ES"/>
        </w:rPr>
      </w:pPr>
    </w:p>
    <w:p w14:paraId="3E131953" w14:textId="77777777" w:rsidR="00BF4548" w:rsidRPr="00B537D0" w:rsidRDefault="00BF4548" w:rsidP="00B537D0">
      <w:pPr>
        <w:jc w:val="left"/>
        <w:rPr>
          <w:rFonts w:hint="eastAsia"/>
          <w:b/>
          <w:bCs/>
          <w:sz w:val="24"/>
          <w:szCs w:val="24"/>
          <w:lang w:val="es-ES"/>
        </w:rPr>
      </w:pPr>
    </w:p>
    <w:sectPr w:rsidR="00BF4548" w:rsidRPr="00B537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82D21"/>
    <w:multiLevelType w:val="hybridMultilevel"/>
    <w:tmpl w:val="0970587C"/>
    <w:lvl w:ilvl="0" w:tplc="F33AA7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A3"/>
    <w:rsid w:val="00026D27"/>
    <w:rsid w:val="00234217"/>
    <w:rsid w:val="0033203D"/>
    <w:rsid w:val="00601AA3"/>
    <w:rsid w:val="008406D0"/>
    <w:rsid w:val="009043F1"/>
    <w:rsid w:val="00AE0582"/>
    <w:rsid w:val="00B537D0"/>
    <w:rsid w:val="00BF4548"/>
    <w:rsid w:val="00C62DD7"/>
    <w:rsid w:val="00F80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92F6"/>
  <w15:chartTrackingRefBased/>
  <w15:docId w15:val="{A966D234-E8BE-418B-AF36-76122518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2DD7"/>
    <w:pPr>
      <w:ind w:firstLineChars="200" w:firstLine="420"/>
    </w:pPr>
  </w:style>
  <w:style w:type="character" w:styleId="a4">
    <w:name w:val="annotation reference"/>
    <w:basedOn w:val="a0"/>
    <w:uiPriority w:val="99"/>
    <w:semiHidden/>
    <w:unhideWhenUsed/>
    <w:rsid w:val="00AE0582"/>
    <w:rPr>
      <w:sz w:val="21"/>
      <w:szCs w:val="21"/>
    </w:rPr>
  </w:style>
  <w:style w:type="paragraph" w:styleId="a5">
    <w:name w:val="annotation text"/>
    <w:basedOn w:val="a"/>
    <w:link w:val="a6"/>
    <w:uiPriority w:val="99"/>
    <w:semiHidden/>
    <w:unhideWhenUsed/>
    <w:rsid w:val="00AE0582"/>
    <w:pPr>
      <w:jc w:val="left"/>
    </w:pPr>
  </w:style>
  <w:style w:type="character" w:customStyle="1" w:styleId="a6">
    <w:name w:val="批注文字 字符"/>
    <w:basedOn w:val="a0"/>
    <w:link w:val="a5"/>
    <w:uiPriority w:val="99"/>
    <w:semiHidden/>
    <w:rsid w:val="00AE0582"/>
  </w:style>
  <w:style w:type="paragraph" w:styleId="a7">
    <w:name w:val="annotation subject"/>
    <w:basedOn w:val="a5"/>
    <w:next w:val="a5"/>
    <w:link w:val="a8"/>
    <w:uiPriority w:val="99"/>
    <w:semiHidden/>
    <w:unhideWhenUsed/>
    <w:rsid w:val="00AE0582"/>
    <w:rPr>
      <w:b/>
      <w:bCs/>
    </w:rPr>
  </w:style>
  <w:style w:type="character" w:customStyle="1" w:styleId="a8">
    <w:name w:val="批注主题 字符"/>
    <w:basedOn w:val="a6"/>
    <w:link w:val="a7"/>
    <w:uiPriority w:val="99"/>
    <w:semiHidden/>
    <w:rsid w:val="00AE0582"/>
    <w:rPr>
      <w:b/>
      <w:bCs/>
    </w:rPr>
  </w:style>
  <w:style w:type="paragraph" w:styleId="a9">
    <w:name w:val="Balloon Text"/>
    <w:basedOn w:val="a"/>
    <w:link w:val="aa"/>
    <w:uiPriority w:val="99"/>
    <w:semiHidden/>
    <w:unhideWhenUsed/>
    <w:rsid w:val="00AE0582"/>
    <w:rPr>
      <w:sz w:val="18"/>
      <w:szCs w:val="18"/>
    </w:rPr>
  </w:style>
  <w:style w:type="character" w:customStyle="1" w:styleId="aa">
    <w:name w:val="批注框文本 字符"/>
    <w:basedOn w:val="a0"/>
    <w:link w:val="a9"/>
    <w:uiPriority w:val="99"/>
    <w:semiHidden/>
    <w:rsid w:val="00AE05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8D7B0-5E2F-4518-9A0B-2C11F4CF3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 pan</dc:creator>
  <cp:keywords/>
  <dc:description/>
  <cp:lastModifiedBy>yimin pan</cp:lastModifiedBy>
  <cp:revision>3</cp:revision>
  <cp:lastPrinted>2019-10-03T21:58:00Z</cp:lastPrinted>
  <dcterms:created xsi:type="dcterms:W3CDTF">2019-10-03T20:07:00Z</dcterms:created>
  <dcterms:modified xsi:type="dcterms:W3CDTF">2019-10-03T21:58:00Z</dcterms:modified>
</cp:coreProperties>
</file>