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DA" w:rsidRPr="000867DA" w:rsidRDefault="000867DA" w:rsidP="000867DA">
      <w:pPr>
        <w:jc w:val="both"/>
        <w:rPr>
          <w:rFonts w:ascii="Times New Roman" w:hAnsi="Times New Roman" w:cs="Times New Roman"/>
          <w:sz w:val="36"/>
          <w:szCs w:val="36"/>
        </w:rPr>
      </w:pPr>
      <w:r w:rsidRPr="000867DA">
        <w:rPr>
          <w:rFonts w:ascii="Times New Roman" w:hAnsi="Times New Roman" w:cs="Times New Roman"/>
          <w:sz w:val="36"/>
          <w:szCs w:val="36"/>
        </w:rPr>
        <w:t>Project 3:</w:t>
      </w:r>
    </w:p>
    <w:p w:rsidR="000867DA" w:rsidRPr="000867DA" w:rsidRDefault="000867DA" w:rsidP="000867DA">
      <w:pPr>
        <w:jc w:val="both"/>
        <w:rPr>
          <w:rFonts w:ascii="Times New Roman" w:hAnsi="Times New Roman" w:cs="Times New Roman"/>
          <w:sz w:val="36"/>
          <w:szCs w:val="36"/>
        </w:rPr>
      </w:pPr>
      <w:r w:rsidRPr="000867DA">
        <w:rPr>
          <w:rFonts w:ascii="Times New Roman" w:hAnsi="Times New Roman" w:cs="Times New Roman"/>
          <w:sz w:val="36"/>
          <w:szCs w:val="36"/>
        </w:rPr>
        <w:t>Product Sales Analysis</w:t>
      </w:r>
    </w:p>
    <w:p w:rsidR="000867DA" w:rsidRPr="000867DA" w:rsidRDefault="000867DA" w:rsidP="000867DA">
      <w:pPr>
        <w:jc w:val="both"/>
        <w:rPr>
          <w:rFonts w:ascii="Times New Roman" w:hAnsi="Times New Roman" w:cs="Times New Roman"/>
          <w:sz w:val="36"/>
          <w:szCs w:val="36"/>
        </w:rPr>
      </w:pPr>
      <w:r w:rsidRPr="000867DA">
        <w:rPr>
          <w:rFonts w:ascii="Times New Roman" w:hAnsi="Times New Roman" w:cs="Times New Roman"/>
          <w:sz w:val="36"/>
          <w:szCs w:val="36"/>
        </w:rPr>
        <w:t>Phase 1</w:t>
      </w:r>
      <w:proofErr w:type="gramStart"/>
      <w:r w:rsidRPr="000867DA">
        <w:rPr>
          <w:rFonts w:ascii="Times New Roman" w:hAnsi="Times New Roman" w:cs="Times New Roman"/>
          <w:sz w:val="36"/>
          <w:szCs w:val="36"/>
        </w:rPr>
        <w:t>:Problem</w:t>
      </w:r>
      <w:proofErr w:type="gramEnd"/>
      <w:r w:rsidRPr="000867DA">
        <w:rPr>
          <w:rFonts w:ascii="Times New Roman" w:hAnsi="Times New Roman" w:cs="Times New Roman"/>
          <w:sz w:val="36"/>
          <w:szCs w:val="36"/>
        </w:rPr>
        <w:t xml:space="preserve"> Definition and Design Thinking</w:t>
      </w:r>
    </w:p>
    <w:p w:rsidR="000867DA" w:rsidRPr="000867DA" w:rsidRDefault="000867DA" w:rsidP="000867DA">
      <w:pPr>
        <w:jc w:val="both"/>
        <w:rPr>
          <w:rFonts w:ascii="Times New Roman" w:hAnsi="Times New Roman" w:cs="Times New Roman"/>
          <w:sz w:val="32"/>
          <w:szCs w:val="32"/>
        </w:rPr>
      </w:pPr>
      <w:r w:rsidRPr="000867DA">
        <w:rPr>
          <w:rFonts w:ascii="Times New Roman" w:hAnsi="Times New Roman" w:cs="Times New Roman"/>
          <w:sz w:val="32"/>
          <w:szCs w:val="32"/>
        </w:rPr>
        <w:t>Problem Definition:</w:t>
      </w:r>
    </w:p>
    <w:p w:rsidR="000867DA" w:rsidRPr="000867DA" w:rsidRDefault="000867DA" w:rsidP="000867DA">
      <w:pPr>
        <w:jc w:val="both"/>
        <w:rPr>
          <w:rFonts w:ascii="Times New Roman" w:hAnsi="Times New Roman" w:cs="Times New Roman"/>
          <w:sz w:val="24"/>
          <w:szCs w:val="24"/>
        </w:rPr>
      </w:pPr>
      <w:r w:rsidRPr="000867DA">
        <w:rPr>
          <w:rFonts w:ascii="Times New Roman" w:hAnsi="Times New Roman" w:cs="Times New Roman"/>
          <w:sz w:val="24"/>
          <w:szCs w:val="24"/>
        </w:rPr>
        <w:t xml:space="preserve">Product sales analysis is the process of examining and evaluating the performance and trends of a company's products in the market. It involves </w:t>
      </w:r>
      <w:proofErr w:type="spellStart"/>
      <w:r w:rsidRPr="000867DA">
        <w:rPr>
          <w:rFonts w:ascii="Times New Roman" w:hAnsi="Times New Roman" w:cs="Times New Roman"/>
          <w:sz w:val="24"/>
          <w:szCs w:val="24"/>
        </w:rPr>
        <w:t>analyzing</w:t>
      </w:r>
      <w:proofErr w:type="spellEnd"/>
      <w:r w:rsidRPr="000867DA">
        <w:rPr>
          <w:rFonts w:ascii="Times New Roman" w:hAnsi="Times New Roman" w:cs="Times New Roman"/>
          <w:sz w:val="24"/>
          <w:szCs w:val="24"/>
        </w:rPr>
        <w:t xml:space="preserve"> sales data, such as revenue, units sold, and market share, to gain insights into the effectiveness of marketing strategies, customer preferences, and overall product performance. The analysis helps businesses identify strengths and weaknesses, make informed decisions, and develop strategies to improve sales and profitability.</w:t>
      </w:r>
    </w:p>
    <w:p w:rsidR="000867DA" w:rsidRPr="000867DA" w:rsidRDefault="000867DA" w:rsidP="000867DA">
      <w:pPr>
        <w:jc w:val="both"/>
        <w:rPr>
          <w:rFonts w:ascii="Times New Roman" w:hAnsi="Times New Roman" w:cs="Times New Roman"/>
        </w:rPr>
      </w:pPr>
    </w:p>
    <w:p w:rsidR="000867DA" w:rsidRPr="000867DA" w:rsidRDefault="000867DA" w:rsidP="000867DA">
      <w:pPr>
        <w:jc w:val="both"/>
        <w:rPr>
          <w:rFonts w:ascii="Times New Roman" w:hAnsi="Times New Roman" w:cs="Times New Roman"/>
          <w:sz w:val="32"/>
          <w:szCs w:val="32"/>
        </w:rPr>
      </w:pPr>
      <w:r w:rsidRPr="000867DA">
        <w:rPr>
          <w:rFonts w:ascii="Times New Roman" w:hAnsi="Times New Roman" w:cs="Times New Roman"/>
          <w:sz w:val="32"/>
          <w:szCs w:val="32"/>
        </w:rPr>
        <w:t>Design Thinking:</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Analysis Objective:</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The objective of conducting an analysis for best product sales is to gain insights into the performance of products in your business or market, identify factors contributing to their success, and make informed decisions to optimize sales strategies. Here are some specific analysis objectives for best product sales</w:t>
      </w:r>
    </w:p>
    <w:p w:rsidR="000867DA" w:rsidRPr="000867DA" w:rsidRDefault="000867DA" w:rsidP="000867DA">
      <w:pPr>
        <w:jc w:val="both"/>
        <w:rPr>
          <w:rFonts w:ascii="Times New Roman" w:hAnsi="Times New Roman" w:cs="Times New Roman"/>
          <w:sz w:val="28"/>
          <w:szCs w:val="28"/>
        </w:rPr>
      </w:pPr>
    </w:p>
    <w:p w:rsidR="000867DA" w:rsidRPr="000867DA" w:rsidRDefault="000867DA" w:rsidP="000867DA">
      <w:pPr>
        <w:jc w:val="both"/>
        <w:rPr>
          <w:rFonts w:ascii="Times New Roman" w:hAnsi="Times New Roman" w:cs="Times New Roman"/>
          <w:sz w:val="28"/>
          <w:szCs w:val="28"/>
        </w:rPr>
      </w:pPr>
      <w:proofErr w:type="spellStart"/>
      <w:r w:rsidRPr="000867DA">
        <w:rPr>
          <w:rFonts w:ascii="Times New Roman" w:hAnsi="Times New Roman" w:cs="Times New Roman"/>
          <w:sz w:val="28"/>
          <w:szCs w:val="28"/>
        </w:rPr>
        <w:t>Idendify</w:t>
      </w:r>
      <w:proofErr w:type="spellEnd"/>
      <w:r w:rsidRPr="000867DA">
        <w:rPr>
          <w:rFonts w:ascii="Times New Roman" w:hAnsi="Times New Roman" w:cs="Times New Roman"/>
          <w:sz w:val="28"/>
          <w:szCs w:val="28"/>
        </w:rPr>
        <w:t xml:space="preserve"> Top-Selling products:</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Determine which products have consistently achieved the highest sales volumes over a specific period.</w:t>
      </w:r>
    </w:p>
    <w:p w:rsidR="000867DA" w:rsidRPr="000867DA" w:rsidRDefault="000867DA" w:rsidP="000867DA">
      <w:pPr>
        <w:jc w:val="both"/>
        <w:rPr>
          <w:rFonts w:ascii="Times New Roman" w:hAnsi="Times New Roman" w:cs="Times New Roman"/>
          <w:sz w:val="28"/>
          <w:szCs w:val="28"/>
        </w:rPr>
      </w:pPr>
      <w:proofErr w:type="spellStart"/>
      <w:r w:rsidRPr="000867DA">
        <w:rPr>
          <w:rFonts w:ascii="Times New Roman" w:hAnsi="Times New Roman" w:cs="Times New Roman"/>
          <w:sz w:val="28"/>
          <w:szCs w:val="28"/>
        </w:rPr>
        <w:t>Analyze</w:t>
      </w:r>
      <w:proofErr w:type="spellEnd"/>
      <w:r w:rsidRPr="000867DA">
        <w:rPr>
          <w:rFonts w:ascii="Times New Roman" w:hAnsi="Times New Roman" w:cs="Times New Roman"/>
          <w:sz w:val="28"/>
          <w:szCs w:val="28"/>
        </w:rPr>
        <w:t xml:space="preserve"> Sales Tren</w:t>
      </w:r>
      <w:bookmarkStart w:id="0" w:name="_GoBack"/>
      <w:bookmarkEnd w:id="0"/>
      <w:r w:rsidRPr="000867DA">
        <w:rPr>
          <w:rFonts w:ascii="Times New Roman" w:hAnsi="Times New Roman" w:cs="Times New Roman"/>
          <w:sz w:val="28"/>
          <w:szCs w:val="28"/>
        </w:rPr>
        <w:t>ds:</w:t>
      </w:r>
    </w:p>
    <w:p w:rsidR="000867DA" w:rsidRPr="000867DA" w:rsidRDefault="000867DA" w:rsidP="000867DA">
      <w:pPr>
        <w:jc w:val="both"/>
        <w:rPr>
          <w:rFonts w:ascii="Times New Roman" w:hAnsi="Times New Roman" w:cs="Times New Roman"/>
          <w:sz w:val="28"/>
          <w:szCs w:val="28"/>
        </w:rPr>
      </w:pP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Examine sales data over time (e.g., monthly, quarterly, annually) to identify patterns, seasonality, and trends in product sales.</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Understand Customer Preferences:</w:t>
      </w:r>
    </w:p>
    <w:p w:rsidR="000867DA" w:rsidRPr="000867DA" w:rsidRDefault="000867DA" w:rsidP="000867DA">
      <w:pPr>
        <w:jc w:val="both"/>
        <w:rPr>
          <w:rFonts w:ascii="Times New Roman" w:hAnsi="Times New Roman" w:cs="Times New Roman"/>
          <w:sz w:val="28"/>
          <w:szCs w:val="28"/>
        </w:rPr>
      </w:pPr>
    </w:p>
    <w:p w:rsidR="00F033B4" w:rsidRPr="000867DA" w:rsidRDefault="000867DA" w:rsidP="000867DA">
      <w:pPr>
        <w:jc w:val="both"/>
        <w:rPr>
          <w:rFonts w:ascii="Times New Roman" w:hAnsi="Times New Roman" w:cs="Times New Roman"/>
          <w:sz w:val="28"/>
          <w:szCs w:val="28"/>
        </w:rPr>
      </w:pPr>
      <w:proofErr w:type="spellStart"/>
      <w:r w:rsidRPr="000867DA">
        <w:rPr>
          <w:rFonts w:ascii="Times New Roman" w:hAnsi="Times New Roman" w:cs="Times New Roman"/>
          <w:sz w:val="28"/>
          <w:szCs w:val="28"/>
        </w:rPr>
        <w:t>Analyze</w:t>
      </w:r>
      <w:proofErr w:type="spellEnd"/>
      <w:r w:rsidRPr="000867DA">
        <w:rPr>
          <w:rFonts w:ascii="Times New Roman" w:hAnsi="Times New Roman" w:cs="Times New Roman"/>
          <w:sz w:val="28"/>
          <w:szCs w:val="28"/>
        </w:rPr>
        <w:t xml:space="preserve"> customer data to understand the preferences, demographics, and buying </w:t>
      </w:r>
      <w:proofErr w:type="spellStart"/>
      <w:r w:rsidRPr="000867DA">
        <w:rPr>
          <w:rFonts w:ascii="Times New Roman" w:hAnsi="Times New Roman" w:cs="Times New Roman"/>
          <w:sz w:val="28"/>
          <w:szCs w:val="28"/>
        </w:rPr>
        <w:t>behaviors</w:t>
      </w:r>
      <w:proofErr w:type="spellEnd"/>
      <w:r w:rsidRPr="000867DA">
        <w:rPr>
          <w:rFonts w:ascii="Times New Roman" w:hAnsi="Times New Roman" w:cs="Times New Roman"/>
          <w:sz w:val="28"/>
          <w:szCs w:val="28"/>
        </w:rPr>
        <w:t xml:space="preserve"> of customers who purchase the best-selling products</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Data Collection:</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lastRenderedPageBreak/>
        <w:t xml:space="preserve">Collecting data for best product sales is a fundamental aspect of understanding your business's performance and making informed decisions. Effective data collection allows you to track product sales, customer </w:t>
      </w:r>
      <w:proofErr w:type="spellStart"/>
      <w:r w:rsidRPr="000867DA">
        <w:rPr>
          <w:rFonts w:ascii="Times New Roman" w:hAnsi="Times New Roman" w:cs="Times New Roman"/>
          <w:sz w:val="28"/>
          <w:szCs w:val="28"/>
        </w:rPr>
        <w:t>behavior</w:t>
      </w:r>
      <w:proofErr w:type="spellEnd"/>
      <w:r w:rsidRPr="000867DA">
        <w:rPr>
          <w:rFonts w:ascii="Times New Roman" w:hAnsi="Times New Roman" w:cs="Times New Roman"/>
          <w:sz w:val="28"/>
          <w:szCs w:val="28"/>
        </w:rPr>
        <w:t>, and market trends. Here's how you can go about collecting data for best product sales</w:t>
      </w:r>
    </w:p>
    <w:p w:rsidR="000867DA" w:rsidRPr="000867DA" w:rsidRDefault="000867DA" w:rsidP="000867DA">
      <w:pPr>
        <w:jc w:val="both"/>
        <w:rPr>
          <w:rFonts w:ascii="Times New Roman" w:hAnsi="Times New Roman" w:cs="Times New Roman"/>
          <w:sz w:val="28"/>
          <w:szCs w:val="28"/>
        </w:rPr>
      </w:pP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Sales Records:</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Maintain detailed sales records that include information such as product ID, date of sale, quantity sold, and revenue generated. This forms the foundation of your sales data</w:t>
      </w:r>
    </w:p>
    <w:p w:rsidR="000867DA" w:rsidRPr="000867DA" w:rsidRDefault="000867DA" w:rsidP="000867DA">
      <w:pPr>
        <w:jc w:val="both"/>
        <w:rPr>
          <w:rFonts w:ascii="Times New Roman" w:hAnsi="Times New Roman" w:cs="Times New Roman"/>
          <w:sz w:val="28"/>
          <w:szCs w:val="28"/>
        </w:rPr>
      </w:pP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Point of Sale (POS) Systems:</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If you have a physical retail presence, POS systems can automatically capture sales data, providing real-time information on product sales</w:t>
      </w:r>
    </w:p>
    <w:p w:rsidR="000867DA" w:rsidRPr="000867DA" w:rsidRDefault="000867DA" w:rsidP="000867DA">
      <w:pPr>
        <w:jc w:val="both"/>
        <w:rPr>
          <w:rFonts w:ascii="Times New Roman" w:hAnsi="Times New Roman" w:cs="Times New Roman"/>
          <w:sz w:val="28"/>
          <w:szCs w:val="28"/>
        </w:rPr>
      </w:pP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Online Analytics Tools:</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 xml:space="preserve">Use web analytics tools like Google Analytics to track online sales, website traffic, and user </w:t>
      </w:r>
      <w:proofErr w:type="spellStart"/>
      <w:r w:rsidRPr="000867DA">
        <w:rPr>
          <w:rFonts w:ascii="Times New Roman" w:hAnsi="Times New Roman" w:cs="Times New Roman"/>
          <w:sz w:val="28"/>
          <w:szCs w:val="28"/>
        </w:rPr>
        <w:t>behavior</w:t>
      </w:r>
      <w:proofErr w:type="spellEnd"/>
      <w:r w:rsidRPr="000867DA">
        <w:rPr>
          <w:rFonts w:ascii="Times New Roman" w:hAnsi="Times New Roman" w:cs="Times New Roman"/>
          <w:sz w:val="28"/>
          <w:szCs w:val="28"/>
        </w:rPr>
        <w:t xml:space="preserve"> on your e-commerce site.</w:t>
      </w:r>
    </w:p>
    <w:p w:rsidR="000867DA" w:rsidRPr="000867DA" w:rsidRDefault="000867DA" w:rsidP="000867DA">
      <w:pPr>
        <w:jc w:val="both"/>
        <w:rPr>
          <w:rFonts w:ascii="Times New Roman" w:hAnsi="Times New Roman" w:cs="Times New Roman"/>
          <w:sz w:val="28"/>
          <w:szCs w:val="28"/>
        </w:rPr>
      </w:pP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Customer Surveys:</w:t>
      </w:r>
    </w:p>
    <w:p w:rsidR="000867DA" w:rsidRPr="000867DA" w:rsidRDefault="000867DA" w:rsidP="000867DA">
      <w:pPr>
        <w:jc w:val="both"/>
        <w:rPr>
          <w:rFonts w:ascii="Times New Roman" w:hAnsi="Times New Roman" w:cs="Times New Roman"/>
          <w:sz w:val="28"/>
          <w:szCs w:val="28"/>
        </w:rPr>
      </w:pPr>
      <w:r w:rsidRPr="000867DA">
        <w:rPr>
          <w:rFonts w:ascii="Times New Roman" w:hAnsi="Times New Roman" w:cs="Times New Roman"/>
          <w:sz w:val="28"/>
          <w:szCs w:val="28"/>
        </w:rPr>
        <w:t>Collect feedback from customers through surveys to understand their preferences, buying motivations, and satisfaction with the products they purchase</w:t>
      </w:r>
    </w:p>
    <w:sectPr w:rsidR="000867DA" w:rsidRPr="0008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82"/>
    <w:rsid w:val="000867DA"/>
    <w:rsid w:val="00B53682"/>
    <w:rsid w:val="00F03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1AF4"/>
  <w15:chartTrackingRefBased/>
  <w15:docId w15:val="{0BD01800-A3C3-40EE-B2F7-E5D70069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2023-09-29T20:02:00Z</dcterms:created>
  <dcterms:modified xsi:type="dcterms:W3CDTF">2023-09-29T20:10:00Z</dcterms:modified>
</cp:coreProperties>
</file>