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9F0" w:rsidRPr="00654035" w:rsidRDefault="001829F0" w:rsidP="001829F0">
      <w:pPr>
        <w:pStyle w:val="a7"/>
        <w:ind w:left="360" w:firstLineChars="100" w:firstLine="240"/>
        <w:rPr>
          <w:rFonts w:ascii="Times New Roman" w:hAnsi="Times New Roman" w:cs="Times New Roman"/>
          <w:b/>
          <w:sz w:val="24"/>
          <w:szCs w:val="24"/>
        </w:rPr>
      </w:pPr>
      <w:r w:rsidRPr="00654035">
        <w:rPr>
          <w:rFonts w:ascii="Times New Roman" w:hAnsi="Times New Roman" w:cs="Times New Roman"/>
          <w:b/>
          <w:sz w:val="24"/>
          <w:szCs w:val="24"/>
        </w:rPr>
        <w:t>Section  A</w:t>
      </w:r>
      <w:r w:rsidRPr="00654035">
        <w:rPr>
          <w:rFonts w:ascii="Times New Roman" w:hAnsi="Times New Roman" w:cs="Times New Roman"/>
          <w:b/>
          <w:sz w:val="24"/>
          <w:szCs w:val="24"/>
        </w:rPr>
        <w:t>（重点关注！）</w:t>
      </w:r>
    </w:p>
    <w:p w:rsidR="001829F0" w:rsidRPr="001829F0" w:rsidRDefault="001829F0" w:rsidP="001829F0">
      <w:pPr>
        <w:pStyle w:val="a7"/>
        <w:numPr>
          <w:ilvl w:val="0"/>
          <w:numId w:val="1"/>
        </w:numPr>
        <w:ind w:firstLineChars="0"/>
        <w:rPr>
          <w:rFonts w:ascii="Times New Roman" w:eastAsia="宋体" w:hAnsi="Times New Roman" w:cs="Times New Roman"/>
          <w:color w:val="000000" w:themeColor="text1"/>
          <w:kern w:val="0"/>
          <w:szCs w:val="21"/>
        </w:rPr>
      </w:pPr>
      <w:r w:rsidRPr="001829F0">
        <w:rPr>
          <w:rFonts w:ascii="Times New Roman" w:eastAsia="宋体" w:hAnsi="Times New Roman" w:cs="Times New Roman" w:hint="eastAsia"/>
          <w:color w:val="000000" w:themeColor="text1"/>
          <w:kern w:val="0"/>
          <w:szCs w:val="21"/>
        </w:rPr>
        <w:t>冯</w:t>
      </w:r>
      <w:r w:rsidRPr="001829F0">
        <w:rPr>
          <w:rFonts w:ascii="Times New Roman" w:eastAsia="宋体" w:hAnsi="Times New Roman" w:cs="Times New Roman" w:hint="eastAsia"/>
          <w:color w:val="000000" w:themeColor="text1"/>
          <w:kern w:val="0"/>
          <w:szCs w:val="21"/>
        </w:rPr>
        <w:t>.</w:t>
      </w:r>
      <w:r w:rsidRPr="001829F0">
        <w:rPr>
          <w:rFonts w:ascii="Times New Roman" w:eastAsia="宋体" w:hAnsi="Times New Roman" w:cs="Times New Roman" w:hint="eastAsia"/>
          <w:color w:val="000000" w:themeColor="text1"/>
          <w:kern w:val="0"/>
          <w:szCs w:val="21"/>
        </w:rPr>
        <w:t>诺伊曼结构的工作原理</w:t>
      </w:r>
    </w:p>
    <w:p w:rsidR="001829F0" w:rsidRPr="001829F0" w:rsidRDefault="001829F0" w:rsidP="001829F0">
      <w:pPr>
        <w:pStyle w:val="a7"/>
        <w:ind w:left="840" w:firstLineChars="0"/>
        <w:rPr>
          <w:szCs w:val="21"/>
        </w:rPr>
      </w:pPr>
      <w:r>
        <w:rPr>
          <w:rFonts w:hint="eastAsia"/>
          <w:szCs w:val="21"/>
        </w:rPr>
        <w:t>冯诺依曼结构计算机的工作原理是</w:t>
      </w:r>
      <w:r w:rsidRPr="001829F0">
        <w:rPr>
          <w:rFonts w:hint="eastAsia"/>
          <w:szCs w:val="21"/>
          <w:highlight w:val="yellow"/>
        </w:rPr>
        <w:t>“存储程序”和“程序控制”</w:t>
      </w:r>
      <w:r>
        <w:rPr>
          <w:rFonts w:hint="eastAsia"/>
          <w:szCs w:val="21"/>
        </w:rPr>
        <w:t>。</w:t>
      </w:r>
      <w:r w:rsidRPr="001829F0">
        <w:rPr>
          <w:rFonts w:hint="eastAsia"/>
          <w:szCs w:val="21"/>
          <w:highlight w:val="yellow"/>
        </w:rPr>
        <w:t>存储程序</w:t>
      </w:r>
      <w:r>
        <w:rPr>
          <w:rFonts w:hint="eastAsia"/>
          <w:szCs w:val="21"/>
        </w:rPr>
        <w:t>，就是将解题的步骤编成程序,然后将程序存放到计算机的存储器中。</w:t>
      </w:r>
      <w:r w:rsidRPr="001829F0">
        <w:rPr>
          <w:rFonts w:hint="eastAsia"/>
          <w:szCs w:val="21"/>
          <w:highlight w:val="yellow"/>
        </w:rPr>
        <w:t>程序控制</w:t>
      </w:r>
      <w:r>
        <w:rPr>
          <w:rFonts w:hint="eastAsia"/>
          <w:szCs w:val="21"/>
        </w:rPr>
        <w:t>，就是程序运行时，控制器根据逐条从主存中取出指令，控制全机相关部件执行相应的操作，完成指令的功能，直到程序中所有指令执行完成，从而实现程序应该完成的功能。</w:t>
      </w:r>
    </w:p>
    <w:p w:rsidR="001829F0" w:rsidRPr="001829F0" w:rsidRDefault="001829F0" w:rsidP="001829F0">
      <w:pPr>
        <w:pStyle w:val="a7"/>
        <w:numPr>
          <w:ilvl w:val="0"/>
          <w:numId w:val="1"/>
        </w:numPr>
        <w:autoSpaceDE w:val="0"/>
        <w:autoSpaceDN w:val="0"/>
        <w:adjustRightInd w:val="0"/>
        <w:spacing w:line="360" w:lineRule="auto"/>
        <w:ind w:firstLineChars="0"/>
        <w:rPr>
          <w:rFonts w:ascii="Times New Roman" w:eastAsia="宋体" w:hAnsi="Times New Roman" w:cs="Times New Roman"/>
          <w:color w:val="000000" w:themeColor="text1"/>
          <w:kern w:val="0"/>
          <w:szCs w:val="21"/>
        </w:rPr>
      </w:pPr>
      <w:r w:rsidRPr="001829F0">
        <w:rPr>
          <w:rFonts w:ascii="Times New Roman" w:eastAsia="宋体" w:hAnsi="Times New Roman" w:cs="Times New Roman" w:hint="eastAsia"/>
          <w:color w:val="000000" w:themeColor="text1"/>
          <w:kern w:val="0"/>
          <w:szCs w:val="21"/>
        </w:rPr>
        <w:t>试阐述哈佛结构与冯</w:t>
      </w:r>
      <w:r w:rsidRPr="001829F0">
        <w:rPr>
          <w:rFonts w:ascii="Times New Roman" w:eastAsia="宋体" w:hAnsi="Times New Roman" w:cs="Times New Roman" w:hint="eastAsia"/>
          <w:color w:val="000000" w:themeColor="text1"/>
          <w:kern w:val="0"/>
          <w:szCs w:val="21"/>
        </w:rPr>
        <w:t>.</w:t>
      </w:r>
      <w:r w:rsidRPr="001829F0">
        <w:rPr>
          <w:rFonts w:ascii="Times New Roman" w:eastAsia="宋体" w:hAnsi="Times New Roman" w:cs="Times New Roman" w:hint="eastAsia"/>
          <w:color w:val="000000" w:themeColor="text1"/>
          <w:kern w:val="0"/>
          <w:szCs w:val="21"/>
        </w:rPr>
        <w:t>诺伊曼结构的异同与应用现状</w:t>
      </w:r>
    </w:p>
    <w:p w:rsidR="00C3330F" w:rsidRPr="00C3330F" w:rsidRDefault="00C3330F" w:rsidP="00C3330F">
      <w:pPr>
        <w:autoSpaceDE w:val="0"/>
        <w:autoSpaceDN w:val="0"/>
        <w:adjustRightInd w:val="0"/>
        <w:spacing w:line="360" w:lineRule="auto"/>
        <w:rPr>
          <w:rFonts w:ascii="Times New Roman" w:eastAsia="宋体" w:hAnsi="Times New Roman" w:cs="Times New Roman"/>
          <w:color w:val="000000" w:themeColor="text1"/>
          <w:kern w:val="0"/>
          <w:szCs w:val="21"/>
        </w:rPr>
      </w:pPr>
      <w:r w:rsidRPr="00C3330F">
        <w:rPr>
          <w:rFonts w:ascii="Times New Roman" w:eastAsia="宋体" w:hAnsi="Times New Roman" w:cs="Times New Roman" w:hint="eastAsia"/>
          <w:color w:val="000000" w:themeColor="text1"/>
          <w:kern w:val="0"/>
          <w:szCs w:val="21"/>
        </w:rPr>
        <w:t>(</w:t>
      </w:r>
      <w:hyperlink r:id="rId7" w:tooltip="英语" w:history="1">
        <w:r w:rsidRPr="00C3330F">
          <w:rPr>
            <w:rFonts w:ascii="Times New Roman" w:eastAsia="宋体" w:hAnsi="Times New Roman" w:cs="Times New Roman" w:hint="eastAsia"/>
            <w:color w:val="000000" w:themeColor="text1"/>
            <w:kern w:val="0"/>
            <w:szCs w:val="21"/>
          </w:rPr>
          <w:t>英语</w:t>
        </w:r>
      </w:hyperlink>
      <w:r w:rsidRPr="00C3330F">
        <w:rPr>
          <w:rFonts w:ascii="Times New Roman" w:eastAsia="宋体" w:hAnsi="Times New Roman" w:cs="Times New Roman" w:hint="eastAsia"/>
          <w:color w:val="000000" w:themeColor="text1"/>
          <w:kern w:val="0"/>
          <w:szCs w:val="21"/>
        </w:rPr>
        <w:t>：</w:t>
      </w:r>
      <w:r w:rsidRPr="00C3330F">
        <w:rPr>
          <w:rFonts w:ascii="Times New Roman" w:eastAsia="宋体" w:hAnsi="Times New Roman" w:cs="Times New Roman" w:hint="eastAsia"/>
          <w:b/>
          <w:bCs/>
          <w:color w:val="000000" w:themeColor="text1"/>
          <w:kern w:val="0"/>
          <w:szCs w:val="21"/>
        </w:rPr>
        <w:t>Harvard architecture</w:t>
      </w:r>
      <w:r w:rsidRPr="00C3330F">
        <w:rPr>
          <w:rFonts w:ascii="Times New Roman" w:eastAsia="宋体" w:hAnsi="Times New Roman" w:cs="Times New Roman" w:hint="eastAsia"/>
          <w:color w:val="000000" w:themeColor="text1"/>
          <w:kern w:val="0"/>
          <w:szCs w:val="21"/>
        </w:rPr>
        <w:t>)</w:t>
      </w:r>
      <w:r w:rsidRPr="00C3330F">
        <w:rPr>
          <w:rFonts w:ascii="Times New Roman" w:eastAsia="宋体" w:hAnsi="Times New Roman" w:cs="Times New Roman" w:hint="eastAsia"/>
          <w:color w:val="000000" w:themeColor="text1"/>
          <w:kern w:val="0"/>
          <w:szCs w:val="21"/>
        </w:rPr>
        <w:t>是一种</w:t>
      </w:r>
      <w:r w:rsidRPr="00C3330F">
        <w:rPr>
          <w:rFonts w:ascii="Times New Roman" w:eastAsia="宋体" w:hAnsi="Times New Roman" w:cs="Times New Roman" w:hint="eastAsia"/>
          <w:color w:val="000000" w:themeColor="text1"/>
          <w:kern w:val="0"/>
          <w:szCs w:val="21"/>
          <w:highlight w:val="yellow"/>
        </w:rPr>
        <w:t>将程序指令储存和数据储存分开</w:t>
      </w:r>
      <w:r w:rsidRPr="00C3330F">
        <w:rPr>
          <w:rFonts w:ascii="Times New Roman" w:eastAsia="宋体" w:hAnsi="Times New Roman" w:cs="Times New Roman" w:hint="eastAsia"/>
          <w:color w:val="000000" w:themeColor="text1"/>
          <w:kern w:val="0"/>
          <w:szCs w:val="21"/>
        </w:rPr>
        <w:t>的存储器结构。</w:t>
      </w:r>
      <w:hyperlink r:id="rId8" w:tooltip="中央处理器" w:history="1">
        <w:r w:rsidRPr="00C3330F">
          <w:rPr>
            <w:rFonts w:ascii="Times New Roman" w:eastAsia="宋体" w:hAnsi="Times New Roman" w:cs="Times New Roman" w:hint="eastAsia"/>
            <w:color w:val="000000" w:themeColor="text1"/>
            <w:kern w:val="0"/>
            <w:szCs w:val="21"/>
          </w:rPr>
          <w:t>中央处理器</w:t>
        </w:r>
      </w:hyperlink>
      <w:r w:rsidRPr="00C3330F">
        <w:rPr>
          <w:rFonts w:ascii="Times New Roman" w:eastAsia="宋体" w:hAnsi="Times New Roman" w:cs="Times New Roman" w:hint="eastAsia"/>
          <w:color w:val="000000" w:themeColor="text1"/>
          <w:kern w:val="0"/>
          <w:szCs w:val="21"/>
        </w:rPr>
        <w:t>首先到程序指令储存器中读取程序指令内容，解码后得到数据地址，再到相应的数据储存器中读取数据，并进行下一步的操作（通常是执行）。程序指令储存和数据储存分开，</w:t>
      </w:r>
      <w:r w:rsidRPr="00C3330F">
        <w:rPr>
          <w:rFonts w:ascii="Times New Roman" w:eastAsia="宋体" w:hAnsi="Times New Roman" w:cs="Times New Roman" w:hint="eastAsia"/>
          <w:color w:val="000000" w:themeColor="text1"/>
          <w:kern w:val="0"/>
          <w:szCs w:val="21"/>
          <w:highlight w:val="yellow"/>
        </w:rPr>
        <w:t>数据和指令的储存可以同时进行</w:t>
      </w:r>
      <w:r w:rsidRPr="00C3330F">
        <w:rPr>
          <w:rFonts w:ascii="Times New Roman" w:eastAsia="宋体" w:hAnsi="Times New Roman" w:cs="Times New Roman" w:hint="eastAsia"/>
          <w:color w:val="000000" w:themeColor="text1"/>
          <w:kern w:val="0"/>
          <w:szCs w:val="21"/>
        </w:rPr>
        <w:t>，可以使指令和数据有不同的数据宽度，如</w:t>
      </w:r>
      <w:hyperlink r:id="rId9" w:tooltip="Microchip" w:history="1">
        <w:r w:rsidRPr="00C3330F">
          <w:rPr>
            <w:rFonts w:ascii="Times New Roman" w:eastAsia="宋体" w:hAnsi="Times New Roman" w:cs="Times New Roman" w:hint="eastAsia"/>
            <w:color w:val="000000" w:themeColor="text1"/>
            <w:kern w:val="0"/>
            <w:szCs w:val="21"/>
          </w:rPr>
          <w:t>Microchip</w:t>
        </w:r>
      </w:hyperlink>
      <w:r w:rsidRPr="00C3330F">
        <w:rPr>
          <w:rFonts w:ascii="Times New Roman" w:eastAsia="宋体" w:hAnsi="Times New Roman" w:cs="Times New Roman" w:hint="eastAsia"/>
          <w:color w:val="000000" w:themeColor="text1"/>
          <w:kern w:val="0"/>
          <w:szCs w:val="21"/>
        </w:rPr>
        <w:t>公司的</w:t>
      </w:r>
      <w:hyperlink r:id="rId10" w:tooltip="PIC" w:history="1">
        <w:r w:rsidRPr="00C3330F">
          <w:rPr>
            <w:rFonts w:ascii="Times New Roman" w:eastAsia="宋体" w:hAnsi="Times New Roman" w:cs="Times New Roman" w:hint="eastAsia"/>
            <w:color w:val="000000" w:themeColor="text1"/>
            <w:kern w:val="0"/>
            <w:szCs w:val="21"/>
          </w:rPr>
          <w:t>PIC</w:t>
        </w:r>
      </w:hyperlink>
      <w:r w:rsidRPr="00C3330F">
        <w:rPr>
          <w:rFonts w:ascii="Times New Roman" w:eastAsia="宋体" w:hAnsi="Times New Roman" w:cs="Times New Roman" w:hint="eastAsia"/>
          <w:color w:val="000000" w:themeColor="text1"/>
          <w:kern w:val="0"/>
          <w:szCs w:val="21"/>
        </w:rPr>
        <w:t>16</w:t>
      </w:r>
      <w:r w:rsidRPr="00C3330F">
        <w:rPr>
          <w:rFonts w:ascii="Times New Roman" w:eastAsia="宋体" w:hAnsi="Times New Roman" w:cs="Times New Roman" w:hint="eastAsia"/>
          <w:color w:val="000000" w:themeColor="text1"/>
          <w:kern w:val="0"/>
          <w:szCs w:val="21"/>
        </w:rPr>
        <w:t>芯片的程序指令是</w:t>
      </w:r>
      <w:r w:rsidRPr="00C3330F">
        <w:rPr>
          <w:rFonts w:ascii="Times New Roman" w:eastAsia="宋体" w:hAnsi="Times New Roman" w:cs="Times New Roman" w:hint="eastAsia"/>
          <w:color w:val="000000" w:themeColor="text1"/>
          <w:kern w:val="0"/>
          <w:szCs w:val="21"/>
        </w:rPr>
        <w:t>14</w:t>
      </w:r>
      <w:r w:rsidRPr="00C3330F">
        <w:rPr>
          <w:rFonts w:ascii="Times New Roman" w:eastAsia="宋体" w:hAnsi="Times New Roman" w:cs="Times New Roman" w:hint="eastAsia"/>
          <w:color w:val="000000" w:themeColor="text1"/>
          <w:kern w:val="0"/>
          <w:szCs w:val="21"/>
        </w:rPr>
        <w:t>位宽度，而数据是</w:t>
      </w:r>
      <w:r w:rsidRPr="00C3330F">
        <w:rPr>
          <w:rFonts w:ascii="Times New Roman" w:eastAsia="宋体" w:hAnsi="Times New Roman" w:cs="Times New Roman" w:hint="eastAsia"/>
          <w:color w:val="000000" w:themeColor="text1"/>
          <w:kern w:val="0"/>
          <w:szCs w:val="21"/>
        </w:rPr>
        <w:t>8</w:t>
      </w:r>
      <w:r w:rsidRPr="00C3330F">
        <w:rPr>
          <w:rFonts w:ascii="Times New Roman" w:eastAsia="宋体" w:hAnsi="Times New Roman" w:cs="Times New Roman" w:hint="eastAsia"/>
          <w:color w:val="000000" w:themeColor="text1"/>
          <w:kern w:val="0"/>
          <w:szCs w:val="21"/>
        </w:rPr>
        <w:t>位宽度。</w:t>
      </w:r>
    </w:p>
    <w:p w:rsidR="00C3330F" w:rsidRPr="00C3330F" w:rsidRDefault="00C3330F" w:rsidP="00C3330F">
      <w:pPr>
        <w:autoSpaceDE w:val="0"/>
        <w:autoSpaceDN w:val="0"/>
        <w:adjustRightInd w:val="0"/>
        <w:spacing w:line="360" w:lineRule="auto"/>
        <w:rPr>
          <w:rFonts w:ascii="Times New Roman" w:eastAsia="宋体" w:hAnsi="Times New Roman" w:cs="Times New Roman"/>
          <w:color w:val="000000" w:themeColor="text1"/>
          <w:kern w:val="0"/>
          <w:szCs w:val="21"/>
        </w:rPr>
      </w:pPr>
      <w:r w:rsidRPr="00C3330F">
        <w:rPr>
          <w:rFonts w:ascii="Times New Roman" w:eastAsia="宋体" w:hAnsi="Times New Roman" w:cs="Times New Roman" w:hint="eastAsia"/>
          <w:color w:val="000000" w:themeColor="text1"/>
          <w:kern w:val="0"/>
          <w:szCs w:val="21"/>
        </w:rPr>
        <w:t>与冯</w:t>
      </w:r>
      <w:r w:rsidRPr="00C3330F">
        <w:rPr>
          <w:rFonts w:ascii="Times New Roman" w:eastAsia="宋体" w:hAnsi="Times New Roman" w:cs="Times New Roman" w:hint="eastAsia"/>
          <w:color w:val="000000" w:themeColor="text1"/>
          <w:kern w:val="0"/>
          <w:szCs w:val="21"/>
        </w:rPr>
        <w:t>.</w:t>
      </w:r>
      <w:r w:rsidRPr="00C3330F">
        <w:rPr>
          <w:rFonts w:ascii="Times New Roman" w:eastAsia="宋体" w:hAnsi="Times New Roman" w:cs="Times New Roman" w:hint="eastAsia"/>
          <w:color w:val="000000" w:themeColor="text1"/>
          <w:kern w:val="0"/>
          <w:szCs w:val="21"/>
        </w:rPr>
        <w:t>诺曼结构处理器比较，哈佛结构处理器有两个明显的特点：</w:t>
      </w:r>
    </w:p>
    <w:p w:rsidR="00C3330F" w:rsidRPr="00C3330F" w:rsidRDefault="00C3330F" w:rsidP="00C3330F">
      <w:pPr>
        <w:autoSpaceDE w:val="0"/>
        <w:autoSpaceDN w:val="0"/>
        <w:adjustRightInd w:val="0"/>
        <w:spacing w:line="360" w:lineRule="auto"/>
        <w:rPr>
          <w:rFonts w:ascii="Times New Roman" w:eastAsia="宋体" w:hAnsi="Times New Roman" w:cs="Times New Roman"/>
          <w:color w:val="000000" w:themeColor="text1"/>
          <w:kern w:val="0"/>
          <w:szCs w:val="21"/>
        </w:rPr>
      </w:pPr>
      <w:r w:rsidRPr="00C3330F">
        <w:rPr>
          <w:rFonts w:ascii="Times New Roman" w:eastAsia="宋体" w:hAnsi="Times New Roman" w:cs="Times New Roman" w:hint="eastAsia"/>
          <w:color w:val="000000" w:themeColor="text1"/>
          <w:kern w:val="0"/>
          <w:szCs w:val="21"/>
        </w:rPr>
        <w:t>1</w:t>
      </w:r>
      <w:r w:rsidRPr="00C3330F">
        <w:rPr>
          <w:rFonts w:ascii="Times New Roman" w:eastAsia="宋体" w:hAnsi="Times New Roman" w:cs="Times New Roman" w:hint="eastAsia"/>
          <w:color w:val="000000" w:themeColor="text1"/>
          <w:kern w:val="0"/>
          <w:szCs w:val="21"/>
        </w:rPr>
        <w:t>、使用两个独立的存储器模块，分别存储指令和数据，每个存储模块都不允许指令和数据并存；</w:t>
      </w:r>
    </w:p>
    <w:p w:rsidR="00C3330F" w:rsidRPr="00C3330F" w:rsidRDefault="00C3330F" w:rsidP="00C3330F">
      <w:pPr>
        <w:autoSpaceDE w:val="0"/>
        <w:autoSpaceDN w:val="0"/>
        <w:adjustRightInd w:val="0"/>
        <w:spacing w:line="360" w:lineRule="auto"/>
        <w:rPr>
          <w:rFonts w:ascii="Times New Roman" w:eastAsia="宋体" w:hAnsi="Times New Roman" w:cs="Times New Roman"/>
          <w:color w:val="000000" w:themeColor="text1"/>
          <w:kern w:val="0"/>
          <w:szCs w:val="21"/>
        </w:rPr>
      </w:pPr>
      <w:r w:rsidRPr="00C3330F">
        <w:rPr>
          <w:rFonts w:ascii="Times New Roman" w:eastAsia="宋体" w:hAnsi="Times New Roman" w:cs="Times New Roman" w:hint="eastAsia"/>
          <w:color w:val="000000" w:themeColor="text1"/>
          <w:kern w:val="0"/>
          <w:szCs w:val="21"/>
        </w:rPr>
        <w:t>2</w:t>
      </w:r>
      <w:r w:rsidRPr="00C3330F">
        <w:rPr>
          <w:rFonts w:ascii="Times New Roman" w:eastAsia="宋体" w:hAnsi="Times New Roman" w:cs="Times New Roman" w:hint="eastAsia"/>
          <w:color w:val="000000" w:themeColor="text1"/>
          <w:kern w:val="0"/>
          <w:szCs w:val="21"/>
        </w:rPr>
        <w:t>、使用独立的两条总线，分别作为</w:t>
      </w:r>
      <w:r w:rsidRPr="00C3330F">
        <w:rPr>
          <w:rFonts w:ascii="Times New Roman" w:eastAsia="宋体" w:hAnsi="Times New Roman" w:cs="Times New Roman" w:hint="eastAsia"/>
          <w:color w:val="000000" w:themeColor="text1"/>
          <w:kern w:val="0"/>
          <w:szCs w:val="21"/>
        </w:rPr>
        <w:t>CPU</w:t>
      </w:r>
      <w:r w:rsidRPr="00C3330F">
        <w:rPr>
          <w:rFonts w:ascii="Times New Roman" w:eastAsia="宋体" w:hAnsi="Times New Roman" w:cs="Times New Roman" w:hint="eastAsia"/>
          <w:color w:val="000000" w:themeColor="text1"/>
          <w:kern w:val="0"/>
          <w:szCs w:val="21"/>
        </w:rPr>
        <w:t>与每个存储器之间的专用通信路径，而这两条总线之间毫无关联。</w:t>
      </w:r>
    </w:p>
    <w:p w:rsidR="001829F0" w:rsidRDefault="00C3330F" w:rsidP="00C3330F">
      <w:pPr>
        <w:autoSpaceDE w:val="0"/>
        <w:autoSpaceDN w:val="0"/>
        <w:adjustRightInd w:val="0"/>
        <w:spacing w:line="360" w:lineRule="auto"/>
        <w:rPr>
          <w:rFonts w:ascii="Times New Roman" w:eastAsia="宋体" w:hAnsi="Times New Roman" w:cs="Times New Roman"/>
          <w:color w:val="000000" w:themeColor="text1"/>
          <w:kern w:val="0"/>
          <w:szCs w:val="21"/>
        </w:rPr>
      </w:pPr>
      <w:r w:rsidRPr="00C3330F">
        <w:rPr>
          <w:rFonts w:ascii="Times New Roman" w:eastAsia="宋体" w:hAnsi="Times New Roman" w:cs="Times New Roman" w:hint="eastAsia"/>
          <w:color w:val="000000" w:themeColor="text1"/>
          <w:kern w:val="0"/>
          <w:szCs w:val="21"/>
        </w:rPr>
        <w:t>哈佛结构的微处理器通常具有较高的执行效率。其程序指令和数据指令分开组织和储存的，执行时可以预先读取下一条指令。目前使用哈佛结构的</w:t>
      </w:r>
      <w:hyperlink r:id="rId11" w:tooltip="中央处理器" w:history="1">
        <w:r w:rsidRPr="00C3330F">
          <w:rPr>
            <w:rFonts w:ascii="Times New Roman" w:eastAsia="宋体" w:hAnsi="Times New Roman" w:cs="Times New Roman" w:hint="eastAsia"/>
            <w:color w:val="000000" w:themeColor="text1"/>
            <w:kern w:val="0"/>
            <w:szCs w:val="21"/>
          </w:rPr>
          <w:t>中央处理器</w:t>
        </w:r>
      </w:hyperlink>
      <w:r w:rsidRPr="00C3330F">
        <w:rPr>
          <w:rFonts w:ascii="Times New Roman" w:eastAsia="宋体" w:hAnsi="Times New Roman" w:cs="Times New Roman" w:hint="eastAsia"/>
          <w:color w:val="000000" w:themeColor="text1"/>
          <w:kern w:val="0"/>
          <w:szCs w:val="21"/>
        </w:rPr>
        <w:t>和</w:t>
      </w:r>
      <w:hyperlink r:id="rId12" w:tooltip="微控制器" w:history="1">
        <w:r w:rsidRPr="00C3330F">
          <w:rPr>
            <w:rFonts w:ascii="Times New Roman" w:eastAsia="宋体" w:hAnsi="Times New Roman" w:cs="Times New Roman" w:hint="eastAsia"/>
            <w:color w:val="000000" w:themeColor="text1"/>
            <w:kern w:val="0"/>
            <w:szCs w:val="21"/>
          </w:rPr>
          <w:t>微控制器</w:t>
        </w:r>
      </w:hyperlink>
      <w:r w:rsidRPr="00C3330F">
        <w:rPr>
          <w:rFonts w:ascii="Times New Roman" w:eastAsia="宋体" w:hAnsi="Times New Roman" w:cs="Times New Roman" w:hint="eastAsia"/>
          <w:color w:val="000000" w:themeColor="text1"/>
          <w:kern w:val="0"/>
          <w:szCs w:val="21"/>
        </w:rPr>
        <w:t>有很多，除了上面提到的</w:t>
      </w:r>
      <w:hyperlink r:id="rId13" w:tooltip="Microchip" w:history="1">
        <w:r w:rsidRPr="00C3330F">
          <w:rPr>
            <w:rFonts w:ascii="Times New Roman" w:eastAsia="宋体" w:hAnsi="Times New Roman" w:cs="Times New Roman" w:hint="eastAsia"/>
            <w:color w:val="000000" w:themeColor="text1"/>
            <w:kern w:val="0"/>
            <w:szCs w:val="21"/>
          </w:rPr>
          <w:t>Microchip</w:t>
        </w:r>
      </w:hyperlink>
      <w:r w:rsidRPr="00C3330F">
        <w:rPr>
          <w:rFonts w:ascii="Times New Roman" w:eastAsia="宋体" w:hAnsi="Times New Roman" w:cs="Times New Roman" w:hint="eastAsia"/>
          <w:color w:val="000000" w:themeColor="text1"/>
          <w:kern w:val="0"/>
          <w:szCs w:val="21"/>
        </w:rPr>
        <w:t>公司的</w:t>
      </w:r>
      <w:hyperlink r:id="rId14" w:tooltip="PIC" w:history="1">
        <w:r w:rsidRPr="00C3330F">
          <w:rPr>
            <w:rFonts w:ascii="Times New Roman" w:eastAsia="宋体" w:hAnsi="Times New Roman" w:cs="Times New Roman" w:hint="eastAsia"/>
            <w:color w:val="000000" w:themeColor="text1"/>
            <w:kern w:val="0"/>
            <w:szCs w:val="21"/>
          </w:rPr>
          <w:t>PIC</w:t>
        </w:r>
      </w:hyperlink>
      <w:r w:rsidRPr="00C3330F">
        <w:rPr>
          <w:rFonts w:ascii="Times New Roman" w:eastAsia="宋体" w:hAnsi="Times New Roman" w:cs="Times New Roman" w:hint="eastAsia"/>
          <w:color w:val="000000" w:themeColor="text1"/>
          <w:kern w:val="0"/>
          <w:szCs w:val="21"/>
        </w:rPr>
        <w:t>系列芯片，还有</w:t>
      </w:r>
      <w:hyperlink r:id="rId15" w:tooltip="Motorola" w:history="1">
        <w:r w:rsidRPr="00C3330F">
          <w:rPr>
            <w:rFonts w:ascii="Times New Roman" w:eastAsia="宋体" w:hAnsi="Times New Roman" w:cs="Times New Roman" w:hint="eastAsia"/>
            <w:color w:val="000000" w:themeColor="text1"/>
            <w:kern w:val="0"/>
            <w:szCs w:val="21"/>
          </w:rPr>
          <w:t>摩托罗拉公司</w:t>
        </w:r>
      </w:hyperlink>
      <w:r w:rsidRPr="00C3330F">
        <w:rPr>
          <w:rFonts w:ascii="Times New Roman" w:eastAsia="宋体" w:hAnsi="Times New Roman" w:cs="Times New Roman" w:hint="eastAsia"/>
          <w:color w:val="000000" w:themeColor="text1"/>
          <w:kern w:val="0"/>
          <w:szCs w:val="21"/>
        </w:rPr>
        <w:t>的</w:t>
      </w:r>
      <w:r w:rsidRPr="00C3330F">
        <w:rPr>
          <w:rFonts w:ascii="Times New Roman" w:eastAsia="宋体" w:hAnsi="Times New Roman" w:cs="Times New Roman" w:hint="eastAsia"/>
          <w:color w:val="000000" w:themeColor="text1"/>
          <w:kern w:val="0"/>
          <w:szCs w:val="21"/>
        </w:rPr>
        <w:t>MC68</w:t>
      </w:r>
      <w:r w:rsidRPr="00C3330F">
        <w:rPr>
          <w:rFonts w:ascii="Times New Roman" w:eastAsia="宋体" w:hAnsi="Times New Roman" w:cs="Times New Roman" w:hint="eastAsia"/>
          <w:color w:val="000000" w:themeColor="text1"/>
          <w:kern w:val="0"/>
          <w:szCs w:val="21"/>
        </w:rPr>
        <w:t>系列、</w:t>
      </w:r>
      <w:hyperlink r:id="rId16" w:tooltip="Zilog" w:history="1">
        <w:r w:rsidRPr="00C3330F">
          <w:rPr>
            <w:rFonts w:ascii="Times New Roman" w:eastAsia="宋体" w:hAnsi="Times New Roman" w:cs="Times New Roman" w:hint="eastAsia"/>
            <w:color w:val="000000" w:themeColor="text1"/>
            <w:kern w:val="0"/>
            <w:szCs w:val="21"/>
          </w:rPr>
          <w:t>Zilog</w:t>
        </w:r>
      </w:hyperlink>
      <w:r w:rsidRPr="00C3330F">
        <w:rPr>
          <w:rFonts w:ascii="Times New Roman" w:eastAsia="宋体" w:hAnsi="Times New Roman" w:cs="Times New Roman" w:hint="eastAsia"/>
          <w:color w:val="000000" w:themeColor="text1"/>
          <w:kern w:val="0"/>
          <w:szCs w:val="21"/>
        </w:rPr>
        <w:t>公司的</w:t>
      </w:r>
      <w:r w:rsidRPr="00C3330F">
        <w:rPr>
          <w:rFonts w:ascii="Times New Roman" w:eastAsia="宋体" w:hAnsi="Times New Roman" w:cs="Times New Roman" w:hint="eastAsia"/>
          <w:color w:val="000000" w:themeColor="text1"/>
          <w:kern w:val="0"/>
          <w:szCs w:val="21"/>
        </w:rPr>
        <w:t>Z8</w:t>
      </w:r>
      <w:r w:rsidRPr="00C3330F">
        <w:rPr>
          <w:rFonts w:ascii="Times New Roman" w:eastAsia="宋体" w:hAnsi="Times New Roman" w:cs="Times New Roman" w:hint="eastAsia"/>
          <w:color w:val="000000" w:themeColor="text1"/>
          <w:kern w:val="0"/>
          <w:szCs w:val="21"/>
        </w:rPr>
        <w:t>系列、</w:t>
      </w:r>
      <w:hyperlink r:id="rId17" w:tooltip="ATMEL" w:history="1">
        <w:r w:rsidRPr="00C3330F">
          <w:rPr>
            <w:rFonts w:ascii="Times New Roman" w:eastAsia="宋体" w:hAnsi="Times New Roman" w:cs="Times New Roman" w:hint="eastAsia"/>
            <w:color w:val="000000" w:themeColor="text1"/>
            <w:kern w:val="0"/>
            <w:szCs w:val="21"/>
          </w:rPr>
          <w:t>ATMEL</w:t>
        </w:r>
      </w:hyperlink>
      <w:r w:rsidRPr="00C3330F">
        <w:rPr>
          <w:rFonts w:ascii="Times New Roman" w:eastAsia="宋体" w:hAnsi="Times New Roman" w:cs="Times New Roman" w:hint="eastAsia"/>
          <w:color w:val="000000" w:themeColor="text1"/>
          <w:kern w:val="0"/>
          <w:szCs w:val="21"/>
        </w:rPr>
        <w:t>公司的</w:t>
      </w:r>
      <w:r w:rsidRPr="00C3330F">
        <w:rPr>
          <w:rFonts w:ascii="Times New Roman" w:eastAsia="宋体" w:hAnsi="Times New Roman" w:cs="Times New Roman" w:hint="eastAsia"/>
          <w:color w:val="000000" w:themeColor="text1"/>
          <w:kern w:val="0"/>
          <w:szCs w:val="21"/>
        </w:rPr>
        <w:t>AVR</w:t>
      </w:r>
      <w:r w:rsidRPr="00C3330F">
        <w:rPr>
          <w:rFonts w:ascii="Times New Roman" w:eastAsia="宋体" w:hAnsi="Times New Roman" w:cs="Times New Roman" w:hint="eastAsia"/>
          <w:color w:val="000000" w:themeColor="text1"/>
          <w:kern w:val="0"/>
          <w:szCs w:val="21"/>
        </w:rPr>
        <w:t>系列和</w:t>
      </w:r>
      <w:hyperlink r:id="rId18" w:tooltip="安谋" w:history="1">
        <w:r w:rsidRPr="00C3330F">
          <w:rPr>
            <w:rFonts w:ascii="Times New Roman" w:eastAsia="宋体" w:hAnsi="Times New Roman" w:cs="Times New Roman" w:hint="eastAsia"/>
            <w:color w:val="000000" w:themeColor="text1"/>
            <w:kern w:val="0"/>
            <w:szCs w:val="21"/>
          </w:rPr>
          <w:t>安谋</w:t>
        </w:r>
      </w:hyperlink>
      <w:r w:rsidRPr="00C3330F">
        <w:rPr>
          <w:rFonts w:ascii="Times New Roman" w:eastAsia="宋体" w:hAnsi="Times New Roman" w:cs="Times New Roman" w:hint="eastAsia"/>
          <w:color w:val="000000" w:themeColor="text1"/>
          <w:kern w:val="0"/>
          <w:szCs w:val="21"/>
        </w:rPr>
        <w:t>公司的</w:t>
      </w:r>
      <w:r w:rsidRPr="00C3330F">
        <w:rPr>
          <w:rFonts w:ascii="Times New Roman" w:eastAsia="宋体" w:hAnsi="Times New Roman" w:cs="Times New Roman" w:hint="eastAsia"/>
          <w:color w:val="000000" w:themeColor="text1"/>
          <w:kern w:val="0"/>
          <w:szCs w:val="21"/>
        </w:rPr>
        <w:t>ARM9</w:t>
      </w:r>
      <w:r w:rsidRPr="00C3330F">
        <w:rPr>
          <w:rFonts w:ascii="Times New Roman" w:eastAsia="宋体" w:hAnsi="Times New Roman" w:cs="Times New Roman" w:hint="eastAsia"/>
          <w:color w:val="000000" w:themeColor="text1"/>
          <w:kern w:val="0"/>
          <w:szCs w:val="21"/>
        </w:rPr>
        <w:t>、</w:t>
      </w:r>
      <w:r w:rsidRPr="00C3330F">
        <w:rPr>
          <w:rFonts w:ascii="Times New Roman" w:eastAsia="宋体" w:hAnsi="Times New Roman" w:cs="Times New Roman" w:hint="eastAsia"/>
          <w:color w:val="000000" w:themeColor="text1"/>
          <w:kern w:val="0"/>
          <w:szCs w:val="21"/>
        </w:rPr>
        <w:t>ARM10</w:t>
      </w:r>
      <w:r w:rsidRPr="00C3330F">
        <w:rPr>
          <w:rFonts w:ascii="Times New Roman" w:eastAsia="宋体" w:hAnsi="Times New Roman" w:cs="Times New Roman" w:hint="eastAsia"/>
          <w:color w:val="000000" w:themeColor="text1"/>
          <w:kern w:val="0"/>
          <w:szCs w:val="21"/>
        </w:rPr>
        <w:t>和</w:t>
      </w:r>
      <w:r w:rsidRPr="00C3330F">
        <w:rPr>
          <w:rFonts w:ascii="Times New Roman" w:eastAsia="宋体" w:hAnsi="Times New Roman" w:cs="Times New Roman" w:hint="eastAsia"/>
          <w:color w:val="000000" w:themeColor="text1"/>
          <w:kern w:val="0"/>
          <w:szCs w:val="21"/>
        </w:rPr>
        <w:t>ARM11</w:t>
      </w:r>
      <w:r w:rsidRPr="00C3330F">
        <w:rPr>
          <w:rFonts w:ascii="Times New Roman" w:eastAsia="宋体" w:hAnsi="Times New Roman" w:cs="Times New Roman" w:hint="eastAsia"/>
          <w:color w:val="000000" w:themeColor="text1"/>
          <w:kern w:val="0"/>
          <w:szCs w:val="21"/>
        </w:rPr>
        <w:t>。</w:t>
      </w:r>
    </w:p>
    <w:p w:rsidR="00C3330F" w:rsidRPr="00C3330F" w:rsidRDefault="00C3330F" w:rsidP="00C3330F">
      <w:pPr>
        <w:autoSpaceDE w:val="0"/>
        <w:autoSpaceDN w:val="0"/>
        <w:adjustRightInd w:val="0"/>
        <w:spacing w:line="360" w:lineRule="auto"/>
        <w:rPr>
          <w:rFonts w:ascii="Times New Roman" w:eastAsia="宋体" w:hAnsi="Times New Roman" w:cs="Times New Roman"/>
          <w:color w:val="000000" w:themeColor="text1"/>
          <w:kern w:val="0"/>
          <w:szCs w:val="21"/>
        </w:rPr>
      </w:pPr>
    </w:p>
    <w:p w:rsidR="001829F0" w:rsidRDefault="001829F0" w:rsidP="001829F0">
      <w:pPr>
        <w:autoSpaceDE w:val="0"/>
        <w:autoSpaceDN w:val="0"/>
        <w:adjustRightInd w:val="0"/>
        <w:spacing w:line="360" w:lineRule="auto"/>
        <w:rPr>
          <w:rFonts w:ascii="Times New Roman" w:eastAsia="宋体" w:hAnsi="Times New Roman" w:cs="Times New Roman"/>
          <w:color w:val="000000" w:themeColor="text1"/>
          <w:kern w:val="0"/>
          <w:szCs w:val="21"/>
        </w:rPr>
      </w:pPr>
      <w:r w:rsidRPr="00654035">
        <w:rPr>
          <w:rFonts w:ascii="Times New Roman" w:eastAsia="宋体" w:hAnsi="Times New Roman" w:cs="Times New Roman" w:hint="eastAsia"/>
          <w:color w:val="000000" w:themeColor="text1"/>
          <w:kern w:val="0"/>
          <w:szCs w:val="21"/>
        </w:rPr>
        <w:t>（</w:t>
      </w:r>
      <w:r w:rsidRPr="00654035">
        <w:rPr>
          <w:rFonts w:ascii="Times New Roman" w:eastAsia="宋体" w:hAnsi="Times New Roman" w:cs="Times New Roman" w:hint="eastAsia"/>
          <w:color w:val="000000" w:themeColor="text1"/>
          <w:kern w:val="0"/>
          <w:szCs w:val="21"/>
        </w:rPr>
        <w:t>3</w:t>
      </w:r>
      <w:r w:rsidRPr="00654035">
        <w:rPr>
          <w:rFonts w:ascii="Times New Roman" w:eastAsia="宋体" w:hAnsi="Times New Roman" w:cs="Times New Roman" w:hint="eastAsia"/>
          <w:color w:val="000000" w:themeColor="text1"/>
          <w:kern w:val="0"/>
          <w:szCs w:val="21"/>
        </w:rPr>
        <w:t>）试简要比较</w:t>
      </w:r>
      <w:r w:rsidRPr="00654035">
        <w:rPr>
          <w:rFonts w:ascii="Times New Roman" w:eastAsia="宋体" w:hAnsi="Times New Roman" w:cs="Times New Roman" w:hint="eastAsia"/>
          <w:color w:val="000000" w:themeColor="text1"/>
          <w:kern w:val="0"/>
          <w:szCs w:val="21"/>
        </w:rPr>
        <w:t>RISC</w:t>
      </w:r>
      <w:r w:rsidRPr="00654035">
        <w:rPr>
          <w:rFonts w:ascii="Times New Roman" w:eastAsia="宋体" w:hAnsi="Times New Roman" w:cs="Times New Roman" w:hint="eastAsia"/>
          <w:color w:val="000000" w:themeColor="text1"/>
          <w:kern w:val="0"/>
          <w:szCs w:val="21"/>
        </w:rPr>
        <w:t>与</w:t>
      </w:r>
      <w:r w:rsidRPr="00654035">
        <w:rPr>
          <w:rFonts w:ascii="Times New Roman" w:eastAsia="宋体" w:hAnsi="Times New Roman" w:cs="Times New Roman" w:hint="eastAsia"/>
          <w:color w:val="000000" w:themeColor="text1"/>
          <w:kern w:val="0"/>
          <w:szCs w:val="21"/>
        </w:rPr>
        <w:t>CISC</w:t>
      </w:r>
      <w:r w:rsidRPr="00654035">
        <w:rPr>
          <w:rFonts w:ascii="Times New Roman" w:eastAsia="宋体" w:hAnsi="Times New Roman" w:cs="Times New Roman" w:hint="eastAsia"/>
          <w:color w:val="000000" w:themeColor="text1"/>
          <w:kern w:val="0"/>
          <w:szCs w:val="21"/>
        </w:rPr>
        <w:t>体系结构与应用现状。</w:t>
      </w:r>
      <w:r w:rsidRPr="00406B87">
        <w:rPr>
          <w:rFonts w:ascii="Times New Roman" w:eastAsia="宋体" w:hAnsi="Times New Roman" w:cs="Times New Roman" w:hint="eastAsia"/>
          <w:color w:val="000000" w:themeColor="text1"/>
          <w:kern w:val="0"/>
          <w:szCs w:val="21"/>
        </w:rPr>
        <w:t>硬布线和微程序各有何特点，</w:t>
      </w:r>
    </w:p>
    <w:p w:rsidR="001829F0" w:rsidRDefault="001829F0" w:rsidP="001829F0">
      <w:pPr>
        <w:autoSpaceDE w:val="0"/>
        <w:autoSpaceDN w:val="0"/>
        <w:adjustRightInd w:val="0"/>
        <w:spacing w:line="360" w:lineRule="auto"/>
        <w:ind w:firstLineChars="300" w:firstLine="630"/>
        <w:rPr>
          <w:rFonts w:ascii="Times New Roman" w:eastAsia="宋体" w:hAnsi="Times New Roman" w:cs="Times New Roman"/>
          <w:color w:val="000000" w:themeColor="text1"/>
          <w:kern w:val="0"/>
          <w:szCs w:val="21"/>
        </w:rPr>
      </w:pPr>
      <w:r w:rsidRPr="00406B87">
        <w:rPr>
          <w:rFonts w:ascii="Times New Roman" w:eastAsia="宋体" w:hAnsi="Times New Roman" w:cs="Times New Roman" w:hint="eastAsia"/>
          <w:color w:val="000000" w:themeColor="text1"/>
          <w:kern w:val="0"/>
          <w:szCs w:val="21"/>
        </w:rPr>
        <w:t>RISC</w:t>
      </w:r>
      <w:r w:rsidRPr="00406B87">
        <w:rPr>
          <w:rFonts w:ascii="Times New Roman" w:eastAsia="宋体" w:hAnsi="Times New Roman" w:cs="Times New Roman" w:hint="eastAsia"/>
          <w:color w:val="000000" w:themeColor="text1"/>
          <w:kern w:val="0"/>
          <w:szCs w:val="21"/>
        </w:rPr>
        <w:t>和</w:t>
      </w:r>
      <w:r w:rsidRPr="00406B87">
        <w:rPr>
          <w:rFonts w:ascii="Times New Roman" w:eastAsia="宋体" w:hAnsi="Times New Roman" w:cs="Times New Roman" w:hint="eastAsia"/>
          <w:color w:val="000000" w:themeColor="text1"/>
          <w:kern w:val="0"/>
          <w:szCs w:val="21"/>
        </w:rPr>
        <w:t>CISC</w:t>
      </w:r>
      <w:r w:rsidRPr="00406B87">
        <w:rPr>
          <w:rFonts w:ascii="Times New Roman" w:eastAsia="宋体" w:hAnsi="Times New Roman" w:cs="Times New Roman" w:hint="eastAsia"/>
          <w:color w:val="000000" w:themeColor="text1"/>
          <w:kern w:val="0"/>
          <w:szCs w:val="21"/>
        </w:rPr>
        <w:t>分别适合哪一种？</w:t>
      </w:r>
    </w:p>
    <w:p w:rsidR="007234ED" w:rsidRDefault="00B527D1" w:rsidP="001829F0">
      <w:pPr>
        <w:autoSpaceDE w:val="0"/>
        <w:autoSpaceDN w:val="0"/>
        <w:adjustRightInd w:val="0"/>
        <w:spacing w:line="360" w:lineRule="auto"/>
        <w:ind w:firstLineChars="300" w:firstLine="630"/>
        <w:rPr>
          <w:rFonts w:ascii="Times New Roman" w:eastAsia="宋体" w:hAnsi="Times New Roman" w:cs="Times New Roman"/>
          <w:color w:val="000000" w:themeColor="text1"/>
          <w:kern w:val="0"/>
          <w:szCs w:val="21"/>
        </w:rPr>
      </w:pPr>
      <w:r>
        <w:rPr>
          <w:rFonts w:ascii="Times New Roman" w:eastAsia="宋体" w:hAnsi="Times New Roman" w:cs="Times New Roman" w:hint="eastAsia"/>
          <w:color w:val="000000" w:themeColor="text1"/>
          <w:kern w:val="0"/>
          <w:szCs w:val="21"/>
        </w:rPr>
        <w:t>复杂指令系统</w:t>
      </w:r>
      <w:r>
        <w:rPr>
          <w:rFonts w:ascii="Times New Roman" w:eastAsia="宋体" w:hAnsi="Times New Roman" w:cs="Times New Roman" w:hint="eastAsia"/>
          <w:color w:val="000000" w:themeColor="text1"/>
          <w:kern w:val="0"/>
          <w:szCs w:val="21"/>
        </w:rPr>
        <w:t>CISC</w:t>
      </w:r>
      <w:r>
        <w:rPr>
          <w:rFonts w:ascii="Times New Roman" w:eastAsia="宋体" w:hAnsi="Times New Roman" w:cs="Times New Roman" w:hint="eastAsia"/>
          <w:color w:val="000000" w:themeColor="text1"/>
          <w:kern w:val="0"/>
          <w:szCs w:val="21"/>
        </w:rPr>
        <w:t>：适合微程序。</w:t>
      </w:r>
    </w:p>
    <w:p w:rsidR="00B527D1" w:rsidRDefault="00B527D1" w:rsidP="001829F0">
      <w:pPr>
        <w:autoSpaceDE w:val="0"/>
        <w:autoSpaceDN w:val="0"/>
        <w:adjustRightInd w:val="0"/>
        <w:spacing w:line="360" w:lineRule="auto"/>
        <w:ind w:firstLineChars="300" w:firstLine="630"/>
        <w:rPr>
          <w:rFonts w:ascii="Times New Roman" w:eastAsia="宋体" w:hAnsi="Times New Roman" w:cs="Times New Roman"/>
          <w:color w:val="000000" w:themeColor="text1"/>
          <w:kern w:val="0"/>
          <w:szCs w:val="21"/>
        </w:rPr>
      </w:pPr>
      <w:r>
        <w:rPr>
          <w:rFonts w:ascii="Times New Roman" w:eastAsia="宋体" w:hAnsi="Times New Roman" w:cs="Times New Roman"/>
          <w:color w:val="000000" w:themeColor="text1"/>
          <w:kern w:val="0"/>
          <w:szCs w:val="21"/>
        </w:rPr>
        <w:tab/>
      </w:r>
      <w:r>
        <w:rPr>
          <w:rFonts w:ascii="Times New Roman" w:eastAsia="宋体" w:hAnsi="Times New Roman" w:cs="Times New Roman" w:hint="eastAsia"/>
          <w:color w:val="000000" w:themeColor="text1"/>
          <w:kern w:val="0"/>
          <w:szCs w:val="21"/>
        </w:rPr>
        <w:t>特点：指令系统复杂庞大，寻址方式多，指令格式多，指令译码复杂，大多采用微程序设计。</w:t>
      </w:r>
    </w:p>
    <w:p w:rsidR="00B527D1" w:rsidRDefault="00B527D1" w:rsidP="001829F0">
      <w:pPr>
        <w:autoSpaceDE w:val="0"/>
        <w:autoSpaceDN w:val="0"/>
        <w:adjustRightInd w:val="0"/>
        <w:spacing w:line="360" w:lineRule="auto"/>
        <w:ind w:firstLineChars="300" w:firstLine="630"/>
        <w:rPr>
          <w:rFonts w:ascii="Times New Roman" w:eastAsia="宋体" w:hAnsi="Times New Roman" w:cs="Times New Roman"/>
          <w:color w:val="000000" w:themeColor="text1"/>
          <w:kern w:val="0"/>
          <w:szCs w:val="21"/>
        </w:rPr>
      </w:pPr>
      <w:r>
        <w:rPr>
          <w:rFonts w:ascii="Times New Roman" w:eastAsia="宋体" w:hAnsi="Times New Roman" w:cs="Times New Roman" w:hint="eastAsia"/>
          <w:color w:val="000000" w:themeColor="text1"/>
          <w:kern w:val="0"/>
          <w:szCs w:val="21"/>
        </w:rPr>
        <w:t>精简指令系统</w:t>
      </w:r>
      <w:r>
        <w:rPr>
          <w:rFonts w:ascii="Times New Roman" w:eastAsia="宋体" w:hAnsi="Times New Roman" w:cs="Times New Roman" w:hint="eastAsia"/>
          <w:color w:val="000000" w:themeColor="text1"/>
          <w:kern w:val="0"/>
          <w:szCs w:val="21"/>
        </w:rPr>
        <w:t>RISC</w:t>
      </w:r>
      <w:r>
        <w:rPr>
          <w:rFonts w:ascii="Times New Roman" w:eastAsia="宋体" w:hAnsi="Times New Roman" w:cs="Times New Roman" w:hint="eastAsia"/>
          <w:color w:val="000000" w:themeColor="text1"/>
          <w:kern w:val="0"/>
          <w:szCs w:val="21"/>
        </w:rPr>
        <w:t>：适合硬布线。</w:t>
      </w:r>
    </w:p>
    <w:p w:rsidR="00B527D1" w:rsidRDefault="00B527D1" w:rsidP="001829F0">
      <w:pPr>
        <w:autoSpaceDE w:val="0"/>
        <w:autoSpaceDN w:val="0"/>
        <w:adjustRightInd w:val="0"/>
        <w:spacing w:line="360" w:lineRule="auto"/>
        <w:ind w:firstLineChars="300" w:firstLine="630"/>
        <w:rPr>
          <w:rFonts w:ascii="Times New Roman" w:eastAsia="宋体" w:hAnsi="Times New Roman" w:cs="Times New Roman"/>
          <w:color w:val="000000" w:themeColor="text1"/>
          <w:kern w:val="0"/>
          <w:szCs w:val="21"/>
        </w:rPr>
      </w:pPr>
      <w:r>
        <w:rPr>
          <w:rFonts w:ascii="Times New Roman" w:eastAsia="宋体" w:hAnsi="Times New Roman" w:cs="Times New Roman"/>
          <w:color w:val="000000" w:themeColor="text1"/>
          <w:kern w:val="0"/>
          <w:szCs w:val="21"/>
        </w:rPr>
        <w:tab/>
      </w:r>
      <w:r>
        <w:rPr>
          <w:rFonts w:ascii="Times New Roman" w:eastAsia="宋体" w:hAnsi="Times New Roman" w:cs="Times New Roman" w:hint="eastAsia"/>
          <w:color w:val="000000" w:themeColor="text1"/>
          <w:kern w:val="0"/>
          <w:szCs w:val="21"/>
        </w:rPr>
        <w:t>特点：使用等长指令，寻址方式少且简单，只有取数和存数指令访问存储器，指令数量和指令格式少，指令功能简单，</w:t>
      </w:r>
      <w:r>
        <w:rPr>
          <w:rFonts w:ascii="Times New Roman" w:eastAsia="宋体" w:hAnsi="Times New Roman" w:cs="Times New Roman" w:hint="eastAsia"/>
          <w:color w:val="000000" w:themeColor="text1"/>
          <w:kern w:val="0"/>
          <w:szCs w:val="21"/>
        </w:rPr>
        <w:t>CPU</w:t>
      </w:r>
      <w:r>
        <w:rPr>
          <w:rFonts w:ascii="Times New Roman" w:eastAsia="宋体" w:hAnsi="Times New Roman" w:cs="Times New Roman" w:hint="eastAsia"/>
          <w:color w:val="000000" w:themeColor="text1"/>
          <w:kern w:val="0"/>
          <w:szCs w:val="21"/>
        </w:rPr>
        <w:t>内部设置了大量的寄存器</w:t>
      </w:r>
      <w:r w:rsidR="000A4D84">
        <w:rPr>
          <w:rFonts w:ascii="Times New Roman" w:eastAsia="宋体" w:hAnsi="Times New Roman" w:cs="Times New Roman" w:hint="eastAsia"/>
          <w:color w:val="000000" w:themeColor="text1"/>
          <w:kern w:val="0"/>
          <w:szCs w:val="21"/>
        </w:rPr>
        <w:t>，控制器多采用硬布线方式，大多指令可以在</w:t>
      </w:r>
      <w:r w:rsidR="000A4D84" w:rsidRPr="001E711B">
        <w:rPr>
          <w:rFonts w:ascii="Times New Roman" w:eastAsia="宋体" w:hAnsi="Times New Roman" w:cs="Times New Roman" w:hint="eastAsia"/>
          <w:color w:val="000000" w:themeColor="text1"/>
          <w:kern w:val="0"/>
          <w:szCs w:val="21"/>
          <w:highlight w:val="yellow"/>
        </w:rPr>
        <w:t>一个时钟周期</w:t>
      </w:r>
      <w:r w:rsidR="000A4D84">
        <w:rPr>
          <w:rFonts w:ascii="Times New Roman" w:eastAsia="宋体" w:hAnsi="Times New Roman" w:cs="Times New Roman" w:hint="eastAsia"/>
          <w:color w:val="000000" w:themeColor="text1"/>
          <w:kern w:val="0"/>
          <w:szCs w:val="21"/>
        </w:rPr>
        <w:t>内完成，</w:t>
      </w:r>
      <w:r w:rsidR="000A4D84" w:rsidRPr="001E711B">
        <w:rPr>
          <w:rFonts w:ascii="Times New Roman" w:eastAsia="宋体" w:hAnsi="Times New Roman" w:cs="Times New Roman" w:hint="eastAsia"/>
          <w:color w:val="000000" w:themeColor="text1"/>
          <w:kern w:val="0"/>
          <w:szCs w:val="21"/>
          <w:highlight w:val="yellow"/>
        </w:rPr>
        <w:t>支持指令流水并强调指令流水的优化使用</w:t>
      </w:r>
      <w:r w:rsidR="000A4D84">
        <w:rPr>
          <w:rFonts w:ascii="Times New Roman" w:eastAsia="宋体" w:hAnsi="Times New Roman" w:cs="Times New Roman" w:hint="eastAsia"/>
          <w:color w:val="000000" w:themeColor="text1"/>
          <w:kern w:val="0"/>
          <w:szCs w:val="21"/>
        </w:rPr>
        <w:t>。</w:t>
      </w:r>
    </w:p>
    <w:p w:rsidR="0068228C" w:rsidRDefault="0068228C" w:rsidP="001829F0">
      <w:pPr>
        <w:autoSpaceDE w:val="0"/>
        <w:autoSpaceDN w:val="0"/>
        <w:adjustRightInd w:val="0"/>
        <w:spacing w:line="360" w:lineRule="auto"/>
        <w:ind w:firstLineChars="300" w:firstLine="630"/>
        <w:rPr>
          <w:rFonts w:ascii="Times New Roman" w:eastAsia="宋体" w:hAnsi="Times New Roman" w:cs="Times New Roman"/>
          <w:color w:val="000000" w:themeColor="text1"/>
          <w:kern w:val="0"/>
          <w:szCs w:val="21"/>
        </w:rPr>
      </w:pPr>
      <w:r>
        <w:rPr>
          <w:rFonts w:ascii="Times New Roman" w:eastAsia="宋体" w:hAnsi="Times New Roman" w:cs="Times New Roman" w:hint="eastAsia"/>
          <w:color w:val="000000" w:themeColor="text1"/>
          <w:kern w:val="0"/>
          <w:szCs w:val="21"/>
        </w:rPr>
        <w:lastRenderedPageBreak/>
        <w:t>硬布线：由基本的门电路组合实现。这种方式实现的控制器的</w:t>
      </w:r>
      <w:r w:rsidRPr="001E711B">
        <w:rPr>
          <w:rFonts w:ascii="Times New Roman" w:eastAsia="宋体" w:hAnsi="Times New Roman" w:cs="Times New Roman" w:hint="eastAsia"/>
          <w:color w:val="000000" w:themeColor="text1"/>
          <w:kern w:val="0"/>
          <w:szCs w:val="21"/>
          <w:highlight w:val="yellow"/>
        </w:rPr>
        <w:t>处理速度快，但电路庞杂，制造周期长，不灵活，可维护性差。</w:t>
      </w:r>
    </w:p>
    <w:p w:rsidR="0068228C" w:rsidRDefault="0068228C" w:rsidP="001829F0">
      <w:pPr>
        <w:autoSpaceDE w:val="0"/>
        <w:autoSpaceDN w:val="0"/>
        <w:adjustRightInd w:val="0"/>
        <w:spacing w:line="360" w:lineRule="auto"/>
        <w:ind w:firstLineChars="300" w:firstLine="630"/>
        <w:rPr>
          <w:rFonts w:ascii="Times New Roman" w:eastAsia="宋体" w:hAnsi="Times New Roman" w:cs="Times New Roman"/>
          <w:color w:val="000000" w:themeColor="text1"/>
          <w:kern w:val="0"/>
          <w:szCs w:val="21"/>
        </w:rPr>
      </w:pPr>
      <w:r>
        <w:rPr>
          <w:rFonts w:ascii="Times New Roman" w:eastAsia="宋体" w:hAnsi="Times New Roman" w:cs="Times New Roman" w:hint="eastAsia"/>
          <w:color w:val="000000" w:themeColor="text1"/>
          <w:kern w:val="0"/>
          <w:szCs w:val="21"/>
        </w:rPr>
        <w:t>微程序：仿照程序设计的方法编制每个机器指令对应的微程序，每个微程序由若干条微指令构成，各微指令包含若干条微命令。所有指令对应的微程序放在只读存储器中。当执行到某条指令时，取出对应微程序中的各条微指令，译码产生对应的微命令，送到机器相应的地方，控制其动作。</w:t>
      </w:r>
      <w:r w:rsidRPr="001E711B">
        <w:rPr>
          <w:rFonts w:ascii="Times New Roman" w:eastAsia="宋体" w:hAnsi="Times New Roman" w:cs="Times New Roman" w:hint="eastAsia"/>
          <w:color w:val="000000" w:themeColor="text1"/>
          <w:kern w:val="0"/>
          <w:szCs w:val="21"/>
          <w:highlight w:val="yellow"/>
        </w:rPr>
        <w:t>微程序控制方式下，控制单元的设计简单，指令添加容易（灵活），可维护性好，但速度较慢。</w:t>
      </w:r>
    </w:p>
    <w:p w:rsidR="001E711B" w:rsidRPr="00654035" w:rsidRDefault="001E711B" w:rsidP="001829F0">
      <w:pPr>
        <w:autoSpaceDE w:val="0"/>
        <w:autoSpaceDN w:val="0"/>
        <w:adjustRightInd w:val="0"/>
        <w:spacing w:line="360" w:lineRule="auto"/>
        <w:ind w:firstLineChars="300" w:firstLine="630"/>
        <w:rPr>
          <w:rFonts w:ascii="Times New Roman" w:eastAsia="宋体" w:hAnsi="Times New Roman" w:cs="Times New Roman"/>
          <w:color w:val="000000" w:themeColor="text1"/>
          <w:kern w:val="0"/>
          <w:szCs w:val="21"/>
        </w:rPr>
      </w:pPr>
    </w:p>
    <w:p w:rsidR="001829F0" w:rsidRPr="001E711B" w:rsidRDefault="001829F0" w:rsidP="001E711B">
      <w:pPr>
        <w:pStyle w:val="a7"/>
        <w:numPr>
          <w:ilvl w:val="0"/>
          <w:numId w:val="1"/>
        </w:numPr>
        <w:autoSpaceDE w:val="0"/>
        <w:autoSpaceDN w:val="0"/>
        <w:adjustRightInd w:val="0"/>
        <w:spacing w:line="360" w:lineRule="auto"/>
        <w:ind w:firstLineChars="0"/>
        <w:rPr>
          <w:rFonts w:ascii="Arial" w:eastAsia="宋体" w:hAnsi="Arial" w:cs="Arial"/>
          <w:color w:val="000000" w:themeColor="text1"/>
          <w:szCs w:val="21"/>
        </w:rPr>
      </w:pPr>
      <w:r w:rsidRPr="001E711B">
        <w:rPr>
          <w:rFonts w:ascii="Arial" w:eastAsia="宋体" w:hAnsi="Arial" w:cs="Arial" w:hint="eastAsia"/>
          <w:color w:val="000000" w:themeColor="text1"/>
          <w:szCs w:val="21"/>
        </w:rPr>
        <w:t>比较中断</w:t>
      </w:r>
      <w:r w:rsidRPr="001E711B">
        <w:rPr>
          <w:rFonts w:ascii="Arial" w:eastAsia="宋体" w:hAnsi="Arial" w:cs="Arial" w:hint="eastAsia"/>
          <w:color w:val="000000" w:themeColor="text1"/>
          <w:szCs w:val="21"/>
        </w:rPr>
        <w:t>I/O</w:t>
      </w:r>
      <w:r w:rsidRPr="001E711B">
        <w:rPr>
          <w:rFonts w:ascii="Arial" w:eastAsia="宋体" w:hAnsi="Arial" w:cs="Arial" w:hint="eastAsia"/>
          <w:color w:val="000000" w:themeColor="text1"/>
          <w:szCs w:val="21"/>
        </w:rPr>
        <w:t>和</w:t>
      </w:r>
      <w:r w:rsidRPr="001E711B">
        <w:rPr>
          <w:rFonts w:ascii="Arial" w:eastAsia="宋体" w:hAnsi="Arial" w:cs="Arial" w:hint="eastAsia"/>
          <w:color w:val="000000" w:themeColor="text1"/>
          <w:szCs w:val="21"/>
        </w:rPr>
        <w:t>DMA</w:t>
      </w:r>
      <w:r w:rsidRPr="001E711B">
        <w:rPr>
          <w:rFonts w:ascii="Arial" w:eastAsia="宋体" w:hAnsi="Arial" w:cs="Arial" w:hint="eastAsia"/>
          <w:color w:val="000000" w:themeColor="text1"/>
          <w:szCs w:val="21"/>
        </w:rPr>
        <w:t>的异同点。</w:t>
      </w:r>
    </w:p>
    <w:p w:rsidR="00015ACC" w:rsidRDefault="00CC1C1B" w:rsidP="00CC1C1B">
      <w:pPr>
        <w:pStyle w:val="a7"/>
        <w:autoSpaceDE w:val="0"/>
        <w:autoSpaceDN w:val="0"/>
        <w:adjustRightInd w:val="0"/>
        <w:spacing w:line="360" w:lineRule="auto"/>
        <w:ind w:left="720" w:firstLineChars="0" w:firstLine="0"/>
      </w:pPr>
      <w:r>
        <w:t>相同点：都可以用来进行主机与外设之间的数据传输，都使用了中断技术。</w:t>
      </w:r>
      <w:r>
        <w:br/>
        <w:t>不同点：</w:t>
      </w:r>
      <w:r>
        <w:br/>
        <w:t>1、中断I/O适合实时控制和紧急事件的处理 ，DMA主要用于高速外设进行大批量数据传送的场合。</w:t>
      </w:r>
      <w:r>
        <w:br/>
        <w:t>2、中断方式是在数据缓冲寄存区满后，发中断请求，CPU进行中断处理，由于中断的数据缓冲寄存区较小，如果传输数据量过大就会频繁发送中断请求。DMA方式则是以数据块为单位传输的,在所要求传送的数据块全部传送结束时要求CPU进行中断处理,大大减少了CPU进行中断处理的次数</w:t>
      </w:r>
      <w:r>
        <w:br/>
        <w:t>3、中断方式的数据传送是由设备到CPU再到内存，或者相反。DMA方式的数据传送则是将所传输的数据由设备直接送入内存，或是由内存直接送到设备。</w:t>
      </w:r>
    </w:p>
    <w:p w:rsidR="00CC1C1B" w:rsidRPr="00F70BF2" w:rsidRDefault="00CC1C1B" w:rsidP="00CC1C1B">
      <w:pPr>
        <w:pStyle w:val="a7"/>
        <w:autoSpaceDE w:val="0"/>
        <w:autoSpaceDN w:val="0"/>
        <w:adjustRightInd w:val="0"/>
        <w:spacing w:line="360" w:lineRule="auto"/>
        <w:ind w:left="720" w:firstLineChars="0" w:firstLine="0"/>
        <w:rPr>
          <w:rFonts w:ascii="Arial" w:eastAsia="宋体" w:hAnsi="Arial" w:cs="Arial" w:hint="eastAsia"/>
          <w:color w:val="000000" w:themeColor="text1"/>
          <w:szCs w:val="21"/>
        </w:rPr>
      </w:pPr>
    </w:p>
    <w:p w:rsidR="001829F0" w:rsidRPr="00654035" w:rsidRDefault="001829F0" w:rsidP="001829F0">
      <w:pPr>
        <w:autoSpaceDE w:val="0"/>
        <w:autoSpaceDN w:val="0"/>
        <w:adjustRightInd w:val="0"/>
        <w:spacing w:line="360" w:lineRule="auto"/>
        <w:rPr>
          <w:rFonts w:ascii="Arial" w:eastAsia="宋体" w:hAnsi="Arial" w:cs="Arial"/>
          <w:color w:val="000000" w:themeColor="text1"/>
          <w:szCs w:val="21"/>
        </w:rPr>
      </w:pPr>
      <w:r w:rsidRPr="00654035">
        <w:rPr>
          <w:rFonts w:ascii="Arial" w:eastAsia="宋体" w:hAnsi="Arial" w:cs="Arial" w:hint="eastAsia"/>
          <w:color w:val="000000" w:themeColor="text1"/>
          <w:szCs w:val="21"/>
        </w:rPr>
        <w:t>（</w:t>
      </w:r>
      <w:r w:rsidRPr="00654035">
        <w:rPr>
          <w:rFonts w:ascii="Arial" w:eastAsia="宋体" w:hAnsi="Arial" w:cs="Arial" w:hint="eastAsia"/>
          <w:color w:val="000000" w:themeColor="text1"/>
          <w:szCs w:val="21"/>
        </w:rPr>
        <w:t>5</w:t>
      </w:r>
      <w:r w:rsidRPr="00654035">
        <w:rPr>
          <w:rFonts w:ascii="Arial" w:eastAsia="宋体" w:hAnsi="Arial" w:cs="Arial" w:hint="eastAsia"/>
          <w:color w:val="000000" w:themeColor="text1"/>
          <w:szCs w:val="21"/>
        </w:rPr>
        <w:t>）</w:t>
      </w:r>
      <w:r>
        <w:rPr>
          <w:rFonts w:ascii="Arial" w:eastAsia="宋体" w:hAnsi="Arial" w:cs="Arial" w:hint="eastAsia"/>
          <w:color w:val="000000" w:themeColor="text1"/>
          <w:szCs w:val="21"/>
        </w:rPr>
        <w:t>中断的概念？</w:t>
      </w:r>
      <w:r w:rsidRPr="00654035">
        <w:rPr>
          <w:rFonts w:ascii="Arial" w:eastAsia="宋体" w:hAnsi="Arial" w:cs="Arial" w:hint="eastAsia"/>
          <w:color w:val="000000" w:themeColor="text1"/>
          <w:szCs w:val="21"/>
        </w:rPr>
        <w:t>中断的响应条件有哪些？</w:t>
      </w:r>
    </w:p>
    <w:p w:rsidR="00015ACC" w:rsidRDefault="00015ACC" w:rsidP="00015ACC">
      <w:pPr>
        <w:pStyle w:val="a7"/>
        <w:autoSpaceDE w:val="0"/>
        <w:autoSpaceDN w:val="0"/>
        <w:adjustRightInd w:val="0"/>
        <w:spacing w:line="360" w:lineRule="auto"/>
        <w:ind w:left="720" w:firstLineChars="0" w:firstLine="0"/>
        <w:rPr>
          <w:rFonts w:ascii="Arial" w:eastAsia="宋体" w:hAnsi="Arial" w:cs="Arial"/>
          <w:color w:val="000000" w:themeColor="text1"/>
          <w:szCs w:val="21"/>
        </w:rPr>
      </w:pPr>
      <w:r>
        <w:rPr>
          <w:rFonts w:ascii="Arial" w:eastAsia="宋体" w:hAnsi="Arial" w:cs="Arial" w:hint="eastAsia"/>
          <w:color w:val="000000" w:themeColor="text1"/>
          <w:szCs w:val="21"/>
        </w:rPr>
        <w:t>中断：计算机系统运行时，若系统外部、内部或现行程序本身出现某种非预期的事件，</w:t>
      </w:r>
      <w:r>
        <w:rPr>
          <w:rFonts w:ascii="Arial" w:eastAsia="宋体" w:hAnsi="Arial" w:cs="Arial" w:hint="eastAsia"/>
          <w:color w:val="000000" w:themeColor="text1"/>
          <w:szCs w:val="21"/>
        </w:rPr>
        <w:t>CPU</w:t>
      </w:r>
      <w:r>
        <w:rPr>
          <w:rFonts w:ascii="Arial" w:eastAsia="宋体" w:hAnsi="Arial" w:cs="Arial" w:hint="eastAsia"/>
          <w:color w:val="000000" w:themeColor="text1"/>
          <w:szCs w:val="21"/>
        </w:rPr>
        <w:t>将暂时停下现行程序，转向为该事件服务，待事件处理完毕，再恢复执行原来被终止的程序继续运行。</w:t>
      </w:r>
    </w:p>
    <w:p w:rsidR="00F70BF2" w:rsidRDefault="00015ACC" w:rsidP="001829F0">
      <w:pPr>
        <w:autoSpaceDE w:val="0"/>
        <w:autoSpaceDN w:val="0"/>
        <w:adjustRightInd w:val="0"/>
        <w:spacing w:line="360" w:lineRule="auto"/>
        <w:rPr>
          <w:rFonts w:ascii="Arial" w:eastAsia="宋体" w:hAnsi="Arial" w:cs="Arial"/>
          <w:color w:val="000000" w:themeColor="text1"/>
          <w:szCs w:val="21"/>
        </w:rPr>
      </w:pPr>
      <w:r>
        <w:rPr>
          <w:rFonts w:ascii="Arial" w:eastAsia="宋体" w:hAnsi="Arial" w:cs="Arial"/>
          <w:color w:val="000000" w:themeColor="text1"/>
          <w:szCs w:val="21"/>
        </w:rPr>
        <w:tab/>
        <w:t xml:space="preserve">   </w:t>
      </w:r>
      <w:r>
        <w:rPr>
          <w:rFonts w:ascii="Arial" w:eastAsia="宋体" w:hAnsi="Arial" w:cs="Arial" w:hint="eastAsia"/>
          <w:color w:val="000000" w:themeColor="text1"/>
          <w:szCs w:val="21"/>
        </w:rPr>
        <w:t>响应条件：</w:t>
      </w:r>
    </w:p>
    <w:p w:rsidR="003D2FCC" w:rsidRPr="003D2FCC" w:rsidRDefault="003D2FCC" w:rsidP="003D2FCC">
      <w:pPr>
        <w:pStyle w:val="a7"/>
        <w:numPr>
          <w:ilvl w:val="0"/>
          <w:numId w:val="3"/>
        </w:numPr>
        <w:autoSpaceDE w:val="0"/>
        <w:autoSpaceDN w:val="0"/>
        <w:adjustRightInd w:val="0"/>
        <w:spacing w:line="360" w:lineRule="auto"/>
        <w:ind w:firstLineChars="0"/>
        <w:rPr>
          <w:rFonts w:ascii="Arial" w:eastAsia="宋体" w:hAnsi="Arial" w:cs="Arial"/>
          <w:color w:val="000000" w:themeColor="text1"/>
          <w:szCs w:val="21"/>
        </w:rPr>
      </w:pPr>
      <w:r w:rsidRPr="003D2FCC">
        <w:rPr>
          <w:rFonts w:ascii="Arial" w:eastAsia="宋体" w:hAnsi="Arial" w:cs="Arial" w:hint="eastAsia"/>
          <w:color w:val="000000" w:themeColor="text1"/>
          <w:szCs w:val="21"/>
        </w:rPr>
        <w:t>中断允许触发器处于允许</w:t>
      </w:r>
    </w:p>
    <w:p w:rsidR="003D2FCC" w:rsidRDefault="003D2FCC" w:rsidP="003D2FCC">
      <w:pPr>
        <w:pStyle w:val="a7"/>
        <w:numPr>
          <w:ilvl w:val="0"/>
          <w:numId w:val="3"/>
        </w:numPr>
        <w:autoSpaceDE w:val="0"/>
        <w:autoSpaceDN w:val="0"/>
        <w:adjustRightInd w:val="0"/>
        <w:spacing w:line="360" w:lineRule="auto"/>
        <w:ind w:firstLineChars="0"/>
        <w:rPr>
          <w:rFonts w:ascii="Arial" w:eastAsia="宋体" w:hAnsi="Arial" w:cs="Arial"/>
          <w:color w:val="000000" w:themeColor="text1"/>
          <w:szCs w:val="21"/>
        </w:rPr>
      </w:pPr>
      <w:r>
        <w:rPr>
          <w:rFonts w:ascii="Arial" w:eastAsia="宋体" w:hAnsi="Arial" w:cs="Arial" w:hint="eastAsia"/>
          <w:color w:val="000000" w:themeColor="text1"/>
          <w:szCs w:val="21"/>
        </w:rPr>
        <w:t>对应的中断未被屏蔽。</w:t>
      </w:r>
    </w:p>
    <w:p w:rsidR="003D2FCC" w:rsidRDefault="003D2FCC" w:rsidP="003D2FCC">
      <w:pPr>
        <w:pStyle w:val="a7"/>
        <w:numPr>
          <w:ilvl w:val="0"/>
          <w:numId w:val="3"/>
        </w:numPr>
        <w:autoSpaceDE w:val="0"/>
        <w:autoSpaceDN w:val="0"/>
        <w:adjustRightInd w:val="0"/>
        <w:spacing w:line="360" w:lineRule="auto"/>
        <w:ind w:firstLineChars="0"/>
        <w:rPr>
          <w:rFonts w:ascii="Arial" w:eastAsia="宋体" w:hAnsi="Arial" w:cs="Arial"/>
          <w:color w:val="000000" w:themeColor="text1"/>
          <w:szCs w:val="21"/>
        </w:rPr>
      </w:pPr>
      <w:r>
        <w:rPr>
          <w:rFonts w:ascii="Arial" w:eastAsia="宋体" w:hAnsi="Arial" w:cs="Arial" w:hint="eastAsia"/>
          <w:color w:val="000000" w:themeColor="text1"/>
          <w:szCs w:val="21"/>
        </w:rPr>
        <w:t>CPU</w:t>
      </w:r>
      <w:r>
        <w:rPr>
          <w:rFonts w:ascii="Arial" w:eastAsia="宋体" w:hAnsi="Arial" w:cs="Arial" w:hint="eastAsia"/>
          <w:color w:val="000000" w:themeColor="text1"/>
          <w:szCs w:val="21"/>
        </w:rPr>
        <w:t>已执行到一条指令的最后一个状态周期</w:t>
      </w:r>
    </w:p>
    <w:p w:rsidR="003D2FCC" w:rsidRDefault="003D2FCC" w:rsidP="003D2FCC">
      <w:pPr>
        <w:pStyle w:val="a7"/>
        <w:numPr>
          <w:ilvl w:val="0"/>
          <w:numId w:val="3"/>
        </w:numPr>
        <w:autoSpaceDE w:val="0"/>
        <w:autoSpaceDN w:val="0"/>
        <w:adjustRightInd w:val="0"/>
        <w:spacing w:line="360" w:lineRule="auto"/>
        <w:ind w:firstLineChars="0"/>
        <w:rPr>
          <w:rFonts w:ascii="Arial" w:eastAsia="宋体" w:hAnsi="Arial" w:cs="Arial"/>
          <w:color w:val="000000" w:themeColor="text1"/>
          <w:szCs w:val="21"/>
        </w:rPr>
      </w:pPr>
      <w:r>
        <w:rPr>
          <w:rFonts w:ascii="Arial" w:eastAsia="宋体" w:hAnsi="Arial" w:cs="Arial" w:hint="eastAsia"/>
          <w:color w:val="000000" w:themeColor="text1"/>
          <w:szCs w:val="21"/>
        </w:rPr>
        <w:t>如果</w:t>
      </w:r>
      <w:r>
        <w:rPr>
          <w:rFonts w:ascii="Arial" w:eastAsia="宋体" w:hAnsi="Arial" w:cs="Arial" w:hint="eastAsia"/>
          <w:color w:val="000000" w:themeColor="text1"/>
          <w:szCs w:val="21"/>
        </w:rPr>
        <w:t>CPU</w:t>
      </w:r>
      <w:r>
        <w:rPr>
          <w:rFonts w:ascii="Arial" w:eastAsia="宋体" w:hAnsi="Arial" w:cs="Arial" w:hint="eastAsia"/>
          <w:color w:val="000000" w:themeColor="text1"/>
          <w:szCs w:val="21"/>
        </w:rPr>
        <w:t>正在执行中断服务程序，则要求新的中断请求符合中断嵌套的条件。</w:t>
      </w:r>
    </w:p>
    <w:p w:rsidR="003D2FCC" w:rsidRPr="003D2FCC" w:rsidRDefault="003D2FCC" w:rsidP="003D2FCC">
      <w:pPr>
        <w:pStyle w:val="a7"/>
        <w:numPr>
          <w:ilvl w:val="0"/>
          <w:numId w:val="3"/>
        </w:numPr>
        <w:autoSpaceDE w:val="0"/>
        <w:autoSpaceDN w:val="0"/>
        <w:adjustRightInd w:val="0"/>
        <w:spacing w:line="360" w:lineRule="auto"/>
        <w:ind w:firstLineChars="0"/>
        <w:rPr>
          <w:rFonts w:ascii="Arial" w:eastAsia="宋体" w:hAnsi="Arial" w:cs="Arial"/>
          <w:color w:val="000000" w:themeColor="text1"/>
          <w:szCs w:val="21"/>
        </w:rPr>
      </w:pPr>
      <w:r>
        <w:rPr>
          <w:rFonts w:ascii="Arial" w:eastAsia="宋体" w:hAnsi="Arial" w:cs="Arial" w:hint="eastAsia"/>
          <w:color w:val="000000" w:themeColor="text1"/>
          <w:szCs w:val="21"/>
        </w:rPr>
        <w:t>无</w:t>
      </w:r>
      <w:r>
        <w:rPr>
          <w:rFonts w:ascii="Arial" w:eastAsia="宋体" w:hAnsi="Arial" w:cs="Arial" w:hint="eastAsia"/>
          <w:color w:val="000000" w:themeColor="text1"/>
          <w:szCs w:val="21"/>
        </w:rPr>
        <w:t>DMA</w:t>
      </w:r>
      <w:r>
        <w:rPr>
          <w:rFonts w:ascii="Arial" w:eastAsia="宋体" w:hAnsi="Arial" w:cs="Arial" w:hint="eastAsia"/>
          <w:color w:val="000000" w:themeColor="text1"/>
          <w:szCs w:val="21"/>
        </w:rPr>
        <w:t>请求，因为</w:t>
      </w:r>
      <w:r>
        <w:rPr>
          <w:rFonts w:ascii="Arial" w:eastAsia="宋体" w:hAnsi="Arial" w:cs="Arial" w:hint="eastAsia"/>
          <w:color w:val="000000" w:themeColor="text1"/>
          <w:szCs w:val="21"/>
        </w:rPr>
        <w:t>DMA</w:t>
      </w:r>
      <w:r>
        <w:rPr>
          <w:rFonts w:ascii="Arial" w:eastAsia="宋体" w:hAnsi="Arial" w:cs="Arial" w:hint="eastAsia"/>
          <w:color w:val="000000" w:themeColor="text1"/>
          <w:szCs w:val="21"/>
        </w:rPr>
        <w:t>请求的优先级比中断的优先级高。</w:t>
      </w:r>
    </w:p>
    <w:p w:rsidR="001829F0" w:rsidRPr="00654035" w:rsidRDefault="001829F0" w:rsidP="001829F0">
      <w:pPr>
        <w:autoSpaceDE w:val="0"/>
        <w:autoSpaceDN w:val="0"/>
        <w:adjustRightInd w:val="0"/>
        <w:spacing w:line="360" w:lineRule="auto"/>
        <w:rPr>
          <w:rFonts w:ascii="Times New Roman" w:eastAsia="宋体" w:hAnsi="Times New Roman" w:cs="Times New Roman"/>
          <w:color w:val="000000" w:themeColor="text1"/>
          <w:kern w:val="0"/>
          <w:szCs w:val="21"/>
        </w:rPr>
      </w:pPr>
      <w:r w:rsidRPr="00654035">
        <w:rPr>
          <w:rFonts w:ascii="Arial" w:eastAsia="宋体" w:hAnsi="Arial" w:cs="Arial" w:hint="eastAsia"/>
          <w:color w:val="000000" w:themeColor="text1"/>
          <w:szCs w:val="21"/>
        </w:rPr>
        <w:lastRenderedPageBreak/>
        <w:t>（</w:t>
      </w:r>
      <w:r w:rsidRPr="00654035">
        <w:rPr>
          <w:rFonts w:ascii="Arial" w:eastAsia="宋体" w:hAnsi="Arial" w:cs="Arial" w:hint="eastAsia"/>
          <w:color w:val="000000" w:themeColor="text1"/>
          <w:szCs w:val="21"/>
        </w:rPr>
        <w:t>6</w:t>
      </w:r>
      <w:r w:rsidRPr="00654035">
        <w:rPr>
          <w:rFonts w:ascii="Arial" w:eastAsia="宋体" w:hAnsi="Arial" w:cs="Arial" w:hint="eastAsia"/>
          <w:color w:val="000000" w:themeColor="text1"/>
          <w:szCs w:val="21"/>
        </w:rPr>
        <w:t>）</w:t>
      </w:r>
      <w:r w:rsidRPr="00654035">
        <w:rPr>
          <w:rFonts w:ascii="Arial" w:eastAsia="宋体" w:hAnsi="Arial" w:cs="Arial" w:hint="eastAsia"/>
          <w:color w:val="000000" w:themeColor="text1"/>
          <w:szCs w:val="21"/>
        </w:rPr>
        <w:t>DMA</w:t>
      </w:r>
      <w:r w:rsidRPr="00654035">
        <w:rPr>
          <w:rFonts w:ascii="Arial" w:eastAsia="宋体" w:hAnsi="Arial" w:cs="Arial" w:hint="eastAsia"/>
          <w:color w:val="000000" w:themeColor="text1"/>
          <w:szCs w:val="21"/>
        </w:rPr>
        <w:t>传送三种方式的基本原理</w:t>
      </w:r>
    </w:p>
    <w:p w:rsidR="00553101" w:rsidRDefault="00461306" w:rsidP="001829F0">
      <w:p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ab/>
      </w:r>
      <w:r w:rsidR="00CE0C84" w:rsidRPr="00553101">
        <w:rPr>
          <w:rFonts w:ascii="Times New Roman" w:eastAsia="宋体" w:hAnsi="Times New Roman" w:cs="Times New Roman" w:hint="eastAsia"/>
          <w:color w:val="000000" w:themeColor="text1"/>
          <w:szCs w:val="21"/>
          <w:highlight w:val="yellow"/>
        </w:rPr>
        <w:t>停止</w:t>
      </w:r>
      <w:r w:rsidR="00CE0C84" w:rsidRPr="00553101">
        <w:rPr>
          <w:rFonts w:ascii="Times New Roman" w:eastAsia="宋体" w:hAnsi="Times New Roman" w:cs="Times New Roman" w:hint="eastAsia"/>
          <w:color w:val="000000" w:themeColor="text1"/>
          <w:szCs w:val="21"/>
          <w:highlight w:val="yellow"/>
        </w:rPr>
        <w:t>CPU</w:t>
      </w:r>
      <w:r w:rsidR="00CE0C84" w:rsidRPr="00553101">
        <w:rPr>
          <w:rFonts w:ascii="Times New Roman" w:eastAsia="宋体" w:hAnsi="Times New Roman" w:cs="Times New Roman" w:hint="eastAsia"/>
          <w:color w:val="000000" w:themeColor="text1"/>
          <w:szCs w:val="21"/>
          <w:highlight w:val="yellow"/>
        </w:rPr>
        <w:t>使用主存</w:t>
      </w:r>
      <w:r w:rsidR="00CE0C84">
        <w:rPr>
          <w:rFonts w:ascii="Times New Roman" w:eastAsia="宋体" w:hAnsi="Times New Roman" w:cs="Times New Roman" w:hint="eastAsia"/>
          <w:color w:val="000000" w:themeColor="text1"/>
          <w:szCs w:val="21"/>
        </w:rPr>
        <w:t>：外设需要传送一片数据时，由</w:t>
      </w:r>
      <w:r w:rsidR="00CE0C84">
        <w:rPr>
          <w:rFonts w:ascii="Times New Roman" w:eastAsia="宋体" w:hAnsi="Times New Roman" w:cs="Times New Roman" w:hint="eastAsia"/>
          <w:color w:val="000000" w:themeColor="text1"/>
          <w:szCs w:val="21"/>
        </w:rPr>
        <w:t>DMA</w:t>
      </w:r>
      <w:r w:rsidR="00CE0C84">
        <w:rPr>
          <w:rFonts w:ascii="Times New Roman" w:eastAsia="宋体" w:hAnsi="Times New Roman" w:cs="Times New Roman" w:hint="eastAsia"/>
          <w:color w:val="000000" w:themeColor="text1"/>
          <w:szCs w:val="21"/>
        </w:rPr>
        <w:t>接口向</w:t>
      </w:r>
      <w:r w:rsidR="00CE0C84">
        <w:rPr>
          <w:rFonts w:ascii="Times New Roman" w:eastAsia="宋体" w:hAnsi="Times New Roman" w:cs="Times New Roman" w:hint="eastAsia"/>
          <w:color w:val="000000" w:themeColor="text1"/>
          <w:szCs w:val="21"/>
        </w:rPr>
        <w:t>CPU</w:t>
      </w:r>
      <w:r w:rsidR="00CE0C84">
        <w:rPr>
          <w:rFonts w:ascii="Times New Roman" w:eastAsia="宋体" w:hAnsi="Times New Roman" w:cs="Times New Roman" w:hint="eastAsia"/>
          <w:color w:val="000000" w:themeColor="text1"/>
          <w:szCs w:val="21"/>
        </w:rPr>
        <w:t>发一个信号，要求</w:t>
      </w:r>
      <w:r w:rsidR="00553101">
        <w:rPr>
          <w:rFonts w:ascii="Times New Roman" w:eastAsia="宋体" w:hAnsi="Times New Roman" w:cs="Times New Roman" w:hint="eastAsia"/>
          <w:color w:val="000000" w:themeColor="text1"/>
          <w:szCs w:val="21"/>
        </w:rPr>
        <w:t>CPU</w:t>
      </w:r>
      <w:r w:rsidR="00553101">
        <w:rPr>
          <w:rFonts w:ascii="Times New Roman" w:eastAsia="宋体" w:hAnsi="Times New Roman" w:cs="Times New Roman" w:hint="eastAsia"/>
          <w:color w:val="000000" w:themeColor="text1"/>
          <w:szCs w:val="21"/>
        </w:rPr>
        <w:t>放弃地址线、数据线和有关控制线的使用权，</w:t>
      </w:r>
      <w:r w:rsidR="00553101">
        <w:rPr>
          <w:rFonts w:ascii="Times New Roman" w:eastAsia="宋体" w:hAnsi="Times New Roman" w:cs="Times New Roman" w:hint="eastAsia"/>
          <w:color w:val="000000" w:themeColor="text1"/>
          <w:szCs w:val="21"/>
        </w:rPr>
        <w:t>DMA</w:t>
      </w:r>
      <w:r w:rsidR="00553101">
        <w:rPr>
          <w:rFonts w:ascii="Times New Roman" w:eastAsia="宋体" w:hAnsi="Times New Roman" w:cs="Times New Roman" w:hint="eastAsia"/>
          <w:color w:val="000000" w:themeColor="text1"/>
          <w:szCs w:val="21"/>
        </w:rPr>
        <w:t>接口获得总线控制权后，开始进行数据传输。在数据传送结束后，</w:t>
      </w:r>
      <w:r w:rsidR="00553101">
        <w:rPr>
          <w:rFonts w:ascii="Times New Roman" w:eastAsia="宋体" w:hAnsi="Times New Roman" w:cs="Times New Roman" w:hint="eastAsia"/>
          <w:color w:val="000000" w:themeColor="text1"/>
          <w:szCs w:val="21"/>
        </w:rPr>
        <w:t>DMA</w:t>
      </w:r>
      <w:r w:rsidR="00553101">
        <w:rPr>
          <w:rFonts w:ascii="Times New Roman" w:eastAsia="宋体" w:hAnsi="Times New Roman" w:cs="Times New Roman" w:hint="eastAsia"/>
          <w:color w:val="000000" w:themeColor="text1"/>
          <w:szCs w:val="21"/>
        </w:rPr>
        <w:t>接口通知</w:t>
      </w:r>
      <w:r w:rsidR="00553101">
        <w:rPr>
          <w:rFonts w:ascii="Times New Roman" w:eastAsia="宋体" w:hAnsi="Times New Roman" w:cs="Times New Roman" w:hint="eastAsia"/>
          <w:color w:val="000000" w:themeColor="text1"/>
          <w:szCs w:val="21"/>
        </w:rPr>
        <w:t>CPU</w:t>
      </w:r>
      <w:r w:rsidR="00553101">
        <w:rPr>
          <w:rFonts w:ascii="Times New Roman" w:eastAsia="宋体" w:hAnsi="Times New Roman" w:cs="Times New Roman" w:hint="eastAsia"/>
          <w:color w:val="000000" w:themeColor="text1"/>
          <w:szCs w:val="21"/>
        </w:rPr>
        <w:t>可以使用主存，并把总线控制权交还给</w:t>
      </w:r>
      <w:r w:rsidR="00553101">
        <w:rPr>
          <w:rFonts w:ascii="Times New Roman" w:eastAsia="宋体" w:hAnsi="Times New Roman" w:cs="Times New Roman" w:hint="eastAsia"/>
          <w:color w:val="000000" w:themeColor="text1"/>
          <w:szCs w:val="21"/>
        </w:rPr>
        <w:t>CPU</w:t>
      </w:r>
      <w:r w:rsidR="00553101">
        <w:rPr>
          <w:rFonts w:ascii="Times New Roman" w:eastAsia="宋体" w:hAnsi="Times New Roman" w:cs="Times New Roman" w:hint="eastAsia"/>
          <w:color w:val="000000" w:themeColor="text1"/>
          <w:szCs w:val="21"/>
        </w:rPr>
        <w:t>。</w:t>
      </w:r>
    </w:p>
    <w:p w:rsidR="00CE0C84" w:rsidRDefault="00CE0C84" w:rsidP="001829F0">
      <w:p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ab/>
      </w:r>
      <w:r w:rsidRPr="00553101">
        <w:rPr>
          <w:rFonts w:ascii="Times New Roman" w:eastAsia="宋体" w:hAnsi="Times New Roman" w:cs="Times New Roman" w:hint="eastAsia"/>
          <w:color w:val="000000" w:themeColor="text1"/>
          <w:szCs w:val="21"/>
          <w:highlight w:val="yellow"/>
        </w:rPr>
        <w:t>DMA</w:t>
      </w:r>
      <w:r w:rsidRPr="00553101">
        <w:rPr>
          <w:rFonts w:ascii="Times New Roman" w:eastAsia="宋体" w:hAnsi="Times New Roman" w:cs="Times New Roman" w:hint="eastAsia"/>
          <w:color w:val="000000" w:themeColor="text1"/>
          <w:szCs w:val="21"/>
          <w:highlight w:val="yellow"/>
        </w:rPr>
        <w:t>控制器与</w:t>
      </w:r>
      <w:r w:rsidRPr="00553101">
        <w:rPr>
          <w:rFonts w:ascii="Times New Roman" w:eastAsia="宋体" w:hAnsi="Times New Roman" w:cs="Times New Roman" w:hint="eastAsia"/>
          <w:color w:val="000000" w:themeColor="text1"/>
          <w:szCs w:val="21"/>
          <w:highlight w:val="yellow"/>
        </w:rPr>
        <w:t>CPU</w:t>
      </w:r>
      <w:r w:rsidRPr="00553101">
        <w:rPr>
          <w:rFonts w:ascii="Times New Roman" w:eastAsia="宋体" w:hAnsi="Times New Roman" w:cs="Times New Roman" w:hint="eastAsia"/>
          <w:color w:val="000000" w:themeColor="text1"/>
          <w:szCs w:val="21"/>
          <w:highlight w:val="yellow"/>
        </w:rPr>
        <w:t>交替使用主存</w:t>
      </w:r>
      <w:r>
        <w:rPr>
          <w:rFonts w:ascii="Times New Roman" w:eastAsia="宋体" w:hAnsi="Times New Roman" w:cs="Times New Roman" w:hint="eastAsia"/>
          <w:color w:val="000000" w:themeColor="text1"/>
          <w:szCs w:val="21"/>
        </w:rPr>
        <w:t>：</w:t>
      </w:r>
      <w:r w:rsidR="00553101">
        <w:rPr>
          <w:rFonts w:ascii="Times New Roman" w:eastAsia="宋体" w:hAnsi="Times New Roman" w:cs="Times New Roman" w:hint="eastAsia"/>
          <w:color w:val="000000" w:themeColor="text1"/>
          <w:szCs w:val="21"/>
        </w:rPr>
        <w:t>这种方式适用于</w:t>
      </w:r>
      <w:r w:rsidR="00553101">
        <w:rPr>
          <w:rFonts w:ascii="Times New Roman" w:eastAsia="宋体" w:hAnsi="Times New Roman" w:cs="Times New Roman" w:hint="eastAsia"/>
          <w:color w:val="000000" w:themeColor="text1"/>
          <w:szCs w:val="21"/>
        </w:rPr>
        <w:t>CPU</w:t>
      </w:r>
      <w:r w:rsidR="00553101">
        <w:rPr>
          <w:rFonts w:ascii="Times New Roman" w:eastAsia="宋体" w:hAnsi="Times New Roman" w:cs="Times New Roman" w:hint="eastAsia"/>
          <w:color w:val="000000" w:themeColor="text1"/>
          <w:szCs w:val="21"/>
        </w:rPr>
        <w:t>的工作周期比主存存取周期长的情况。</w:t>
      </w:r>
      <w:r w:rsidR="00553101" w:rsidRPr="00553101">
        <w:rPr>
          <w:rFonts w:ascii="Times New Roman" w:eastAsia="宋体" w:hAnsi="Times New Roman" w:cs="Times New Roman" w:hint="eastAsia"/>
          <w:color w:val="000000" w:themeColor="text1"/>
          <w:szCs w:val="21"/>
          <w:highlight w:val="yellow"/>
        </w:rPr>
        <w:t>这种方式不需要总线使用权的申请、建立和归还过程</w:t>
      </w:r>
      <w:r w:rsidR="00553101">
        <w:rPr>
          <w:rFonts w:ascii="Times New Roman" w:eastAsia="宋体" w:hAnsi="Times New Roman" w:cs="Times New Roman" w:hint="eastAsia"/>
          <w:color w:val="000000" w:themeColor="text1"/>
          <w:szCs w:val="21"/>
        </w:rPr>
        <w:t>，总线使用权是通过分时控制的。</w:t>
      </w:r>
    </w:p>
    <w:p w:rsidR="00CE0C84" w:rsidRDefault="00CE0C84" w:rsidP="001829F0">
      <w:p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ab/>
      </w:r>
      <w:r w:rsidRPr="00553101">
        <w:rPr>
          <w:rFonts w:ascii="Times New Roman" w:eastAsia="宋体" w:hAnsi="Times New Roman" w:cs="Times New Roman" w:hint="eastAsia"/>
          <w:color w:val="000000" w:themeColor="text1"/>
          <w:szCs w:val="21"/>
          <w:highlight w:val="yellow"/>
        </w:rPr>
        <w:t>周期挪用</w:t>
      </w:r>
      <w:r>
        <w:rPr>
          <w:rFonts w:ascii="Times New Roman" w:eastAsia="宋体" w:hAnsi="Times New Roman" w:cs="Times New Roman" w:hint="eastAsia"/>
          <w:color w:val="000000" w:themeColor="text1"/>
          <w:szCs w:val="21"/>
        </w:rPr>
        <w:t>：</w:t>
      </w:r>
      <w:r w:rsidR="00553101">
        <w:rPr>
          <w:rFonts w:ascii="Times New Roman" w:eastAsia="宋体" w:hAnsi="Times New Roman" w:cs="Times New Roman" w:hint="eastAsia"/>
          <w:color w:val="000000" w:themeColor="text1"/>
          <w:szCs w:val="21"/>
        </w:rPr>
        <w:t>当</w:t>
      </w:r>
      <w:r w:rsidR="00553101">
        <w:rPr>
          <w:rFonts w:ascii="Times New Roman" w:eastAsia="宋体" w:hAnsi="Times New Roman" w:cs="Times New Roman" w:hint="eastAsia"/>
          <w:color w:val="000000" w:themeColor="text1"/>
          <w:szCs w:val="21"/>
        </w:rPr>
        <w:t>I</w:t>
      </w:r>
      <w:r w:rsidR="00553101">
        <w:rPr>
          <w:rFonts w:ascii="Times New Roman" w:eastAsia="宋体" w:hAnsi="Times New Roman" w:cs="Times New Roman"/>
          <w:color w:val="000000" w:themeColor="text1"/>
          <w:szCs w:val="21"/>
        </w:rPr>
        <w:t>/</w:t>
      </w:r>
      <w:r w:rsidR="00553101">
        <w:rPr>
          <w:rFonts w:ascii="Times New Roman" w:eastAsia="宋体" w:hAnsi="Times New Roman" w:cs="Times New Roman" w:hint="eastAsia"/>
          <w:color w:val="000000" w:themeColor="text1"/>
          <w:szCs w:val="21"/>
        </w:rPr>
        <w:t>O</w:t>
      </w:r>
      <w:r w:rsidR="00553101">
        <w:rPr>
          <w:rFonts w:ascii="Times New Roman" w:eastAsia="宋体" w:hAnsi="Times New Roman" w:cs="Times New Roman" w:hint="eastAsia"/>
          <w:color w:val="000000" w:themeColor="text1"/>
          <w:szCs w:val="21"/>
        </w:rPr>
        <w:t>设备没有</w:t>
      </w:r>
      <w:r w:rsidR="00553101">
        <w:rPr>
          <w:rFonts w:ascii="Times New Roman" w:eastAsia="宋体" w:hAnsi="Times New Roman" w:cs="Times New Roman" w:hint="eastAsia"/>
          <w:color w:val="000000" w:themeColor="text1"/>
          <w:szCs w:val="21"/>
        </w:rPr>
        <w:t>DMA</w:t>
      </w:r>
      <w:r w:rsidR="00553101">
        <w:rPr>
          <w:rFonts w:ascii="Times New Roman" w:eastAsia="宋体" w:hAnsi="Times New Roman" w:cs="Times New Roman" w:hint="eastAsia"/>
          <w:color w:val="000000" w:themeColor="text1"/>
          <w:szCs w:val="21"/>
        </w:rPr>
        <w:t>请求时，</w:t>
      </w:r>
      <w:r w:rsidR="00553101">
        <w:rPr>
          <w:rFonts w:ascii="Times New Roman" w:eastAsia="宋体" w:hAnsi="Times New Roman" w:cs="Times New Roman" w:hint="eastAsia"/>
          <w:color w:val="000000" w:themeColor="text1"/>
          <w:szCs w:val="21"/>
        </w:rPr>
        <w:t>CPU</w:t>
      </w:r>
      <w:r w:rsidR="00553101">
        <w:rPr>
          <w:rFonts w:ascii="Times New Roman" w:eastAsia="宋体" w:hAnsi="Times New Roman" w:cs="Times New Roman" w:hint="eastAsia"/>
          <w:color w:val="000000" w:themeColor="text1"/>
          <w:szCs w:val="21"/>
        </w:rPr>
        <w:t>按程序的要求访问主存，一旦</w:t>
      </w:r>
      <w:r w:rsidR="00553101">
        <w:rPr>
          <w:rFonts w:ascii="Times New Roman" w:eastAsia="宋体" w:hAnsi="Times New Roman" w:cs="Times New Roman" w:hint="eastAsia"/>
          <w:color w:val="000000" w:themeColor="text1"/>
          <w:szCs w:val="21"/>
        </w:rPr>
        <w:t>I/O</w:t>
      </w:r>
      <w:r w:rsidR="00553101">
        <w:rPr>
          <w:rFonts w:ascii="Times New Roman" w:eastAsia="宋体" w:hAnsi="Times New Roman" w:cs="Times New Roman" w:hint="eastAsia"/>
          <w:color w:val="000000" w:themeColor="text1"/>
          <w:szCs w:val="21"/>
        </w:rPr>
        <w:t>设备有</w:t>
      </w:r>
      <w:r w:rsidR="00553101">
        <w:rPr>
          <w:rFonts w:ascii="Times New Roman" w:eastAsia="宋体" w:hAnsi="Times New Roman" w:cs="Times New Roman" w:hint="eastAsia"/>
          <w:color w:val="000000" w:themeColor="text1"/>
          <w:szCs w:val="21"/>
        </w:rPr>
        <w:t>DMA</w:t>
      </w:r>
      <w:r w:rsidR="00553101">
        <w:rPr>
          <w:rFonts w:ascii="Times New Roman" w:eastAsia="宋体" w:hAnsi="Times New Roman" w:cs="Times New Roman" w:hint="eastAsia"/>
          <w:color w:val="000000" w:themeColor="text1"/>
          <w:szCs w:val="21"/>
        </w:rPr>
        <w:t>请求，就会遇到三种情况：</w:t>
      </w:r>
      <w:r w:rsidR="00553101">
        <w:rPr>
          <w:rFonts w:ascii="Times New Roman" w:eastAsia="宋体" w:hAnsi="Times New Roman" w:cs="Times New Roman" w:hint="eastAsia"/>
          <w:color w:val="000000" w:themeColor="text1"/>
          <w:szCs w:val="21"/>
        </w:rPr>
        <w:t>1</w:t>
      </w:r>
      <w:r w:rsidR="00553101">
        <w:rPr>
          <w:rFonts w:ascii="Times New Roman" w:eastAsia="宋体" w:hAnsi="Times New Roman" w:cs="Times New Roman"/>
          <w:color w:val="000000" w:themeColor="text1"/>
          <w:szCs w:val="21"/>
        </w:rPr>
        <w:t>.</w:t>
      </w:r>
      <w:r w:rsidR="00553101">
        <w:rPr>
          <w:rFonts w:ascii="Times New Roman" w:eastAsia="宋体" w:hAnsi="Times New Roman" w:cs="Times New Roman" w:hint="eastAsia"/>
          <w:color w:val="000000" w:themeColor="text1"/>
          <w:szCs w:val="21"/>
        </w:rPr>
        <w:t>CPU</w:t>
      </w:r>
      <w:r w:rsidR="00553101">
        <w:rPr>
          <w:rFonts w:ascii="Times New Roman" w:eastAsia="宋体" w:hAnsi="Times New Roman" w:cs="Times New Roman" w:hint="eastAsia"/>
          <w:color w:val="000000" w:themeColor="text1"/>
          <w:szCs w:val="21"/>
        </w:rPr>
        <w:t>不在访存，故</w:t>
      </w:r>
      <w:r w:rsidR="00553101">
        <w:rPr>
          <w:rFonts w:ascii="Times New Roman" w:eastAsia="宋体" w:hAnsi="Times New Roman" w:cs="Times New Roman" w:hint="eastAsia"/>
          <w:color w:val="000000" w:themeColor="text1"/>
          <w:szCs w:val="21"/>
        </w:rPr>
        <w:t>I/O</w:t>
      </w:r>
      <w:r w:rsidR="00553101">
        <w:rPr>
          <w:rFonts w:ascii="Times New Roman" w:eastAsia="宋体" w:hAnsi="Times New Roman" w:cs="Times New Roman" w:hint="eastAsia"/>
          <w:color w:val="000000" w:themeColor="text1"/>
          <w:szCs w:val="21"/>
        </w:rPr>
        <w:t>的访存请求与</w:t>
      </w:r>
      <w:r w:rsidR="00553101">
        <w:rPr>
          <w:rFonts w:ascii="Times New Roman" w:eastAsia="宋体" w:hAnsi="Times New Roman" w:cs="Times New Roman" w:hint="eastAsia"/>
          <w:color w:val="000000" w:themeColor="text1"/>
          <w:szCs w:val="21"/>
        </w:rPr>
        <w:t>CPU</w:t>
      </w:r>
      <w:r w:rsidR="00553101">
        <w:rPr>
          <w:rFonts w:ascii="Times New Roman" w:eastAsia="宋体" w:hAnsi="Times New Roman" w:cs="Times New Roman" w:hint="eastAsia"/>
          <w:color w:val="000000" w:themeColor="text1"/>
          <w:szCs w:val="21"/>
        </w:rPr>
        <w:t>未发生冲突。</w:t>
      </w:r>
      <w:r w:rsidR="00553101">
        <w:rPr>
          <w:rFonts w:ascii="Times New Roman" w:eastAsia="宋体" w:hAnsi="Times New Roman" w:cs="Times New Roman" w:hint="eastAsia"/>
          <w:color w:val="000000" w:themeColor="text1"/>
          <w:szCs w:val="21"/>
        </w:rPr>
        <w:t>2</w:t>
      </w:r>
      <w:r w:rsidR="00553101">
        <w:rPr>
          <w:rFonts w:ascii="Times New Roman" w:eastAsia="宋体" w:hAnsi="Times New Roman" w:cs="Times New Roman"/>
          <w:color w:val="000000" w:themeColor="text1"/>
          <w:szCs w:val="21"/>
        </w:rPr>
        <w:t>.</w:t>
      </w:r>
      <w:r w:rsidR="00553101">
        <w:rPr>
          <w:rFonts w:ascii="Times New Roman" w:eastAsia="宋体" w:hAnsi="Times New Roman" w:cs="Times New Roman" w:hint="eastAsia"/>
          <w:color w:val="000000" w:themeColor="text1"/>
          <w:szCs w:val="21"/>
        </w:rPr>
        <w:t>是</w:t>
      </w:r>
      <w:r w:rsidR="00553101">
        <w:rPr>
          <w:rFonts w:ascii="Times New Roman" w:eastAsia="宋体" w:hAnsi="Times New Roman" w:cs="Times New Roman" w:hint="eastAsia"/>
          <w:color w:val="000000" w:themeColor="text1"/>
          <w:szCs w:val="21"/>
        </w:rPr>
        <w:t>CPU</w:t>
      </w:r>
      <w:r w:rsidR="00553101">
        <w:rPr>
          <w:rFonts w:ascii="Times New Roman" w:eastAsia="宋体" w:hAnsi="Times New Roman" w:cs="Times New Roman" w:hint="eastAsia"/>
          <w:color w:val="000000" w:themeColor="text1"/>
          <w:szCs w:val="21"/>
        </w:rPr>
        <w:t>正在访存，</w:t>
      </w:r>
      <w:r w:rsidR="00553101" w:rsidRPr="00553101">
        <w:rPr>
          <w:rFonts w:ascii="Times New Roman" w:eastAsia="宋体" w:hAnsi="Times New Roman" w:cs="Times New Roman" w:hint="eastAsia"/>
          <w:color w:val="000000" w:themeColor="text1"/>
          <w:szCs w:val="21"/>
          <w:highlight w:val="yellow"/>
        </w:rPr>
        <w:t>必须等待存储周期结束后</w:t>
      </w:r>
      <w:r w:rsidR="00553101">
        <w:rPr>
          <w:rFonts w:ascii="Times New Roman" w:eastAsia="宋体" w:hAnsi="Times New Roman" w:cs="Times New Roman" w:hint="eastAsia"/>
          <w:color w:val="000000" w:themeColor="text1"/>
          <w:szCs w:val="21"/>
        </w:rPr>
        <w:t>，</w:t>
      </w:r>
      <w:r w:rsidR="00553101">
        <w:rPr>
          <w:rFonts w:ascii="Times New Roman" w:eastAsia="宋体" w:hAnsi="Times New Roman" w:cs="Times New Roman" w:hint="eastAsia"/>
          <w:color w:val="000000" w:themeColor="text1"/>
          <w:szCs w:val="21"/>
        </w:rPr>
        <w:t>CPU</w:t>
      </w:r>
      <w:r w:rsidR="00553101">
        <w:rPr>
          <w:rFonts w:ascii="Times New Roman" w:eastAsia="宋体" w:hAnsi="Times New Roman" w:cs="Times New Roman" w:hint="eastAsia"/>
          <w:color w:val="000000" w:themeColor="text1"/>
          <w:szCs w:val="21"/>
        </w:rPr>
        <w:t>再将总线所有权让出。</w:t>
      </w:r>
      <w:r w:rsidR="00553101">
        <w:rPr>
          <w:rFonts w:ascii="Times New Roman" w:eastAsia="宋体" w:hAnsi="Times New Roman" w:cs="Times New Roman" w:hint="eastAsia"/>
          <w:color w:val="000000" w:themeColor="text1"/>
          <w:szCs w:val="21"/>
        </w:rPr>
        <w:t>3</w:t>
      </w:r>
      <w:r w:rsidR="00553101">
        <w:rPr>
          <w:rFonts w:ascii="Times New Roman" w:eastAsia="宋体" w:hAnsi="Times New Roman" w:cs="Times New Roman"/>
          <w:color w:val="000000" w:themeColor="text1"/>
          <w:szCs w:val="21"/>
        </w:rPr>
        <w:t>.</w:t>
      </w:r>
      <w:r w:rsidR="00553101">
        <w:rPr>
          <w:rFonts w:ascii="Times New Roman" w:eastAsia="宋体" w:hAnsi="Times New Roman" w:cs="Times New Roman" w:hint="eastAsia"/>
          <w:color w:val="000000" w:themeColor="text1"/>
          <w:szCs w:val="21"/>
        </w:rPr>
        <w:t>I/O</w:t>
      </w:r>
      <w:r w:rsidR="00553101">
        <w:rPr>
          <w:rFonts w:ascii="Times New Roman" w:eastAsia="宋体" w:hAnsi="Times New Roman" w:cs="Times New Roman" w:hint="eastAsia"/>
          <w:color w:val="000000" w:themeColor="text1"/>
          <w:szCs w:val="21"/>
        </w:rPr>
        <w:t>和</w:t>
      </w:r>
      <w:r w:rsidR="00553101">
        <w:rPr>
          <w:rFonts w:ascii="Times New Roman" w:eastAsia="宋体" w:hAnsi="Times New Roman" w:cs="Times New Roman" w:hint="eastAsia"/>
          <w:color w:val="000000" w:themeColor="text1"/>
          <w:szCs w:val="21"/>
        </w:rPr>
        <w:t>CPU</w:t>
      </w:r>
      <w:r w:rsidR="00553101">
        <w:rPr>
          <w:rFonts w:ascii="Times New Roman" w:eastAsia="宋体" w:hAnsi="Times New Roman" w:cs="Times New Roman" w:hint="eastAsia"/>
          <w:color w:val="000000" w:themeColor="text1"/>
          <w:szCs w:val="21"/>
        </w:rPr>
        <w:t>同时请求访存，出现了访存冲突，此刻</w:t>
      </w:r>
      <w:r w:rsidR="00553101">
        <w:rPr>
          <w:rFonts w:ascii="Times New Roman" w:eastAsia="宋体" w:hAnsi="Times New Roman" w:cs="Times New Roman" w:hint="eastAsia"/>
          <w:color w:val="000000" w:themeColor="text1"/>
          <w:szCs w:val="21"/>
        </w:rPr>
        <w:t>CPU</w:t>
      </w:r>
      <w:r w:rsidR="00553101">
        <w:rPr>
          <w:rFonts w:ascii="Times New Roman" w:eastAsia="宋体" w:hAnsi="Times New Roman" w:cs="Times New Roman" w:hint="eastAsia"/>
          <w:color w:val="000000" w:themeColor="text1"/>
          <w:szCs w:val="21"/>
        </w:rPr>
        <w:t>要暂时放弃总线所有权，由</w:t>
      </w:r>
      <w:r w:rsidR="00553101">
        <w:rPr>
          <w:rFonts w:ascii="Times New Roman" w:eastAsia="宋体" w:hAnsi="Times New Roman" w:cs="Times New Roman" w:hint="eastAsia"/>
          <w:color w:val="000000" w:themeColor="text1"/>
          <w:szCs w:val="21"/>
        </w:rPr>
        <w:t>I/O</w:t>
      </w:r>
      <w:r w:rsidR="00553101">
        <w:rPr>
          <w:rFonts w:ascii="Times New Roman" w:eastAsia="宋体" w:hAnsi="Times New Roman" w:cs="Times New Roman" w:hint="eastAsia"/>
          <w:color w:val="000000" w:themeColor="text1"/>
          <w:szCs w:val="21"/>
        </w:rPr>
        <w:t>设备挪用一个或几个存储周期。</w:t>
      </w:r>
    </w:p>
    <w:p w:rsidR="00461306" w:rsidRPr="00461306" w:rsidRDefault="00461306" w:rsidP="001829F0">
      <w:pP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ab/>
      </w:r>
    </w:p>
    <w:p w:rsidR="001829F0" w:rsidRPr="00654035" w:rsidRDefault="001829F0" w:rsidP="001829F0">
      <w:pPr>
        <w:rPr>
          <w:rFonts w:ascii="宋体" w:eastAsia="宋体" w:hAnsi="Courier New" w:cs="Courier New"/>
          <w:color w:val="000000" w:themeColor="text1"/>
          <w:szCs w:val="21"/>
        </w:rPr>
      </w:pPr>
      <w:r w:rsidRPr="00654035">
        <w:rPr>
          <w:rFonts w:ascii="Times New Roman" w:eastAsia="宋体" w:hAnsi="Times New Roman" w:cs="Times New Roman" w:hint="eastAsia"/>
          <w:color w:val="000000" w:themeColor="text1"/>
          <w:szCs w:val="21"/>
        </w:rPr>
        <w:t>（</w:t>
      </w:r>
      <w:r w:rsidRPr="00654035">
        <w:rPr>
          <w:rFonts w:ascii="Times New Roman" w:eastAsia="宋体" w:hAnsi="Times New Roman" w:cs="Times New Roman" w:hint="eastAsia"/>
          <w:color w:val="000000" w:themeColor="text1"/>
          <w:szCs w:val="21"/>
        </w:rPr>
        <w:t>7</w:t>
      </w:r>
      <w:r w:rsidRPr="00654035">
        <w:rPr>
          <w:rFonts w:ascii="Times New Roman" w:eastAsia="宋体" w:hAnsi="Times New Roman" w:cs="Times New Roman" w:hint="eastAsia"/>
          <w:color w:val="000000" w:themeColor="text1"/>
          <w:szCs w:val="21"/>
        </w:rPr>
        <w:t>）</w:t>
      </w:r>
      <w:r w:rsidRPr="00654035">
        <w:rPr>
          <w:rFonts w:ascii="Arial" w:eastAsia="宋体" w:hAnsi="Arial" w:cs="Arial" w:hint="eastAsia"/>
          <w:color w:val="000000" w:themeColor="text1"/>
          <w:szCs w:val="21"/>
        </w:rPr>
        <w:t>并行总线与串行总线的定义和区别，应用场景</w:t>
      </w:r>
    </w:p>
    <w:p w:rsidR="00F70BF2" w:rsidRDefault="00553101" w:rsidP="001829F0">
      <w:pPr>
        <w:autoSpaceDE w:val="0"/>
        <w:autoSpaceDN w:val="0"/>
        <w:adjustRightInd w:val="0"/>
        <w:spacing w:line="360" w:lineRule="auto"/>
        <w:rPr>
          <w:rFonts w:ascii="Times New Roman" w:eastAsia="宋体" w:hAnsi="Times New Roman" w:cs="Times New Roman"/>
          <w:color w:val="000000" w:themeColor="text1"/>
          <w:kern w:val="0"/>
          <w:szCs w:val="21"/>
        </w:rPr>
      </w:pPr>
      <w:r>
        <w:rPr>
          <w:rFonts w:ascii="Times New Roman" w:eastAsia="宋体" w:hAnsi="Times New Roman" w:cs="Times New Roman"/>
          <w:color w:val="000000" w:themeColor="text1"/>
          <w:kern w:val="0"/>
          <w:szCs w:val="21"/>
        </w:rPr>
        <w:tab/>
      </w:r>
      <w:r w:rsidR="00765CC8">
        <w:rPr>
          <w:rFonts w:ascii="Times New Roman" w:eastAsia="宋体" w:hAnsi="Times New Roman" w:cs="Times New Roman" w:hint="eastAsia"/>
          <w:color w:val="000000" w:themeColor="text1"/>
          <w:kern w:val="0"/>
          <w:szCs w:val="21"/>
        </w:rPr>
        <w:t>按总线连接线位的数量可分为并行传输总线和串行传输总线。在并行总线中，又可以按传输数据的宽度分为</w:t>
      </w:r>
      <w:r w:rsidR="00AD1D6A">
        <w:rPr>
          <w:rFonts w:ascii="Times New Roman" w:eastAsia="宋体" w:hAnsi="Times New Roman" w:cs="Times New Roman" w:hint="eastAsia"/>
          <w:color w:val="000000" w:themeColor="text1"/>
          <w:kern w:val="0"/>
          <w:szCs w:val="21"/>
        </w:rPr>
        <w:t>8</w:t>
      </w:r>
      <w:r w:rsidR="00AD1D6A">
        <w:rPr>
          <w:rFonts w:ascii="Times New Roman" w:eastAsia="宋体" w:hAnsi="Times New Roman" w:cs="Times New Roman" w:hint="eastAsia"/>
          <w:color w:val="000000" w:themeColor="text1"/>
          <w:kern w:val="0"/>
          <w:szCs w:val="21"/>
        </w:rPr>
        <w:t>位、</w:t>
      </w:r>
      <w:r w:rsidR="00AD1D6A">
        <w:rPr>
          <w:rFonts w:ascii="Times New Roman" w:eastAsia="宋体" w:hAnsi="Times New Roman" w:cs="Times New Roman" w:hint="eastAsia"/>
          <w:color w:val="000000" w:themeColor="text1"/>
          <w:kern w:val="0"/>
          <w:szCs w:val="21"/>
        </w:rPr>
        <w:t>1</w:t>
      </w:r>
      <w:r w:rsidR="00AD1D6A">
        <w:rPr>
          <w:rFonts w:ascii="Times New Roman" w:eastAsia="宋体" w:hAnsi="Times New Roman" w:cs="Times New Roman"/>
          <w:color w:val="000000" w:themeColor="text1"/>
          <w:kern w:val="0"/>
          <w:szCs w:val="21"/>
        </w:rPr>
        <w:t>6</w:t>
      </w:r>
      <w:r w:rsidR="00AD1D6A">
        <w:rPr>
          <w:rFonts w:ascii="Times New Roman" w:eastAsia="宋体" w:hAnsi="Times New Roman" w:cs="Times New Roman" w:hint="eastAsia"/>
          <w:color w:val="000000" w:themeColor="text1"/>
          <w:kern w:val="0"/>
          <w:szCs w:val="21"/>
        </w:rPr>
        <w:t>位、</w:t>
      </w:r>
      <w:r w:rsidR="00AD1D6A">
        <w:rPr>
          <w:rFonts w:ascii="Times New Roman" w:eastAsia="宋体" w:hAnsi="Times New Roman" w:cs="Times New Roman" w:hint="eastAsia"/>
          <w:color w:val="000000" w:themeColor="text1"/>
          <w:kern w:val="0"/>
          <w:szCs w:val="21"/>
        </w:rPr>
        <w:t>3</w:t>
      </w:r>
      <w:r w:rsidR="00AD1D6A">
        <w:rPr>
          <w:rFonts w:ascii="Times New Roman" w:eastAsia="宋体" w:hAnsi="Times New Roman" w:cs="Times New Roman"/>
          <w:color w:val="000000" w:themeColor="text1"/>
          <w:kern w:val="0"/>
          <w:szCs w:val="21"/>
        </w:rPr>
        <w:t>2</w:t>
      </w:r>
      <w:r w:rsidR="00AD1D6A">
        <w:rPr>
          <w:rFonts w:ascii="Times New Roman" w:eastAsia="宋体" w:hAnsi="Times New Roman" w:cs="Times New Roman" w:hint="eastAsia"/>
          <w:color w:val="000000" w:themeColor="text1"/>
          <w:kern w:val="0"/>
          <w:szCs w:val="21"/>
        </w:rPr>
        <w:t>位、</w:t>
      </w:r>
      <w:r w:rsidR="00AD1D6A">
        <w:rPr>
          <w:rFonts w:ascii="Times New Roman" w:eastAsia="宋体" w:hAnsi="Times New Roman" w:cs="Times New Roman" w:hint="eastAsia"/>
          <w:color w:val="000000" w:themeColor="text1"/>
          <w:kern w:val="0"/>
          <w:szCs w:val="21"/>
        </w:rPr>
        <w:t>6</w:t>
      </w:r>
      <w:r w:rsidR="00AD1D6A">
        <w:rPr>
          <w:rFonts w:ascii="Times New Roman" w:eastAsia="宋体" w:hAnsi="Times New Roman" w:cs="Times New Roman"/>
          <w:color w:val="000000" w:themeColor="text1"/>
          <w:kern w:val="0"/>
          <w:szCs w:val="21"/>
        </w:rPr>
        <w:t>4</w:t>
      </w:r>
      <w:r w:rsidR="00AD1D6A">
        <w:rPr>
          <w:rFonts w:ascii="Times New Roman" w:eastAsia="宋体" w:hAnsi="Times New Roman" w:cs="Times New Roman" w:hint="eastAsia"/>
          <w:color w:val="000000" w:themeColor="text1"/>
          <w:kern w:val="0"/>
          <w:szCs w:val="21"/>
        </w:rPr>
        <w:t>位等。</w:t>
      </w:r>
    </w:p>
    <w:p w:rsidR="00AD1D6A" w:rsidRDefault="00AD1D6A" w:rsidP="001829F0">
      <w:pPr>
        <w:autoSpaceDE w:val="0"/>
        <w:autoSpaceDN w:val="0"/>
        <w:adjustRightInd w:val="0"/>
        <w:spacing w:line="360" w:lineRule="auto"/>
        <w:rPr>
          <w:rFonts w:ascii="Times New Roman" w:eastAsia="宋体" w:hAnsi="Times New Roman" w:cs="Times New Roman"/>
          <w:color w:val="000000" w:themeColor="text1"/>
          <w:kern w:val="0"/>
          <w:szCs w:val="21"/>
        </w:rPr>
      </w:pPr>
      <w:r>
        <w:rPr>
          <w:rFonts w:ascii="Times New Roman" w:eastAsia="宋体" w:hAnsi="Times New Roman" w:cs="Times New Roman"/>
          <w:color w:val="000000" w:themeColor="text1"/>
          <w:kern w:val="0"/>
          <w:szCs w:val="21"/>
        </w:rPr>
        <w:tab/>
      </w:r>
      <w:r>
        <w:rPr>
          <w:rFonts w:ascii="Times New Roman" w:eastAsia="宋体" w:hAnsi="Times New Roman" w:cs="Times New Roman" w:hint="eastAsia"/>
          <w:color w:val="000000" w:themeColor="text1"/>
          <w:kern w:val="0"/>
          <w:szCs w:val="21"/>
        </w:rPr>
        <w:t>可进行并行传输或串行传输，一次传输</w:t>
      </w:r>
      <w:r>
        <w:rPr>
          <w:rFonts w:ascii="Times New Roman" w:eastAsia="宋体" w:hAnsi="Times New Roman" w:cs="Times New Roman" w:hint="eastAsia"/>
          <w:color w:val="000000" w:themeColor="text1"/>
          <w:kern w:val="0"/>
          <w:szCs w:val="21"/>
        </w:rPr>
        <w:t>1</w:t>
      </w:r>
      <w:r>
        <w:rPr>
          <w:rFonts w:ascii="Times New Roman" w:eastAsia="宋体" w:hAnsi="Times New Roman" w:cs="Times New Roman" w:hint="eastAsia"/>
          <w:color w:val="000000" w:themeColor="text1"/>
          <w:kern w:val="0"/>
          <w:szCs w:val="21"/>
        </w:rPr>
        <w:t>位数据或多位数据。</w:t>
      </w:r>
    </w:p>
    <w:p w:rsidR="00AD1D6A" w:rsidRDefault="00AD1D6A" w:rsidP="001829F0">
      <w:pPr>
        <w:autoSpaceDE w:val="0"/>
        <w:autoSpaceDN w:val="0"/>
        <w:adjustRightInd w:val="0"/>
        <w:spacing w:line="360" w:lineRule="auto"/>
        <w:rPr>
          <w:rFonts w:ascii="Times New Roman" w:eastAsia="宋体" w:hAnsi="Times New Roman" w:cs="Times New Roman"/>
          <w:color w:val="000000" w:themeColor="text1"/>
          <w:kern w:val="0"/>
          <w:szCs w:val="21"/>
        </w:rPr>
      </w:pPr>
    </w:p>
    <w:p w:rsidR="001829F0" w:rsidRDefault="001829F0" w:rsidP="001829F0">
      <w:pPr>
        <w:autoSpaceDE w:val="0"/>
        <w:autoSpaceDN w:val="0"/>
        <w:adjustRightInd w:val="0"/>
        <w:spacing w:line="360" w:lineRule="auto"/>
        <w:rPr>
          <w:rFonts w:ascii="Times New Roman" w:eastAsia="宋体" w:hAnsi="Times New Roman" w:cs="Times New Roman"/>
          <w:color w:val="000000" w:themeColor="text1"/>
          <w:kern w:val="0"/>
          <w:szCs w:val="21"/>
        </w:rPr>
      </w:pPr>
      <w:r w:rsidRPr="00654035">
        <w:rPr>
          <w:rFonts w:ascii="Times New Roman" w:eastAsia="宋体" w:hAnsi="Times New Roman" w:cs="Times New Roman" w:hint="eastAsia"/>
          <w:color w:val="000000" w:themeColor="text1"/>
          <w:kern w:val="0"/>
          <w:szCs w:val="21"/>
        </w:rPr>
        <w:t>（</w:t>
      </w:r>
      <w:r w:rsidRPr="00654035">
        <w:rPr>
          <w:rFonts w:ascii="Times New Roman" w:eastAsia="宋体" w:hAnsi="Times New Roman" w:cs="Times New Roman" w:hint="eastAsia"/>
          <w:color w:val="000000" w:themeColor="text1"/>
          <w:kern w:val="0"/>
          <w:szCs w:val="21"/>
        </w:rPr>
        <w:t>8</w:t>
      </w:r>
      <w:r w:rsidRPr="00654035">
        <w:rPr>
          <w:rFonts w:ascii="Times New Roman" w:eastAsia="宋体" w:hAnsi="Times New Roman" w:cs="Times New Roman" w:hint="eastAsia"/>
          <w:color w:val="000000" w:themeColor="text1"/>
          <w:kern w:val="0"/>
          <w:szCs w:val="21"/>
        </w:rPr>
        <w:t>）微操作具体分为哪两类微操作？定义各是什么？</w:t>
      </w:r>
    </w:p>
    <w:p w:rsidR="00F70BF2" w:rsidRDefault="00AD1D6A" w:rsidP="001829F0">
      <w:pPr>
        <w:autoSpaceDE w:val="0"/>
        <w:autoSpaceDN w:val="0"/>
        <w:adjustRightInd w:val="0"/>
        <w:spacing w:line="360" w:lineRule="auto"/>
        <w:rPr>
          <w:rFonts w:ascii="Times New Roman" w:eastAsia="宋体" w:hAnsi="Times New Roman" w:cs="Times New Roman"/>
          <w:color w:val="000000" w:themeColor="text1"/>
          <w:kern w:val="0"/>
          <w:szCs w:val="21"/>
        </w:rPr>
      </w:pPr>
      <w:r>
        <w:rPr>
          <w:rFonts w:ascii="Times New Roman" w:eastAsia="宋体" w:hAnsi="Times New Roman" w:cs="Times New Roman"/>
          <w:color w:val="000000" w:themeColor="text1"/>
          <w:kern w:val="0"/>
          <w:szCs w:val="21"/>
        </w:rPr>
        <w:tab/>
      </w:r>
      <w:r>
        <w:rPr>
          <w:rFonts w:ascii="Times New Roman" w:eastAsia="宋体" w:hAnsi="Times New Roman" w:cs="Times New Roman" w:hint="eastAsia"/>
          <w:color w:val="000000" w:themeColor="text1"/>
          <w:kern w:val="0"/>
          <w:szCs w:val="21"/>
        </w:rPr>
        <w:t>微操作：控制部件向执行部件发出的各种控制命令。</w:t>
      </w:r>
    </w:p>
    <w:p w:rsidR="00AD1D6A" w:rsidRDefault="00AD1D6A" w:rsidP="001829F0">
      <w:pPr>
        <w:autoSpaceDE w:val="0"/>
        <w:autoSpaceDN w:val="0"/>
        <w:adjustRightInd w:val="0"/>
        <w:spacing w:line="360" w:lineRule="auto"/>
        <w:rPr>
          <w:rFonts w:ascii="Times New Roman" w:eastAsia="宋体" w:hAnsi="Times New Roman" w:cs="Times New Roman"/>
          <w:color w:val="000000" w:themeColor="text1"/>
          <w:kern w:val="0"/>
          <w:szCs w:val="21"/>
        </w:rPr>
      </w:pPr>
      <w:r>
        <w:rPr>
          <w:rFonts w:ascii="Times New Roman" w:eastAsia="宋体" w:hAnsi="Times New Roman" w:cs="Times New Roman"/>
          <w:color w:val="000000" w:themeColor="text1"/>
          <w:kern w:val="0"/>
          <w:szCs w:val="21"/>
        </w:rPr>
        <w:tab/>
      </w:r>
      <w:r>
        <w:rPr>
          <w:rFonts w:ascii="Times New Roman" w:eastAsia="宋体" w:hAnsi="Times New Roman" w:cs="Times New Roman"/>
          <w:color w:val="000000" w:themeColor="text1"/>
          <w:kern w:val="0"/>
          <w:szCs w:val="21"/>
        </w:rPr>
        <w:tab/>
      </w:r>
      <w:r>
        <w:rPr>
          <w:rFonts w:ascii="Times New Roman" w:eastAsia="宋体" w:hAnsi="Times New Roman" w:cs="Times New Roman" w:hint="eastAsia"/>
          <w:color w:val="000000" w:themeColor="text1"/>
          <w:kern w:val="0"/>
          <w:szCs w:val="21"/>
        </w:rPr>
        <w:t>相容性微操作：指能同时在一个</w:t>
      </w:r>
      <w:r>
        <w:rPr>
          <w:rFonts w:ascii="Times New Roman" w:eastAsia="宋体" w:hAnsi="Times New Roman" w:cs="Times New Roman" w:hint="eastAsia"/>
          <w:color w:val="000000" w:themeColor="text1"/>
          <w:kern w:val="0"/>
          <w:szCs w:val="21"/>
        </w:rPr>
        <w:t>CPU</w:t>
      </w:r>
      <w:r>
        <w:rPr>
          <w:rFonts w:ascii="Times New Roman" w:eastAsia="宋体" w:hAnsi="Times New Roman" w:cs="Times New Roman" w:hint="eastAsia"/>
          <w:color w:val="000000" w:themeColor="text1"/>
          <w:kern w:val="0"/>
          <w:szCs w:val="21"/>
        </w:rPr>
        <w:t>周期内并行执行的微操作</w:t>
      </w:r>
    </w:p>
    <w:p w:rsidR="00AD1D6A" w:rsidRDefault="00AD1D6A" w:rsidP="001829F0">
      <w:pPr>
        <w:autoSpaceDE w:val="0"/>
        <w:autoSpaceDN w:val="0"/>
        <w:adjustRightInd w:val="0"/>
        <w:spacing w:line="360" w:lineRule="auto"/>
        <w:rPr>
          <w:rFonts w:ascii="Times New Roman" w:eastAsia="宋体" w:hAnsi="Times New Roman" w:cs="Times New Roman"/>
          <w:color w:val="000000" w:themeColor="text1"/>
          <w:kern w:val="0"/>
          <w:szCs w:val="21"/>
        </w:rPr>
      </w:pPr>
      <w:r>
        <w:rPr>
          <w:rFonts w:ascii="Times New Roman" w:eastAsia="宋体" w:hAnsi="Times New Roman" w:cs="Times New Roman"/>
          <w:color w:val="000000" w:themeColor="text1"/>
          <w:kern w:val="0"/>
          <w:szCs w:val="21"/>
        </w:rPr>
        <w:tab/>
      </w:r>
      <w:r>
        <w:rPr>
          <w:rFonts w:ascii="Times New Roman" w:eastAsia="宋体" w:hAnsi="Times New Roman" w:cs="Times New Roman"/>
          <w:color w:val="000000" w:themeColor="text1"/>
          <w:kern w:val="0"/>
          <w:szCs w:val="21"/>
        </w:rPr>
        <w:tab/>
      </w:r>
      <w:r>
        <w:rPr>
          <w:rFonts w:ascii="Times New Roman" w:eastAsia="宋体" w:hAnsi="Times New Roman" w:cs="Times New Roman" w:hint="eastAsia"/>
          <w:color w:val="000000" w:themeColor="text1"/>
          <w:kern w:val="0"/>
          <w:szCs w:val="21"/>
        </w:rPr>
        <w:t>互斥性微操作：不能在同一个</w:t>
      </w:r>
      <w:r>
        <w:rPr>
          <w:rFonts w:ascii="Times New Roman" w:eastAsia="宋体" w:hAnsi="Times New Roman" w:cs="Times New Roman" w:hint="eastAsia"/>
          <w:color w:val="000000" w:themeColor="text1"/>
          <w:kern w:val="0"/>
          <w:szCs w:val="21"/>
        </w:rPr>
        <w:t>CPU</w:t>
      </w:r>
      <w:r>
        <w:rPr>
          <w:rFonts w:ascii="Times New Roman" w:eastAsia="宋体" w:hAnsi="Times New Roman" w:cs="Times New Roman" w:hint="eastAsia"/>
          <w:color w:val="000000" w:themeColor="text1"/>
          <w:kern w:val="0"/>
          <w:szCs w:val="21"/>
        </w:rPr>
        <w:t>周期内并行执行的微操作</w:t>
      </w:r>
    </w:p>
    <w:p w:rsidR="001829F0" w:rsidRPr="00654035" w:rsidRDefault="001829F0" w:rsidP="001829F0">
      <w:pPr>
        <w:autoSpaceDE w:val="0"/>
        <w:autoSpaceDN w:val="0"/>
        <w:adjustRightInd w:val="0"/>
        <w:spacing w:line="360" w:lineRule="auto"/>
        <w:rPr>
          <w:rFonts w:ascii="Times New Roman" w:eastAsia="宋体" w:hAnsi="Times New Roman" w:cs="Times New Roman"/>
          <w:color w:val="000000" w:themeColor="text1"/>
          <w:kern w:val="0"/>
          <w:szCs w:val="21"/>
        </w:rPr>
      </w:pPr>
      <w:r w:rsidRPr="00654035">
        <w:rPr>
          <w:rFonts w:ascii="Times New Roman" w:eastAsia="宋体" w:hAnsi="Times New Roman" w:cs="Times New Roman" w:hint="eastAsia"/>
          <w:color w:val="000000" w:themeColor="text1"/>
          <w:kern w:val="0"/>
          <w:szCs w:val="21"/>
        </w:rPr>
        <w:t>（</w:t>
      </w:r>
      <w:r w:rsidRPr="00654035">
        <w:rPr>
          <w:rFonts w:ascii="Times New Roman" w:eastAsia="宋体" w:hAnsi="Times New Roman" w:cs="Times New Roman" w:hint="eastAsia"/>
          <w:color w:val="000000" w:themeColor="text1"/>
          <w:kern w:val="0"/>
          <w:szCs w:val="21"/>
        </w:rPr>
        <w:t>9</w:t>
      </w:r>
      <w:r w:rsidRPr="00654035">
        <w:rPr>
          <w:rFonts w:ascii="Times New Roman" w:eastAsia="宋体" w:hAnsi="Times New Roman" w:cs="Times New Roman" w:hint="eastAsia"/>
          <w:color w:val="000000" w:themeColor="text1"/>
          <w:kern w:val="0"/>
          <w:szCs w:val="21"/>
        </w:rPr>
        <w:t>）微程序控制器的工作原理</w:t>
      </w:r>
    </w:p>
    <w:p w:rsidR="00F70BF2" w:rsidRDefault="00585B8F" w:rsidP="001829F0">
      <w:pPr>
        <w:autoSpaceDE w:val="0"/>
        <w:autoSpaceDN w:val="0"/>
        <w:adjustRightInd w:val="0"/>
        <w:spacing w:line="360" w:lineRule="auto"/>
        <w:ind w:firstLineChars="50" w:firstLine="105"/>
        <w:rPr>
          <w:rFonts w:ascii="Times New Roman" w:eastAsia="宋体" w:hAnsi="Times New Roman" w:cs="Times New Roman"/>
          <w:color w:val="000000" w:themeColor="text1"/>
          <w:kern w:val="0"/>
          <w:szCs w:val="21"/>
        </w:rPr>
      </w:pPr>
      <w:r>
        <w:rPr>
          <w:rFonts w:ascii="Times New Roman" w:eastAsia="宋体" w:hAnsi="Times New Roman" w:cs="Times New Roman"/>
          <w:color w:val="000000" w:themeColor="text1"/>
          <w:kern w:val="0"/>
          <w:szCs w:val="21"/>
        </w:rPr>
        <w:tab/>
      </w:r>
      <w:r>
        <w:rPr>
          <w:rFonts w:ascii="Times New Roman" w:eastAsia="宋体" w:hAnsi="Times New Roman" w:cs="Times New Roman" w:hint="eastAsia"/>
          <w:color w:val="000000" w:themeColor="text1"/>
          <w:kern w:val="0"/>
          <w:szCs w:val="21"/>
        </w:rPr>
        <w:t>仿照程序设计的方法，把</w:t>
      </w:r>
      <w:r w:rsidR="00FC7CD1">
        <w:rPr>
          <w:rFonts w:ascii="Times New Roman" w:eastAsia="宋体" w:hAnsi="Times New Roman" w:cs="Times New Roman" w:hint="eastAsia"/>
          <w:color w:val="000000" w:themeColor="text1"/>
          <w:kern w:val="0"/>
          <w:szCs w:val="21"/>
        </w:rPr>
        <w:t>完成每条指令所需要的操作控制信号编写成微指令，存放到一个只读存储器（控存）中。每条机器指令对应一段微程序，当机器执行程序时依次读出每条指令所对应的微指令，执行每条微指令中规定的微操作，从而完成指令的功能，重复这一过程，直到该程序的所有指令完成。</w:t>
      </w:r>
      <w:r w:rsidR="00703EAE">
        <w:rPr>
          <w:rFonts w:ascii="Times New Roman" w:eastAsia="宋体" w:hAnsi="Times New Roman" w:cs="Times New Roman" w:hint="eastAsia"/>
          <w:color w:val="000000" w:themeColor="text1"/>
          <w:kern w:val="0"/>
          <w:szCs w:val="21"/>
        </w:rPr>
        <w:t>、</w:t>
      </w:r>
    </w:p>
    <w:p w:rsidR="00703EAE" w:rsidRDefault="00703EAE" w:rsidP="001829F0">
      <w:pPr>
        <w:autoSpaceDE w:val="0"/>
        <w:autoSpaceDN w:val="0"/>
        <w:adjustRightInd w:val="0"/>
        <w:spacing w:line="360" w:lineRule="auto"/>
        <w:ind w:firstLineChars="50" w:firstLine="105"/>
        <w:rPr>
          <w:rFonts w:ascii="Times New Roman" w:eastAsia="宋体" w:hAnsi="Times New Roman" w:cs="Times New Roman"/>
          <w:color w:val="000000" w:themeColor="text1"/>
          <w:kern w:val="0"/>
          <w:szCs w:val="21"/>
        </w:rPr>
      </w:pPr>
    </w:p>
    <w:p w:rsidR="001829F0" w:rsidRPr="00654035" w:rsidRDefault="001829F0" w:rsidP="001829F0">
      <w:pPr>
        <w:autoSpaceDE w:val="0"/>
        <w:autoSpaceDN w:val="0"/>
        <w:adjustRightInd w:val="0"/>
        <w:spacing w:line="360" w:lineRule="auto"/>
        <w:ind w:firstLineChars="50" w:firstLine="105"/>
        <w:rPr>
          <w:rFonts w:ascii="Times New Roman" w:eastAsia="宋体" w:hAnsi="Times New Roman" w:cs="Times New Roman"/>
          <w:color w:val="000000" w:themeColor="text1"/>
          <w:kern w:val="0"/>
          <w:szCs w:val="21"/>
        </w:rPr>
      </w:pPr>
      <w:r w:rsidRPr="00654035">
        <w:rPr>
          <w:rFonts w:ascii="Times New Roman" w:eastAsia="宋体" w:hAnsi="Times New Roman" w:cs="Times New Roman" w:hint="eastAsia"/>
          <w:color w:val="000000" w:themeColor="text1"/>
          <w:kern w:val="0"/>
          <w:szCs w:val="21"/>
        </w:rPr>
        <w:t>(10)</w:t>
      </w:r>
      <w:r w:rsidRPr="00654035">
        <w:rPr>
          <w:rFonts w:ascii="Times New Roman" w:eastAsia="宋体" w:hAnsi="Times New Roman" w:cs="Times New Roman" w:hint="eastAsia"/>
          <w:color w:val="000000" w:themeColor="text1"/>
          <w:kern w:val="0"/>
          <w:szCs w:val="21"/>
        </w:rPr>
        <w:t>试说明内存和控存的区别？</w:t>
      </w:r>
    </w:p>
    <w:p w:rsidR="00F70BF2" w:rsidRDefault="00026D67" w:rsidP="001829F0">
      <w:pPr>
        <w:autoSpaceDE w:val="0"/>
        <w:autoSpaceDN w:val="0"/>
        <w:adjustRightInd w:val="0"/>
        <w:spacing w:line="360" w:lineRule="auto"/>
        <w:ind w:firstLineChars="50" w:firstLine="105"/>
        <w:rPr>
          <w:rFonts w:ascii="Times New Roman" w:eastAsia="宋体" w:hAnsi="Times New Roman" w:cs="Times New Roman"/>
          <w:color w:val="000000" w:themeColor="text1"/>
          <w:kern w:val="0"/>
          <w:szCs w:val="21"/>
        </w:rPr>
      </w:pPr>
      <w:r>
        <w:rPr>
          <w:rFonts w:ascii="Times New Roman" w:eastAsia="宋体" w:hAnsi="Times New Roman" w:cs="Times New Roman"/>
          <w:color w:val="000000" w:themeColor="text1"/>
          <w:kern w:val="0"/>
          <w:szCs w:val="21"/>
        </w:rPr>
        <w:tab/>
      </w:r>
      <w:r>
        <w:rPr>
          <w:rFonts w:ascii="Arial" w:hAnsi="Arial" w:cs="Arial"/>
          <w:color w:val="333333"/>
          <w:szCs w:val="21"/>
          <w:shd w:val="clear" w:color="auto" w:fill="FFFFFF"/>
        </w:rPr>
        <w:t>内存是用来存放机器指令和数据的，控存则是用来存放解释机器指令的微程序的</w:t>
      </w:r>
      <w:r w:rsidR="00A975AA">
        <w:rPr>
          <w:rFonts w:ascii="Arial" w:hAnsi="Arial" w:cs="Arial" w:hint="eastAsia"/>
          <w:color w:val="333333"/>
          <w:szCs w:val="21"/>
          <w:shd w:val="clear" w:color="auto" w:fill="FFFFFF"/>
        </w:rPr>
        <w:t>，控存在</w:t>
      </w:r>
      <w:r w:rsidR="00A975AA">
        <w:rPr>
          <w:rFonts w:ascii="Arial" w:hAnsi="Arial" w:cs="Arial" w:hint="eastAsia"/>
          <w:color w:val="333333"/>
          <w:szCs w:val="21"/>
          <w:shd w:val="clear" w:color="auto" w:fill="FFFFFF"/>
        </w:rPr>
        <w:t>CPU</w:t>
      </w:r>
      <w:r w:rsidR="00A975AA">
        <w:rPr>
          <w:rFonts w:ascii="Arial" w:hAnsi="Arial" w:cs="Arial" w:hint="eastAsia"/>
          <w:color w:val="333333"/>
          <w:szCs w:val="21"/>
          <w:shd w:val="clear" w:color="auto" w:fill="FFFFFF"/>
        </w:rPr>
        <w:t>内。</w:t>
      </w:r>
    </w:p>
    <w:p w:rsidR="00026D67" w:rsidRDefault="00026D67" w:rsidP="00026D67">
      <w:pPr>
        <w:autoSpaceDE w:val="0"/>
        <w:autoSpaceDN w:val="0"/>
        <w:adjustRightInd w:val="0"/>
        <w:spacing w:line="360" w:lineRule="auto"/>
        <w:ind w:firstLineChars="50" w:firstLine="105"/>
        <w:rPr>
          <w:rFonts w:ascii="Times New Roman" w:eastAsia="宋体" w:hAnsi="Times New Roman" w:cs="Times New Roman"/>
          <w:color w:val="000000" w:themeColor="text1"/>
          <w:kern w:val="0"/>
          <w:szCs w:val="21"/>
        </w:rPr>
      </w:pPr>
    </w:p>
    <w:p w:rsidR="001829F0" w:rsidRDefault="001829F0" w:rsidP="00026D67">
      <w:pPr>
        <w:autoSpaceDE w:val="0"/>
        <w:autoSpaceDN w:val="0"/>
        <w:adjustRightInd w:val="0"/>
        <w:spacing w:line="360" w:lineRule="auto"/>
        <w:ind w:firstLineChars="50" w:firstLine="105"/>
        <w:rPr>
          <w:rFonts w:ascii="Times New Roman" w:eastAsia="宋体" w:hAnsi="Times New Roman" w:cs="Times New Roman"/>
          <w:color w:val="000000" w:themeColor="text1"/>
          <w:kern w:val="0"/>
          <w:szCs w:val="21"/>
        </w:rPr>
      </w:pPr>
      <w:r w:rsidRPr="00654035">
        <w:rPr>
          <w:rFonts w:ascii="Times New Roman" w:eastAsia="宋体" w:hAnsi="Times New Roman" w:cs="Times New Roman" w:hint="eastAsia"/>
          <w:color w:val="000000" w:themeColor="text1"/>
          <w:kern w:val="0"/>
          <w:szCs w:val="21"/>
        </w:rPr>
        <w:t>(11)</w:t>
      </w:r>
      <w:r w:rsidRPr="00654035">
        <w:rPr>
          <w:rFonts w:ascii="Times New Roman" w:eastAsia="宋体" w:hAnsi="Times New Roman" w:cs="Times New Roman" w:hint="eastAsia"/>
          <w:color w:val="000000" w:themeColor="text1"/>
          <w:kern w:val="0"/>
          <w:szCs w:val="21"/>
        </w:rPr>
        <w:t>说明</w:t>
      </w:r>
      <w:r w:rsidRPr="00654035">
        <w:rPr>
          <w:rFonts w:ascii="Times New Roman" w:eastAsia="宋体" w:hAnsi="Times New Roman" w:cs="Times New Roman" w:hint="eastAsia"/>
          <w:color w:val="000000" w:themeColor="text1"/>
          <w:kern w:val="0"/>
          <w:szCs w:val="21"/>
        </w:rPr>
        <w:t>SRAM</w:t>
      </w:r>
      <w:r w:rsidRPr="00654035">
        <w:rPr>
          <w:rFonts w:ascii="Times New Roman" w:eastAsia="宋体" w:hAnsi="Times New Roman" w:cs="Times New Roman" w:hint="eastAsia"/>
          <w:color w:val="000000" w:themeColor="text1"/>
          <w:kern w:val="0"/>
          <w:szCs w:val="21"/>
        </w:rPr>
        <w:t>比</w:t>
      </w:r>
      <w:r w:rsidRPr="00654035">
        <w:rPr>
          <w:rFonts w:ascii="Times New Roman" w:eastAsia="宋体" w:hAnsi="Times New Roman" w:cs="Times New Roman" w:hint="eastAsia"/>
          <w:color w:val="000000" w:themeColor="text1"/>
          <w:kern w:val="0"/>
          <w:szCs w:val="21"/>
        </w:rPr>
        <w:t>DRAM</w:t>
      </w:r>
      <w:r w:rsidRPr="00654035">
        <w:rPr>
          <w:rFonts w:ascii="Times New Roman" w:eastAsia="宋体" w:hAnsi="Times New Roman" w:cs="Times New Roman" w:hint="eastAsia"/>
          <w:color w:val="000000" w:themeColor="text1"/>
          <w:kern w:val="0"/>
          <w:szCs w:val="21"/>
        </w:rPr>
        <w:t>存取速度</w:t>
      </w:r>
      <w:r w:rsidRPr="00654035">
        <w:rPr>
          <w:rFonts w:hint="eastAsia"/>
          <w:szCs w:val="21"/>
        </w:rPr>
        <w:t>差异</w:t>
      </w:r>
      <w:r w:rsidRPr="00654035">
        <w:rPr>
          <w:rFonts w:ascii="Times New Roman" w:eastAsia="宋体" w:hAnsi="Times New Roman" w:cs="Times New Roman" w:hint="eastAsia"/>
          <w:color w:val="000000" w:themeColor="text1"/>
          <w:kern w:val="0"/>
          <w:szCs w:val="21"/>
        </w:rPr>
        <w:t>的主要原因。</w:t>
      </w:r>
    </w:p>
    <w:p w:rsidR="00F70BF2" w:rsidRDefault="00087503" w:rsidP="001829F0">
      <w:pPr>
        <w:autoSpaceDE w:val="0"/>
        <w:autoSpaceDN w:val="0"/>
        <w:adjustRightInd w:val="0"/>
        <w:spacing w:line="360" w:lineRule="auto"/>
        <w:rPr>
          <w:rFonts w:ascii="Times New Roman" w:eastAsia="宋体" w:hAnsi="Times New Roman" w:cs="Times New Roman"/>
          <w:color w:val="000000" w:themeColor="text1"/>
          <w:kern w:val="0"/>
          <w:szCs w:val="21"/>
        </w:rPr>
      </w:pPr>
      <w:r>
        <w:rPr>
          <w:rFonts w:ascii="Times New Roman" w:eastAsia="宋体" w:hAnsi="Times New Roman" w:cs="Times New Roman"/>
          <w:color w:val="000000" w:themeColor="text1"/>
          <w:kern w:val="0"/>
          <w:szCs w:val="21"/>
        </w:rPr>
        <w:lastRenderedPageBreak/>
        <w:tab/>
      </w:r>
      <w:r>
        <w:rPr>
          <w:rFonts w:ascii="Times New Roman" w:eastAsia="宋体" w:hAnsi="Times New Roman" w:cs="Times New Roman" w:hint="eastAsia"/>
          <w:color w:val="000000" w:themeColor="text1"/>
          <w:kern w:val="0"/>
          <w:szCs w:val="21"/>
        </w:rPr>
        <w:t>DRAM</w:t>
      </w:r>
      <w:r>
        <w:rPr>
          <w:rFonts w:ascii="Times New Roman" w:eastAsia="宋体" w:hAnsi="Times New Roman" w:cs="Times New Roman" w:hint="eastAsia"/>
          <w:color w:val="000000" w:themeColor="text1"/>
          <w:kern w:val="0"/>
          <w:szCs w:val="21"/>
        </w:rPr>
        <w:t>用电容有无电荷来表示信息，为防止电容漏电而导致读取信息出错，需要周期性的给电容充电，即刷新，而</w:t>
      </w:r>
      <w:r>
        <w:rPr>
          <w:rFonts w:ascii="Times New Roman" w:eastAsia="宋体" w:hAnsi="Times New Roman" w:cs="Times New Roman" w:hint="eastAsia"/>
          <w:color w:val="000000" w:themeColor="text1"/>
          <w:kern w:val="0"/>
          <w:szCs w:val="21"/>
        </w:rPr>
        <w:t>SRAM</w:t>
      </w:r>
      <w:r>
        <w:rPr>
          <w:rFonts w:ascii="Times New Roman" w:eastAsia="宋体" w:hAnsi="Times New Roman" w:cs="Times New Roman" w:hint="eastAsia"/>
          <w:color w:val="000000" w:themeColor="text1"/>
          <w:kern w:val="0"/>
          <w:szCs w:val="21"/>
        </w:rPr>
        <w:t>是用触发器的两个稳态来表示信息，所以不需要刷新，所以速度快于</w:t>
      </w:r>
      <w:r>
        <w:rPr>
          <w:rFonts w:ascii="Times New Roman" w:eastAsia="宋体" w:hAnsi="Times New Roman" w:cs="Times New Roman" w:hint="eastAsia"/>
          <w:color w:val="000000" w:themeColor="text1"/>
          <w:kern w:val="0"/>
          <w:szCs w:val="21"/>
        </w:rPr>
        <w:t>DRAM</w:t>
      </w:r>
      <w:r>
        <w:rPr>
          <w:rFonts w:ascii="Times New Roman" w:eastAsia="宋体" w:hAnsi="Times New Roman" w:cs="Times New Roman" w:hint="eastAsia"/>
          <w:color w:val="000000" w:themeColor="text1"/>
          <w:kern w:val="0"/>
          <w:szCs w:val="21"/>
        </w:rPr>
        <w:t>。</w:t>
      </w:r>
    </w:p>
    <w:p w:rsidR="00087503" w:rsidRDefault="00087503" w:rsidP="001829F0">
      <w:pPr>
        <w:autoSpaceDE w:val="0"/>
        <w:autoSpaceDN w:val="0"/>
        <w:adjustRightInd w:val="0"/>
        <w:spacing w:line="360" w:lineRule="auto"/>
        <w:rPr>
          <w:rFonts w:ascii="Times New Roman" w:eastAsia="宋体" w:hAnsi="Times New Roman" w:cs="Times New Roman"/>
          <w:color w:val="000000" w:themeColor="text1"/>
          <w:kern w:val="0"/>
          <w:szCs w:val="21"/>
        </w:rPr>
      </w:pPr>
    </w:p>
    <w:p w:rsidR="001829F0" w:rsidRPr="00654035" w:rsidRDefault="001829F0" w:rsidP="001829F0">
      <w:pPr>
        <w:autoSpaceDE w:val="0"/>
        <w:autoSpaceDN w:val="0"/>
        <w:adjustRightInd w:val="0"/>
        <w:spacing w:line="360" w:lineRule="auto"/>
        <w:rPr>
          <w:rFonts w:ascii="Times New Roman" w:eastAsia="宋体" w:hAnsi="Times New Roman" w:cs="Times New Roman"/>
          <w:color w:val="000000" w:themeColor="text1"/>
          <w:kern w:val="0"/>
          <w:szCs w:val="21"/>
        </w:rPr>
      </w:pPr>
      <w:r>
        <w:rPr>
          <w:rFonts w:ascii="Times New Roman" w:eastAsia="宋体" w:hAnsi="Times New Roman" w:cs="Times New Roman" w:hint="eastAsia"/>
          <w:color w:val="000000" w:themeColor="text1"/>
          <w:kern w:val="0"/>
          <w:szCs w:val="21"/>
        </w:rPr>
        <w:t>（</w:t>
      </w:r>
      <w:r>
        <w:rPr>
          <w:rFonts w:ascii="Times New Roman" w:eastAsia="宋体" w:hAnsi="Times New Roman" w:cs="Times New Roman" w:hint="eastAsia"/>
          <w:color w:val="000000" w:themeColor="text1"/>
          <w:kern w:val="0"/>
          <w:szCs w:val="21"/>
        </w:rPr>
        <w:t>12</w:t>
      </w:r>
      <w:r>
        <w:rPr>
          <w:rFonts w:ascii="Times New Roman" w:eastAsia="宋体" w:hAnsi="Times New Roman" w:cs="Times New Roman" w:hint="eastAsia"/>
          <w:color w:val="000000" w:themeColor="text1"/>
          <w:kern w:val="0"/>
          <w:szCs w:val="21"/>
        </w:rPr>
        <w:t>）</w:t>
      </w:r>
      <w:r w:rsidRPr="00FA4847">
        <w:rPr>
          <w:rFonts w:ascii="Times New Roman" w:eastAsia="宋体" w:hAnsi="Times New Roman" w:cs="Times New Roman" w:hint="eastAsia"/>
          <w:color w:val="000000" w:themeColor="text1"/>
          <w:kern w:val="0"/>
          <w:szCs w:val="21"/>
        </w:rPr>
        <w:t>谈谈对当今流行的</w:t>
      </w:r>
      <w:r w:rsidRPr="00FA4847">
        <w:rPr>
          <w:rFonts w:ascii="Times New Roman" w:eastAsia="宋体" w:hAnsi="Times New Roman" w:cs="Times New Roman" w:hint="eastAsia"/>
          <w:color w:val="000000" w:themeColor="text1"/>
          <w:kern w:val="0"/>
          <w:szCs w:val="21"/>
        </w:rPr>
        <w:t>SDX</w:t>
      </w:r>
      <w:r w:rsidRPr="00FA4847">
        <w:rPr>
          <w:rFonts w:ascii="Times New Roman" w:eastAsia="宋体" w:hAnsi="Times New Roman" w:cs="Times New Roman" w:hint="eastAsia"/>
          <w:color w:val="000000" w:themeColor="text1"/>
          <w:kern w:val="0"/>
          <w:szCs w:val="21"/>
        </w:rPr>
        <w:t>（</w:t>
      </w:r>
      <w:r>
        <w:rPr>
          <w:rFonts w:ascii="Times New Roman" w:eastAsia="宋体" w:hAnsi="Times New Roman" w:cs="Times New Roman" w:hint="eastAsia"/>
          <w:color w:val="000000" w:themeColor="text1"/>
          <w:kern w:val="0"/>
          <w:szCs w:val="21"/>
        </w:rPr>
        <w:t xml:space="preserve">Software Defined </w:t>
      </w:r>
      <w:r w:rsidRPr="00FA4847">
        <w:rPr>
          <w:rFonts w:ascii="Times New Roman" w:eastAsia="宋体" w:hAnsi="Times New Roman" w:cs="Times New Roman" w:hint="eastAsia"/>
          <w:color w:val="000000" w:themeColor="text1"/>
          <w:kern w:val="0"/>
          <w:szCs w:val="21"/>
        </w:rPr>
        <w:t>X</w:t>
      </w:r>
      <w:r>
        <w:rPr>
          <w:rFonts w:ascii="Times New Roman" w:eastAsia="宋体" w:hAnsi="Times New Roman" w:cs="Times New Roman" w:hint="eastAsia"/>
          <w:color w:val="000000" w:themeColor="text1"/>
          <w:kern w:val="0"/>
          <w:szCs w:val="21"/>
        </w:rPr>
        <w:t>软件定义一切</w:t>
      </w:r>
      <w:r w:rsidRPr="00FA4847">
        <w:rPr>
          <w:rFonts w:ascii="Times New Roman" w:eastAsia="宋体" w:hAnsi="Times New Roman" w:cs="Times New Roman" w:hint="eastAsia"/>
          <w:color w:val="000000" w:themeColor="text1"/>
          <w:kern w:val="0"/>
          <w:szCs w:val="21"/>
        </w:rPr>
        <w:t>，</w:t>
      </w:r>
      <w:r>
        <w:rPr>
          <w:rFonts w:ascii="Times New Roman" w:eastAsia="宋体" w:hAnsi="Times New Roman" w:cs="Times New Roman" w:hint="eastAsia"/>
          <w:color w:val="000000" w:themeColor="text1"/>
          <w:kern w:val="0"/>
          <w:szCs w:val="21"/>
        </w:rPr>
        <w:t>如</w:t>
      </w:r>
      <w:r w:rsidRPr="00FA4847">
        <w:rPr>
          <w:rFonts w:ascii="Times New Roman" w:eastAsia="宋体" w:hAnsi="Times New Roman" w:cs="Times New Roman" w:hint="eastAsia"/>
          <w:color w:val="000000" w:themeColor="text1"/>
          <w:kern w:val="0"/>
          <w:szCs w:val="21"/>
        </w:rPr>
        <w:t>SDN</w:t>
      </w:r>
      <w:r w:rsidRPr="00FA4847">
        <w:rPr>
          <w:rFonts w:ascii="Times New Roman" w:eastAsia="宋体" w:hAnsi="Times New Roman" w:cs="Times New Roman" w:hint="eastAsia"/>
          <w:color w:val="000000" w:themeColor="text1"/>
          <w:kern w:val="0"/>
          <w:szCs w:val="21"/>
        </w:rPr>
        <w:t>：软件定义的网络</w:t>
      </w:r>
      <w:r>
        <w:rPr>
          <w:rFonts w:ascii="Times New Roman" w:eastAsia="宋体" w:hAnsi="Times New Roman" w:cs="Times New Roman" w:hint="eastAsia"/>
          <w:color w:val="000000" w:themeColor="text1"/>
          <w:kern w:val="0"/>
          <w:szCs w:val="21"/>
        </w:rPr>
        <w:t>等</w:t>
      </w:r>
      <w:r w:rsidRPr="00FA4847">
        <w:rPr>
          <w:rFonts w:ascii="Times New Roman" w:eastAsia="宋体" w:hAnsi="Times New Roman" w:cs="Times New Roman" w:hint="eastAsia"/>
          <w:color w:val="000000" w:themeColor="text1"/>
          <w:kern w:val="0"/>
          <w:szCs w:val="21"/>
        </w:rPr>
        <w:t>）的理解？</w:t>
      </w:r>
    </w:p>
    <w:p w:rsidR="00F70BF2" w:rsidRDefault="00087503" w:rsidP="001829F0">
      <w:pPr>
        <w:pStyle w:val="a7"/>
        <w:ind w:left="360" w:firstLineChars="100" w:firstLine="240"/>
        <w:rPr>
          <w:rFonts w:ascii="Times New Roman" w:hAnsi="Times New Roman" w:cs="Times New Roman"/>
          <w:b/>
          <w:sz w:val="24"/>
          <w:szCs w:val="24"/>
        </w:rPr>
      </w:pPr>
      <w:r>
        <w:rPr>
          <w:rFonts w:ascii="Times New Roman" w:hAnsi="Times New Roman" w:cs="Times New Roman" w:hint="eastAsia"/>
          <w:b/>
          <w:sz w:val="24"/>
          <w:szCs w:val="24"/>
        </w:rPr>
        <w:t>这题我觉得自由发挥。</w:t>
      </w:r>
    </w:p>
    <w:p w:rsidR="001829F0" w:rsidRPr="00654035" w:rsidRDefault="001829F0" w:rsidP="001829F0">
      <w:pPr>
        <w:pStyle w:val="a7"/>
        <w:ind w:left="360" w:firstLineChars="100" w:firstLine="240"/>
        <w:rPr>
          <w:rFonts w:ascii="Times New Roman" w:hAnsi="Times New Roman" w:cs="Times New Roman"/>
          <w:b/>
          <w:sz w:val="24"/>
          <w:szCs w:val="24"/>
        </w:rPr>
      </w:pPr>
      <w:r w:rsidRPr="00654035">
        <w:rPr>
          <w:rFonts w:ascii="Times New Roman" w:hAnsi="Times New Roman" w:cs="Times New Roman"/>
          <w:b/>
          <w:sz w:val="24"/>
          <w:szCs w:val="24"/>
        </w:rPr>
        <w:t xml:space="preserve"> Section  B</w:t>
      </w:r>
    </w:p>
    <w:p w:rsidR="001829F0" w:rsidRPr="002A4EF1" w:rsidRDefault="001829F0" w:rsidP="002A4EF1">
      <w:pPr>
        <w:pStyle w:val="a7"/>
        <w:numPr>
          <w:ilvl w:val="0"/>
          <w:numId w:val="4"/>
        </w:numPr>
        <w:ind w:firstLineChars="0"/>
        <w:rPr>
          <w:szCs w:val="21"/>
        </w:rPr>
      </w:pPr>
      <w:r w:rsidRPr="002A4EF1">
        <w:rPr>
          <w:rFonts w:hint="eastAsia"/>
          <w:szCs w:val="21"/>
        </w:rPr>
        <w:t>简述对于字长一定的浮点数，其表示范围与精确度之间的关系。</w:t>
      </w:r>
    </w:p>
    <w:p w:rsidR="002A4EF1" w:rsidRPr="004B3BFA" w:rsidRDefault="002A4EF1" w:rsidP="002A4EF1">
      <w:pPr>
        <w:pStyle w:val="a7"/>
        <w:ind w:left="930" w:firstLineChars="0" w:firstLine="0"/>
        <w:rPr>
          <w:szCs w:val="21"/>
          <w:highlight w:val="yellow"/>
        </w:rPr>
      </w:pPr>
      <w:r w:rsidRPr="004B3BFA">
        <w:rPr>
          <w:rFonts w:hint="eastAsia"/>
          <w:szCs w:val="21"/>
          <w:highlight w:val="yellow"/>
        </w:rPr>
        <w:t>浮点数由符号位，阶码（含阶符），尾数，组成。</w:t>
      </w:r>
    </w:p>
    <w:p w:rsidR="002A4EF1" w:rsidRPr="004B3BFA" w:rsidRDefault="002A4EF1" w:rsidP="002A4EF1">
      <w:pPr>
        <w:pStyle w:val="a7"/>
        <w:ind w:left="930" w:firstLineChars="0" w:firstLine="0"/>
        <w:rPr>
          <w:szCs w:val="21"/>
          <w:highlight w:val="yellow"/>
        </w:rPr>
      </w:pPr>
      <w:r w:rsidRPr="004B3BFA">
        <w:rPr>
          <w:rFonts w:hint="eastAsia"/>
          <w:szCs w:val="21"/>
          <w:highlight w:val="yellow"/>
        </w:rPr>
        <w:t>阶符和阶码的位数合起来反应浮点数的表示范围及小数点的实际位置。</w:t>
      </w:r>
    </w:p>
    <w:p w:rsidR="002A4EF1" w:rsidRPr="004B3BFA" w:rsidRDefault="002A4EF1" w:rsidP="002A4EF1">
      <w:pPr>
        <w:pStyle w:val="a7"/>
        <w:ind w:left="930" w:firstLineChars="0" w:firstLine="0"/>
        <w:rPr>
          <w:szCs w:val="21"/>
          <w:highlight w:val="yellow"/>
        </w:rPr>
      </w:pPr>
      <w:r w:rsidRPr="004B3BFA">
        <w:rPr>
          <w:rFonts w:hint="eastAsia"/>
          <w:szCs w:val="21"/>
          <w:highlight w:val="yellow"/>
        </w:rPr>
        <w:t>尾数的位数反应了浮点数的精度。</w:t>
      </w:r>
    </w:p>
    <w:p w:rsidR="002A4EF1" w:rsidRPr="002A4EF1" w:rsidRDefault="002A4EF1" w:rsidP="002A4EF1">
      <w:pPr>
        <w:pStyle w:val="a7"/>
        <w:ind w:left="930" w:firstLineChars="0" w:firstLine="0"/>
        <w:rPr>
          <w:rFonts w:hint="eastAsia"/>
          <w:szCs w:val="21"/>
        </w:rPr>
      </w:pPr>
      <w:r w:rsidRPr="004B3BFA">
        <w:rPr>
          <w:rFonts w:hint="eastAsia"/>
          <w:szCs w:val="21"/>
          <w:highlight w:val="yellow"/>
        </w:rPr>
        <w:t>即字长一定，尾数越多，精确度越高，但是表示范围越小，反之，尾数越少，精确度越低，阶码的位数越多，表示范围越大。</w:t>
      </w:r>
    </w:p>
    <w:p w:rsidR="001829F0" w:rsidRPr="00654035" w:rsidRDefault="001829F0" w:rsidP="001829F0">
      <w:pPr>
        <w:ind w:firstLineChars="100" w:firstLine="210"/>
        <w:rPr>
          <w:szCs w:val="21"/>
        </w:rPr>
      </w:pPr>
      <w:r w:rsidRPr="00654035">
        <w:rPr>
          <w:rFonts w:hint="eastAsia"/>
          <w:szCs w:val="21"/>
        </w:rPr>
        <w:t>（2）简述CPU的基本功能并说明实现这些功能的相应部件的名称。</w:t>
      </w:r>
    </w:p>
    <w:p w:rsidR="001829F0" w:rsidRPr="00A30B35" w:rsidRDefault="001829F0" w:rsidP="001829F0">
      <w:pPr>
        <w:pStyle w:val="a7"/>
        <w:ind w:left="360" w:firstLineChars="100" w:firstLine="210"/>
        <w:rPr>
          <w:szCs w:val="21"/>
          <w:highlight w:val="yellow"/>
        </w:rPr>
      </w:pPr>
      <w:r w:rsidRPr="00654035">
        <w:rPr>
          <w:rFonts w:hint="eastAsia"/>
          <w:szCs w:val="21"/>
        </w:rPr>
        <w:t xml:space="preserve">     </w:t>
      </w:r>
      <w:r w:rsidRPr="00A30B35">
        <w:rPr>
          <w:rFonts w:hint="eastAsia"/>
          <w:szCs w:val="21"/>
          <w:highlight w:val="yellow"/>
        </w:rPr>
        <w:t xml:space="preserve">(a)顺序控制：PC    </w:t>
      </w:r>
    </w:p>
    <w:p w:rsidR="001829F0" w:rsidRPr="00A30B35" w:rsidRDefault="001829F0" w:rsidP="001829F0">
      <w:pPr>
        <w:ind w:firstLineChars="500" w:firstLine="1050"/>
        <w:rPr>
          <w:szCs w:val="21"/>
          <w:highlight w:val="yellow"/>
        </w:rPr>
      </w:pPr>
      <w:r w:rsidRPr="00A30B35">
        <w:rPr>
          <w:rFonts w:hint="eastAsia"/>
          <w:szCs w:val="21"/>
          <w:highlight w:val="yellow"/>
        </w:rPr>
        <w:t xml:space="preserve">(b)操作控制：操作控制器(OC) ,或微程序控制器或硬布线控制器 </w:t>
      </w:r>
    </w:p>
    <w:p w:rsidR="001829F0" w:rsidRPr="00A30B35" w:rsidRDefault="001829F0" w:rsidP="001829F0">
      <w:pPr>
        <w:ind w:firstLineChars="500" w:firstLine="1050"/>
        <w:rPr>
          <w:szCs w:val="21"/>
          <w:highlight w:val="yellow"/>
        </w:rPr>
      </w:pPr>
      <w:r w:rsidRPr="00A30B35">
        <w:rPr>
          <w:rFonts w:hint="eastAsia"/>
          <w:szCs w:val="21"/>
          <w:highlight w:val="yellow"/>
        </w:rPr>
        <w:t xml:space="preserve">(c)时序控制：时间序列发生器  </w:t>
      </w:r>
    </w:p>
    <w:p w:rsidR="001829F0" w:rsidRPr="00654035" w:rsidRDefault="001829F0" w:rsidP="001829F0">
      <w:pPr>
        <w:ind w:firstLineChars="500" w:firstLine="1050"/>
        <w:rPr>
          <w:szCs w:val="21"/>
        </w:rPr>
      </w:pPr>
      <w:r w:rsidRPr="00A30B35">
        <w:rPr>
          <w:rFonts w:hint="eastAsia"/>
          <w:szCs w:val="21"/>
          <w:highlight w:val="yellow"/>
        </w:rPr>
        <w:t>(d)数据加工：ALU或运算器</w:t>
      </w:r>
      <w:r w:rsidRPr="00654035">
        <w:rPr>
          <w:rFonts w:hint="eastAsia"/>
          <w:szCs w:val="21"/>
        </w:rPr>
        <w:t xml:space="preserve"> </w:t>
      </w:r>
    </w:p>
    <w:p w:rsidR="001829F0" w:rsidRDefault="001829F0" w:rsidP="001829F0">
      <w:pPr>
        <w:ind w:firstLineChars="100" w:firstLine="210"/>
        <w:rPr>
          <w:szCs w:val="21"/>
        </w:rPr>
      </w:pPr>
      <w:r w:rsidRPr="00654035">
        <w:rPr>
          <w:rFonts w:hint="eastAsia"/>
          <w:szCs w:val="21"/>
        </w:rPr>
        <w:t xml:space="preserve">（3）试述AR、DR、IR和PC的功能。 </w:t>
      </w:r>
    </w:p>
    <w:p w:rsidR="00A30B35" w:rsidRPr="00A30B35" w:rsidRDefault="00A30B35" w:rsidP="00A30B35">
      <w:pPr>
        <w:rPr>
          <w:szCs w:val="21"/>
          <w:highlight w:val="yellow"/>
        </w:rPr>
      </w:pPr>
      <w:r>
        <w:rPr>
          <w:szCs w:val="21"/>
        </w:rPr>
        <w:tab/>
      </w:r>
      <w:r>
        <w:rPr>
          <w:szCs w:val="21"/>
        </w:rPr>
        <w:tab/>
      </w:r>
      <w:r w:rsidRPr="00A30B35">
        <w:rPr>
          <w:rFonts w:hint="eastAsia"/>
          <w:szCs w:val="21"/>
          <w:highlight w:val="yellow"/>
        </w:rPr>
        <w:t>AR：地址寄存器，用来存放当前CPU所访问的内存单元的地址。</w:t>
      </w:r>
    </w:p>
    <w:p w:rsidR="00A30B35" w:rsidRPr="00A30B35" w:rsidRDefault="00A30B35" w:rsidP="00A30B35">
      <w:pPr>
        <w:rPr>
          <w:szCs w:val="21"/>
          <w:highlight w:val="yellow"/>
        </w:rPr>
      </w:pPr>
      <w:r w:rsidRPr="00A30B35">
        <w:rPr>
          <w:szCs w:val="21"/>
          <w:highlight w:val="yellow"/>
        </w:rPr>
        <w:tab/>
      </w:r>
      <w:r w:rsidRPr="00A30B35">
        <w:rPr>
          <w:szCs w:val="21"/>
          <w:highlight w:val="yellow"/>
        </w:rPr>
        <w:tab/>
      </w:r>
      <w:r w:rsidRPr="00A30B35">
        <w:rPr>
          <w:rFonts w:hint="eastAsia"/>
          <w:szCs w:val="21"/>
          <w:highlight w:val="yellow"/>
        </w:rPr>
        <w:t>DR：数据寄存器，用来暂时存放由主存读出的一条指令或一个数据字；反之，当向主存存入一条指令或一个数据字时，也将它们暂时在数据缓冲寄存器中。</w:t>
      </w:r>
    </w:p>
    <w:p w:rsidR="00A30B35" w:rsidRPr="00A30B35" w:rsidRDefault="00A30B35" w:rsidP="00A30B35">
      <w:pPr>
        <w:rPr>
          <w:rFonts w:hint="eastAsia"/>
          <w:szCs w:val="21"/>
          <w:highlight w:val="yellow"/>
        </w:rPr>
      </w:pPr>
      <w:r w:rsidRPr="00A30B35">
        <w:rPr>
          <w:rFonts w:hint="eastAsia"/>
          <w:szCs w:val="21"/>
          <w:highlight w:val="yellow"/>
        </w:rPr>
        <w:t>（作为CPU，内存和外设之间的信息传送中转站，补偿CPU、内存外设之间操作速度上的差别）</w:t>
      </w:r>
    </w:p>
    <w:p w:rsidR="00A30B35" w:rsidRPr="00A30B35" w:rsidRDefault="00A30B35" w:rsidP="00A30B35">
      <w:pPr>
        <w:rPr>
          <w:szCs w:val="21"/>
          <w:highlight w:val="yellow"/>
        </w:rPr>
      </w:pPr>
      <w:r w:rsidRPr="00A30B35">
        <w:rPr>
          <w:szCs w:val="21"/>
          <w:highlight w:val="yellow"/>
        </w:rPr>
        <w:tab/>
      </w:r>
      <w:r w:rsidRPr="00A30B35">
        <w:rPr>
          <w:szCs w:val="21"/>
          <w:highlight w:val="yellow"/>
        </w:rPr>
        <w:tab/>
      </w:r>
      <w:r w:rsidRPr="00A30B35">
        <w:rPr>
          <w:rFonts w:hint="eastAsia"/>
          <w:szCs w:val="21"/>
          <w:highlight w:val="yellow"/>
        </w:rPr>
        <w:t>IR</w:t>
      </w:r>
      <w:r w:rsidRPr="00A30B35">
        <w:rPr>
          <w:szCs w:val="21"/>
          <w:highlight w:val="yellow"/>
        </w:rPr>
        <w:t xml:space="preserve"> </w:t>
      </w:r>
      <w:r w:rsidRPr="00A30B35">
        <w:rPr>
          <w:rFonts w:hint="eastAsia"/>
          <w:szCs w:val="21"/>
          <w:highlight w:val="yellow"/>
        </w:rPr>
        <w:t>：指令寄存器，用来保存当前正在执行的指令。</w:t>
      </w:r>
    </w:p>
    <w:p w:rsidR="00A30B35" w:rsidRDefault="00A30B35" w:rsidP="00A30B35">
      <w:pPr>
        <w:rPr>
          <w:szCs w:val="21"/>
        </w:rPr>
      </w:pPr>
      <w:r w:rsidRPr="00A30B35">
        <w:rPr>
          <w:szCs w:val="21"/>
          <w:highlight w:val="yellow"/>
        </w:rPr>
        <w:tab/>
      </w:r>
      <w:r w:rsidRPr="00A30B35">
        <w:rPr>
          <w:szCs w:val="21"/>
          <w:highlight w:val="yellow"/>
        </w:rPr>
        <w:tab/>
      </w:r>
      <w:r w:rsidRPr="00A30B35">
        <w:rPr>
          <w:rFonts w:hint="eastAsia"/>
          <w:szCs w:val="21"/>
          <w:highlight w:val="yellow"/>
        </w:rPr>
        <w:t>PC：程序计数器，具有寄存信息和计数的功能，总是保存下一条将要执行的指令的地址。</w:t>
      </w:r>
    </w:p>
    <w:p w:rsidR="001829F0" w:rsidRPr="00654035" w:rsidRDefault="001829F0" w:rsidP="00A30B35">
      <w:pPr>
        <w:rPr>
          <w:szCs w:val="21"/>
        </w:rPr>
      </w:pPr>
      <w:r w:rsidRPr="00654035">
        <w:rPr>
          <w:rFonts w:hint="eastAsia"/>
          <w:szCs w:val="21"/>
        </w:rPr>
        <w:t>（4）试述CPU对含 Cache的内存储器进行操作的读/写操作原理</w:t>
      </w:r>
    </w:p>
    <w:p w:rsidR="001829F0" w:rsidRPr="00A30B35" w:rsidRDefault="001829F0" w:rsidP="001829F0">
      <w:pPr>
        <w:pStyle w:val="a7"/>
        <w:ind w:leftChars="100" w:left="210"/>
        <w:rPr>
          <w:szCs w:val="21"/>
          <w:highlight w:val="yellow"/>
        </w:rPr>
      </w:pPr>
      <w:r w:rsidRPr="00A30B35">
        <w:rPr>
          <w:rFonts w:hint="eastAsia"/>
          <w:szCs w:val="21"/>
          <w:highlight w:val="yellow"/>
        </w:rPr>
        <w:t>若CPU要读取内存时，先将地址通过cache-内存地址转换器，若转换成功，则用转换后的cache地址在cache 中访问相关数据；若失败，则用主存地址访问主存，将数据块调入cache 中，如果cache已满，则用相应的替换算法替换相应的块。</w:t>
      </w:r>
    </w:p>
    <w:p w:rsidR="001829F0" w:rsidRPr="00654035" w:rsidRDefault="001829F0" w:rsidP="001829F0">
      <w:pPr>
        <w:pStyle w:val="a7"/>
        <w:ind w:left="360"/>
        <w:rPr>
          <w:szCs w:val="21"/>
        </w:rPr>
      </w:pPr>
      <w:r w:rsidRPr="00A30B35">
        <w:rPr>
          <w:rFonts w:hint="eastAsia"/>
          <w:szCs w:val="21"/>
          <w:highlight w:val="yellow"/>
        </w:rPr>
        <w:t>CPU进行写操作时，有写回法和写直达法两种，前者是当数据航被替换出时通过“脏位”判断该行是否被修改，若是将其写回内存；后者是写cache时提示也写内存。</w:t>
      </w:r>
    </w:p>
    <w:p w:rsidR="001829F0" w:rsidRPr="00A30B35" w:rsidRDefault="00A30B35" w:rsidP="00A30B35">
      <w:pPr>
        <w:rPr>
          <w:szCs w:val="21"/>
        </w:rPr>
      </w:pPr>
      <w:r>
        <w:rPr>
          <w:rFonts w:hint="eastAsia"/>
          <w:szCs w:val="21"/>
        </w:rPr>
        <w:t>（5）</w:t>
      </w:r>
      <w:r w:rsidR="001829F0" w:rsidRPr="00A30B35">
        <w:rPr>
          <w:rFonts w:hint="eastAsia"/>
          <w:szCs w:val="21"/>
        </w:rPr>
        <w:t>集中式总线控制方式下，确定总线使用权优先级的方法有哪几种？各有什么特点？</w:t>
      </w:r>
    </w:p>
    <w:p w:rsidR="00A30B35" w:rsidRDefault="00B1342C" w:rsidP="00A30B35">
      <w:pPr>
        <w:pStyle w:val="a7"/>
        <w:ind w:left="720" w:firstLineChars="0" w:firstLine="0"/>
        <w:rPr>
          <w:b/>
          <w:bCs/>
          <w:szCs w:val="21"/>
        </w:rPr>
      </w:pPr>
      <w:r w:rsidRPr="00B1342C">
        <w:rPr>
          <w:rFonts w:hint="eastAsia"/>
          <w:b/>
          <w:bCs/>
          <w:szCs w:val="21"/>
        </w:rPr>
        <w:t>集中式仲裁总结</w:t>
      </w:r>
      <w:r>
        <w:rPr>
          <w:rFonts w:hint="eastAsia"/>
          <w:b/>
          <w:bCs/>
          <w:szCs w:val="21"/>
        </w:rPr>
        <w:t>：链式查询方式，计数器定时查询，独立请求方式</w:t>
      </w:r>
    </w:p>
    <w:p w:rsidR="00B1342C" w:rsidRPr="00A30B35" w:rsidRDefault="00B1342C" w:rsidP="00B1342C">
      <w:pPr>
        <w:pStyle w:val="a7"/>
        <w:ind w:left="720" w:firstLineChars="0" w:firstLine="0"/>
        <w:rPr>
          <w:rFonts w:hint="eastAsia"/>
          <w:szCs w:val="21"/>
        </w:rPr>
      </w:pPr>
      <w:r w:rsidRPr="00B1342C">
        <w:rPr>
          <w:szCs w:val="21"/>
        </w:rPr>
        <w:lastRenderedPageBreak/>
        <w:drawing>
          <wp:inline distT="0" distB="0" distL="0" distR="0" wp14:anchorId="453459DC" wp14:editId="6FA90608">
            <wp:extent cx="5274310" cy="23660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66010"/>
                    </a:xfrm>
                    <a:prstGeom prst="rect">
                      <a:avLst/>
                    </a:prstGeom>
                  </pic:spPr>
                </pic:pic>
              </a:graphicData>
            </a:graphic>
          </wp:inline>
        </w:drawing>
      </w:r>
    </w:p>
    <w:p w:rsidR="001829F0" w:rsidRDefault="001829F0" w:rsidP="00A30B35">
      <w:pPr>
        <w:rPr>
          <w:szCs w:val="21"/>
        </w:rPr>
      </w:pPr>
      <w:r w:rsidRPr="00654035">
        <w:rPr>
          <w:rFonts w:hint="eastAsia"/>
          <w:szCs w:val="21"/>
        </w:rPr>
        <w:t>（6）总线有哪几种结构？试述其优缺点。</w:t>
      </w:r>
    </w:p>
    <w:p w:rsidR="00A30B35" w:rsidRDefault="00B1342C" w:rsidP="00A30B35">
      <w:pPr>
        <w:rPr>
          <w:szCs w:val="21"/>
        </w:rPr>
      </w:pPr>
      <w:r>
        <w:rPr>
          <w:rFonts w:hint="eastAsia"/>
          <w:szCs w:val="21"/>
        </w:rPr>
        <w:t>单总线结构，双总线结构，三总线结构。</w:t>
      </w:r>
    </w:p>
    <w:p w:rsidR="0074703C" w:rsidRPr="00654035" w:rsidRDefault="0074703C" w:rsidP="00A30B35">
      <w:pPr>
        <w:rPr>
          <w:rFonts w:hint="eastAsia"/>
          <w:szCs w:val="21"/>
        </w:rPr>
      </w:pPr>
      <w:r>
        <w:rPr>
          <w:rFonts w:hint="eastAsia"/>
          <w:szCs w:val="21"/>
        </w:rPr>
        <w:t>单总线结构：</w:t>
      </w:r>
    </w:p>
    <w:p w:rsidR="00000000" w:rsidRPr="0074703C" w:rsidRDefault="002F6D1B" w:rsidP="0074703C">
      <w:pPr>
        <w:numPr>
          <w:ilvl w:val="0"/>
          <w:numId w:val="5"/>
        </w:numPr>
      </w:pPr>
      <w:r w:rsidRPr="0074703C">
        <w:rPr>
          <w:rFonts w:hint="eastAsia"/>
        </w:rPr>
        <w:t>总线结构简单，使用灵活，扩充容易；</w:t>
      </w:r>
    </w:p>
    <w:p w:rsidR="00000000" w:rsidRPr="0074703C" w:rsidRDefault="002F6D1B" w:rsidP="0074703C">
      <w:pPr>
        <w:numPr>
          <w:ilvl w:val="0"/>
          <w:numId w:val="5"/>
        </w:numPr>
      </w:pPr>
      <w:r w:rsidRPr="0074703C">
        <w:rPr>
          <w:rFonts w:hint="eastAsia"/>
        </w:rPr>
        <w:t>统一编址，简化指令系统，存储空间减少；</w:t>
      </w:r>
    </w:p>
    <w:p w:rsidR="00000000" w:rsidRPr="0074703C" w:rsidRDefault="002F6D1B" w:rsidP="0074703C">
      <w:pPr>
        <w:numPr>
          <w:ilvl w:val="0"/>
          <w:numId w:val="5"/>
        </w:numPr>
      </w:pPr>
      <w:r w:rsidRPr="0074703C">
        <w:rPr>
          <w:rFonts w:hint="eastAsia"/>
        </w:rPr>
        <w:t>共享总线，分时使用，通信速度慢；</w:t>
      </w:r>
    </w:p>
    <w:p w:rsidR="00000000" w:rsidRPr="0074703C" w:rsidRDefault="002F6D1B" w:rsidP="0074703C">
      <w:pPr>
        <w:numPr>
          <w:ilvl w:val="0"/>
          <w:numId w:val="5"/>
        </w:numPr>
      </w:pPr>
      <w:r w:rsidRPr="0074703C">
        <w:rPr>
          <w:rFonts w:hint="eastAsia"/>
        </w:rPr>
        <w:t>高速设备的高速特性得不到发挥</w:t>
      </w:r>
    </w:p>
    <w:p w:rsidR="008B0BA2" w:rsidRDefault="0074703C">
      <w:r>
        <w:rPr>
          <w:rFonts w:hint="eastAsia"/>
        </w:rPr>
        <w:t>双总线结构：</w:t>
      </w:r>
    </w:p>
    <w:p w:rsidR="00000000" w:rsidRPr="0074703C" w:rsidRDefault="002F6D1B" w:rsidP="0074703C">
      <w:pPr>
        <w:numPr>
          <w:ilvl w:val="0"/>
          <w:numId w:val="6"/>
        </w:numPr>
      </w:pPr>
      <w:r w:rsidRPr="0074703C">
        <w:rPr>
          <w:rFonts w:hint="eastAsia"/>
        </w:rPr>
        <w:t>存储总线有效降低系统总线负载，提升了</w:t>
      </w:r>
      <w:r w:rsidRPr="0074703C">
        <w:rPr>
          <w:rFonts w:hint="eastAsia"/>
        </w:rPr>
        <w:t>并行性</w:t>
      </w:r>
    </w:p>
    <w:p w:rsidR="00000000" w:rsidRPr="0074703C" w:rsidRDefault="002F6D1B" w:rsidP="0074703C">
      <w:pPr>
        <w:numPr>
          <w:ilvl w:val="0"/>
          <w:numId w:val="6"/>
        </w:numPr>
      </w:pPr>
      <w:r w:rsidRPr="0074703C">
        <w:rPr>
          <w:rFonts w:hint="eastAsia"/>
        </w:rPr>
        <w:t>需增加专门的</w:t>
      </w:r>
      <w:r w:rsidRPr="0074703C">
        <w:rPr>
          <w:rFonts w:hint="eastAsia"/>
        </w:rPr>
        <w:t>I/O</w:t>
      </w:r>
      <w:r w:rsidRPr="0074703C">
        <w:rPr>
          <w:rFonts w:hint="eastAsia"/>
        </w:rPr>
        <w:t>指令，存储空间扩大</w:t>
      </w:r>
    </w:p>
    <w:p w:rsidR="00000000" w:rsidRPr="0074703C" w:rsidRDefault="002F6D1B" w:rsidP="0074703C">
      <w:pPr>
        <w:numPr>
          <w:ilvl w:val="0"/>
          <w:numId w:val="6"/>
        </w:numPr>
      </w:pPr>
      <w:r w:rsidRPr="0074703C">
        <w:rPr>
          <w:rFonts w:hint="eastAsia"/>
        </w:rPr>
        <w:t>结构简单，系统扩展容易</w:t>
      </w:r>
    </w:p>
    <w:p w:rsidR="0074703C" w:rsidRDefault="0074703C">
      <w:r>
        <w:rPr>
          <w:rFonts w:hint="eastAsia"/>
        </w:rPr>
        <w:t>三总线结构：</w:t>
      </w:r>
    </w:p>
    <w:p w:rsidR="00000000" w:rsidRPr="0074703C" w:rsidRDefault="002F6D1B" w:rsidP="0074703C">
      <w:pPr>
        <w:numPr>
          <w:ilvl w:val="0"/>
          <w:numId w:val="7"/>
        </w:numPr>
      </w:pPr>
      <w:r w:rsidRPr="0074703C">
        <w:rPr>
          <w:rFonts w:hint="eastAsia"/>
        </w:rPr>
        <w:t>高速与低速传输活动分离</w:t>
      </w:r>
    </w:p>
    <w:p w:rsidR="00000000" w:rsidRPr="0074703C" w:rsidRDefault="002F6D1B" w:rsidP="0074703C">
      <w:pPr>
        <w:numPr>
          <w:ilvl w:val="1"/>
          <w:numId w:val="7"/>
        </w:numPr>
      </w:pPr>
      <w:r w:rsidRPr="0074703C">
        <w:rPr>
          <w:rFonts w:hint="eastAsia"/>
        </w:rPr>
        <w:t>将</w:t>
      </w:r>
      <w:r w:rsidRPr="0074703C">
        <w:rPr>
          <w:rFonts w:hint="eastAsia"/>
        </w:rPr>
        <w:t>I/O</w:t>
      </w:r>
      <w:r w:rsidRPr="0074703C">
        <w:rPr>
          <w:rFonts w:hint="eastAsia"/>
        </w:rPr>
        <w:t>设备与主存之间的通信与处理器的活动分离</w:t>
      </w:r>
    </w:p>
    <w:p w:rsidR="00000000" w:rsidRPr="0074703C" w:rsidRDefault="002F6D1B" w:rsidP="0074703C">
      <w:pPr>
        <w:numPr>
          <w:ilvl w:val="1"/>
          <w:numId w:val="7"/>
        </w:numPr>
      </w:pPr>
      <w:r w:rsidRPr="0074703C">
        <w:rPr>
          <w:rFonts w:hint="eastAsia"/>
        </w:rPr>
        <w:t>高速设备靠近</w:t>
      </w:r>
      <w:r w:rsidRPr="0074703C">
        <w:rPr>
          <w:rFonts w:hint="eastAsia"/>
        </w:rPr>
        <w:t>CPU</w:t>
      </w:r>
      <w:r w:rsidRPr="0074703C">
        <w:rPr>
          <w:rFonts w:hint="eastAsia"/>
        </w:rPr>
        <w:t>，慢速设</w:t>
      </w:r>
      <w:bookmarkStart w:id="0" w:name="_GoBack"/>
      <w:bookmarkEnd w:id="0"/>
      <w:r w:rsidRPr="0074703C">
        <w:rPr>
          <w:rFonts w:hint="eastAsia"/>
        </w:rPr>
        <w:t>备远离</w:t>
      </w:r>
      <w:r w:rsidRPr="0074703C">
        <w:rPr>
          <w:rFonts w:hint="eastAsia"/>
        </w:rPr>
        <w:t>CPU</w:t>
      </w:r>
    </w:p>
    <w:p w:rsidR="00000000" w:rsidRPr="0074703C" w:rsidRDefault="002F6D1B" w:rsidP="0074703C">
      <w:pPr>
        <w:numPr>
          <w:ilvl w:val="0"/>
          <w:numId w:val="7"/>
        </w:numPr>
      </w:pPr>
      <w:r w:rsidRPr="0074703C">
        <w:rPr>
          <w:rFonts w:hint="eastAsia"/>
        </w:rPr>
        <w:t>不同层次总线之间采用桥接方式连接和缓冲</w:t>
      </w:r>
    </w:p>
    <w:p w:rsidR="0074703C" w:rsidRPr="0074703C" w:rsidRDefault="0074703C">
      <w:pPr>
        <w:rPr>
          <w:rFonts w:hint="eastAsia"/>
        </w:rPr>
      </w:pPr>
    </w:p>
    <w:sectPr w:rsidR="0074703C" w:rsidRPr="007470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D1B" w:rsidRDefault="002F6D1B" w:rsidP="001829F0">
      <w:r>
        <w:separator/>
      </w:r>
    </w:p>
  </w:endnote>
  <w:endnote w:type="continuationSeparator" w:id="0">
    <w:p w:rsidR="002F6D1B" w:rsidRDefault="002F6D1B" w:rsidP="00182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D1B" w:rsidRDefault="002F6D1B" w:rsidP="001829F0">
      <w:r>
        <w:separator/>
      </w:r>
    </w:p>
  </w:footnote>
  <w:footnote w:type="continuationSeparator" w:id="0">
    <w:p w:rsidR="002F6D1B" w:rsidRDefault="002F6D1B" w:rsidP="001829F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156"/>
    <w:multiLevelType w:val="hybridMultilevel"/>
    <w:tmpl w:val="DED40832"/>
    <w:lvl w:ilvl="0" w:tplc="D0D40E62">
      <w:start w:val="1"/>
      <w:numFmt w:val="bullet"/>
      <w:lvlText w:val=""/>
      <w:lvlJc w:val="left"/>
      <w:pPr>
        <w:tabs>
          <w:tab w:val="num" w:pos="720"/>
        </w:tabs>
        <w:ind w:left="720" w:hanging="360"/>
      </w:pPr>
      <w:rPr>
        <w:rFonts w:ascii="Wingdings" w:hAnsi="Wingdings" w:hint="default"/>
      </w:rPr>
    </w:lvl>
    <w:lvl w:ilvl="1" w:tplc="41C6DE04" w:tentative="1">
      <w:start w:val="1"/>
      <w:numFmt w:val="bullet"/>
      <w:lvlText w:val=""/>
      <w:lvlJc w:val="left"/>
      <w:pPr>
        <w:tabs>
          <w:tab w:val="num" w:pos="1440"/>
        </w:tabs>
        <w:ind w:left="1440" w:hanging="360"/>
      </w:pPr>
      <w:rPr>
        <w:rFonts w:ascii="Wingdings" w:hAnsi="Wingdings" w:hint="default"/>
      </w:rPr>
    </w:lvl>
    <w:lvl w:ilvl="2" w:tplc="EA78A372" w:tentative="1">
      <w:start w:val="1"/>
      <w:numFmt w:val="bullet"/>
      <w:lvlText w:val=""/>
      <w:lvlJc w:val="left"/>
      <w:pPr>
        <w:tabs>
          <w:tab w:val="num" w:pos="2160"/>
        </w:tabs>
        <w:ind w:left="2160" w:hanging="360"/>
      </w:pPr>
      <w:rPr>
        <w:rFonts w:ascii="Wingdings" w:hAnsi="Wingdings" w:hint="default"/>
      </w:rPr>
    </w:lvl>
    <w:lvl w:ilvl="3" w:tplc="C2222BCC" w:tentative="1">
      <w:start w:val="1"/>
      <w:numFmt w:val="bullet"/>
      <w:lvlText w:val=""/>
      <w:lvlJc w:val="left"/>
      <w:pPr>
        <w:tabs>
          <w:tab w:val="num" w:pos="2880"/>
        </w:tabs>
        <w:ind w:left="2880" w:hanging="360"/>
      </w:pPr>
      <w:rPr>
        <w:rFonts w:ascii="Wingdings" w:hAnsi="Wingdings" w:hint="default"/>
      </w:rPr>
    </w:lvl>
    <w:lvl w:ilvl="4" w:tplc="A8461CCA" w:tentative="1">
      <w:start w:val="1"/>
      <w:numFmt w:val="bullet"/>
      <w:lvlText w:val=""/>
      <w:lvlJc w:val="left"/>
      <w:pPr>
        <w:tabs>
          <w:tab w:val="num" w:pos="3600"/>
        </w:tabs>
        <w:ind w:left="3600" w:hanging="360"/>
      </w:pPr>
      <w:rPr>
        <w:rFonts w:ascii="Wingdings" w:hAnsi="Wingdings" w:hint="default"/>
      </w:rPr>
    </w:lvl>
    <w:lvl w:ilvl="5" w:tplc="C1407006" w:tentative="1">
      <w:start w:val="1"/>
      <w:numFmt w:val="bullet"/>
      <w:lvlText w:val=""/>
      <w:lvlJc w:val="left"/>
      <w:pPr>
        <w:tabs>
          <w:tab w:val="num" w:pos="4320"/>
        </w:tabs>
        <w:ind w:left="4320" w:hanging="360"/>
      </w:pPr>
      <w:rPr>
        <w:rFonts w:ascii="Wingdings" w:hAnsi="Wingdings" w:hint="default"/>
      </w:rPr>
    </w:lvl>
    <w:lvl w:ilvl="6" w:tplc="1AC8C2AA" w:tentative="1">
      <w:start w:val="1"/>
      <w:numFmt w:val="bullet"/>
      <w:lvlText w:val=""/>
      <w:lvlJc w:val="left"/>
      <w:pPr>
        <w:tabs>
          <w:tab w:val="num" w:pos="5040"/>
        </w:tabs>
        <w:ind w:left="5040" w:hanging="360"/>
      </w:pPr>
      <w:rPr>
        <w:rFonts w:ascii="Wingdings" w:hAnsi="Wingdings" w:hint="default"/>
      </w:rPr>
    </w:lvl>
    <w:lvl w:ilvl="7" w:tplc="A0B26244" w:tentative="1">
      <w:start w:val="1"/>
      <w:numFmt w:val="bullet"/>
      <w:lvlText w:val=""/>
      <w:lvlJc w:val="left"/>
      <w:pPr>
        <w:tabs>
          <w:tab w:val="num" w:pos="5760"/>
        </w:tabs>
        <w:ind w:left="5760" w:hanging="360"/>
      </w:pPr>
      <w:rPr>
        <w:rFonts w:ascii="Wingdings" w:hAnsi="Wingdings" w:hint="default"/>
      </w:rPr>
    </w:lvl>
    <w:lvl w:ilvl="8" w:tplc="2ED05BA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DD41D53"/>
    <w:multiLevelType w:val="hybridMultilevel"/>
    <w:tmpl w:val="31EA4A16"/>
    <w:lvl w:ilvl="0" w:tplc="2C0C2A68">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40B06F89"/>
    <w:multiLevelType w:val="hybridMultilevel"/>
    <w:tmpl w:val="E8D60CB6"/>
    <w:lvl w:ilvl="0" w:tplc="27B010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9575B7"/>
    <w:multiLevelType w:val="hybridMultilevel"/>
    <w:tmpl w:val="7C320192"/>
    <w:lvl w:ilvl="0" w:tplc="8CB68F16">
      <w:start w:val="1"/>
      <w:numFmt w:val="bullet"/>
      <w:lvlText w:val=""/>
      <w:lvlJc w:val="left"/>
      <w:pPr>
        <w:tabs>
          <w:tab w:val="num" w:pos="720"/>
        </w:tabs>
        <w:ind w:left="720" w:hanging="360"/>
      </w:pPr>
      <w:rPr>
        <w:rFonts w:ascii="Wingdings" w:hAnsi="Wingdings" w:hint="default"/>
      </w:rPr>
    </w:lvl>
    <w:lvl w:ilvl="1" w:tplc="C1AC7B00">
      <w:start w:val="-7947"/>
      <w:numFmt w:val="bullet"/>
      <w:lvlText w:val=""/>
      <w:lvlJc w:val="left"/>
      <w:pPr>
        <w:tabs>
          <w:tab w:val="num" w:pos="1440"/>
        </w:tabs>
        <w:ind w:left="1440" w:hanging="360"/>
      </w:pPr>
      <w:rPr>
        <w:rFonts w:ascii="Wingdings" w:hAnsi="Wingdings" w:hint="default"/>
      </w:rPr>
    </w:lvl>
    <w:lvl w:ilvl="2" w:tplc="1BFACDD4" w:tentative="1">
      <w:start w:val="1"/>
      <w:numFmt w:val="bullet"/>
      <w:lvlText w:val=""/>
      <w:lvlJc w:val="left"/>
      <w:pPr>
        <w:tabs>
          <w:tab w:val="num" w:pos="2160"/>
        </w:tabs>
        <w:ind w:left="2160" w:hanging="360"/>
      </w:pPr>
      <w:rPr>
        <w:rFonts w:ascii="Wingdings" w:hAnsi="Wingdings" w:hint="default"/>
      </w:rPr>
    </w:lvl>
    <w:lvl w:ilvl="3" w:tplc="F118C2BA" w:tentative="1">
      <w:start w:val="1"/>
      <w:numFmt w:val="bullet"/>
      <w:lvlText w:val=""/>
      <w:lvlJc w:val="left"/>
      <w:pPr>
        <w:tabs>
          <w:tab w:val="num" w:pos="2880"/>
        </w:tabs>
        <w:ind w:left="2880" w:hanging="360"/>
      </w:pPr>
      <w:rPr>
        <w:rFonts w:ascii="Wingdings" w:hAnsi="Wingdings" w:hint="default"/>
      </w:rPr>
    </w:lvl>
    <w:lvl w:ilvl="4" w:tplc="06A4315C" w:tentative="1">
      <w:start w:val="1"/>
      <w:numFmt w:val="bullet"/>
      <w:lvlText w:val=""/>
      <w:lvlJc w:val="left"/>
      <w:pPr>
        <w:tabs>
          <w:tab w:val="num" w:pos="3600"/>
        </w:tabs>
        <w:ind w:left="3600" w:hanging="360"/>
      </w:pPr>
      <w:rPr>
        <w:rFonts w:ascii="Wingdings" w:hAnsi="Wingdings" w:hint="default"/>
      </w:rPr>
    </w:lvl>
    <w:lvl w:ilvl="5" w:tplc="E808050E" w:tentative="1">
      <w:start w:val="1"/>
      <w:numFmt w:val="bullet"/>
      <w:lvlText w:val=""/>
      <w:lvlJc w:val="left"/>
      <w:pPr>
        <w:tabs>
          <w:tab w:val="num" w:pos="4320"/>
        </w:tabs>
        <w:ind w:left="4320" w:hanging="360"/>
      </w:pPr>
      <w:rPr>
        <w:rFonts w:ascii="Wingdings" w:hAnsi="Wingdings" w:hint="default"/>
      </w:rPr>
    </w:lvl>
    <w:lvl w:ilvl="6" w:tplc="600E4F50" w:tentative="1">
      <w:start w:val="1"/>
      <w:numFmt w:val="bullet"/>
      <w:lvlText w:val=""/>
      <w:lvlJc w:val="left"/>
      <w:pPr>
        <w:tabs>
          <w:tab w:val="num" w:pos="5040"/>
        </w:tabs>
        <w:ind w:left="5040" w:hanging="360"/>
      </w:pPr>
      <w:rPr>
        <w:rFonts w:ascii="Wingdings" w:hAnsi="Wingdings" w:hint="default"/>
      </w:rPr>
    </w:lvl>
    <w:lvl w:ilvl="7" w:tplc="298E8A80" w:tentative="1">
      <w:start w:val="1"/>
      <w:numFmt w:val="bullet"/>
      <w:lvlText w:val=""/>
      <w:lvlJc w:val="left"/>
      <w:pPr>
        <w:tabs>
          <w:tab w:val="num" w:pos="5760"/>
        </w:tabs>
        <w:ind w:left="5760" w:hanging="360"/>
      </w:pPr>
      <w:rPr>
        <w:rFonts w:ascii="Wingdings" w:hAnsi="Wingdings" w:hint="default"/>
      </w:rPr>
    </w:lvl>
    <w:lvl w:ilvl="8" w:tplc="B8F89C8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CC172F"/>
    <w:multiLevelType w:val="hybridMultilevel"/>
    <w:tmpl w:val="38E637CE"/>
    <w:lvl w:ilvl="0" w:tplc="2E6E9900">
      <w:start w:val="1"/>
      <w:numFmt w:val="bullet"/>
      <w:lvlText w:val=""/>
      <w:lvlJc w:val="left"/>
      <w:pPr>
        <w:tabs>
          <w:tab w:val="num" w:pos="720"/>
        </w:tabs>
        <w:ind w:left="720" w:hanging="360"/>
      </w:pPr>
      <w:rPr>
        <w:rFonts w:ascii="Wingdings" w:hAnsi="Wingdings" w:hint="default"/>
      </w:rPr>
    </w:lvl>
    <w:lvl w:ilvl="1" w:tplc="1426758C" w:tentative="1">
      <w:start w:val="1"/>
      <w:numFmt w:val="bullet"/>
      <w:lvlText w:val=""/>
      <w:lvlJc w:val="left"/>
      <w:pPr>
        <w:tabs>
          <w:tab w:val="num" w:pos="1440"/>
        </w:tabs>
        <w:ind w:left="1440" w:hanging="360"/>
      </w:pPr>
      <w:rPr>
        <w:rFonts w:ascii="Wingdings" w:hAnsi="Wingdings" w:hint="default"/>
      </w:rPr>
    </w:lvl>
    <w:lvl w:ilvl="2" w:tplc="E3D2A2C4" w:tentative="1">
      <w:start w:val="1"/>
      <w:numFmt w:val="bullet"/>
      <w:lvlText w:val=""/>
      <w:lvlJc w:val="left"/>
      <w:pPr>
        <w:tabs>
          <w:tab w:val="num" w:pos="2160"/>
        </w:tabs>
        <w:ind w:left="2160" w:hanging="360"/>
      </w:pPr>
      <w:rPr>
        <w:rFonts w:ascii="Wingdings" w:hAnsi="Wingdings" w:hint="default"/>
      </w:rPr>
    </w:lvl>
    <w:lvl w:ilvl="3" w:tplc="BB4602EE" w:tentative="1">
      <w:start w:val="1"/>
      <w:numFmt w:val="bullet"/>
      <w:lvlText w:val=""/>
      <w:lvlJc w:val="left"/>
      <w:pPr>
        <w:tabs>
          <w:tab w:val="num" w:pos="2880"/>
        </w:tabs>
        <w:ind w:left="2880" w:hanging="360"/>
      </w:pPr>
      <w:rPr>
        <w:rFonts w:ascii="Wingdings" w:hAnsi="Wingdings" w:hint="default"/>
      </w:rPr>
    </w:lvl>
    <w:lvl w:ilvl="4" w:tplc="DCFA1A62" w:tentative="1">
      <w:start w:val="1"/>
      <w:numFmt w:val="bullet"/>
      <w:lvlText w:val=""/>
      <w:lvlJc w:val="left"/>
      <w:pPr>
        <w:tabs>
          <w:tab w:val="num" w:pos="3600"/>
        </w:tabs>
        <w:ind w:left="3600" w:hanging="360"/>
      </w:pPr>
      <w:rPr>
        <w:rFonts w:ascii="Wingdings" w:hAnsi="Wingdings" w:hint="default"/>
      </w:rPr>
    </w:lvl>
    <w:lvl w:ilvl="5" w:tplc="925682E4" w:tentative="1">
      <w:start w:val="1"/>
      <w:numFmt w:val="bullet"/>
      <w:lvlText w:val=""/>
      <w:lvlJc w:val="left"/>
      <w:pPr>
        <w:tabs>
          <w:tab w:val="num" w:pos="4320"/>
        </w:tabs>
        <w:ind w:left="4320" w:hanging="360"/>
      </w:pPr>
      <w:rPr>
        <w:rFonts w:ascii="Wingdings" w:hAnsi="Wingdings" w:hint="default"/>
      </w:rPr>
    </w:lvl>
    <w:lvl w:ilvl="6" w:tplc="F0BC0FD2" w:tentative="1">
      <w:start w:val="1"/>
      <w:numFmt w:val="bullet"/>
      <w:lvlText w:val=""/>
      <w:lvlJc w:val="left"/>
      <w:pPr>
        <w:tabs>
          <w:tab w:val="num" w:pos="5040"/>
        </w:tabs>
        <w:ind w:left="5040" w:hanging="360"/>
      </w:pPr>
      <w:rPr>
        <w:rFonts w:ascii="Wingdings" w:hAnsi="Wingdings" w:hint="default"/>
      </w:rPr>
    </w:lvl>
    <w:lvl w:ilvl="7" w:tplc="2F9266CA" w:tentative="1">
      <w:start w:val="1"/>
      <w:numFmt w:val="bullet"/>
      <w:lvlText w:val=""/>
      <w:lvlJc w:val="left"/>
      <w:pPr>
        <w:tabs>
          <w:tab w:val="num" w:pos="5760"/>
        </w:tabs>
        <w:ind w:left="5760" w:hanging="360"/>
      </w:pPr>
      <w:rPr>
        <w:rFonts w:ascii="Wingdings" w:hAnsi="Wingdings" w:hint="default"/>
      </w:rPr>
    </w:lvl>
    <w:lvl w:ilvl="8" w:tplc="DB56F4A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6509A7"/>
    <w:multiLevelType w:val="hybridMultilevel"/>
    <w:tmpl w:val="CFE4195A"/>
    <w:lvl w:ilvl="0" w:tplc="24E256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DC94C41"/>
    <w:multiLevelType w:val="hybridMultilevel"/>
    <w:tmpl w:val="630059C2"/>
    <w:lvl w:ilvl="0" w:tplc="E700AAF2">
      <w:start w:val="1"/>
      <w:numFmt w:val="bullet"/>
      <w:lvlText w:val=""/>
      <w:lvlJc w:val="left"/>
      <w:pPr>
        <w:tabs>
          <w:tab w:val="num" w:pos="720"/>
        </w:tabs>
        <w:ind w:left="720" w:hanging="360"/>
      </w:pPr>
      <w:rPr>
        <w:rFonts w:ascii="Wingdings" w:hAnsi="Wingdings" w:hint="default"/>
      </w:rPr>
    </w:lvl>
    <w:lvl w:ilvl="1" w:tplc="A430564C" w:tentative="1">
      <w:start w:val="1"/>
      <w:numFmt w:val="bullet"/>
      <w:lvlText w:val=""/>
      <w:lvlJc w:val="left"/>
      <w:pPr>
        <w:tabs>
          <w:tab w:val="num" w:pos="1440"/>
        </w:tabs>
        <w:ind w:left="1440" w:hanging="360"/>
      </w:pPr>
      <w:rPr>
        <w:rFonts w:ascii="Wingdings" w:hAnsi="Wingdings" w:hint="default"/>
      </w:rPr>
    </w:lvl>
    <w:lvl w:ilvl="2" w:tplc="098CADE4" w:tentative="1">
      <w:start w:val="1"/>
      <w:numFmt w:val="bullet"/>
      <w:lvlText w:val=""/>
      <w:lvlJc w:val="left"/>
      <w:pPr>
        <w:tabs>
          <w:tab w:val="num" w:pos="2160"/>
        </w:tabs>
        <w:ind w:left="2160" w:hanging="360"/>
      </w:pPr>
      <w:rPr>
        <w:rFonts w:ascii="Wingdings" w:hAnsi="Wingdings" w:hint="default"/>
      </w:rPr>
    </w:lvl>
    <w:lvl w:ilvl="3" w:tplc="AB80F92A" w:tentative="1">
      <w:start w:val="1"/>
      <w:numFmt w:val="bullet"/>
      <w:lvlText w:val=""/>
      <w:lvlJc w:val="left"/>
      <w:pPr>
        <w:tabs>
          <w:tab w:val="num" w:pos="2880"/>
        </w:tabs>
        <w:ind w:left="2880" w:hanging="360"/>
      </w:pPr>
      <w:rPr>
        <w:rFonts w:ascii="Wingdings" w:hAnsi="Wingdings" w:hint="default"/>
      </w:rPr>
    </w:lvl>
    <w:lvl w:ilvl="4" w:tplc="50727CCA" w:tentative="1">
      <w:start w:val="1"/>
      <w:numFmt w:val="bullet"/>
      <w:lvlText w:val=""/>
      <w:lvlJc w:val="left"/>
      <w:pPr>
        <w:tabs>
          <w:tab w:val="num" w:pos="3600"/>
        </w:tabs>
        <w:ind w:left="3600" w:hanging="360"/>
      </w:pPr>
      <w:rPr>
        <w:rFonts w:ascii="Wingdings" w:hAnsi="Wingdings" w:hint="default"/>
      </w:rPr>
    </w:lvl>
    <w:lvl w:ilvl="5" w:tplc="E0AA9D36" w:tentative="1">
      <w:start w:val="1"/>
      <w:numFmt w:val="bullet"/>
      <w:lvlText w:val=""/>
      <w:lvlJc w:val="left"/>
      <w:pPr>
        <w:tabs>
          <w:tab w:val="num" w:pos="4320"/>
        </w:tabs>
        <w:ind w:left="4320" w:hanging="360"/>
      </w:pPr>
      <w:rPr>
        <w:rFonts w:ascii="Wingdings" w:hAnsi="Wingdings" w:hint="default"/>
      </w:rPr>
    </w:lvl>
    <w:lvl w:ilvl="6" w:tplc="A8EAB532" w:tentative="1">
      <w:start w:val="1"/>
      <w:numFmt w:val="bullet"/>
      <w:lvlText w:val=""/>
      <w:lvlJc w:val="left"/>
      <w:pPr>
        <w:tabs>
          <w:tab w:val="num" w:pos="5040"/>
        </w:tabs>
        <w:ind w:left="5040" w:hanging="360"/>
      </w:pPr>
      <w:rPr>
        <w:rFonts w:ascii="Wingdings" w:hAnsi="Wingdings" w:hint="default"/>
      </w:rPr>
    </w:lvl>
    <w:lvl w:ilvl="7" w:tplc="F182A6D2" w:tentative="1">
      <w:start w:val="1"/>
      <w:numFmt w:val="bullet"/>
      <w:lvlText w:val=""/>
      <w:lvlJc w:val="left"/>
      <w:pPr>
        <w:tabs>
          <w:tab w:val="num" w:pos="5760"/>
        </w:tabs>
        <w:ind w:left="5760" w:hanging="360"/>
      </w:pPr>
      <w:rPr>
        <w:rFonts w:ascii="Wingdings" w:hAnsi="Wingdings" w:hint="default"/>
      </w:rPr>
    </w:lvl>
    <w:lvl w:ilvl="8" w:tplc="49C691F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73A"/>
    <w:rsid w:val="00015ACC"/>
    <w:rsid w:val="00026D67"/>
    <w:rsid w:val="0006230E"/>
    <w:rsid w:val="00087503"/>
    <w:rsid w:val="000910C4"/>
    <w:rsid w:val="000A4D84"/>
    <w:rsid w:val="001829F0"/>
    <w:rsid w:val="001E711B"/>
    <w:rsid w:val="001F7107"/>
    <w:rsid w:val="002A2F5D"/>
    <w:rsid w:val="002A4EF1"/>
    <w:rsid w:val="002C75D0"/>
    <w:rsid w:val="002F6D1B"/>
    <w:rsid w:val="003D2FCC"/>
    <w:rsid w:val="00461306"/>
    <w:rsid w:val="004B3BFA"/>
    <w:rsid w:val="00553101"/>
    <w:rsid w:val="00585B8F"/>
    <w:rsid w:val="0068228C"/>
    <w:rsid w:val="00703EAE"/>
    <w:rsid w:val="007234ED"/>
    <w:rsid w:val="0074703C"/>
    <w:rsid w:val="00765CC8"/>
    <w:rsid w:val="008B0BA2"/>
    <w:rsid w:val="00A30B35"/>
    <w:rsid w:val="00A975AA"/>
    <w:rsid w:val="00AD1D6A"/>
    <w:rsid w:val="00B1342C"/>
    <w:rsid w:val="00B527D1"/>
    <w:rsid w:val="00C3330F"/>
    <w:rsid w:val="00CC1C1B"/>
    <w:rsid w:val="00CE0C84"/>
    <w:rsid w:val="00F4473A"/>
    <w:rsid w:val="00F70BF2"/>
    <w:rsid w:val="00FC7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77F57"/>
  <w15:chartTrackingRefBased/>
  <w15:docId w15:val="{521E2451-EEBE-4D30-A5E5-F7818436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29F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29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29F0"/>
    <w:rPr>
      <w:sz w:val="18"/>
      <w:szCs w:val="18"/>
    </w:rPr>
  </w:style>
  <w:style w:type="paragraph" w:styleId="a5">
    <w:name w:val="footer"/>
    <w:basedOn w:val="a"/>
    <w:link w:val="a6"/>
    <w:uiPriority w:val="99"/>
    <w:unhideWhenUsed/>
    <w:rsid w:val="001829F0"/>
    <w:pPr>
      <w:tabs>
        <w:tab w:val="center" w:pos="4153"/>
        <w:tab w:val="right" w:pos="8306"/>
      </w:tabs>
      <w:snapToGrid w:val="0"/>
      <w:jc w:val="left"/>
    </w:pPr>
    <w:rPr>
      <w:sz w:val="18"/>
      <w:szCs w:val="18"/>
    </w:rPr>
  </w:style>
  <w:style w:type="character" w:customStyle="1" w:styleId="a6">
    <w:name w:val="页脚 字符"/>
    <w:basedOn w:val="a0"/>
    <w:link w:val="a5"/>
    <w:uiPriority w:val="99"/>
    <w:rsid w:val="001829F0"/>
    <w:rPr>
      <w:sz w:val="18"/>
      <w:szCs w:val="18"/>
    </w:rPr>
  </w:style>
  <w:style w:type="paragraph" w:styleId="a7">
    <w:name w:val="List Paragraph"/>
    <w:basedOn w:val="a"/>
    <w:uiPriority w:val="34"/>
    <w:qFormat/>
    <w:rsid w:val="001829F0"/>
    <w:pPr>
      <w:ind w:firstLineChars="200" w:firstLine="420"/>
    </w:pPr>
  </w:style>
  <w:style w:type="paragraph" w:styleId="a8">
    <w:name w:val="Normal (Web)"/>
    <w:basedOn w:val="a"/>
    <w:uiPriority w:val="99"/>
    <w:semiHidden/>
    <w:unhideWhenUsed/>
    <w:rsid w:val="001829F0"/>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1829F0"/>
    <w:rPr>
      <w:b/>
      <w:bCs/>
    </w:rPr>
  </w:style>
  <w:style w:type="character" w:styleId="aa">
    <w:name w:val="Hyperlink"/>
    <w:basedOn w:val="a0"/>
    <w:uiPriority w:val="99"/>
    <w:semiHidden/>
    <w:unhideWhenUsed/>
    <w:rsid w:val="001829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65501">
      <w:bodyDiv w:val="1"/>
      <w:marLeft w:val="0"/>
      <w:marRight w:val="0"/>
      <w:marTop w:val="0"/>
      <w:marBottom w:val="0"/>
      <w:divBdr>
        <w:top w:val="none" w:sz="0" w:space="0" w:color="auto"/>
        <w:left w:val="none" w:sz="0" w:space="0" w:color="auto"/>
        <w:bottom w:val="none" w:sz="0" w:space="0" w:color="auto"/>
        <w:right w:val="none" w:sz="0" w:space="0" w:color="auto"/>
      </w:divBdr>
      <w:divsChild>
        <w:div w:id="792018715">
          <w:marLeft w:val="547"/>
          <w:marRight w:val="0"/>
          <w:marTop w:val="200"/>
          <w:marBottom w:val="0"/>
          <w:divBdr>
            <w:top w:val="none" w:sz="0" w:space="0" w:color="auto"/>
            <w:left w:val="none" w:sz="0" w:space="0" w:color="auto"/>
            <w:bottom w:val="none" w:sz="0" w:space="0" w:color="auto"/>
            <w:right w:val="none" w:sz="0" w:space="0" w:color="auto"/>
          </w:divBdr>
        </w:div>
        <w:div w:id="1691906969">
          <w:marLeft w:val="547"/>
          <w:marRight w:val="0"/>
          <w:marTop w:val="200"/>
          <w:marBottom w:val="0"/>
          <w:divBdr>
            <w:top w:val="none" w:sz="0" w:space="0" w:color="auto"/>
            <w:left w:val="none" w:sz="0" w:space="0" w:color="auto"/>
            <w:bottom w:val="none" w:sz="0" w:space="0" w:color="auto"/>
            <w:right w:val="none" w:sz="0" w:space="0" w:color="auto"/>
          </w:divBdr>
        </w:div>
        <w:div w:id="329529296">
          <w:marLeft w:val="547"/>
          <w:marRight w:val="0"/>
          <w:marTop w:val="200"/>
          <w:marBottom w:val="0"/>
          <w:divBdr>
            <w:top w:val="none" w:sz="0" w:space="0" w:color="auto"/>
            <w:left w:val="none" w:sz="0" w:space="0" w:color="auto"/>
            <w:bottom w:val="none" w:sz="0" w:space="0" w:color="auto"/>
            <w:right w:val="none" w:sz="0" w:space="0" w:color="auto"/>
          </w:divBdr>
        </w:div>
        <w:div w:id="1404059108">
          <w:marLeft w:val="547"/>
          <w:marRight w:val="0"/>
          <w:marTop w:val="200"/>
          <w:marBottom w:val="0"/>
          <w:divBdr>
            <w:top w:val="none" w:sz="0" w:space="0" w:color="auto"/>
            <w:left w:val="none" w:sz="0" w:space="0" w:color="auto"/>
            <w:bottom w:val="none" w:sz="0" w:space="0" w:color="auto"/>
            <w:right w:val="none" w:sz="0" w:space="0" w:color="auto"/>
          </w:divBdr>
        </w:div>
        <w:div w:id="1036153143">
          <w:marLeft w:val="547"/>
          <w:marRight w:val="0"/>
          <w:marTop w:val="200"/>
          <w:marBottom w:val="0"/>
          <w:divBdr>
            <w:top w:val="none" w:sz="0" w:space="0" w:color="auto"/>
            <w:left w:val="none" w:sz="0" w:space="0" w:color="auto"/>
            <w:bottom w:val="none" w:sz="0" w:space="0" w:color="auto"/>
            <w:right w:val="none" w:sz="0" w:space="0" w:color="auto"/>
          </w:divBdr>
        </w:div>
        <w:div w:id="1181311450">
          <w:marLeft w:val="547"/>
          <w:marRight w:val="0"/>
          <w:marTop w:val="200"/>
          <w:marBottom w:val="0"/>
          <w:divBdr>
            <w:top w:val="none" w:sz="0" w:space="0" w:color="auto"/>
            <w:left w:val="none" w:sz="0" w:space="0" w:color="auto"/>
            <w:bottom w:val="none" w:sz="0" w:space="0" w:color="auto"/>
            <w:right w:val="none" w:sz="0" w:space="0" w:color="auto"/>
          </w:divBdr>
        </w:div>
      </w:divsChild>
    </w:div>
    <w:div w:id="496305954">
      <w:bodyDiv w:val="1"/>
      <w:marLeft w:val="0"/>
      <w:marRight w:val="0"/>
      <w:marTop w:val="0"/>
      <w:marBottom w:val="0"/>
      <w:divBdr>
        <w:top w:val="none" w:sz="0" w:space="0" w:color="auto"/>
        <w:left w:val="none" w:sz="0" w:space="0" w:color="auto"/>
        <w:bottom w:val="none" w:sz="0" w:space="0" w:color="auto"/>
        <w:right w:val="none" w:sz="0" w:space="0" w:color="auto"/>
      </w:divBdr>
      <w:divsChild>
        <w:div w:id="321395799">
          <w:marLeft w:val="547"/>
          <w:marRight w:val="0"/>
          <w:marTop w:val="200"/>
          <w:marBottom w:val="0"/>
          <w:divBdr>
            <w:top w:val="none" w:sz="0" w:space="0" w:color="auto"/>
            <w:left w:val="none" w:sz="0" w:space="0" w:color="auto"/>
            <w:bottom w:val="none" w:sz="0" w:space="0" w:color="auto"/>
            <w:right w:val="none" w:sz="0" w:space="0" w:color="auto"/>
          </w:divBdr>
        </w:div>
        <w:div w:id="579944433">
          <w:marLeft w:val="547"/>
          <w:marRight w:val="0"/>
          <w:marTop w:val="200"/>
          <w:marBottom w:val="0"/>
          <w:divBdr>
            <w:top w:val="none" w:sz="0" w:space="0" w:color="auto"/>
            <w:left w:val="none" w:sz="0" w:space="0" w:color="auto"/>
            <w:bottom w:val="none" w:sz="0" w:space="0" w:color="auto"/>
            <w:right w:val="none" w:sz="0" w:space="0" w:color="auto"/>
          </w:divBdr>
        </w:div>
        <w:div w:id="1826971368">
          <w:marLeft w:val="547"/>
          <w:marRight w:val="0"/>
          <w:marTop w:val="200"/>
          <w:marBottom w:val="0"/>
          <w:divBdr>
            <w:top w:val="none" w:sz="0" w:space="0" w:color="auto"/>
            <w:left w:val="none" w:sz="0" w:space="0" w:color="auto"/>
            <w:bottom w:val="none" w:sz="0" w:space="0" w:color="auto"/>
            <w:right w:val="none" w:sz="0" w:space="0" w:color="auto"/>
          </w:divBdr>
        </w:div>
        <w:div w:id="1700357789">
          <w:marLeft w:val="547"/>
          <w:marRight w:val="0"/>
          <w:marTop w:val="200"/>
          <w:marBottom w:val="0"/>
          <w:divBdr>
            <w:top w:val="none" w:sz="0" w:space="0" w:color="auto"/>
            <w:left w:val="none" w:sz="0" w:space="0" w:color="auto"/>
            <w:bottom w:val="none" w:sz="0" w:space="0" w:color="auto"/>
            <w:right w:val="none" w:sz="0" w:space="0" w:color="auto"/>
          </w:divBdr>
        </w:div>
        <w:div w:id="1263490616">
          <w:marLeft w:val="547"/>
          <w:marRight w:val="0"/>
          <w:marTop w:val="200"/>
          <w:marBottom w:val="0"/>
          <w:divBdr>
            <w:top w:val="none" w:sz="0" w:space="0" w:color="auto"/>
            <w:left w:val="none" w:sz="0" w:space="0" w:color="auto"/>
            <w:bottom w:val="none" w:sz="0" w:space="0" w:color="auto"/>
            <w:right w:val="none" w:sz="0" w:space="0" w:color="auto"/>
          </w:divBdr>
        </w:div>
        <w:div w:id="146165736">
          <w:marLeft w:val="547"/>
          <w:marRight w:val="0"/>
          <w:marTop w:val="200"/>
          <w:marBottom w:val="0"/>
          <w:divBdr>
            <w:top w:val="none" w:sz="0" w:space="0" w:color="auto"/>
            <w:left w:val="none" w:sz="0" w:space="0" w:color="auto"/>
            <w:bottom w:val="none" w:sz="0" w:space="0" w:color="auto"/>
            <w:right w:val="none" w:sz="0" w:space="0" w:color="auto"/>
          </w:divBdr>
        </w:div>
      </w:divsChild>
    </w:div>
    <w:div w:id="868569399">
      <w:bodyDiv w:val="1"/>
      <w:marLeft w:val="0"/>
      <w:marRight w:val="0"/>
      <w:marTop w:val="0"/>
      <w:marBottom w:val="0"/>
      <w:divBdr>
        <w:top w:val="none" w:sz="0" w:space="0" w:color="auto"/>
        <w:left w:val="none" w:sz="0" w:space="0" w:color="auto"/>
        <w:bottom w:val="none" w:sz="0" w:space="0" w:color="auto"/>
        <w:right w:val="none" w:sz="0" w:space="0" w:color="auto"/>
      </w:divBdr>
      <w:divsChild>
        <w:div w:id="1309214089">
          <w:marLeft w:val="547"/>
          <w:marRight w:val="0"/>
          <w:marTop w:val="115"/>
          <w:marBottom w:val="0"/>
          <w:divBdr>
            <w:top w:val="none" w:sz="0" w:space="0" w:color="auto"/>
            <w:left w:val="none" w:sz="0" w:space="0" w:color="auto"/>
            <w:bottom w:val="none" w:sz="0" w:space="0" w:color="auto"/>
            <w:right w:val="none" w:sz="0" w:space="0" w:color="auto"/>
          </w:divBdr>
        </w:div>
        <w:div w:id="1470241169">
          <w:marLeft w:val="1282"/>
          <w:marRight w:val="0"/>
          <w:marTop w:val="96"/>
          <w:marBottom w:val="0"/>
          <w:divBdr>
            <w:top w:val="none" w:sz="0" w:space="0" w:color="auto"/>
            <w:left w:val="none" w:sz="0" w:space="0" w:color="auto"/>
            <w:bottom w:val="none" w:sz="0" w:space="0" w:color="auto"/>
            <w:right w:val="none" w:sz="0" w:space="0" w:color="auto"/>
          </w:divBdr>
        </w:div>
        <w:div w:id="2057971516">
          <w:marLeft w:val="1282"/>
          <w:marRight w:val="0"/>
          <w:marTop w:val="96"/>
          <w:marBottom w:val="0"/>
          <w:divBdr>
            <w:top w:val="none" w:sz="0" w:space="0" w:color="auto"/>
            <w:left w:val="none" w:sz="0" w:space="0" w:color="auto"/>
            <w:bottom w:val="none" w:sz="0" w:space="0" w:color="auto"/>
            <w:right w:val="none" w:sz="0" w:space="0" w:color="auto"/>
          </w:divBdr>
        </w:div>
        <w:div w:id="1048529393">
          <w:marLeft w:val="547"/>
          <w:marRight w:val="0"/>
          <w:marTop w:val="115"/>
          <w:marBottom w:val="0"/>
          <w:divBdr>
            <w:top w:val="none" w:sz="0" w:space="0" w:color="auto"/>
            <w:left w:val="none" w:sz="0" w:space="0" w:color="auto"/>
            <w:bottom w:val="none" w:sz="0" w:space="0" w:color="auto"/>
            <w:right w:val="none" w:sz="0" w:space="0" w:color="auto"/>
          </w:divBdr>
        </w:div>
      </w:divsChild>
    </w:div>
    <w:div w:id="942997887">
      <w:bodyDiv w:val="1"/>
      <w:marLeft w:val="0"/>
      <w:marRight w:val="0"/>
      <w:marTop w:val="0"/>
      <w:marBottom w:val="0"/>
      <w:divBdr>
        <w:top w:val="none" w:sz="0" w:space="0" w:color="auto"/>
        <w:left w:val="none" w:sz="0" w:space="0" w:color="auto"/>
        <w:bottom w:val="none" w:sz="0" w:space="0" w:color="auto"/>
        <w:right w:val="none" w:sz="0" w:space="0" w:color="auto"/>
      </w:divBdr>
    </w:div>
    <w:div w:id="1243489175">
      <w:bodyDiv w:val="1"/>
      <w:marLeft w:val="0"/>
      <w:marRight w:val="0"/>
      <w:marTop w:val="0"/>
      <w:marBottom w:val="0"/>
      <w:divBdr>
        <w:top w:val="none" w:sz="0" w:space="0" w:color="auto"/>
        <w:left w:val="none" w:sz="0" w:space="0" w:color="auto"/>
        <w:bottom w:val="none" w:sz="0" w:space="0" w:color="auto"/>
        <w:right w:val="none" w:sz="0" w:space="0" w:color="auto"/>
      </w:divBdr>
      <w:divsChild>
        <w:div w:id="509561517">
          <w:marLeft w:val="547"/>
          <w:marRight w:val="0"/>
          <w:marTop w:val="200"/>
          <w:marBottom w:val="0"/>
          <w:divBdr>
            <w:top w:val="none" w:sz="0" w:space="0" w:color="auto"/>
            <w:left w:val="none" w:sz="0" w:space="0" w:color="auto"/>
            <w:bottom w:val="none" w:sz="0" w:space="0" w:color="auto"/>
            <w:right w:val="none" w:sz="0" w:space="0" w:color="auto"/>
          </w:divBdr>
        </w:div>
        <w:div w:id="1993437009">
          <w:marLeft w:val="547"/>
          <w:marRight w:val="0"/>
          <w:marTop w:val="200"/>
          <w:marBottom w:val="0"/>
          <w:divBdr>
            <w:top w:val="none" w:sz="0" w:space="0" w:color="auto"/>
            <w:left w:val="none" w:sz="0" w:space="0" w:color="auto"/>
            <w:bottom w:val="none" w:sz="0" w:space="0" w:color="auto"/>
            <w:right w:val="none" w:sz="0" w:space="0" w:color="auto"/>
          </w:divBdr>
        </w:div>
        <w:div w:id="1566721131">
          <w:marLeft w:val="547"/>
          <w:marRight w:val="0"/>
          <w:marTop w:val="200"/>
          <w:marBottom w:val="0"/>
          <w:divBdr>
            <w:top w:val="none" w:sz="0" w:space="0" w:color="auto"/>
            <w:left w:val="none" w:sz="0" w:space="0" w:color="auto"/>
            <w:bottom w:val="none" w:sz="0" w:space="0" w:color="auto"/>
            <w:right w:val="none" w:sz="0" w:space="0" w:color="auto"/>
          </w:divBdr>
        </w:div>
      </w:divsChild>
    </w:div>
    <w:div w:id="1401446203">
      <w:bodyDiv w:val="1"/>
      <w:marLeft w:val="0"/>
      <w:marRight w:val="0"/>
      <w:marTop w:val="0"/>
      <w:marBottom w:val="0"/>
      <w:divBdr>
        <w:top w:val="none" w:sz="0" w:space="0" w:color="auto"/>
        <w:left w:val="none" w:sz="0" w:space="0" w:color="auto"/>
        <w:bottom w:val="none" w:sz="0" w:space="0" w:color="auto"/>
        <w:right w:val="none" w:sz="0" w:space="0" w:color="auto"/>
      </w:divBdr>
    </w:div>
    <w:div w:id="1622153128">
      <w:bodyDiv w:val="1"/>
      <w:marLeft w:val="0"/>
      <w:marRight w:val="0"/>
      <w:marTop w:val="0"/>
      <w:marBottom w:val="0"/>
      <w:divBdr>
        <w:top w:val="none" w:sz="0" w:space="0" w:color="auto"/>
        <w:left w:val="none" w:sz="0" w:space="0" w:color="auto"/>
        <w:bottom w:val="none" w:sz="0" w:space="0" w:color="auto"/>
        <w:right w:val="none" w:sz="0" w:space="0" w:color="auto"/>
      </w:divBdr>
    </w:div>
    <w:div w:id="1722291747">
      <w:bodyDiv w:val="1"/>
      <w:marLeft w:val="0"/>
      <w:marRight w:val="0"/>
      <w:marTop w:val="0"/>
      <w:marBottom w:val="0"/>
      <w:divBdr>
        <w:top w:val="none" w:sz="0" w:space="0" w:color="auto"/>
        <w:left w:val="none" w:sz="0" w:space="0" w:color="auto"/>
        <w:bottom w:val="none" w:sz="0" w:space="0" w:color="auto"/>
        <w:right w:val="none" w:sz="0" w:space="0" w:color="auto"/>
      </w:divBdr>
      <w:divsChild>
        <w:div w:id="567498125">
          <w:marLeft w:val="547"/>
          <w:marRight w:val="0"/>
          <w:marTop w:val="200"/>
          <w:marBottom w:val="0"/>
          <w:divBdr>
            <w:top w:val="none" w:sz="0" w:space="0" w:color="auto"/>
            <w:left w:val="none" w:sz="0" w:space="0" w:color="auto"/>
            <w:bottom w:val="none" w:sz="0" w:space="0" w:color="auto"/>
            <w:right w:val="none" w:sz="0" w:space="0" w:color="auto"/>
          </w:divBdr>
        </w:div>
        <w:div w:id="468860039">
          <w:marLeft w:val="547"/>
          <w:marRight w:val="0"/>
          <w:marTop w:val="200"/>
          <w:marBottom w:val="0"/>
          <w:divBdr>
            <w:top w:val="none" w:sz="0" w:space="0" w:color="auto"/>
            <w:left w:val="none" w:sz="0" w:space="0" w:color="auto"/>
            <w:bottom w:val="none" w:sz="0" w:space="0" w:color="auto"/>
            <w:right w:val="none" w:sz="0" w:space="0" w:color="auto"/>
          </w:divBdr>
        </w:div>
        <w:div w:id="1737779259">
          <w:marLeft w:val="547"/>
          <w:marRight w:val="0"/>
          <w:marTop w:val="200"/>
          <w:marBottom w:val="0"/>
          <w:divBdr>
            <w:top w:val="none" w:sz="0" w:space="0" w:color="auto"/>
            <w:left w:val="none" w:sz="0" w:space="0" w:color="auto"/>
            <w:bottom w:val="none" w:sz="0" w:space="0" w:color="auto"/>
            <w:right w:val="none" w:sz="0" w:space="0" w:color="auto"/>
          </w:divBdr>
        </w:div>
        <w:div w:id="78231194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4%B8%AD%E5%A4%AE%E5%A4%84%E7%90%86%E5%99%A8" TargetMode="External"/><Relationship Id="rId13" Type="http://schemas.openxmlformats.org/officeDocument/2006/relationships/hyperlink" Target="http://zh.wikipedia.org/w/index.php?title=Microchip&amp;action=edit&amp;redlink=1" TargetMode="External"/><Relationship Id="rId18" Type="http://schemas.openxmlformats.org/officeDocument/2006/relationships/hyperlink" Target="http://zh.wikipedia.org/wiki/%E5%AE%89%E8%B0%8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zh.wikipedia.org/wiki/%E8%8B%B1%E8%AF%AD" TargetMode="External"/><Relationship Id="rId12" Type="http://schemas.openxmlformats.org/officeDocument/2006/relationships/hyperlink" Target="http://zh.wikipedia.org/wiki/%E5%BE%AE%E6%8E%A7%E5%88%B6%E5%99%A8" TargetMode="External"/><Relationship Id="rId17" Type="http://schemas.openxmlformats.org/officeDocument/2006/relationships/hyperlink" Target="http://zh.wikipedia.org/w/index.php?title=ATMEL&amp;action=edit&amp;redlink=1" TargetMode="External"/><Relationship Id="rId2" Type="http://schemas.openxmlformats.org/officeDocument/2006/relationships/styles" Target="styles.xml"/><Relationship Id="rId16" Type="http://schemas.openxmlformats.org/officeDocument/2006/relationships/hyperlink" Target="http://zh.wikipedia.org/w/index.php?title=Zilog&amp;action=edit&amp;redlink=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h.wikipedia.org/wiki/%E4%B8%AD%E5%A4%AE%E5%A4%84%E7%90%86%E5%99%A8" TargetMode="External"/><Relationship Id="rId5" Type="http://schemas.openxmlformats.org/officeDocument/2006/relationships/footnotes" Target="footnotes.xml"/><Relationship Id="rId15" Type="http://schemas.openxmlformats.org/officeDocument/2006/relationships/hyperlink" Target="http://zh.wikipedia.org/wiki/Motorola" TargetMode="External"/><Relationship Id="rId10" Type="http://schemas.openxmlformats.org/officeDocument/2006/relationships/hyperlink" Target="http://zh.wikipedia.org/wiki/PIC"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zh.wikipedia.org/w/index.php?title=Microchip&amp;action=edit&amp;redlink=1" TargetMode="External"/><Relationship Id="rId14" Type="http://schemas.openxmlformats.org/officeDocument/2006/relationships/hyperlink" Target="http://zh.wikipedia.org/wiki/PI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5</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8618972531617</dc:creator>
  <cp:keywords/>
  <dc:description/>
  <cp:lastModifiedBy>8618972531617</cp:lastModifiedBy>
  <cp:revision>16</cp:revision>
  <dcterms:created xsi:type="dcterms:W3CDTF">2019-12-16T09:54:00Z</dcterms:created>
  <dcterms:modified xsi:type="dcterms:W3CDTF">2019-12-19T03:26:00Z</dcterms:modified>
</cp:coreProperties>
</file>