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CCBF" w14:textId="77777777" w:rsidR="00693B59" w:rsidRPr="00C95950" w:rsidRDefault="00693B59" w:rsidP="00693B59">
      <w:pPr>
        <w:spacing w:after="0" w:line="240" w:lineRule="auto"/>
        <w:jc w:val="right"/>
        <w:rPr>
          <w:rFonts w:ascii="Times New Roman" w:hAnsi="Times New Roman" w:cs="Times New Roman"/>
          <w:sz w:val="21"/>
          <w:szCs w:val="21"/>
          <w:lang w:val="de-DE"/>
        </w:rPr>
      </w:pPr>
      <w:r w:rsidRPr="00C95950">
        <w:rPr>
          <w:rFonts w:ascii="Times New Roman" w:hAnsi="Times New Roman" w:cs="Times New Roman"/>
          <w:sz w:val="21"/>
          <w:szCs w:val="21"/>
          <w:lang w:val="de-DE"/>
        </w:rPr>
        <w:t>Florent Osdautaj</w:t>
      </w:r>
    </w:p>
    <w:p w14:paraId="142A9E38" w14:textId="77777777" w:rsidR="00693B59" w:rsidRPr="00C95950" w:rsidRDefault="00693B59" w:rsidP="00693B59">
      <w:pPr>
        <w:spacing w:after="0" w:line="240" w:lineRule="auto"/>
        <w:jc w:val="right"/>
        <w:rPr>
          <w:rFonts w:ascii="Times New Roman" w:hAnsi="Times New Roman" w:cs="Times New Roman"/>
          <w:sz w:val="21"/>
          <w:szCs w:val="21"/>
          <w:lang w:val="de-DE"/>
        </w:rPr>
      </w:pPr>
      <w:r w:rsidRPr="00C95950">
        <w:rPr>
          <w:rFonts w:ascii="Times New Roman" w:hAnsi="Times New Roman" w:cs="Times New Roman"/>
          <w:sz w:val="21"/>
          <w:szCs w:val="21"/>
          <w:lang w:val="de-DE"/>
        </w:rPr>
        <w:t>Pirckheimerstrasse 108</w:t>
      </w:r>
    </w:p>
    <w:p w14:paraId="42049439" w14:textId="77777777" w:rsidR="00693B59" w:rsidRPr="00C95950" w:rsidRDefault="00693B59" w:rsidP="00693B59">
      <w:pPr>
        <w:spacing w:after="0" w:line="240" w:lineRule="auto"/>
        <w:jc w:val="right"/>
        <w:rPr>
          <w:rFonts w:ascii="Times New Roman" w:hAnsi="Times New Roman" w:cs="Times New Roman"/>
          <w:sz w:val="21"/>
          <w:szCs w:val="21"/>
          <w:lang w:val="de-DE"/>
        </w:rPr>
      </w:pPr>
      <w:r w:rsidRPr="00C95950">
        <w:rPr>
          <w:rFonts w:ascii="Times New Roman" w:hAnsi="Times New Roman" w:cs="Times New Roman"/>
          <w:sz w:val="21"/>
          <w:szCs w:val="21"/>
          <w:lang w:val="de-DE"/>
        </w:rPr>
        <w:t>90409 Nuremberg</w:t>
      </w:r>
      <w:r>
        <w:rPr>
          <w:rFonts w:ascii="Times New Roman" w:hAnsi="Times New Roman" w:cs="Times New Roman"/>
          <w:sz w:val="21"/>
          <w:szCs w:val="21"/>
          <w:lang w:val="de-DE"/>
        </w:rPr>
        <w:t>, Germany</w:t>
      </w:r>
    </w:p>
    <w:p w14:paraId="44B72C4B" w14:textId="77777777" w:rsidR="00693B59" w:rsidRPr="00C95950" w:rsidRDefault="00693B59" w:rsidP="00693B59">
      <w:pPr>
        <w:spacing w:after="0" w:line="240" w:lineRule="auto"/>
        <w:jc w:val="right"/>
        <w:rPr>
          <w:rFonts w:ascii="Times New Roman" w:hAnsi="Times New Roman" w:cs="Times New Roman"/>
          <w:sz w:val="21"/>
          <w:szCs w:val="21"/>
          <w:lang w:val="de-DE"/>
        </w:rPr>
      </w:pPr>
      <w:r w:rsidRPr="00C95950">
        <w:rPr>
          <w:rFonts w:ascii="Times New Roman" w:hAnsi="Times New Roman" w:cs="Times New Roman"/>
          <w:color w:val="000000"/>
          <w:sz w:val="21"/>
          <w:szCs w:val="21"/>
          <w:lang w:val="de-DE"/>
        </w:rPr>
        <w:t>osdautaj.florent@outlook.de</w:t>
      </w:r>
    </w:p>
    <w:p w14:paraId="422B0E11" w14:textId="6F4650BF" w:rsidR="00693B59" w:rsidRPr="00944DD2" w:rsidRDefault="00693B59" w:rsidP="00693B59">
      <w:pPr>
        <w:spacing w:after="0" w:line="240" w:lineRule="auto"/>
        <w:jc w:val="right"/>
        <w:rPr>
          <w:rFonts w:ascii="Times New Roman" w:hAnsi="Times New Roman" w:cs="Times New Roman"/>
          <w:color w:val="000000"/>
          <w:sz w:val="21"/>
          <w:szCs w:val="21"/>
          <w:lang w:val="de-DE"/>
        </w:rPr>
      </w:pPr>
      <w:r w:rsidRPr="00C95950">
        <w:rPr>
          <w:rFonts w:ascii="Times New Roman" w:hAnsi="Times New Roman" w:cs="Times New Roman"/>
          <w:sz w:val="21"/>
          <w:szCs w:val="21"/>
          <w:lang w:val="de-DE"/>
        </w:rPr>
        <w:t xml:space="preserve"> </w:t>
      </w:r>
      <w:r w:rsidR="007D451B" w:rsidRPr="00944DD2">
        <w:rPr>
          <w:rFonts w:ascii="Times New Roman" w:hAnsi="Times New Roman" w:cs="Times New Roman"/>
          <w:color w:val="000000"/>
          <w:sz w:val="21"/>
          <w:szCs w:val="21"/>
          <w:lang w:val="de-DE"/>
        </w:rPr>
        <w:t>+49(0)15771350317</w:t>
      </w:r>
    </w:p>
    <w:p w14:paraId="55E73A5B" w14:textId="77777777" w:rsidR="00FB09CD" w:rsidRPr="00FB09CD" w:rsidRDefault="00FB09CD" w:rsidP="00FB09CD">
      <w:pPr>
        <w:spacing w:after="0" w:line="240" w:lineRule="auto"/>
        <w:rPr>
          <w:rFonts w:ascii="Times New Roman" w:hAnsi="Times New Roman" w:cs="Times New Roman"/>
          <w:color w:val="000000"/>
          <w:sz w:val="21"/>
          <w:szCs w:val="21"/>
          <w:lang w:val="de-DE"/>
        </w:rPr>
      </w:pPr>
      <w:r w:rsidRPr="00FB09CD">
        <w:rPr>
          <w:rFonts w:ascii="Times New Roman" w:hAnsi="Times New Roman" w:cs="Times New Roman"/>
          <w:color w:val="000000"/>
          <w:sz w:val="21"/>
          <w:szCs w:val="21"/>
          <w:lang w:val="de-DE"/>
        </w:rPr>
        <w:t>BNP Paribas S.A. Niederlassung Deutschland</w:t>
      </w:r>
    </w:p>
    <w:p w14:paraId="4FF8BCCA" w14:textId="77777777" w:rsidR="00B9176D" w:rsidRPr="001C69F4" w:rsidRDefault="00B9176D" w:rsidP="00693B59">
      <w:pPr>
        <w:spacing w:after="0" w:line="240" w:lineRule="auto"/>
        <w:rPr>
          <w:rFonts w:ascii="Times New Roman" w:hAnsi="Times New Roman" w:cs="Times New Roman"/>
          <w:sz w:val="21"/>
          <w:szCs w:val="21"/>
          <w:lang w:val="de-DE"/>
        </w:rPr>
      </w:pPr>
      <w:r w:rsidRPr="001C69F4">
        <w:rPr>
          <w:rFonts w:ascii="Times New Roman" w:hAnsi="Times New Roman" w:cs="Times New Roman"/>
          <w:sz w:val="21"/>
          <w:szCs w:val="21"/>
          <w:lang w:val="de-DE"/>
        </w:rPr>
        <w:t>Senckenberganlage 19</w:t>
      </w:r>
    </w:p>
    <w:p w14:paraId="2E16CD72" w14:textId="21358032" w:rsidR="00693B59" w:rsidRPr="001C69F4" w:rsidRDefault="00693B59" w:rsidP="00693B59">
      <w:pPr>
        <w:spacing w:after="0" w:line="240" w:lineRule="auto"/>
        <w:rPr>
          <w:rFonts w:ascii="Times New Roman" w:hAnsi="Times New Roman" w:cs="Times New Roman"/>
          <w:sz w:val="21"/>
          <w:szCs w:val="21"/>
          <w:lang w:val="de-DE"/>
        </w:rPr>
      </w:pPr>
      <w:r w:rsidRPr="001C69F4">
        <w:rPr>
          <w:rFonts w:ascii="Times New Roman" w:hAnsi="Times New Roman" w:cs="Times New Roman"/>
          <w:sz w:val="21"/>
          <w:szCs w:val="21"/>
          <w:lang w:val="de-DE"/>
        </w:rPr>
        <w:t>603</w:t>
      </w:r>
      <w:r w:rsidR="00B9176D" w:rsidRPr="001C69F4">
        <w:rPr>
          <w:rFonts w:ascii="Times New Roman" w:hAnsi="Times New Roman" w:cs="Times New Roman"/>
          <w:sz w:val="21"/>
          <w:szCs w:val="21"/>
          <w:lang w:val="de-DE"/>
        </w:rPr>
        <w:t>25</w:t>
      </w:r>
      <w:r w:rsidRPr="001C69F4">
        <w:rPr>
          <w:rFonts w:ascii="Times New Roman" w:hAnsi="Times New Roman" w:cs="Times New Roman"/>
          <w:sz w:val="21"/>
          <w:szCs w:val="21"/>
          <w:lang w:val="de-DE"/>
        </w:rPr>
        <w:t xml:space="preserve"> Frankfurt am Main, Germany</w:t>
      </w:r>
    </w:p>
    <w:p w14:paraId="3BD45FF0" w14:textId="0A408D0E" w:rsidR="00693B59" w:rsidRPr="001C69F4" w:rsidRDefault="00693B59" w:rsidP="00693B59">
      <w:pPr>
        <w:spacing w:after="0" w:line="240" w:lineRule="auto"/>
        <w:jc w:val="right"/>
        <w:rPr>
          <w:rFonts w:ascii="Times New Roman" w:hAnsi="Times New Roman" w:cs="Times New Roman"/>
          <w:sz w:val="21"/>
          <w:szCs w:val="21"/>
          <w:lang w:val="de-DE"/>
        </w:rPr>
      </w:pPr>
      <w:r w:rsidRPr="001C69F4">
        <w:rPr>
          <w:rFonts w:ascii="Times New Roman" w:hAnsi="Times New Roman" w:cs="Times New Roman"/>
          <w:sz w:val="21"/>
          <w:szCs w:val="21"/>
          <w:lang w:val="de-DE"/>
        </w:rPr>
        <w:t xml:space="preserve">Nuremberg, </w:t>
      </w:r>
      <w:r>
        <w:rPr>
          <w:rFonts w:ascii="Times New Roman" w:hAnsi="Times New Roman" w:cs="Times New Roman"/>
          <w:sz w:val="21"/>
          <w:szCs w:val="21"/>
          <w:lang w:val="de-DE"/>
        </w:rPr>
        <w:fldChar w:fldCharType="begin"/>
      </w:r>
      <w:r>
        <w:rPr>
          <w:rFonts w:ascii="Times New Roman" w:hAnsi="Times New Roman" w:cs="Times New Roman"/>
          <w:sz w:val="21"/>
          <w:szCs w:val="21"/>
          <w:lang w:val="de-DE"/>
        </w:rPr>
        <w:instrText xml:space="preserve"> TIME \@ "dd.MM.yyyy" </w:instrText>
      </w:r>
      <w:r>
        <w:rPr>
          <w:rFonts w:ascii="Times New Roman" w:hAnsi="Times New Roman" w:cs="Times New Roman"/>
          <w:sz w:val="21"/>
          <w:szCs w:val="21"/>
          <w:lang w:val="de-DE"/>
        </w:rPr>
        <w:fldChar w:fldCharType="separate"/>
      </w:r>
      <w:r w:rsidR="00944DD2">
        <w:rPr>
          <w:rFonts w:ascii="Times New Roman" w:hAnsi="Times New Roman" w:cs="Times New Roman"/>
          <w:noProof/>
          <w:sz w:val="21"/>
          <w:szCs w:val="21"/>
          <w:lang w:val="de-DE"/>
        </w:rPr>
        <w:t>26.03.2026</w:t>
      </w:r>
      <w:r>
        <w:rPr>
          <w:rFonts w:ascii="Times New Roman" w:hAnsi="Times New Roman" w:cs="Times New Roman"/>
          <w:sz w:val="21"/>
          <w:szCs w:val="21"/>
          <w:lang w:val="de-DE"/>
        </w:rPr>
        <w:fldChar w:fldCharType="end"/>
      </w:r>
    </w:p>
    <w:p w14:paraId="5D7145A4" w14:textId="02D83B3D" w:rsidR="00693B59" w:rsidRPr="001C69F4" w:rsidRDefault="00693B59" w:rsidP="00693B59">
      <w:pPr>
        <w:spacing w:after="0" w:line="240" w:lineRule="auto"/>
        <w:rPr>
          <w:rFonts w:ascii="Times New Roman" w:hAnsi="Times New Roman" w:cs="Times New Roman"/>
          <w:sz w:val="21"/>
          <w:szCs w:val="21"/>
          <w:lang w:val="de-DE"/>
        </w:rPr>
      </w:pPr>
      <w:commentRangeStart w:id="0"/>
      <w:commentRangeStart w:id="1"/>
    </w:p>
    <w:p w14:paraId="0DDC2F71" w14:textId="7D519A72" w:rsidR="006E7739" w:rsidRPr="004135A6" w:rsidRDefault="00693B59" w:rsidP="004135A6">
      <w:pPr>
        <w:spacing w:line="240" w:lineRule="auto"/>
        <w:rPr>
          <w:rFonts w:ascii="Times New Roman" w:hAnsi="Times New Roman" w:cs="Times New Roman"/>
          <w:b/>
          <w:bCs/>
          <w:sz w:val="21"/>
          <w:szCs w:val="21"/>
          <w:lang w:val="en-US"/>
        </w:rPr>
      </w:pPr>
      <w:r w:rsidRPr="002F7483">
        <w:rPr>
          <w:rFonts w:ascii="Times New Roman" w:hAnsi="Times New Roman" w:cs="Times New Roman"/>
          <w:b/>
          <w:sz w:val="21"/>
          <w:szCs w:val="21"/>
        </w:rPr>
        <w:t xml:space="preserve">Application for an </w:t>
      </w:r>
      <w:r w:rsidR="00C153E8">
        <w:rPr>
          <w:rFonts w:ascii="Times New Roman" w:hAnsi="Times New Roman" w:cs="Times New Roman"/>
          <w:b/>
          <w:sz w:val="21"/>
          <w:szCs w:val="21"/>
        </w:rPr>
        <w:t xml:space="preserve">Internship in </w:t>
      </w:r>
      <w:r w:rsidR="00FE6464" w:rsidRPr="00FE6464">
        <w:rPr>
          <w:rFonts w:ascii="Times New Roman" w:hAnsi="Times New Roman" w:cs="Times New Roman"/>
          <w:b/>
          <w:bCs/>
          <w:sz w:val="21"/>
          <w:szCs w:val="21"/>
        </w:rPr>
        <w:t>Investment Banking – M&amp;A (European Advisory Group) – Q1 2027</w:t>
      </w:r>
      <w:commentRangeEnd w:id="0"/>
      <w:r w:rsidR="00C85AE5" w:rsidRPr="004135A6">
        <w:rPr>
          <w:rStyle w:val="Kommentarzeichen"/>
          <w:rFonts w:ascii="Times New Roman" w:hAnsi="Times New Roman" w:cs="Times New Roman"/>
          <w:b/>
          <w:bCs/>
          <w:sz w:val="21"/>
          <w:szCs w:val="21"/>
          <w:lang w:val="en-US"/>
        </w:rPr>
        <w:commentReference w:id="0"/>
      </w:r>
      <w:commentRangeEnd w:id="1"/>
      <w:r w:rsidR="00C85AE5" w:rsidRPr="004135A6">
        <w:rPr>
          <w:rStyle w:val="Kommentarzeichen"/>
          <w:rFonts w:ascii="Times New Roman" w:hAnsi="Times New Roman" w:cs="Times New Roman"/>
          <w:b/>
          <w:bCs/>
          <w:sz w:val="21"/>
          <w:szCs w:val="21"/>
          <w:lang w:val="en-US"/>
        </w:rPr>
        <w:commentReference w:id="1"/>
      </w:r>
    </w:p>
    <w:p w14:paraId="7E42465C" w14:textId="45770A70" w:rsidR="00693B59" w:rsidRPr="002F7483" w:rsidRDefault="00693B59" w:rsidP="00693B59">
      <w:pPr>
        <w:spacing w:after="0" w:line="240" w:lineRule="auto"/>
        <w:rPr>
          <w:rFonts w:ascii="Times New Roman" w:hAnsi="Times New Roman" w:cs="Times New Roman"/>
          <w:sz w:val="21"/>
          <w:szCs w:val="21"/>
        </w:rPr>
      </w:pPr>
      <w:r w:rsidRPr="002F7483">
        <w:rPr>
          <w:rFonts w:ascii="Times New Roman" w:hAnsi="Times New Roman" w:cs="Times New Roman"/>
          <w:sz w:val="21"/>
          <w:szCs w:val="21"/>
        </w:rPr>
        <w:t xml:space="preserve">Dear </w:t>
      </w:r>
      <w:r>
        <w:rPr>
          <w:rFonts w:ascii="Times New Roman" w:hAnsi="Times New Roman" w:cs="Times New Roman"/>
          <w:sz w:val="21"/>
          <w:szCs w:val="21"/>
        </w:rPr>
        <w:t>Sir or Madam,</w:t>
      </w:r>
    </w:p>
    <w:p w14:paraId="1B72BA32" w14:textId="77777777" w:rsidR="00733FE0" w:rsidRPr="009974DE" w:rsidRDefault="00733FE0" w:rsidP="00733FE0">
      <w:pPr>
        <w:spacing w:after="0" w:line="240" w:lineRule="auto"/>
        <w:rPr>
          <w:rFonts w:ascii="Times New Roman" w:hAnsi="Times New Roman" w:cs="Times New Roman"/>
          <w:sz w:val="21"/>
          <w:szCs w:val="21"/>
        </w:rPr>
      </w:pPr>
    </w:p>
    <w:p w14:paraId="1B5DD57A" w14:textId="199B5713" w:rsidR="00733FE0" w:rsidRPr="009974DE" w:rsidRDefault="004B5117" w:rsidP="00733FE0">
      <w:pPr>
        <w:spacing w:after="0" w:line="240" w:lineRule="auto"/>
        <w:jc w:val="both"/>
        <w:rPr>
          <w:rFonts w:ascii="Times New Roman" w:eastAsia="Times New Roman" w:hAnsi="Times New Roman" w:cs="Times New Roman"/>
          <w:color w:val="000000"/>
          <w:sz w:val="21"/>
          <w:szCs w:val="21"/>
          <w:lang w:eastAsia="en-GB"/>
        </w:rPr>
      </w:pPr>
      <w:r>
        <w:rPr>
          <w:rFonts w:ascii="Times New Roman" w:eastAsia="Times New Roman" w:hAnsi="Times New Roman" w:cs="Times New Roman"/>
          <w:color w:val="000000"/>
          <w:sz w:val="21"/>
          <w:szCs w:val="21"/>
          <w:lang w:eastAsia="en-GB"/>
        </w:rPr>
        <w:t>W</w:t>
      </w:r>
      <w:r w:rsidR="00733FE0" w:rsidRPr="009974DE">
        <w:rPr>
          <w:rFonts w:ascii="Times New Roman" w:eastAsia="Times New Roman" w:hAnsi="Times New Roman" w:cs="Times New Roman"/>
          <w:color w:val="000000"/>
          <w:sz w:val="21"/>
          <w:szCs w:val="21"/>
          <w:lang w:eastAsia="en-GB"/>
        </w:rPr>
        <w:t xml:space="preserve">hat particularly appeals to me about investment banking is the direct impact that working on strategic transactions can have on companies, their employees, and the broader economic environment. The opportunity to participate in complex deals and work closely with a high-performing, ambitious team is unique in this form. The steep learning curve that comes with it – especially for interns and young professionals – is a key motivating factor for me. Therefore, I will </w:t>
      </w:r>
      <w:r w:rsidR="006E7739">
        <w:rPr>
          <w:rFonts w:ascii="Times New Roman" w:eastAsia="Times New Roman" w:hAnsi="Times New Roman" w:cs="Times New Roman"/>
          <w:color w:val="000000"/>
          <w:sz w:val="21"/>
          <w:szCs w:val="21"/>
          <w:lang w:eastAsia="en-GB"/>
        </w:rPr>
        <w:t xml:space="preserve">join </w:t>
      </w:r>
      <w:r w:rsidR="006E7739" w:rsidRPr="009974DE">
        <w:rPr>
          <w:rFonts w:ascii="Times New Roman" w:eastAsia="Times New Roman" w:hAnsi="Times New Roman" w:cs="Times New Roman"/>
          <w:color w:val="000000"/>
          <w:sz w:val="21"/>
          <w:szCs w:val="21"/>
          <w:lang w:eastAsia="en-GB"/>
        </w:rPr>
        <w:t>VICTORIAPARTNERS</w:t>
      </w:r>
      <w:r w:rsidR="006E7739">
        <w:rPr>
          <w:rFonts w:ascii="Times New Roman" w:eastAsia="Times New Roman" w:hAnsi="Times New Roman" w:cs="Times New Roman"/>
          <w:color w:val="000000"/>
          <w:sz w:val="21"/>
          <w:szCs w:val="21"/>
          <w:lang w:eastAsia="en-GB"/>
        </w:rPr>
        <w:t xml:space="preserve"> in</w:t>
      </w:r>
      <w:r w:rsidR="006E7739" w:rsidRPr="009974DE">
        <w:rPr>
          <w:rFonts w:ascii="Times New Roman" w:eastAsia="Times New Roman" w:hAnsi="Times New Roman" w:cs="Times New Roman"/>
          <w:color w:val="000000"/>
          <w:sz w:val="21"/>
          <w:szCs w:val="21"/>
          <w:lang w:eastAsia="en-GB"/>
        </w:rPr>
        <w:t xml:space="preserve"> </w:t>
      </w:r>
      <w:r w:rsidR="00733FE0" w:rsidRPr="009974DE">
        <w:rPr>
          <w:rFonts w:ascii="Times New Roman" w:eastAsia="Times New Roman" w:hAnsi="Times New Roman" w:cs="Times New Roman"/>
          <w:color w:val="000000"/>
          <w:sz w:val="21"/>
          <w:szCs w:val="21"/>
          <w:lang w:eastAsia="en-GB"/>
        </w:rPr>
        <w:t>a three-month Mergers and Acquisitions internship starting in October 2026, and I aim to apply the technical and analytical knowledge I gain there at your company in January 2027 as part of another three-month internship.</w:t>
      </w:r>
    </w:p>
    <w:p w14:paraId="79D35D78" w14:textId="77777777" w:rsidR="00733FE0" w:rsidRPr="009974DE" w:rsidRDefault="00733FE0" w:rsidP="00733FE0">
      <w:pPr>
        <w:spacing w:after="0" w:line="240" w:lineRule="auto"/>
        <w:jc w:val="both"/>
        <w:rPr>
          <w:rFonts w:ascii="Times New Roman" w:eastAsia="Times New Roman" w:hAnsi="Times New Roman" w:cs="Times New Roman"/>
          <w:color w:val="000000"/>
          <w:sz w:val="21"/>
          <w:szCs w:val="21"/>
          <w:lang w:eastAsia="en-GB"/>
        </w:rPr>
      </w:pPr>
    </w:p>
    <w:p w14:paraId="3CB5AE9E" w14:textId="70284EC2" w:rsidR="00733FE0" w:rsidRDefault="00733FE0" w:rsidP="00733FE0">
      <w:pPr>
        <w:spacing w:after="0" w:line="240" w:lineRule="auto"/>
        <w:jc w:val="both"/>
        <w:rPr>
          <w:rFonts w:ascii="Times New Roman" w:eastAsia="Times New Roman" w:hAnsi="Times New Roman" w:cs="Times New Roman"/>
          <w:color w:val="000000"/>
          <w:sz w:val="21"/>
          <w:szCs w:val="21"/>
          <w:lang w:eastAsia="en-GB"/>
        </w:rPr>
      </w:pPr>
      <w:r w:rsidRPr="009974DE">
        <w:rPr>
          <w:rFonts w:ascii="Times New Roman" w:eastAsia="Times New Roman" w:hAnsi="Times New Roman" w:cs="Times New Roman"/>
          <w:color w:val="000000"/>
          <w:sz w:val="21"/>
          <w:szCs w:val="21"/>
          <w:lang w:eastAsia="en-GB"/>
        </w:rPr>
        <w:t>After completing my A-levels with a focus on Business Administration, I began studying Business and Economics at Friedrich-Alexander-University, a logical continuation of the knowledge and interests I had developed during secondary school. In addition to consistently earning excellent grades, I built a strong network of performance-oriented peers in Germany and while studying abroad in China. During my internship in Transaction Services at Rödl, I contributed to a due diligence for a hotel chain, among other tasks. I particularly enjoyed analysing the underlying business model and identifying key interdependencies and value drivers across divisions within a short timeframe. Throughout both internships at Rödl, I consistently received positive feedback from my supervisors for my strong attention to detail and analytical abilities, enabling me to deliver thorough, high-quality work even under time pressure. Before joining VICTORIAPARTNERS as an M&amp;A intern in Q4, I will also intern at Deloitte</w:t>
      </w:r>
      <w:r w:rsidR="00117C44">
        <w:rPr>
          <w:rFonts w:ascii="Times New Roman" w:eastAsia="Times New Roman" w:hAnsi="Times New Roman" w:cs="Times New Roman"/>
          <w:color w:val="000000"/>
          <w:sz w:val="21"/>
          <w:szCs w:val="21"/>
          <w:lang w:eastAsia="en-GB"/>
        </w:rPr>
        <w:t>´s TAS Team</w:t>
      </w:r>
      <w:r w:rsidRPr="009974DE">
        <w:rPr>
          <w:rFonts w:ascii="Times New Roman" w:eastAsia="Times New Roman" w:hAnsi="Times New Roman" w:cs="Times New Roman"/>
          <w:color w:val="000000"/>
          <w:sz w:val="21"/>
          <w:szCs w:val="21"/>
          <w:lang w:eastAsia="en-GB"/>
        </w:rPr>
        <w:t xml:space="preserve"> in Q3. Building on those experiences, I would like to apply the analytical and conceptual skills I have developed in a targeted manner and focus my long-term career on investment banking.</w:t>
      </w:r>
    </w:p>
    <w:p w14:paraId="5BE4A747" w14:textId="77777777" w:rsidR="001C69F4" w:rsidRPr="009974DE" w:rsidRDefault="001C69F4" w:rsidP="00733FE0">
      <w:pPr>
        <w:spacing w:after="0" w:line="240" w:lineRule="auto"/>
        <w:jc w:val="both"/>
        <w:rPr>
          <w:rFonts w:ascii="Times New Roman" w:eastAsia="Times New Roman" w:hAnsi="Times New Roman" w:cs="Times New Roman"/>
          <w:color w:val="000000"/>
          <w:sz w:val="21"/>
          <w:szCs w:val="21"/>
          <w:lang w:eastAsia="en-GB"/>
        </w:rPr>
      </w:pPr>
    </w:p>
    <w:p w14:paraId="1486A569" w14:textId="1E5F0B45" w:rsidR="00EF6A70" w:rsidRDefault="00944DD2" w:rsidP="00693B59">
      <w:pPr>
        <w:spacing w:after="0" w:line="240" w:lineRule="auto"/>
        <w:jc w:val="both"/>
        <w:rPr>
          <w:rFonts w:ascii="Times New Roman" w:eastAsia="Times New Roman" w:hAnsi="Times New Roman" w:cs="Times New Roman"/>
          <w:color w:val="000000"/>
          <w:sz w:val="21"/>
          <w:szCs w:val="21"/>
          <w:lang w:eastAsia="en-GB"/>
        </w:rPr>
      </w:pPr>
      <w:r w:rsidRPr="00944DD2">
        <w:rPr>
          <w:rFonts w:ascii="Times New Roman" w:eastAsia="Times New Roman" w:hAnsi="Times New Roman" w:cs="Times New Roman"/>
          <w:color w:val="000000"/>
          <w:sz w:val="21"/>
          <w:szCs w:val="21"/>
          <w:lang w:eastAsia="en-GB"/>
        </w:rPr>
        <w:t>BNP Paribas provides an ideal environment for this internship. As one of Europe’s leading investment banks, the firm advises clients on complex M&amp;A transactions across the DACH region and worldwide, blending strong execution skills with a well-established position in European capital markets. With a strong and growing presence in M&amp;A advisory and a proven track record in financing, BNP Paribas combines global reach with deep local expertise. I am especially impressed by BNP Paribas’ role as one of the financial advisors to ENGIE on its agreed acquisition of UK Power Networks from CK Infrastructure, with an enterprise value of approximately £15.8 billion. This deal is particularly interesting because it highlights the bank’s involvement in large-scale cross-border mandates with complex financing structures and integrated capital markets solutions. This exposure to high-impact, transformative transactions perfectly reflects the professional environment in which I want to contribute and grow</w:t>
      </w:r>
      <w:r>
        <w:rPr>
          <w:rFonts w:ascii="Times New Roman" w:eastAsia="Times New Roman" w:hAnsi="Times New Roman" w:cs="Times New Roman"/>
          <w:color w:val="000000"/>
          <w:sz w:val="21"/>
          <w:szCs w:val="21"/>
          <w:lang w:eastAsia="en-GB"/>
        </w:rPr>
        <w:t>.</w:t>
      </w:r>
    </w:p>
    <w:p w14:paraId="70B9AE42" w14:textId="77777777" w:rsidR="00944DD2" w:rsidRPr="00FB46A0" w:rsidRDefault="00944DD2" w:rsidP="00693B59">
      <w:pPr>
        <w:spacing w:after="0" w:line="240" w:lineRule="auto"/>
        <w:jc w:val="both"/>
        <w:rPr>
          <w:rFonts w:ascii="Times New Roman" w:eastAsia="Times New Roman" w:hAnsi="Times New Roman" w:cs="Times New Roman"/>
          <w:color w:val="000000"/>
          <w:sz w:val="21"/>
          <w:szCs w:val="21"/>
          <w:lang w:eastAsia="en-GB"/>
        </w:rPr>
      </w:pPr>
    </w:p>
    <w:p w14:paraId="4186A587" w14:textId="688D4A94" w:rsidR="00693B59" w:rsidRPr="00C95950" w:rsidRDefault="00693B59" w:rsidP="00693B59">
      <w:pPr>
        <w:spacing w:after="0" w:line="240" w:lineRule="auto"/>
        <w:jc w:val="both"/>
        <w:rPr>
          <w:rFonts w:ascii="Times New Roman" w:eastAsia="Times New Roman" w:hAnsi="Times New Roman" w:cs="Times New Roman"/>
          <w:color w:val="000000"/>
          <w:sz w:val="21"/>
          <w:szCs w:val="21"/>
          <w:lang w:eastAsia="en-GB"/>
        </w:rPr>
      </w:pPr>
      <w:r w:rsidRPr="00FB46A0">
        <w:rPr>
          <w:rFonts w:ascii="Times New Roman" w:eastAsia="Times New Roman" w:hAnsi="Times New Roman" w:cs="Times New Roman"/>
          <w:color w:val="000000"/>
          <w:sz w:val="21"/>
          <w:szCs w:val="21"/>
          <w:lang w:eastAsia="en-GB"/>
        </w:rPr>
        <w:t xml:space="preserve">In addition to a steep learning curve, I expect this Mergers and Acquisitions internship with you to allow me to apply my analytical skills and practical experience in a targeted, value-adding way to ongoing transactions. My strong interest in investment banking, high level of commitment, and dedication to excellent results make me a resilient, reliable team member. I am convinced I can offer </w:t>
      </w:r>
      <w:r w:rsidR="00311750">
        <w:rPr>
          <w:rFonts w:ascii="Times New Roman" w:eastAsia="Times New Roman" w:hAnsi="Times New Roman" w:cs="Times New Roman"/>
          <w:color w:val="000000"/>
          <w:sz w:val="21"/>
          <w:szCs w:val="21"/>
          <w:lang w:eastAsia="en-GB"/>
        </w:rPr>
        <w:t>BNP Paribas</w:t>
      </w:r>
      <w:r w:rsidRPr="00FB46A0">
        <w:rPr>
          <w:rFonts w:ascii="Times New Roman" w:eastAsia="Times New Roman" w:hAnsi="Times New Roman" w:cs="Times New Roman"/>
          <w:color w:val="000000"/>
          <w:sz w:val="21"/>
          <w:szCs w:val="21"/>
          <w:lang w:eastAsia="en-GB"/>
        </w:rPr>
        <w:t xml:space="preserve"> sustainable added value, both professionally and personally, and I would be delighted to demonstrate this in a personal interview.</w:t>
      </w:r>
    </w:p>
    <w:p w14:paraId="65891072" w14:textId="77777777" w:rsidR="00693B59" w:rsidRPr="002F7483" w:rsidRDefault="00693B59" w:rsidP="00693B59">
      <w:pPr>
        <w:spacing w:after="0" w:line="240" w:lineRule="auto"/>
        <w:rPr>
          <w:rFonts w:ascii="Times New Roman" w:hAnsi="Times New Roman" w:cs="Times New Roman"/>
          <w:sz w:val="21"/>
          <w:szCs w:val="21"/>
        </w:rPr>
      </w:pPr>
    </w:p>
    <w:p w14:paraId="5648CE8A" w14:textId="77777777" w:rsidR="00693B59" w:rsidRPr="002F7483" w:rsidRDefault="00693B59" w:rsidP="00693B59">
      <w:pPr>
        <w:spacing w:after="0" w:line="240" w:lineRule="auto"/>
        <w:rPr>
          <w:rFonts w:ascii="Times New Roman" w:hAnsi="Times New Roman" w:cs="Times New Roman"/>
          <w:sz w:val="21"/>
          <w:szCs w:val="21"/>
        </w:rPr>
      </w:pPr>
      <w:r w:rsidRPr="002F7483">
        <w:rPr>
          <w:rFonts w:ascii="Times New Roman" w:hAnsi="Times New Roman" w:cs="Times New Roman"/>
          <w:sz w:val="21"/>
          <w:szCs w:val="21"/>
        </w:rPr>
        <w:t>Yours sincerely</w:t>
      </w:r>
      <w:r>
        <w:rPr>
          <w:rFonts w:ascii="Times New Roman" w:hAnsi="Times New Roman" w:cs="Times New Roman"/>
          <w:sz w:val="21"/>
          <w:szCs w:val="21"/>
        </w:rPr>
        <w:t>,</w:t>
      </w:r>
    </w:p>
    <w:p w14:paraId="422857E7" w14:textId="77777777" w:rsidR="00693B59" w:rsidRPr="002F7483" w:rsidRDefault="00693B59" w:rsidP="00693B59">
      <w:pPr>
        <w:spacing w:after="0" w:line="240" w:lineRule="auto"/>
        <w:rPr>
          <w:rFonts w:ascii="Times New Roman" w:hAnsi="Times New Roman" w:cs="Times New Roman"/>
          <w:sz w:val="21"/>
          <w:szCs w:val="21"/>
        </w:rPr>
      </w:pPr>
      <w:r w:rsidRPr="002F7483">
        <w:rPr>
          <w:rFonts w:ascii="Times New Roman" w:hAnsi="Times New Roman" w:cs="Times New Roman"/>
          <w:sz w:val="21"/>
          <w:szCs w:val="21"/>
        </w:rPr>
        <w:t>Florent Osdautaj</w:t>
      </w:r>
    </w:p>
    <w:p w14:paraId="7BF53143" w14:textId="77777777" w:rsidR="00740535" w:rsidRDefault="00740535"/>
    <w:sectPr w:rsidR="00740535" w:rsidSect="00693B59">
      <w:pgSz w:w="11906" w:h="16838"/>
      <w:pgMar w:top="1584" w:right="1440" w:bottom="965" w:left="1440"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lorent Osdautaj" w:date="2026-03-26T00:06:00Z" w:initials="FO">
    <w:p w14:paraId="43D0D888" w14:textId="396F9D83" w:rsidR="00C85AE5" w:rsidRDefault="00C85AE5" w:rsidP="00C85AE5">
      <w:pPr>
        <w:pStyle w:val="Kommentartext"/>
      </w:pPr>
      <w:r>
        <w:rPr>
          <w:rStyle w:val="Kommentarzeichen"/>
        </w:rPr>
        <w:annotationRef/>
      </w:r>
      <w:r>
        <w:rPr>
          <w:noProof/>
          <w14:ligatures w14:val="standardContextual"/>
        </w:rPr>
        <w:drawing>
          <wp:inline distT="0" distB="0" distL="0" distR="0" wp14:anchorId="09FA6E1B" wp14:editId="6EA7FA8A">
            <wp:extent cx="5731510" cy="1131570"/>
            <wp:effectExtent l="0" t="0" r="2540" b="0"/>
            <wp:docPr id="228925170" name="Grafik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25170" name="Grafik 228925170" descr="Image"/>
                    <pic:cNvPicPr/>
                  </pic:nvPicPr>
                  <pic:blipFill>
                    <a:blip r:embed="rId1">
                      <a:extLst>
                        <a:ext uri="{28A0092B-C50C-407E-A947-70E740481C1C}">
                          <a14:useLocalDpi xmlns:a14="http://schemas.microsoft.com/office/drawing/2010/main" val="0"/>
                        </a:ext>
                      </a:extLst>
                    </a:blip>
                    <a:stretch>
                      <a:fillRect/>
                    </a:stretch>
                  </pic:blipFill>
                  <pic:spPr>
                    <a:xfrm>
                      <a:off x="0" y="0"/>
                      <a:ext cx="5731510" cy="1131570"/>
                    </a:xfrm>
                    <a:prstGeom prst="rect">
                      <a:avLst/>
                    </a:prstGeom>
                  </pic:spPr>
                </pic:pic>
              </a:graphicData>
            </a:graphic>
          </wp:inline>
        </w:drawing>
      </w:r>
    </w:p>
  </w:comment>
  <w:comment w:id="1" w:author="Florent Osdautaj" w:date="2026-03-26T00:06:00Z" w:initials="FO">
    <w:p w14:paraId="36E2DB95" w14:textId="77777777" w:rsidR="00C85AE5" w:rsidRDefault="00C85AE5" w:rsidP="00C85AE5">
      <w:pPr>
        <w:pStyle w:val="Kommentartext"/>
      </w:pPr>
      <w:r>
        <w:rPr>
          <w:rStyle w:val="Kommentarzeichen"/>
        </w:rPr>
        <w:annotationRef/>
      </w:r>
      <w:r>
        <w:t>Findest du den Betreff zu lang?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D0D888" w15:done="0"/>
  <w15:commentEx w15:paraId="36E2DB95" w15:paraIdParent="43D0D8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BC6138" w16cex:dateUtc="2026-03-25T23:06:00Z"/>
  <w16cex:commentExtensible w16cex:durableId="75379435" w16cex:dateUtc="2026-03-25T2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D0D888" w16cid:durableId="58BC6138"/>
  <w16cid:commentId w16cid:paraId="36E2DB95" w16cid:durableId="753794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orent Osdautaj">
    <w15:presenceInfo w15:providerId="Windows Live" w15:userId="3b6bdcb5a9cc13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6A"/>
    <w:rsid w:val="00117C44"/>
    <w:rsid w:val="001345CF"/>
    <w:rsid w:val="00151CBA"/>
    <w:rsid w:val="0015520E"/>
    <w:rsid w:val="0017478C"/>
    <w:rsid w:val="001C69F4"/>
    <w:rsid w:val="00255371"/>
    <w:rsid w:val="00283666"/>
    <w:rsid w:val="002F2140"/>
    <w:rsid w:val="00311750"/>
    <w:rsid w:val="00314589"/>
    <w:rsid w:val="004135A6"/>
    <w:rsid w:val="00445C4A"/>
    <w:rsid w:val="004B5117"/>
    <w:rsid w:val="005441C0"/>
    <w:rsid w:val="0056619E"/>
    <w:rsid w:val="00682847"/>
    <w:rsid w:val="00684601"/>
    <w:rsid w:val="0068665E"/>
    <w:rsid w:val="00693B59"/>
    <w:rsid w:val="006B452C"/>
    <w:rsid w:val="006B7B70"/>
    <w:rsid w:val="006E7739"/>
    <w:rsid w:val="006F446A"/>
    <w:rsid w:val="00733FE0"/>
    <w:rsid w:val="00740535"/>
    <w:rsid w:val="00752DA3"/>
    <w:rsid w:val="00767F88"/>
    <w:rsid w:val="00786BFA"/>
    <w:rsid w:val="00793067"/>
    <w:rsid w:val="007C735E"/>
    <w:rsid w:val="007D05E1"/>
    <w:rsid w:val="007D451B"/>
    <w:rsid w:val="008860D5"/>
    <w:rsid w:val="008D3D1E"/>
    <w:rsid w:val="008F08D8"/>
    <w:rsid w:val="00944DD2"/>
    <w:rsid w:val="009472C9"/>
    <w:rsid w:val="00947454"/>
    <w:rsid w:val="009B23DE"/>
    <w:rsid w:val="009E2BD4"/>
    <w:rsid w:val="00A24AD1"/>
    <w:rsid w:val="00A6356F"/>
    <w:rsid w:val="00A81608"/>
    <w:rsid w:val="00A97418"/>
    <w:rsid w:val="00AA1C1F"/>
    <w:rsid w:val="00B12495"/>
    <w:rsid w:val="00B8110A"/>
    <w:rsid w:val="00B9176D"/>
    <w:rsid w:val="00B95497"/>
    <w:rsid w:val="00BF48D7"/>
    <w:rsid w:val="00C153E8"/>
    <w:rsid w:val="00C24A47"/>
    <w:rsid w:val="00C56305"/>
    <w:rsid w:val="00C819C0"/>
    <w:rsid w:val="00C85AE5"/>
    <w:rsid w:val="00CB30E7"/>
    <w:rsid w:val="00CE4D41"/>
    <w:rsid w:val="00D23E5D"/>
    <w:rsid w:val="00DE5095"/>
    <w:rsid w:val="00EA5F0A"/>
    <w:rsid w:val="00EF6A70"/>
    <w:rsid w:val="00FB09CD"/>
    <w:rsid w:val="00FD28DA"/>
    <w:rsid w:val="00FE6464"/>
    <w:rsid w:val="00FF39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7E27"/>
  <w15:chartTrackingRefBased/>
  <w15:docId w15:val="{221F34C4-E1CC-4BDC-AFEA-51EFB4A46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93B59"/>
    <w:pPr>
      <w:spacing w:line="259" w:lineRule="auto"/>
    </w:pPr>
    <w:rPr>
      <w:kern w:val="0"/>
      <w:sz w:val="22"/>
      <w:szCs w:val="22"/>
      <w:lang w:val="en-GB"/>
      <w14:ligatures w14:val="none"/>
    </w:rPr>
  </w:style>
  <w:style w:type="paragraph" w:styleId="berschrift1">
    <w:name w:val="heading 1"/>
    <w:basedOn w:val="Standard"/>
    <w:next w:val="Standard"/>
    <w:link w:val="berschrift1Zchn"/>
    <w:uiPriority w:val="9"/>
    <w:qFormat/>
    <w:rsid w:val="006F446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de-DE"/>
      <w14:ligatures w14:val="standardContextual"/>
    </w:rPr>
  </w:style>
  <w:style w:type="paragraph" w:styleId="berschrift2">
    <w:name w:val="heading 2"/>
    <w:basedOn w:val="Standard"/>
    <w:next w:val="Standard"/>
    <w:link w:val="berschrift2Zchn"/>
    <w:uiPriority w:val="9"/>
    <w:semiHidden/>
    <w:unhideWhenUsed/>
    <w:qFormat/>
    <w:rsid w:val="006F446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de-DE"/>
      <w14:ligatures w14:val="standardContextual"/>
    </w:rPr>
  </w:style>
  <w:style w:type="paragraph" w:styleId="berschrift3">
    <w:name w:val="heading 3"/>
    <w:basedOn w:val="Standard"/>
    <w:next w:val="Standard"/>
    <w:link w:val="berschrift3Zchn"/>
    <w:uiPriority w:val="9"/>
    <w:unhideWhenUsed/>
    <w:qFormat/>
    <w:rsid w:val="006F446A"/>
    <w:pPr>
      <w:keepNext/>
      <w:keepLines/>
      <w:spacing w:before="160" w:after="80" w:line="278" w:lineRule="auto"/>
      <w:outlineLvl w:val="2"/>
    </w:pPr>
    <w:rPr>
      <w:rFonts w:eastAsiaTheme="majorEastAsia" w:cstheme="majorBidi"/>
      <w:color w:val="0F4761" w:themeColor="accent1" w:themeShade="BF"/>
      <w:kern w:val="2"/>
      <w:sz w:val="28"/>
      <w:szCs w:val="28"/>
      <w:lang w:val="de-DE"/>
      <w14:ligatures w14:val="standardContextual"/>
    </w:rPr>
  </w:style>
  <w:style w:type="paragraph" w:styleId="berschrift4">
    <w:name w:val="heading 4"/>
    <w:basedOn w:val="Standard"/>
    <w:next w:val="Standard"/>
    <w:link w:val="berschrift4Zchn"/>
    <w:uiPriority w:val="9"/>
    <w:semiHidden/>
    <w:unhideWhenUsed/>
    <w:qFormat/>
    <w:rsid w:val="006F446A"/>
    <w:pPr>
      <w:keepNext/>
      <w:keepLines/>
      <w:spacing w:before="80" w:after="40" w:line="278" w:lineRule="auto"/>
      <w:outlineLvl w:val="3"/>
    </w:pPr>
    <w:rPr>
      <w:rFonts w:eastAsiaTheme="majorEastAsia" w:cstheme="majorBidi"/>
      <w:i/>
      <w:iCs/>
      <w:color w:val="0F4761" w:themeColor="accent1" w:themeShade="BF"/>
      <w:kern w:val="2"/>
      <w:sz w:val="24"/>
      <w:szCs w:val="24"/>
      <w:lang w:val="de-DE"/>
      <w14:ligatures w14:val="standardContextual"/>
    </w:rPr>
  </w:style>
  <w:style w:type="paragraph" w:styleId="berschrift5">
    <w:name w:val="heading 5"/>
    <w:basedOn w:val="Standard"/>
    <w:next w:val="Standard"/>
    <w:link w:val="berschrift5Zchn"/>
    <w:uiPriority w:val="9"/>
    <w:semiHidden/>
    <w:unhideWhenUsed/>
    <w:qFormat/>
    <w:rsid w:val="006F446A"/>
    <w:pPr>
      <w:keepNext/>
      <w:keepLines/>
      <w:spacing w:before="80" w:after="40" w:line="278" w:lineRule="auto"/>
      <w:outlineLvl w:val="4"/>
    </w:pPr>
    <w:rPr>
      <w:rFonts w:eastAsiaTheme="majorEastAsia" w:cstheme="majorBidi"/>
      <w:color w:val="0F4761" w:themeColor="accent1" w:themeShade="BF"/>
      <w:kern w:val="2"/>
      <w:sz w:val="24"/>
      <w:szCs w:val="24"/>
      <w:lang w:val="de-DE"/>
      <w14:ligatures w14:val="standardContextual"/>
    </w:rPr>
  </w:style>
  <w:style w:type="paragraph" w:styleId="berschrift6">
    <w:name w:val="heading 6"/>
    <w:basedOn w:val="Standard"/>
    <w:next w:val="Standard"/>
    <w:link w:val="berschrift6Zchn"/>
    <w:uiPriority w:val="9"/>
    <w:semiHidden/>
    <w:unhideWhenUsed/>
    <w:qFormat/>
    <w:rsid w:val="006F446A"/>
    <w:pPr>
      <w:keepNext/>
      <w:keepLines/>
      <w:spacing w:before="40" w:after="0" w:line="278" w:lineRule="auto"/>
      <w:outlineLvl w:val="5"/>
    </w:pPr>
    <w:rPr>
      <w:rFonts w:eastAsiaTheme="majorEastAsia" w:cstheme="majorBidi"/>
      <w:i/>
      <w:iCs/>
      <w:color w:val="595959" w:themeColor="text1" w:themeTint="A6"/>
      <w:kern w:val="2"/>
      <w:sz w:val="24"/>
      <w:szCs w:val="24"/>
      <w:lang w:val="de-DE"/>
      <w14:ligatures w14:val="standardContextual"/>
    </w:rPr>
  </w:style>
  <w:style w:type="paragraph" w:styleId="berschrift7">
    <w:name w:val="heading 7"/>
    <w:basedOn w:val="Standard"/>
    <w:next w:val="Standard"/>
    <w:link w:val="berschrift7Zchn"/>
    <w:uiPriority w:val="9"/>
    <w:semiHidden/>
    <w:unhideWhenUsed/>
    <w:qFormat/>
    <w:rsid w:val="006F446A"/>
    <w:pPr>
      <w:keepNext/>
      <w:keepLines/>
      <w:spacing w:before="40" w:after="0" w:line="278" w:lineRule="auto"/>
      <w:outlineLvl w:val="6"/>
    </w:pPr>
    <w:rPr>
      <w:rFonts w:eastAsiaTheme="majorEastAsia" w:cstheme="majorBidi"/>
      <w:color w:val="595959" w:themeColor="text1" w:themeTint="A6"/>
      <w:kern w:val="2"/>
      <w:sz w:val="24"/>
      <w:szCs w:val="24"/>
      <w:lang w:val="de-DE"/>
      <w14:ligatures w14:val="standardContextual"/>
    </w:rPr>
  </w:style>
  <w:style w:type="paragraph" w:styleId="berschrift8">
    <w:name w:val="heading 8"/>
    <w:basedOn w:val="Standard"/>
    <w:next w:val="Standard"/>
    <w:link w:val="berschrift8Zchn"/>
    <w:uiPriority w:val="9"/>
    <w:semiHidden/>
    <w:unhideWhenUsed/>
    <w:qFormat/>
    <w:rsid w:val="006F446A"/>
    <w:pPr>
      <w:keepNext/>
      <w:keepLines/>
      <w:spacing w:after="0" w:line="278" w:lineRule="auto"/>
      <w:outlineLvl w:val="7"/>
    </w:pPr>
    <w:rPr>
      <w:rFonts w:eastAsiaTheme="majorEastAsia" w:cstheme="majorBidi"/>
      <w:i/>
      <w:iCs/>
      <w:color w:val="272727" w:themeColor="text1" w:themeTint="D8"/>
      <w:kern w:val="2"/>
      <w:sz w:val="24"/>
      <w:szCs w:val="24"/>
      <w:lang w:val="de-DE"/>
      <w14:ligatures w14:val="standardContextual"/>
    </w:rPr>
  </w:style>
  <w:style w:type="paragraph" w:styleId="berschrift9">
    <w:name w:val="heading 9"/>
    <w:basedOn w:val="Standard"/>
    <w:next w:val="Standard"/>
    <w:link w:val="berschrift9Zchn"/>
    <w:uiPriority w:val="9"/>
    <w:semiHidden/>
    <w:unhideWhenUsed/>
    <w:qFormat/>
    <w:rsid w:val="006F446A"/>
    <w:pPr>
      <w:keepNext/>
      <w:keepLines/>
      <w:spacing w:after="0" w:line="278" w:lineRule="auto"/>
      <w:outlineLvl w:val="8"/>
    </w:pPr>
    <w:rPr>
      <w:rFonts w:eastAsiaTheme="majorEastAsia" w:cstheme="majorBidi"/>
      <w:color w:val="272727" w:themeColor="text1" w:themeTint="D8"/>
      <w:kern w:val="2"/>
      <w:sz w:val="24"/>
      <w:szCs w:val="24"/>
      <w:lang w:val="de-DE"/>
      <w14:ligatures w14:val="standardContextu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44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F44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F44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44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44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44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44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44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446A"/>
    <w:rPr>
      <w:rFonts w:eastAsiaTheme="majorEastAsia" w:cstheme="majorBidi"/>
      <w:color w:val="272727" w:themeColor="text1" w:themeTint="D8"/>
    </w:rPr>
  </w:style>
  <w:style w:type="paragraph" w:styleId="Titel">
    <w:name w:val="Title"/>
    <w:basedOn w:val="Standard"/>
    <w:next w:val="Standard"/>
    <w:link w:val="TitelZchn"/>
    <w:uiPriority w:val="10"/>
    <w:qFormat/>
    <w:rsid w:val="006F446A"/>
    <w:pPr>
      <w:spacing w:after="80" w:line="240" w:lineRule="auto"/>
      <w:contextualSpacing/>
    </w:pPr>
    <w:rPr>
      <w:rFonts w:asciiTheme="majorHAnsi" w:eastAsiaTheme="majorEastAsia" w:hAnsiTheme="majorHAnsi" w:cstheme="majorBidi"/>
      <w:spacing w:val="-10"/>
      <w:kern w:val="28"/>
      <w:sz w:val="56"/>
      <w:szCs w:val="56"/>
      <w:lang w:val="de-DE"/>
      <w14:ligatures w14:val="standardContextual"/>
    </w:rPr>
  </w:style>
  <w:style w:type="character" w:customStyle="1" w:styleId="TitelZchn">
    <w:name w:val="Titel Zchn"/>
    <w:basedOn w:val="Absatz-Standardschriftart"/>
    <w:link w:val="Titel"/>
    <w:uiPriority w:val="10"/>
    <w:rsid w:val="006F44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446A"/>
    <w:pPr>
      <w:numPr>
        <w:ilvl w:val="1"/>
      </w:numPr>
      <w:spacing w:line="278" w:lineRule="auto"/>
    </w:pPr>
    <w:rPr>
      <w:rFonts w:eastAsiaTheme="majorEastAsia" w:cstheme="majorBidi"/>
      <w:color w:val="595959" w:themeColor="text1" w:themeTint="A6"/>
      <w:spacing w:val="15"/>
      <w:kern w:val="2"/>
      <w:sz w:val="28"/>
      <w:szCs w:val="28"/>
      <w:lang w:val="de-DE"/>
      <w14:ligatures w14:val="standardContextual"/>
    </w:rPr>
  </w:style>
  <w:style w:type="character" w:customStyle="1" w:styleId="UntertitelZchn">
    <w:name w:val="Untertitel Zchn"/>
    <w:basedOn w:val="Absatz-Standardschriftart"/>
    <w:link w:val="Untertitel"/>
    <w:uiPriority w:val="11"/>
    <w:rsid w:val="006F44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446A"/>
    <w:pPr>
      <w:spacing w:before="160" w:line="278" w:lineRule="auto"/>
      <w:jc w:val="center"/>
    </w:pPr>
    <w:rPr>
      <w:i/>
      <w:iCs/>
      <w:color w:val="404040" w:themeColor="text1" w:themeTint="BF"/>
      <w:kern w:val="2"/>
      <w:sz w:val="24"/>
      <w:szCs w:val="24"/>
      <w:lang w:val="de-DE"/>
      <w14:ligatures w14:val="standardContextual"/>
    </w:rPr>
  </w:style>
  <w:style w:type="character" w:customStyle="1" w:styleId="ZitatZchn">
    <w:name w:val="Zitat Zchn"/>
    <w:basedOn w:val="Absatz-Standardschriftart"/>
    <w:link w:val="Zitat"/>
    <w:uiPriority w:val="29"/>
    <w:rsid w:val="006F446A"/>
    <w:rPr>
      <w:i/>
      <w:iCs/>
      <w:color w:val="404040" w:themeColor="text1" w:themeTint="BF"/>
    </w:rPr>
  </w:style>
  <w:style w:type="paragraph" w:styleId="Listenabsatz">
    <w:name w:val="List Paragraph"/>
    <w:basedOn w:val="Standard"/>
    <w:uiPriority w:val="34"/>
    <w:qFormat/>
    <w:rsid w:val="006F446A"/>
    <w:pPr>
      <w:spacing w:line="278" w:lineRule="auto"/>
      <w:ind w:left="720"/>
      <w:contextualSpacing/>
    </w:pPr>
    <w:rPr>
      <w:kern w:val="2"/>
      <w:sz w:val="24"/>
      <w:szCs w:val="24"/>
      <w:lang w:val="de-DE"/>
      <w14:ligatures w14:val="standardContextual"/>
    </w:rPr>
  </w:style>
  <w:style w:type="character" w:styleId="IntensiveHervorhebung">
    <w:name w:val="Intense Emphasis"/>
    <w:basedOn w:val="Absatz-Standardschriftart"/>
    <w:uiPriority w:val="21"/>
    <w:qFormat/>
    <w:rsid w:val="006F446A"/>
    <w:rPr>
      <w:i/>
      <w:iCs/>
      <w:color w:val="0F4761" w:themeColor="accent1" w:themeShade="BF"/>
    </w:rPr>
  </w:style>
  <w:style w:type="paragraph" w:styleId="IntensivesZitat">
    <w:name w:val="Intense Quote"/>
    <w:basedOn w:val="Standard"/>
    <w:next w:val="Standard"/>
    <w:link w:val="IntensivesZitatZchn"/>
    <w:uiPriority w:val="30"/>
    <w:qFormat/>
    <w:rsid w:val="006F446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de-DE"/>
      <w14:ligatures w14:val="standardContextual"/>
    </w:rPr>
  </w:style>
  <w:style w:type="character" w:customStyle="1" w:styleId="IntensivesZitatZchn">
    <w:name w:val="Intensives Zitat Zchn"/>
    <w:basedOn w:val="Absatz-Standardschriftart"/>
    <w:link w:val="IntensivesZitat"/>
    <w:uiPriority w:val="30"/>
    <w:rsid w:val="006F446A"/>
    <w:rPr>
      <w:i/>
      <w:iCs/>
      <w:color w:val="0F4761" w:themeColor="accent1" w:themeShade="BF"/>
    </w:rPr>
  </w:style>
  <w:style w:type="character" w:styleId="IntensiverVerweis">
    <w:name w:val="Intense Reference"/>
    <w:basedOn w:val="Absatz-Standardschriftart"/>
    <w:uiPriority w:val="32"/>
    <w:qFormat/>
    <w:rsid w:val="006F446A"/>
    <w:rPr>
      <w:b/>
      <w:bCs/>
      <w:smallCaps/>
      <w:color w:val="0F4761" w:themeColor="accent1" w:themeShade="BF"/>
      <w:spacing w:val="5"/>
    </w:rPr>
  </w:style>
  <w:style w:type="character" w:styleId="Kommentarzeichen">
    <w:name w:val="annotation reference"/>
    <w:basedOn w:val="Absatz-Standardschriftart"/>
    <w:uiPriority w:val="99"/>
    <w:semiHidden/>
    <w:unhideWhenUsed/>
    <w:rsid w:val="00693B59"/>
    <w:rPr>
      <w:sz w:val="16"/>
      <w:szCs w:val="16"/>
    </w:rPr>
  </w:style>
  <w:style w:type="paragraph" w:styleId="Kommentartext">
    <w:name w:val="annotation text"/>
    <w:basedOn w:val="Standard"/>
    <w:link w:val="KommentartextZchn"/>
    <w:uiPriority w:val="99"/>
    <w:unhideWhenUsed/>
    <w:rsid w:val="00693B59"/>
    <w:pPr>
      <w:spacing w:line="240" w:lineRule="auto"/>
    </w:pPr>
    <w:rPr>
      <w:sz w:val="20"/>
      <w:szCs w:val="20"/>
    </w:rPr>
  </w:style>
  <w:style w:type="character" w:customStyle="1" w:styleId="KommentartextZchn">
    <w:name w:val="Kommentartext Zchn"/>
    <w:basedOn w:val="Absatz-Standardschriftart"/>
    <w:link w:val="Kommentartext"/>
    <w:uiPriority w:val="99"/>
    <w:rsid w:val="00693B59"/>
    <w:rPr>
      <w:kern w:val="0"/>
      <w:sz w:val="20"/>
      <w:szCs w:val="20"/>
      <w:lang w:val="en-GB"/>
      <w14:ligatures w14:val="none"/>
    </w:rPr>
  </w:style>
  <w:style w:type="paragraph" w:styleId="Kommentarthema">
    <w:name w:val="annotation subject"/>
    <w:basedOn w:val="Kommentartext"/>
    <w:next w:val="Kommentartext"/>
    <w:link w:val="KommentarthemaZchn"/>
    <w:uiPriority w:val="99"/>
    <w:semiHidden/>
    <w:unhideWhenUsed/>
    <w:rsid w:val="00AA1C1F"/>
    <w:rPr>
      <w:b/>
      <w:bCs/>
    </w:rPr>
  </w:style>
  <w:style w:type="character" w:customStyle="1" w:styleId="KommentarthemaZchn">
    <w:name w:val="Kommentarthema Zchn"/>
    <w:basedOn w:val="KommentartextZchn"/>
    <w:link w:val="Kommentarthema"/>
    <w:uiPriority w:val="99"/>
    <w:semiHidden/>
    <w:rsid w:val="00AA1C1F"/>
    <w:rPr>
      <w:b/>
      <w:bCs/>
      <w:kern w:val="0"/>
      <w:sz w:val="20"/>
      <w:szCs w:val="20"/>
      <w:lang w:val="en-GB"/>
      <w14:ligatures w14:val="none"/>
    </w:rPr>
  </w:style>
  <w:style w:type="paragraph" w:styleId="berarbeitung">
    <w:name w:val="Revision"/>
    <w:hidden/>
    <w:uiPriority w:val="99"/>
    <w:semiHidden/>
    <w:rsid w:val="006E7739"/>
    <w:pPr>
      <w:spacing w:after="0" w:line="240" w:lineRule="auto"/>
    </w:pPr>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C1D55-E3BB-4F7F-8AC2-A953C6020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531</Words>
  <Characters>3348</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Osdautaj</dc:creator>
  <cp:keywords/>
  <dc:description/>
  <cp:lastModifiedBy>Florent Osdautaj</cp:lastModifiedBy>
  <cp:revision>37</cp:revision>
  <dcterms:created xsi:type="dcterms:W3CDTF">2026-03-26T06:58:00Z</dcterms:created>
  <dcterms:modified xsi:type="dcterms:W3CDTF">2026-03-26T09:52:00Z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78cc56f8-0c76-41e5-bee4-eafc98f9a98b</vt:lpwstr>
  </property>
</Properties>
</file>