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730EF" w14:textId="77777777" w:rsidR="009565E4" w:rsidRDefault="009565E4" w:rsidP="009565E4">
      <w:pPr>
        <w:jc w:val="both"/>
      </w:pPr>
      <w:r>
        <w:t>Erst einmal danke für die Einladung. Ich freue mich sehr, heute hier im Interview sein zu dürfen.</w:t>
      </w:r>
    </w:p>
    <w:p w14:paraId="7CDD0CCC" w14:textId="77777777" w:rsidR="009565E4" w:rsidRDefault="009565E4" w:rsidP="009565E4">
      <w:pPr>
        <w:jc w:val="both"/>
      </w:pPr>
      <w:r>
        <w:t xml:space="preserve">Ich hatte schon immer großen Spaß an intellektuellen Herausforderungen und seit ich denken kann sehr vielfältige Interessen und hatte entsprechen auch </w:t>
      </w:r>
      <w:r w:rsidRPr="00F47305">
        <w:rPr>
          <w:b/>
          <w:bCs/>
        </w:rPr>
        <w:t xml:space="preserve">am Großteil der Schulfächer </w:t>
      </w:r>
      <w:r>
        <w:rPr>
          <w:b/>
          <w:bCs/>
        </w:rPr>
        <w:t>großen</w:t>
      </w:r>
      <w:r w:rsidRPr="00F47305">
        <w:rPr>
          <w:b/>
          <w:bCs/>
        </w:rPr>
        <w:t xml:space="preserve"> Spaß</w:t>
      </w:r>
      <w:r>
        <w:t xml:space="preserve">. Besondere Begeisterung hatte ich aber vor allem jedoch für Mathe und Naturwissenschaften. Mein erster Berührungspunkt mit BWL war tatsächlich nicht im Rahmen des Schulunterrichts, sondern in einem </w:t>
      </w:r>
      <w:r w:rsidRPr="00B15D95">
        <w:rPr>
          <w:b/>
          <w:bCs/>
        </w:rPr>
        <w:t>Schulpraktikum</w:t>
      </w:r>
      <w:r>
        <w:t xml:space="preserve">, das ich 2016 bei der Beratungsgesellschaft Mercer absolvierte. Dieses Praktikum und einige Karrieremessen, weckten bei mir ein ausgeprägtes Interesse an einer Karriere in der Wirtschaft – dennoch gab es ein Fachgebiet, für das ich noch mehr brannte </w:t>
      </w:r>
      <w:r w:rsidRPr="004C6F2B">
        <w:rPr>
          <w:b/>
          <w:bCs/>
        </w:rPr>
        <w:t>und das war Chemie</w:t>
      </w:r>
      <w:r>
        <w:t>.</w:t>
      </w:r>
    </w:p>
    <w:p w14:paraId="4740F55B" w14:textId="77777777" w:rsidR="009565E4" w:rsidRDefault="009565E4" w:rsidP="009565E4">
      <w:pPr>
        <w:jc w:val="both"/>
      </w:pPr>
      <w:r>
        <w:rPr>
          <w:color w:val="2F5496" w:themeColor="accent1" w:themeShade="BF"/>
        </w:rPr>
        <w:t xml:space="preserve">In der Schule war ich aus </w:t>
      </w:r>
      <w:r w:rsidRPr="00A01591">
        <w:rPr>
          <w:b/>
          <w:bCs/>
          <w:color w:val="2F5496" w:themeColor="accent1" w:themeShade="BF"/>
        </w:rPr>
        <w:t>voller Überzeugung</w:t>
      </w:r>
      <w:r>
        <w:rPr>
          <w:color w:val="2F5496" w:themeColor="accent1" w:themeShade="BF"/>
        </w:rPr>
        <w:t xml:space="preserve"> im Chemie Leistungskurs. </w:t>
      </w:r>
      <w:r w:rsidRPr="005B7962">
        <w:rPr>
          <w:color w:val="2F5496" w:themeColor="accent1" w:themeShade="BF"/>
        </w:rPr>
        <w:t xml:space="preserve">Durch eine Schulkooperation </w:t>
      </w:r>
      <w:r>
        <w:rPr>
          <w:color w:val="2F5496" w:themeColor="accent1" w:themeShade="BF"/>
        </w:rPr>
        <w:t>durfte</w:t>
      </w:r>
      <w:r w:rsidRPr="005B7962">
        <w:rPr>
          <w:color w:val="2F5496" w:themeColor="accent1" w:themeShade="BF"/>
        </w:rPr>
        <w:t xml:space="preserve"> ich mit einigen Mitschülern für ein paar Wochen Einblicke in das Spezialchemieunternehmen </w:t>
      </w:r>
      <w:proofErr w:type="spellStart"/>
      <w:r w:rsidRPr="005B7962">
        <w:rPr>
          <w:color w:val="2F5496" w:themeColor="accent1" w:themeShade="BF"/>
        </w:rPr>
        <w:t>Kuraray</w:t>
      </w:r>
      <w:proofErr w:type="spellEnd"/>
      <w:r>
        <w:rPr>
          <w:color w:val="2F5496" w:themeColor="accent1" w:themeShade="BF"/>
        </w:rPr>
        <w:t xml:space="preserve"> erhalten. Diese Erfahrung war</w:t>
      </w:r>
      <w:r w:rsidRPr="005B7962">
        <w:rPr>
          <w:color w:val="2F5496" w:themeColor="accent1" w:themeShade="BF"/>
        </w:rPr>
        <w:t xml:space="preserve"> maßgeblich für mein Interesse an der chemischen Industrie. </w:t>
      </w:r>
      <w:r>
        <w:rPr>
          <w:color w:val="2F5496" w:themeColor="accent1" w:themeShade="BF"/>
        </w:rPr>
        <w:t xml:space="preserve">Meine 15 Punkte im Chemie-Abitur ermutigten mich dann zusätzlich, Chemie zu studieren – was ich dann nach dem Abitur 2017 auch machte. </w:t>
      </w:r>
      <w:r w:rsidRPr="005B7962">
        <w:rPr>
          <w:color w:val="2F5496" w:themeColor="accent1" w:themeShade="BF"/>
        </w:rPr>
        <w:t xml:space="preserve">Im Studium habe ich allerdings vor allem im Rahmen der Laborarbeit gemerkt, dass eine Karriere als Chemiker für mich keine Zukunftsperspektive darstellt. Deshalb </w:t>
      </w:r>
      <w:r>
        <w:rPr>
          <w:color w:val="2F5496" w:themeColor="accent1" w:themeShade="BF"/>
        </w:rPr>
        <w:t>wollte ich mich dann nach zwei Semestern umorientieren.</w:t>
      </w:r>
    </w:p>
    <w:p w14:paraId="221178A8" w14:textId="77777777" w:rsidR="009565E4" w:rsidRDefault="009565E4" w:rsidP="009565E4">
      <w:pPr>
        <w:jc w:val="both"/>
      </w:pPr>
      <w:r>
        <w:t xml:space="preserve">Da ich </w:t>
      </w:r>
      <w:r w:rsidRPr="00F33917">
        <w:t xml:space="preserve">ja bereits vorher </w:t>
      </w:r>
      <w:r>
        <w:t xml:space="preserve">Interesse am BWL-Studium gehabt hatte, begann ich dann 2018 ein BWL-Studium an der Frankfurt University </w:t>
      </w:r>
      <w:proofErr w:type="spellStart"/>
      <w:r>
        <w:t>of</w:t>
      </w:r>
      <w:proofErr w:type="spellEnd"/>
      <w:r>
        <w:t xml:space="preserve"> Applied Sciences. Im Laufe des Studiums entschied ich mich dann für die Schwerpunkte Controlling und Finance. Das lag vor allem an meiner Affinität für Zahlen und Mathematik sowie daran, dass ich </w:t>
      </w:r>
      <w:r w:rsidRPr="0091309D">
        <w:rPr>
          <w:b/>
          <w:bCs/>
        </w:rPr>
        <w:t xml:space="preserve">großen Spaß an empirischer Arbeit und Datenanalyse hatte und </w:t>
      </w:r>
      <w:r>
        <w:rPr>
          <w:b/>
          <w:bCs/>
        </w:rPr>
        <w:t xml:space="preserve">immer noch </w:t>
      </w:r>
      <w:r w:rsidRPr="0091309D">
        <w:rPr>
          <w:b/>
          <w:bCs/>
        </w:rPr>
        <w:t>habe</w:t>
      </w:r>
      <w:r>
        <w:t xml:space="preserve">. </w:t>
      </w:r>
      <w:r w:rsidRPr="005B7962">
        <w:rPr>
          <w:color w:val="2F5496" w:themeColor="accent1" w:themeShade="BF"/>
        </w:rPr>
        <w:t xml:space="preserve">Im Finance-Schwerpunkt hatte ich dann tatsächlich auch meinen ersten bewussten Berührungspunkt mit BASF – und zwar </w:t>
      </w:r>
      <w:r>
        <w:rPr>
          <w:color w:val="2F5496" w:themeColor="accent1" w:themeShade="BF"/>
        </w:rPr>
        <w:t>schrieb</w:t>
      </w:r>
      <w:r w:rsidRPr="005B7962">
        <w:rPr>
          <w:color w:val="2F5496" w:themeColor="accent1" w:themeShade="BF"/>
        </w:rPr>
        <w:t xml:space="preserve"> ich eine Hausarbeit zum Thema </w:t>
      </w:r>
      <w:proofErr w:type="spellStart"/>
      <w:r w:rsidRPr="005B7962">
        <w:rPr>
          <w:color w:val="2F5496" w:themeColor="accent1" w:themeShade="BF"/>
        </w:rPr>
        <w:t>Nachhaltigkeits</w:t>
      </w:r>
      <w:r>
        <w:rPr>
          <w:color w:val="2F5496" w:themeColor="accent1" w:themeShade="BF"/>
        </w:rPr>
        <w:t>reporting</w:t>
      </w:r>
      <w:proofErr w:type="spellEnd"/>
      <w:r w:rsidRPr="005B7962">
        <w:rPr>
          <w:color w:val="2F5496" w:themeColor="accent1" w:themeShade="BF"/>
        </w:rPr>
        <w:t xml:space="preserve"> von DAX-Unternehme</w:t>
      </w:r>
      <w:r>
        <w:rPr>
          <w:color w:val="2F5496" w:themeColor="accent1" w:themeShade="BF"/>
        </w:rPr>
        <w:t>n, wobei mir BASF</w:t>
      </w:r>
      <w:r w:rsidRPr="005B7962">
        <w:rPr>
          <w:color w:val="2F5496" w:themeColor="accent1" w:themeShade="BF"/>
        </w:rPr>
        <w:t xml:space="preserve"> vor allem durch den besonderen Ansatz der integrierten Berichterstattung auf</w:t>
      </w:r>
      <w:r>
        <w:rPr>
          <w:color w:val="2F5496" w:themeColor="accent1" w:themeShade="BF"/>
        </w:rPr>
        <w:t xml:space="preserve">fiel. </w:t>
      </w:r>
    </w:p>
    <w:p w14:paraId="134E7B48" w14:textId="77777777" w:rsidR="009565E4" w:rsidRDefault="009565E4" w:rsidP="009565E4">
      <w:pPr>
        <w:jc w:val="both"/>
      </w:pPr>
      <w:r>
        <w:t xml:space="preserve">Da ich sehr viel Spaß an meinen Studienschwerpunkten hatte, war es für mich naheliegend, mein Pflichtpraktikum im Controlling zu machen. Deshalb absolvierte ich dann 2021 mein erstes Praktikum im damaligen Daimler-Konzern im Controlling, habe allerdings dabei gemerkt, dass mich nach einem </w:t>
      </w:r>
      <w:r w:rsidRPr="00AC3790">
        <w:rPr>
          <w:b/>
          <w:bCs/>
        </w:rPr>
        <w:t>dynamischeren und schnelleren Arbeitsumfeld</w:t>
      </w:r>
      <w:r>
        <w:t xml:space="preserve"> und mehr </w:t>
      </w:r>
      <w:r w:rsidRPr="00AC3790">
        <w:rPr>
          <w:b/>
          <w:bCs/>
        </w:rPr>
        <w:t>inhaltlichen Herausforderungen</w:t>
      </w:r>
      <w:r>
        <w:rPr>
          <w:b/>
          <w:bCs/>
        </w:rPr>
        <w:t xml:space="preserve"> </w:t>
      </w:r>
      <w:r>
        <w:t xml:space="preserve">sehne. In meiner anschließenden Werkstudentenstelle bei der Software AG im Corporate Controlling konnte ich eine Menge über </w:t>
      </w:r>
      <w:r w:rsidRPr="003C034F">
        <w:rPr>
          <w:b/>
          <w:bCs/>
        </w:rPr>
        <w:t>IT-gestützte Datenanalyse und -aufbereitung</w:t>
      </w:r>
      <w:r>
        <w:t xml:space="preserve"> lernen. Dennoch fehlten mir auch hier die Dinge, die ich mir schon im Pflichtpraktikum gewünscht hatte, weshalb ich den Plan fasste, mich </w:t>
      </w:r>
      <w:r w:rsidRPr="00D27EFE">
        <w:rPr>
          <w:b/>
          <w:bCs/>
        </w:rPr>
        <w:t>karrieretechnisch vom Controlling wegzubewegen</w:t>
      </w:r>
      <w:r>
        <w:t>.</w:t>
      </w:r>
    </w:p>
    <w:p w14:paraId="44DC401D" w14:textId="77777777" w:rsidR="009565E4" w:rsidRDefault="009565E4" w:rsidP="009565E4">
      <w:pPr>
        <w:jc w:val="both"/>
      </w:pPr>
      <w:r>
        <w:t xml:space="preserve">Durch Onlinerecherche und den persönlichen Kontakt mit Strategieberatern bin ich Ende 2021 kurz vor Abschluss meines Bachelors auf die Strategieberatung aufmerksam geworden – und das war sehr faszinierend, weil ich mir wirklich dachte </w:t>
      </w:r>
      <w:r w:rsidRPr="003A5DE3">
        <w:rPr>
          <w:b/>
          <w:bCs/>
        </w:rPr>
        <w:t xml:space="preserve">„Krass, das hört sich nach all dem an, was </w:t>
      </w:r>
      <w:r>
        <w:rPr>
          <w:b/>
          <w:bCs/>
        </w:rPr>
        <w:t>m</w:t>
      </w:r>
      <w:r w:rsidRPr="003A5DE3">
        <w:rPr>
          <w:b/>
          <w:bCs/>
        </w:rPr>
        <w:t>ir bisher gefehlt hat“</w:t>
      </w:r>
      <w:r>
        <w:t xml:space="preserve">. Entsprechend wollte ich Strategieberatung </w:t>
      </w:r>
      <w:r w:rsidRPr="00C81474">
        <w:rPr>
          <w:b/>
          <w:bCs/>
        </w:rPr>
        <w:t>unbedingt</w:t>
      </w:r>
      <w:r>
        <w:rPr>
          <w:b/>
          <w:bCs/>
        </w:rPr>
        <w:t xml:space="preserve"> </w:t>
      </w:r>
      <w:r>
        <w:t xml:space="preserve">mal ausprobieren. </w:t>
      </w:r>
    </w:p>
    <w:p w14:paraId="509472E6" w14:textId="77777777" w:rsidR="009565E4" w:rsidRPr="00E23873" w:rsidRDefault="009565E4" w:rsidP="009565E4">
      <w:pPr>
        <w:jc w:val="both"/>
      </w:pPr>
      <w:r>
        <w:t xml:space="preserve">So ist es dann gekommen, dass ich nach dem Bachelor von Mai bis Ende August 2022 mein Beratungspraktikum bei EY-Parthenon gemacht habe. Hier konnte ich dann erstmals richtig </w:t>
      </w:r>
      <w:r w:rsidRPr="00734137">
        <w:rPr>
          <w:b/>
          <w:bCs/>
        </w:rPr>
        <w:t>strategisch arbeiten</w:t>
      </w:r>
      <w:r>
        <w:t xml:space="preserve">. Beispielsweise habe ich Markt- und Wettbewerbsanalysen durchgeführt und auch was die Analyse von </w:t>
      </w:r>
      <w:proofErr w:type="spellStart"/>
      <w:r>
        <w:t>Financials</w:t>
      </w:r>
      <w:proofErr w:type="spellEnd"/>
      <w:r>
        <w:t xml:space="preserve"> von Unternehmen mein Wissen deutlich vertiefen können. Was mich besonders beeindruckt hat, war das Ausmaß an </w:t>
      </w:r>
      <w:r w:rsidRPr="00D27EFE">
        <w:rPr>
          <w:b/>
          <w:bCs/>
        </w:rPr>
        <w:t>Verantwortung</w:t>
      </w:r>
      <w:r>
        <w:t xml:space="preserve">, das ich </w:t>
      </w:r>
      <w:r w:rsidRPr="00D27EFE">
        <w:t>in den Projektteams</w:t>
      </w:r>
      <w:r>
        <w:t xml:space="preserve"> übernehmen konnte. Außerdem konnte ich meine </w:t>
      </w:r>
      <w:r w:rsidRPr="00E23873">
        <w:rPr>
          <w:b/>
          <w:bCs/>
        </w:rPr>
        <w:t>Präsentationsfähigkeiten und strukturierte Kommunikation</w:t>
      </w:r>
      <w:r>
        <w:rPr>
          <w:b/>
          <w:bCs/>
        </w:rPr>
        <w:t xml:space="preserve"> </w:t>
      </w:r>
      <w:r>
        <w:t>weiterentwickeln sowie meinen Umgang mit Excel- und PowerPoint nochmal verfeinern.</w:t>
      </w:r>
    </w:p>
    <w:p w14:paraId="6A08BDA4" w14:textId="77777777" w:rsidR="009565E4" w:rsidRPr="00E60F43" w:rsidRDefault="009565E4" w:rsidP="009565E4">
      <w:pPr>
        <w:jc w:val="both"/>
      </w:pPr>
      <w:r>
        <w:t xml:space="preserve">Nach dem Praktikum letzten Sommer habe ich dann meinen </w:t>
      </w:r>
      <w:r w:rsidRPr="003E7EEA">
        <w:rPr>
          <w:b/>
          <w:bCs/>
        </w:rPr>
        <w:t>Master</w:t>
      </w:r>
      <w:r>
        <w:t xml:space="preserve"> in Management</w:t>
      </w:r>
      <w:r w:rsidRPr="003E7EEA">
        <w:rPr>
          <w:b/>
          <w:bCs/>
        </w:rPr>
        <w:t xml:space="preserve"> an der Universität Mannheim</w:t>
      </w:r>
      <w:r>
        <w:t xml:space="preserve"> angefangen.</w:t>
      </w:r>
    </w:p>
    <w:p w14:paraId="6C601F7B" w14:textId="77777777" w:rsidR="009565E4" w:rsidRDefault="009565E4" w:rsidP="009565E4">
      <w:pPr>
        <w:jc w:val="both"/>
      </w:pPr>
      <w:r>
        <w:lastRenderedPageBreak/>
        <w:t xml:space="preserve">Im nächsten Schritt möchte ich gerne einen </w:t>
      </w:r>
      <w:r w:rsidRPr="00240D64">
        <w:rPr>
          <w:b/>
          <w:bCs/>
        </w:rPr>
        <w:t>Perspektivwechsel von der externen zur internen Perspektive</w:t>
      </w:r>
      <w:r>
        <w:t xml:space="preserve"> </w:t>
      </w:r>
      <w:r w:rsidRPr="00240D64">
        <w:t>machen</w:t>
      </w:r>
      <w:r>
        <w:t xml:space="preserve"> und meine in der Beratung erworbenen Fähigkeiten in einem Unternehmen zum Einsatz bringen, in dem ich mir auch später eine Tätigkeit vorstellen kann. Aufgrund meines langjährigen Bezugs zur Chemie und meiner bisherigen Berührungspunkte mit BASF als innovativem und verantwortungsbewusstem Unternehmen </w:t>
      </w:r>
      <w:r w:rsidRPr="00F23F47">
        <w:rPr>
          <w:b/>
          <w:bCs/>
        </w:rPr>
        <w:t>identifiziere ich mich sehr mit BASF</w:t>
      </w:r>
      <w:r>
        <w:t xml:space="preserve">, weshalb ich überzeugt bin, </w:t>
      </w:r>
      <w:r w:rsidRPr="00F61080">
        <w:rPr>
          <w:b/>
          <w:bCs/>
        </w:rPr>
        <w:t>dass BASF das ideale Unternehmen dafür ist</w:t>
      </w:r>
      <w:r>
        <w:t>. Dementsprechend freue ich mich sehr, heute hier zu sein und freue mich auch auf das weitere Gespräch mit Ihnen.</w:t>
      </w:r>
    </w:p>
    <w:p w14:paraId="244CF05C" w14:textId="77777777" w:rsidR="009254B1" w:rsidRDefault="00000000"/>
    <w:sectPr w:rsidR="009254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5E4"/>
    <w:rsid w:val="002C0597"/>
    <w:rsid w:val="0043071A"/>
    <w:rsid w:val="00524729"/>
    <w:rsid w:val="0085486F"/>
    <w:rsid w:val="009565E4"/>
    <w:rsid w:val="00AF1065"/>
    <w:rsid w:val="00DB14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C863"/>
  <w15:chartTrackingRefBased/>
  <w15:docId w15:val="{59C65108-720C-4491-94D3-221D7F1C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5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631</Words>
  <Characters>3981</Characters>
  <Application>Microsoft Office Word</Application>
  <DocSecurity>0</DocSecurity>
  <Lines>33</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Gensch</dc:creator>
  <cp:keywords/>
  <dc:description/>
  <cp:lastModifiedBy>Jonah Gensch</cp:lastModifiedBy>
  <cp:revision>1</cp:revision>
  <dcterms:created xsi:type="dcterms:W3CDTF">2023-01-23T19:11:00Z</dcterms:created>
  <dcterms:modified xsi:type="dcterms:W3CDTF">2023-01-23T19:11:00Z</dcterms:modified>
</cp:coreProperties>
</file>