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240AB7E" w:rsidR="006D2592" w:rsidRPr="00FC3AB8" w:rsidRDefault="00E52CC6" w:rsidP="00214CD1">
      <w:pPr>
        <w:spacing w:after="0" w:line="240" w:lineRule="auto"/>
        <w:jc w:val="right"/>
        <w:rPr>
          <w:rFonts w:ascii="Arial" w:hAnsi="Arial" w:cs="Arial"/>
          <w:sz w:val="21"/>
          <w:szCs w:val="21"/>
        </w:rPr>
      </w:pPr>
      <w:r w:rsidRPr="00FC3AB8">
        <w:rPr>
          <w:rFonts w:ascii="Arial" w:hAnsi="Arial" w:cs="Arial"/>
          <w:sz w:val="21"/>
          <w:szCs w:val="21"/>
        </w:rPr>
        <w:t>Manojen Dominic Xavier</w:t>
      </w:r>
    </w:p>
    <w:p w14:paraId="2458A2A0" w14:textId="18D104EC" w:rsidR="00857C6F" w:rsidRPr="00FC3AB8" w:rsidRDefault="00E52CC6" w:rsidP="00214CD1">
      <w:pPr>
        <w:spacing w:after="0" w:line="240" w:lineRule="auto"/>
        <w:jc w:val="right"/>
        <w:rPr>
          <w:rFonts w:ascii="Arial" w:hAnsi="Arial" w:cs="Arial"/>
          <w:sz w:val="21"/>
          <w:szCs w:val="21"/>
        </w:rPr>
      </w:pPr>
      <w:r w:rsidRPr="00FC3AB8">
        <w:rPr>
          <w:rFonts w:ascii="Arial" w:hAnsi="Arial" w:cs="Arial"/>
          <w:sz w:val="21"/>
          <w:szCs w:val="21"/>
        </w:rPr>
        <w:t>Max-Horkheimer-Str. 14</w:t>
      </w:r>
    </w:p>
    <w:p w14:paraId="451AEE20" w14:textId="0A4733A8" w:rsidR="00857C6F" w:rsidRPr="00FC3AB8" w:rsidRDefault="00E52CC6" w:rsidP="00214CD1">
      <w:pPr>
        <w:spacing w:after="0" w:line="240" w:lineRule="auto"/>
        <w:jc w:val="right"/>
        <w:rPr>
          <w:rFonts w:ascii="Arial" w:hAnsi="Arial" w:cs="Arial"/>
          <w:sz w:val="21"/>
          <w:szCs w:val="21"/>
        </w:rPr>
      </w:pPr>
      <w:r w:rsidRPr="00FC3AB8">
        <w:rPr>
          <w:rFonts w:ascii="Arial" w:hAnsi="Arial" w:cs="Arial"/>
          <w:sz w:val="21"/>
          <w:szCs w:val="21"/>
        </w:rPr>
        <w:t>42119</w:t>
      </w:r>
      <w:r w:rsidR="00857C6F" w:rsidRPr="00FC3AB8">
        <w:rPr>
          <w:rFonts w:ascii="Arial" w:hAnsi="Arial" w:cs="Arial"/>
          <w:sz w:val="21"/>
          <w:szCs w:val="21"/>
        </w:rPr>
        <w:t xml:space="preserve"> </w:t>
      </w:r>
      <w:r w:rsidRPr="00FC3AB8">
        <w:rPr>
          <w:rFonts w:ascii="Arial" w:hAnsi="Arial" w:cs="Arial"/>
          <w:sz w:val="21"/>
          <w:szCs w:val="21"/>
        </w:rPr>
        <w:t>Wuppertal</w:t>
      </w:r>
    </w:p>
    <w:p w14:paraId="12BA391A" w14:textId="78FC0996" w:rsidR="006A7895" w:rsidRPr="00FC3AB8" w:rsidRDefault="00E52CC6" w:rsidP="00214CD1">
      <w:pPr>
        <w:spacing w:after="0" w:line="240" w:lineRule="auto"/>
        <w:jc w:val="right"/>
        <w:rPr>
          <w:rFonts w:ascii="Arial" w:hAnsi="Arial" w:cs="Arial"/>
          <w:sz w:val="21"/>
          <w:szCs w:val="21"/>
        </w:rPr>
      </w:pPr>
      <w:r w:rsidRPr="00FC3AB8">
        <w:rPr>
          <w:rFonts w:ascii="Arial" w:hAnsi="Arial" w:cs="Arial"/>
          <w:color w:val="000000"/>
          <w:sz w:val="21"/>
          <w:szCs w:val="21"/>
        </w:rPr>
        <w:t>m.dominicxavier@outlook.com</w:t>
      </w:r>
    </w:p>
    <w:p w14:paraId="170FE07D" w14:textId="19542CF6" w:rsidR="00F270C0" w:rsidRPr="00FC3AB8" w:rsidRDefault="006D2592" w:rsidP="00214CD1">
      <w:pPr>
        <w:spacing w:after="0" w:line="240" w:lineRule="auto"/>
        <w:jc w:val="right"/>
        <w:rPr>
          <w:rFonts w:ascii="Arial" w:hAnsi="Arial" w:cs="Arial"/>
          <w:color w:val="000000"/>
          <w:sz w:val="21"/>
          <w:szCs w:val="21"/>
        </w:rPr>
      </w:pPr>
      <w:r w:rsidRPr="00FC3AB8">
        <w:rPr>
          <w:rFonts w:ascii="Arial" w:hAnsi="Arial" w:cs="Arial"/>
          <w:color w:val="000000"/>
          <w:sz w:val="21"/>
          <w:szCs w:val="21"/>
        </w:rPr>
        <w:t>+</w:t>
      </w:r>
      <w:r w:rsidR="00857C6F" w:rsidRPr="00FC3AB8">
        <w:rPr>
          <w:rFonts w:ascii="Arial" w:hAnsi="Arial" w:cs="Arial"/>
          <w:color w:val="000000"/>
          <w:sz w:val="21"/>
          <w:szCs w:val="21"/>
        </w:rPr>
        <w:t>49 1</w:t>
      </w:r>
      <w:r w:rsidR="00E52CC6" w:rsidRPr="00FC3AB8">
        <w:rPr>
          <w:rFonts w:ascii="Arial" w:hAnsi="Arial" w:cs="Arial"/>
          <w:color w:val="000000"/>
          <w:sz w:val="21"/>
          <w:szCs w:val="21"/>
        </w:rPr>
        <w:t>57</w:t>
      </w:r>
      <w:r w:rsidR="00857C6F" w:rsidRPr="00FC3AB8">
        <w:rPr>
          <w:rFonts w:ascii="Arial" w:hAnsi="Arial" w:cs="Arial"/>
          <w:color w:val="000000"/>
          <w:sz w:val="21"/>
          <w:szCs w:val="21"/>
        </w:rPr>
        <w:t xml:space="preserve"> </w:t>
      </w:r>
      <w:r w:rsidR="00E52CC6" w:rsidRPr="00FC3AB8">
        <w:rPr>
          <w:rFonts w:ascii="Arial" w:hAnsi="Arial" w:cs="Arial"/>
          <w:color w:val="000000"/>
          <w:sz w:val="21"/>
          <w:szCs w:val="21"/>
        </w:rPr>
        <w:t>86543851</w:t>
      </w:r>
      <w:r w:rsidR="003D5D1E" w:rsidRPr="00FC3AB8">
        <w:rPr>
          <w:rFonts w:ascii="Arial" w:hAnsi="Arial" w:cs="Arial"/>
          <w:color w:val="000000"/>
          <w:sz w:val="21"/>
          <w:szCs w:val="21"/>
        </w:rPr>
        <w:t xml:space="preserve"> </w:t>
      </w:r>
    </w:p>
    <w:p w14:paraId="4FFA7063" w14:textId="6835C797" w:rsidR="00F74175" w:rsidRDefault="00565E5A" w:rsidP="00214CD1">
      <w:pPr>
        <w:spacing w:after="0" w:line="240" w:lineRule="auto"/>
        <w:rPr>
          <w:rFonts w:ascii="Arial" w:hAnsi="Arial" w:cs="Arial"/>
          <w:color w:val="000000"/>
          <w:sz w:val="21"/>
          <w:szCs w:val="21"/>
        </w:rPr>
      </w:pPr>
      <w:r>
        <w:rPr>
          <w:rFonts w:ascii="Arial" w:hAnsi="Arial" w:cs="Arial"/>
          <w:color w:val="000000"/>
          <w:sz w:val="21"/>
          <w:szCs w:val="21"/>
        </w:rPr>
        <w:t>Landesbank Hessen-Thüringen Girozentrale</w:t>
      </w:r>
    </w:p>
    <w:p w14:paraId="2928B53A" w14:textId="5F594FB1" w:rsidR="00565E5A" w:rsidRPr="00FC3AB8" w:rsidRDefault="00565E5A" w:rsidP="00214CD1">
      <w:pPr>
        <w:spacing w:after="0" w:line="240" w:lineRule="auto"/>
        <w:rPr>
          <w:rFonts w:ascii="Arial" w:hAnsi="Arial" w:cs="Arial"/>
          <w:color w:val="000000"/>
          <w:sz w:val="21"/>
          <w:szCs w:val="21"/>
        </w:rPr>
      </w:pPr>
      <w:r>
        <w:rPr>
          <w:rFonts w:ascii="Arial" w:hAnsi="Arial" w:cs="Arial"/>
          <w:color w:val="000000"/>
          <w:sz w:val="21"/>
          <w:szCs w:val="21"/>
        </w:rPr>
        <w:t>Anstalt des öffentlichen Rechts</w:t>
      </w:r>
    </w:p>
    <w:p w14:paraId="6074289B" w14:textId="77777777" w:rsidR="00565E5A" w:rsidRDefault="00496384" w:rsidP="00214CD1">
      <w:pPr>
        <w:spacing w:after="0" w:line="240" w:lineRule="auto"/>
        <w:rPr>
          <w:rFonts w:ascii="Arial" w:hAnsi="Arial" w:cs="Arial"/>
          <w:sz w:val="21"/>
          <w:szCs w:val="21"/>
        </w:rPr>
      </w:pPr>
      <w:r w:rsidRPr="00FC3AB8">
        <w:rPr>
          <w:rFonts w:ascii="Arial" w:hAnsi="Arial" w:cs="Arial"/>
          <w:sz w:val="21"/>
          <w:szCs w:val="21"/>
        </w:rPr>
        <w:t>Main Tower</w:t>
      </w:r>
    </w:p>
    <w:p w14:paraId="096C8AF5" w14:textId="3C3F38D5" w:rsidR="00647413" w:rsidRPr="00FC3AB8" w:rsidRDefault="00496384" w:rsidP="00214CD1">
      <w:pPr>
        <w:spacing w:after="0" w:line="240" w:lineRule="auto"/>
        <w:rPr>
          <w:rFonts w:ascii="Arial" w:hAnsi="Arial" w:cs="Arial"/>
          <w:sz w:val="21"/>
          <w:szCs w:val="21"/>
        </w:rPr>
      </w:pPr>
      <w:r w:rsidRPr="00FC3AB8">
        <w:rPr>
          <w:rFonts w:ascii="Arial" w:hAnsi="Arial" w:cs="Arial"/>
          <w:sz w:val="21"/>
          <w:szCs w:val="21"/>
        </w:rPr>
        <w:t>Neue Mainzer Straße 52</w:t>
      </w:r>
      <w:r w:rsidR="001E2993">
        <w:rPr>
          <w:rFonts w:ascii="Arial" w:hAnsi="Arial" w:cs="Arial"/>
          <w:sz w:val="21"/>
          <w:szCs w:val="21"/>
        </w:rPr>
        <w:t xml:space="preserve"> – </w:t>
      </w:r>
      <w:r w:rsidRPr="00FC3AB8">
        <w:rPr>
          <w:rFonts w:ascii="Arial" w:hAnsi="Arial" w:cs="Arial"/>
          <w:sz w:val="21"/>
          <w:szCs w:val="21"/>
        </w:rPr>
        <w:t>58</w:t>
      </w:r>
      <w:r w:rsidR="00F74175" w:rsidRPr="00FC3AB8">
        <w:rPr>
          <w:rFonts w:ascii="Arial" w:hAnsi="Arial" w:cs="Arial"/>
          <w:sz w:val="21"/>
          <w:szCs w:val="21"/>
        </w:rPr>
        <w:br/>
      </w:r>
      <w:r w:rsidRPr="00FC3AB8">
        <w:rPr>
          <w:rFonts w:ascii="Arial" w:hAnsi="Arial" w:cs="Arial"/>
          <w:sz w:val="21"/>
          <w:szCs w:val="21"/>
        </w:rPr>
        <w:t>60311</w:t>
      </w:r>
      <w:r w:rsidR="00F74175" w:rsidRPr="00FC3AB8">
        <w:rPr>
          <w:rFonts w:ascii="Arial" w:hAnsi="Arial" w:cs="Arial"/>
          <w:sz w:val="21"/>
          <w:szCs w:val="21"/>
        </w:rPr>
        <w:t xml:space="preserve"> </w:t>
      </w:r>
      <w:r w:rsidR="003D5D1E" w:rsidRPr="00FC3AB8">
        <w:rPr>
          <w:rFonts w:ascii="Arial" w:hAnsi="Arial" w:cs="Arial"/>
          <w:sz w:val="21"/>
          <w:szCs w:val="21"/>
        </w:rPr>
        <w:t>Frankfurt am Main</w:t>
      </w:r>
      <w:r w:rsidR="00F74175" w:rsidRPr="00FC3AB8">
        <w:rPr>
          <w:rFonts w:ascii="Arial" w:hAnsi="Arial" w:cs="Arial"/>
          <w:sz w:val="21"/>
          <w:szCs w:val="21"/>
        </w:rPr>
        <w:t xml:space="preserve"> </w:t>
      </w:r>
    </w:p>
    <w:p w14:paraId="670DB82B" w14:textId="47F31C8E" w:rsidR="00D75367" w:rsidRDefault="00E52CC6" w:rsidP="00214CD1">
      <w:pPr>
        <w:spacing w:after="0" w:line="240" w:lineRule="auto"/>
        <w:jc w:val="right"/>
        <w:rPr>
          <w:rFonts w:ascii="Arial" w:hAnsi="Arial" w:cs="Arial"/>
          <w:sz w:val="21"/>
          <w:szCs w:val="21"/>
        </w:rPr>
      </w:pPr>
      <w:r w:rsidRPr="00484477">
        <w:rPr>
          <w:rFonts w:ascii="Arial" w:hAnsi="Arial" w:cs="Arial"/>
          <w:sz w:val="21"/>
          <w:szCs w:val="21"/>
        </w:rPr>
        <w:t>Wuppertal</w:t>
      </w:r>
      <w:r w:rsidR="002D594E" w:rsidRPr="00484477">
        <w:rPr>
          <w:rFonts w:ascii="Arial" w:hAnsi="Arial" w:cs="Arial"/>
          <w:sz w:val="21"/>
          <w:szCs w:val="21"/>
        </w:rPr>
        <w:t xml:space="preserve">, </w:t>
      </w:r>
      <w:r w:rsidR="00486B84">
        <w:rPr>
          <w:rFonts w:ascii="Arial" w:hAnsi="Arial" w:cs="Arial"/>
          <w:sz w:val="21"/>
          <w:szCs w:val="21"/>
        </w:rPr>
        <w:t>15</w:t>
      </w:r>
      <w:r w:rsidR="002D594E" w:rsidRPr="00484477">
        <w:rPr>
          <w:rFonts w:ascii="Arial" w:hAnsi="Arial" w:cs="Arial"/>
          <w:sz w:val="21"/>
          <w:szCs w:val="21"/>
        </w:rPr>
        <w:t>.</w:t>
      </w:r>
      <w:r w:rsidRPr="00484477">
        <w:rPr>
          <w:rFonts w:ascii="Arial" w:hAnsi="Arial" w:cs="Arial"/>
          <w:sz w:val="21"/>
          <w:szCs w:val="21"/>
        </w:rPr>
        <w:t>01</w:t>
      </w:r>
      <w:r w:rsidR="006A7895" w:rsidRPr="00484477">
        <w:rPr>
          <w:rFonts w:ascii="Arial" w:hAnsi="Arial" w:cs="Arial"/>
          <w:sz w:val="21"/>
          <w:szCs w:val="21"/>
        </w:rPr>
        <w:t>.</w:t>
      </w:r>
      <w:r w:rsidR="003D5D1E" w:rsidRPr="00484477">
        <w:rPr>
          <w:rFonts w:ascii="Arial" w:hAnsi="Arial" w:cs="Arial"/>
          <w:sz w:val="21"/>
          <w:szCs w:val="21"/>
        </w:rPr>
        <w:t>2</w:t>
      </w:r>
      <w:r w:rsidRPr="00484477">
        <w:rPr>
          <w:rFonts w:ascii="Arial" w:hAnsi="Arial" w:cs="Arial"/>
          <w:sz w:val="21"/>
          <w:szCs w:val="21"/>
        </w:rPr>
        <w:t>026</w:t>
      </w:r>
    </w:p>
    <w:p w14:paraId="0B7EA8C5" w14:textId="77777777" w:rsidR="00214CD1" w:rsidRPr="00484477" w:rsidRDefault="00214CD1" w:rsidP="00214CD1">
      <w:pPr>
        <w:spacing w:after="0" w:line="240" w:lineRule="auto"/>
        <w:jc w:val="right"/>
        <w:rPr>
          <w:rFonts w:ascii="Arial" w:hAnsi="Arial" w:cs="Arial"/>
          <w:sz w:val="21"/>
          <w:szCs w:val="21"/>
        </w:rPr>
      </w:pPr>
    </w:p>
    <w:p w14:paraId="0098600D" w14:textId="7F2E63F1" w:rsidR="000A5AB8" w:rsidRPr="00FC3AB8" w:rsidRDefault="0099776A" w:rsidP="00214CD1">
      <w:pPr>
        <w:spacing w:after="0" w:line="240" w:lineRule="auto"/>
        <w:rPr>
          <w:rFonts w:ascii="Arial" w:hAnsi="Arial" w:cs="Arial"/>
          <w:b/>
          <w:sz w:val="21"/>
          <w:szCs w:val="21"/>
        </w:rPr>
      </w:pPr>
      <w:r w:rsidRPr="00FC3AB8">
        <w:rPr>
          <w:rFonts w:ascii="Arial" w:hAnsi="Arial" w:cs="Arial"/>
          <w:b/>
          <w:sz w:val="21"/>
          <w:szCs w:val="21"/>
        </w:rPr>
        <w:t>Bewerbung um ein Praktikum im</w:t>
      </w:r>
      <w:r w:rsidR="00E04BA6">
        <w:rPr>
          <w:rFonts w:ascii="Arial" w:hAnsi="Arial" w:cs="Arial"/>
          <w:b/>
          <w:sz w:val="21"/>
          <w:szCs w:val="21"/>
        </w:rPr>
        <w:t xml:space="preserve"> Bereich Capital </w:t>
      </w:r>
      <w:proofErr w:type="spellStart"/>
      <w:r w:rsidR="00E04BA6">
        <w:rPr>
          <w:rFonts w:ascii="Arial" w:hAnsi="Arial" w:cs="Arial"/>
          <w:b/>
          <w:sz w:val="21"/>
          <w:szCs w:val="21"/>
        </w:rPr>
        <w:t>Markets</w:t>
      </w:r>
      <w:proofErr w:type="spellEnd"/>
      <w:r w:rsidR="00E04BA6">
        <w:rPr>
          <w:rFonts w:ascii="Arial" w:hAnsi="Arial" w:cs="Arial"/>
          <w:b/>
          <w:sz w:val="21"/>
          <w:szCs w:val="21"/>
        </w:rPr>
        <w:t xml:space="preserve"> – </w:t>
      </w:r>
      <w:proofErr w:type="spellStart"/>
      <w:r w:rsidR="00E04BA6">
        <w:rPr>
          <w:rFonts w:ascii="Arial" w:hAnsi="Arial" w:cs="Arial"/>
          <w:b/>
          <w:sz w:val="21"/>
          <w:szCs w:val="21"/>
        </w:rPr>
        <w:t>Debt</w:t>
      </w:r>
      <w:proofErr w:type="spellEnd"/>
      <w:r w:rsidR="00E04BA6">
        <w:rPr>
          <w:rFonts w:ascii="Arial" w:hAnsi="Arial" w:cs="Arial"/>
          <w:b/>
          <w:sz w:val="21"/>
          <w:szCs w:val="21"/>
        </w:rPr>
        <w:t xml:space="preserve"> Capital </w:t>
      </w:r>
      <w:proofErr w:type="spellStart"/>
      <w:r w:rsidR="00E04BA6">
        <w:rPr>
          <w:rFonts w:ascii="Arial" w:hAnsi="Arial" w:cs="Arial"/>
          <w:b/>
          <w:sz w:val="21"/>
          <w:szCs w:val="21"/>
        </w:rPr>
        <w:t>Markets</w:t>
      </w:r>
      <w:proofErr w:type="spellEnd"/>
      <w:r w:rsidR="00E04BA6">
        <w:rPr>
          <w:rFonts w:ascii="Arial" w:hAnsi="Arial" w:cs="Arial"/>
          <w:b/>
          <w:sz w:val="21"/>
          <w:szCs w:val="21"/>
        </w:rPr>
        <w:t xml:space="preserve"> - </w:t>
      </w:r>
      <w:proofErr w:type="spellStart"/>
      <w:r w:rsidR="00E04BA6">
        <w:rPr>
          <w:rFonts w:ascii="Arial" w:hAnsi="Arial" w:cs="Arial"/>
          <w:b/>
          <w:sz w:val="21"/>
          <w:szCs w:val="21"/>
        </w:rPr>
        <w:t>Corporates</w:t>
      </w:r>
      <w:proofErr w:type="spellEnd"/>
    </w:p>
    <w:p w14:paraId="3A5BDDA8" w14:textId="77777777" w:rsidR="004A615C" w:rsidRPr="00FC3AB8" w:rsidRDefault="004A615C" w:rsidP="00214CD1">
      <w:pPr>
        <w:spacing w:after="0" w:line="240" w:lineRule="auto"/>
        <w:rPr>
          <w:rFonts w:ascii="Arial" w:hAnsi="Arial" w:cs="Arial"/>
          <w:b/>
          <w:sz w:val="21"/>
          <w:szCs w:val="21"/>
        </w:rPr>
      </w:pPr>
    </w:p>
    <w:p w14:paraId="61CDE0AD" w14:textId="4DD1DDDE" w:rsidR="00034B68" w:rsidRPr="00FC3AB8" w:rsidRDefault="0099776A" w:rsidP="00214CD1">
      <w:pPr>
        <w:spacing w:after="0" w:line="240" w:lineRule="auto"/>
        <w:jc w:val="both"/>
        <w:rPr>
          <w:rFonts w:ascii="Arial" w:hAnsi="Arial" w:cs="Arial"/>
          <w:sz w:val="21"/>
          <w:szCs w:val="21"/>
        </w:rPr>
      </w:pPr>
      <w:r w:rsidRPr="00FC3AB8">
        <w:rPr>
          <w:rFonts w:ascii="Arial" w:hAnsi="Arial" w:cs="Arial"/>
          <w:sz w:val="21"/>
          <w:szCs w:val="21"/>
        </w:rPr>
        <w:t xml:space="preserve">Sehr geehrte </w:t>
      </w:r>
      <w:r w:rsidR="00571D1B">
        <w:rPr>
          <w:rFonts w:ascii="Arial" w:hAnsi="Arial" w:cs="Arial"/>
          <w:sz w:val="21"/>
          <w:szCs w:val="21"/>
        </w:rPr>
        <w:t>Frau Bilal</w:t>
      </w:r>
      <w:r w:rsidR="00E65B09" w:rsidRPr="00FC3AB8">
        <w:rPr>
          <w:rFonts w:ascii="Arial" w:hAnsi="Arial" w:cs="Arial"/>
          <w:sz w:val="21"/>
          <w:szCs w:val="21"/>
        </w:rPr>
        <w:t xml:space="preserve">, </w:t>
      </w:r>
    </w:p>
    <w:p w14:paraId="433CF1AE" w14:textId="14106765" w:rsidR="00E65B09" w:rsidRPr="00FC3AB8" w:rsidRDefault="00E65B09" w:rsidP="00214CD1">
      <w:pPr>
        <w:spacing w:after="0" w:line="240" w:lineRule="auto"/>
        <w:jc w:val="both"/>
        <w:rPr>
          <w:rFonts w:ascii="Arial" w:hAnsi="Arial" w:cs="Arial"/>
          <w:sz w:val="21"/>
          <w:szCs w:val="21"/>
        </w:rPr>
      </w:pPr>
    </w:p>
    <w:p w14:paraId="52C70FC7" w14:textId="504F7A22" w:rsidR="001E2993" w:rsidRPr="00486B84" w:rsidRDefault="00486B84" w:rsidP="00214CD1">
      <w:pPr>
        <w:spacing w:after="0" w:line="240" w:lineRule="auto"/>
        <w:jc w:val="both"/>
        <w:rPr>
          <w:rFonts w:ascii="Arial" w:hAnsi="Arial" w:cs="Arial"/>
          <w:spacing w:val="1"/>
          <w:sz w:val="21"/>
          <w:szCs w:val="21"/>
        </w:rPr>
      </w:pPr>
      <w:r>
        <w:rPr>
          <w:rFonts w:ascii="Arial" w:hAnsi="Arial" w:cs="Arial"/>
          <w:sz w:val="21"/>
          <w:szCs w:val="21"/>
        </w:rPr>
        <w:t>s</w:t>
      </w:r>
      <w:r w:rsidRPr="00486B84">
        <w:rPr>
          <w:rFonts w:ascii="Arial" w:hAnsi="Arial" w:cs="Arial"/>
          <w:sz w:val="21"/>
          <w:szCs w:val="21"/>
        </w:rPr>
        <w:t>eit meiner Ausbildung zum Bankkaufmann und meinem Studium der Wirtschaftswissenschaften begeistert mich, wie sich Unternehmen über die Kapitalmärkte finanzieren und Zins</w:t>
      </w:r>
      <w:r w:rsidRPr="00486B84">
        <w:rPr>
          <w:rFonts w:ascii="Arial" w:hAnsi="Arial" w:cs="Arial"/>
          <w:sz w:val="21"/>
          <w:szCs w:val="21"/>
        </w:rPr>
        <w:noBreakHyphen/>
        <w:t xml:space="preserve"> sowie Währungsrisiken gezielt steuern können. Diese Schnittstelle aus Finanzierung, Risikomanagement und realwirtschaftlichen Entscheidungen möchte ich nun</w:t>
      </w:r>
      <w:r w:rsidR="00565E5A">
        <w:rPr>
          <w:rFonts w:ascii="Arial" w:hAnsi="Arial" w:cs="Arial"/>
          <w:sz w:val="21"/>
          <w:szCs w:val="21"/>
        </w:rPr>
        <w:t xml:space="preserve"> vertieft </w:t>
      </w:r>
      <w:r w:rsidRPr="00486B84">
        <w:rPr>
          <w:rFonts w:ascii="Arial" w:hAnsi="Arial" w:cs="Arial"/>
          <w:sz w:val="21"/>
          <w:szCs w:val="21"/>
        </w:rPr>
        <w:t>aus der Sicht einer führenden Landesbank kennenlernen. Aktuell bereite ich mich auf ein dreimonatiges Praktikum im Deal Advisory</w:t>
      </w:r>
      <w:r w:rsidR="00E04BA6">
        <w:rPr>
          <w:rFonts w:ascii="Arial" w:hAnsi="Arial" w:cs="Arial"/>
          <w:sz w:val="21"/>
          <w:szCs w:val="21"/>
        </w:rPr>
        <w:t xml:space="preserve"> </w:t>
      </w:r>
      <w:r w:rsidRPr="00486B84">
        <w:rPr>
          <w:rFonts w:ascii="Arial" w:hAnsi="Arial" w:cs="Arial"/>
          <w:sz w:val="21"/>
          <w:szCs w:val="21"/>
        </w:rPr>
        <w:t xml:space="preserve">Financial Services bei der BDO AG ab März 2026 vor, in dem ich mein Verständnis für Unternehmenskennzahlen, Bewertungen und Transaktionsstrukturen weiter vertiefe. Das dort gewonnene Wissen möchte ich im Anschluss im Rahmen des ausgeschriebenen Praktikums im Bereich Capital </w:t>
      </w:r>
      <w:proofErr w:type="spellStart"/>
      <w:r w:rsidRPr="00486B84">
        <w:rPr>
          <w:rFonts w:ascii="Arial" w:hAnsi="Arial" w:cs="Arial"/>
          <w:sz w:val="21"/>
          <w:szCs w:val="21"/>
        </w:rPr>
        <w:t>Markets</w:t>
      </w:r>
      <w:proofErr w:type="spellEnd"/>
      <w:r w:rsidRPr="00486B84">
        <w:rPr>
          <w:rFonts w:ascii="Arial" w:hAnsi="Arial" w:cs="Arial"/>
          <w:sz w:val="21"/>
          <w:szCs w:val="21"/>
        </w:rPr>
        <w:t xml:space="preserve"> – </w:t>
      </w:r>
      <w:proofErr w:type="spellStart"/>
      <w:r w:rsidRPr="00486B84">
        <w:rPr>
          <w:rFonts w:ascii="Arial" w:hAnsi="Arial" w:cs="Arial"/>
          <w:sz w:val="21"/>
          <w:szCs w:val="21"/>
        </w:rPr>
        <w:t>Debt</w:t>
      </w:r>
      <w:proofErr w:type="spellEnd"/>
      <w:r w:rsidRPr="00486B84">
        <w:rPr>
          <w:rFonts w:ascii="Arial" w:hAnsi="Arial" w:cs="Arial"/>
          <w:sz w:val="21"/>
          <w:szCs w:val="21"/>
        </w:rPr>
        <w:t xml:space="preserve"> Capital </w:t>
      </w:r>
      <w:proofErr w:type="spellStart"/>
      <w:r w:rsidRPr="00486B84">
        <w:rPr>
          <w:rFonts w:ascii="Arial" w:hAnsi="Arial" w:cs="Arial"/>
          <w:sz w:val="21"/>
          <w:szCs w:val="21"/>
        </w:rPr>
        <w:t>Markets</w:t>
      </w:r>
      <w:proofErr w:type="spellEnd"/>
      <w:r w:rsidRPr="00486B84">
        <w:rPr>
          <w:rFonts w:ascii="Arial" w:hAnsi="Arial" w:cs="Arial"/>
          <w:sz w:val="21"/>
          <w:szCs w:val="21"/>
        </w:rPr>
        <w:t xml:space="preserve"> – </w:t>
      </w:r>
      <w:proofErr w:type="spellStart"/>
      <w:r w:rsidRPr="00486B84">
        <w:rPr>
          <w:rFonts w:ascii="Arial" w:hAnsi="Arial" w:cs="Arial"/>
          <w:sz w:val="21"/>
          <w:szCs w:val="21"/>
        </w:rPr>
        <w:t>Corporates</w:t>
      </w:r>
      <w:proofErr w:type="spellEnd"/>
      <w:r w:rsidRPr="00486B84">
        <w:rPr>
          <w:rFonts w:ascii="Arial" w:hAnsi="Arial" w:cs="Arial"/>
          <w:sz w:val="21"/>
          <w:szCs w:val="21"/>
        </w:rPr>
        <w:t xml:space="preserve"> in einem professionellen Kapitalmarktumfeld einsetzen und ausbauen, weshalb ich sehr gerne ab dem </w:t>
      </w:r>
      <w:r w:rsidR="00D31B50">
        <w:rPr>
          <w:rFonts w:ascii="Arial" w:hAnsi="Arial" w:cs="Arial"/>
          <w:sz w:val="21"/>
          <w:szCs w:val="21"/>
        </w:rPr>
        <w:t xml:space="preserve">August </w:t>
      </w:r>
      <w:r w:rsidRPr="00486B84">
        <w:rPr>
          <w:rFonts w:ascii="Arial" w:hAnsi="Arial" w:cs="Arial"/>
          <w:sz w:val="21"/>
          <w:szCs w:val="21"/>
        </w:rPr>
        <w:t>2026</w:t>
      </w:r>
      <w:r w:rsidR="00571D1B">
        <w:rPr>
          <w:rFonts w:ascii="Arial" w:hAnsi="Arial" w:cs="Arial"/>
          <w:sz w:val="21"/>
          <w:szCs w:val="21"/>
        </w:rPr>
        <w:t xml:space="preserve"> für drei Monate </w:t>
      </w:r>
      <w:r w:rsidRPr="00486B84">
        <w:rPr>
          <w:rFonts w:ascii="Arial" w:hAnsi="Arial" w:cs="Arial"/>
          <w:sz w:val="21"/>
          <w:szCs w:val="21"/>
        </w:rPr>
        <w:t>Teil Ihres Teams in Frankfurt werden möchte</w:t>
      </w:r>
      <w:r w:rsidR="001E2993" w:rsidRPr="00486B84">
        <w:rPr>
          <w:rFonts w:ascii="Arial" w:hAnsi="Arial" w:cs="Arial"/>
          <w:spacing w:val="1"/>
          <w:sz w:val="21"/>
          <w:szCs w:val="21"/>
        </w:rPr>
        <w:t>.</w:t>
      </w:r>
    </w:p>
    <w:p w14:paraId="39B52893" w14:textId="77777777" w:rsidR="001E2993" w:rsidRPr="001E2993" w:rsidRDefault="001E2993" w:rsidP="00214CD1">
      <w:pPr>
        <w:spacing w:after="0" w:line="240" w:lineRule="auto"/>
        <w:jc w:val="both"/>
        <w:rPr>
          <w:rFonts w:ascii="Arial" w:hAnsi="Arial" w:cs="Arial"/>
          <w:spacing w:val="1"/>
          <w:sz w:val="21"/>
          <w:szCs w:val="21"/>
        </w:rPr>
      </w:pPr>
    </w:p>
    <w:p w14:paraId="5BF950C6" w14:textId="21DFB0BE" w:rsidR="00486B84" w:rsidRDefault="00D31B50" w:rsidP="00214CD1">
      <w:pPr>
        <w:spacing w:after="0" w:line="240" w:lineRule="auto"/>
        <w:jc w:val="both"/>
        <w:rPr>
          <w:rFonts w:ascii="Arial" w:hAnsi="Arial" w:cs="Arial"/>
          <w:sz w:val="21"/>
          <w:szCs w:val="21"/>
        </w:rPr>
      </w:pPr>
      <w:r w:rsidRPr="00D31B50">
        <w:rPr>
          <w:rFonts w:ascii="Arial" w:hAnsi="Arial" w:cs="Arial"/>
          <w:sz w:val="21"/>
          <w:szCs w:val="21"/>
        </w:rPr>
        <w:t>Derzeit studiere ich im dritten Semester Wirtschaftswissenschaften an der Bergischen Universität Wuppertal und vertiefe insbesondere meine quantitativen und finanzwirtschaftlichen Kenntnisse, was sich in sehr guten Noten in Rechnungswesen, Management Accounting und Statistik zeigt.</w:t>
      </w:r>
      <w:r w:rsidR="00486B84" w:rsidRPr="00486B84">
        <w:rPr>
          <w:rFonts w:ascii="Arial" w:hAnsi="Arial" w:cs="Arial"/>
          <w:sz w:val="21"/>
          <w:szCs w:val="21"/>
        </w:rPr>
        <w:t xml:space="preserve"> In Ausbildung und anschließender Tätigkeit als Berater in Anlage und Vermögen bei der Santander Consumer Bank habe ich eigenständig Kundenportfolios aufgebaut, Risiken eingeschätzt und ganzheitliche Anlagekonzepte umgesetzt; durch strukturierte Bedarfsermittlung und die aktive Ansprache von Cross</w:t>
      </w:r>
      <w:r w:rsidR="00486B84" w:rsidRPr="00486B84">
        <w:rPr>
          <w:rFonts w:ascii="Arial" w:hAnsi="Arial" w:cs="Arial"/>
          <w:sz w:val="21"/>
          <w:szCs w:val="21"/>
        </w:rPr>
        <w:noBreakHyphen/>
        <w:t xml:space="preserve"> und Upselling</w:t>
      </w:r>
      <w:r w:rsidR="00486B84" w:rsidRPr="00486B84">
        <w:rPr>
          <w:rFonts w:ascii="Arial" w:hAnsi="Arial" w:cs="Arial"/>
          <w:sz w:val="21"/>
          <w:szCs w:val="21"/>
        </w:rPr>
        <w:noBreakHyphen/>
        <w:t>Potenzialen zählte ich regelmäßig zu den leistungsstärksten Beratern meiner Region. Im Rahmen eines Praktikums in der Wirtschafts</w:t>
      </w:r>
      <w:r>
        <w:rPr>
          <w:rFonts w:ascii="Arial" w:hAnsi="Arial" w:cs="Arial"/>
          <w:sz w:val="21"/>
          <w:szCs w:val="21"/>
        </w:rPr>
        <w:t>-</w:t>
      </w:r>
      <w:r w:rsidR="00486B84" w:rsidRPr="00486B84">
        <w:rPr>
          <w:rFonts w:ascii="Arial" w:hAnsi="Arial" w:cs="Arial"/>
          <w:sz w:val="21"/>
          <w:szCs w:val="21"/>
        </w:rPr>
        <w:t xml:space="preserve"> und Steuerberatung habe ich zudem Abschlussprüfungen mittelständischer Unternehmen unterstützt, Bilanzpositionen analysiert und Steuererklärungen für Kapital</w:t>
      </w:r>
      <w:r w:rsidR="00486B84" w:rsidRPr="00486B84">
        <w:rPr>
          <w:rFonts w:ascii="Arial" w:hAnsi="Arial" w:cs="Arial"/>
          <w:sz w:val="21"/>
          <w:szCs w:val="21"/>
        </w:rPr>
        <w:noBreakHyphen/>
        <w:t xml:space="preserve"> und Personengesellschaften vorbereitet</w:t>
      </w:r>
      <w:r>
        <w:rPr>
          <w:rFonts w:ascii="Arial" w:hAnsi="Arial" w:cs="Arial"/>
          <w:sz w:val="21"/>
          <w:szCs w:val="21"/>
        </w:rPr>
        <w:t xml:space="preserve"> und so ein sicheres Verständnis für Abschlüsse und Kennzahlen entwickelt</w:t>
      </w:r>
      <w:r w:rsidR="00486B84" w:rsidRPr="00486B84">
        <w:rPr>
          <w:rFonts w:ascii="Arial" w:hAnsi="Arial" w:cs="Arial"/>
          <w:sz w:val="21"/>
          <w:szCs w:val="21"/>
        </w:rPr>
        <w:t xml:space="preserve">. Diese Kombination aus Zahlenaffinität, Kundenorientierung, akademischer Vertiefung und Erfahrung im prüfungsnahen Umfeld bildet aus meiner Sicht eine sehr gute Grundlage, um Ihr Team in den </w:t>
      </w:r>
      <w:proofErr w:type="spellStart"/>
      <w:r w:rsidR="00486B84" w:rsidRPr="00486B84">
        <w:rPr>
          <w:rFonts w:ascii="Arial" w:hAnsi="Arial" w:cs="Arial"/>
          <w:sz w:val="21"/>
          <w:szCs w:val="21"/>
        </w:rPr>
        <w:t>Debt</w:t>
      </w:r>
      <w:proofErr w:type="spellEnd"/>
      <w:r w:rsidR="00486B84" w:rsidRPr="00486B84">
        <w:rPr>
          <w:rFonts w:ascii="Arial" w:hAnsi="Arial" w:cs="Arial"/>
          <w:sz w:val="21"/>
          <w:szCs w:val="21"/>
        </w:rPr>
        <w:t xml:space="preserve"> Capital </w:t>
      </w:r>
      <w:proofErr w:type="spellStart"/>
      <w:r w:rsidR="00486B84" w:rsidRPr="00486B84">
        <w:rPr>
          <w:rFonts w:ascii="Arial" w:hAnsi="Arial" w:cs="Arial"/>
          <w:sz w:val="21"/>
          <w:szCs w:val="21"/>
        </w:rPr>
        <w:t>Markets</w:t>
      </w:r>
      <w:proofErr w:type="spellEnd"/>
      <w:r w:rsidR="00486B84" w:rsidRPr="00486B84">
        <w:rPr>
          <w:rFonts w:ascii="Arial" w:hAnsi="Arial" w:cs="Arial"/>
          <w:sz w:val="21"/>
          <w:szCs w:val="21"/>
        </w:rPr>
        <w:t xml:space="preserve"> zu unterstützen.</w:t>
      </w:r>
    </w:p>
    <w:p w14:paraId="750AB439" w14:textId="77777777" w:rsidR="00486B84" w:rsidRPr="00486B84" w:rsidRDefault="00486B84" w:rsidP="00214CD1">
      <w:pPr>
        <w:spacing w:after="0" w:line="240" w:lineRule="auto"/>
        <w:jc w:val="both"/>
        <w:rPr>
          <w:rFonts w:ascii="Arial" w:hAnsi="Arial" w:cs="Arial"/>
          <w:sz w:val="21"/>
          <w:szCs w:val="21"/>
        </w:rPr>
      </w:pPr>
    </w:p>
    <w:p w14:paraId="7CCC1880" w14:textId="0DC0A493" w:rsidR="00E04BA6" w:rsidRDefault="00D31B50" w:rsidP="00214CD1">
      <w:pPr>
        <w:spacing w:after="0" w:line="240" w:lineRule="auto"/>
        <w:jc w:val="both"/>
        <w:rPr>
          <w:rFonts w:ascii="Arial" w:hAnsi="Arial" w:cs="Arial"/>
          <w:sz w:val="21"/>
          <w:szCs w:val="21"/>
        </w:rPr>
      </w:pPr>
      <w:r w:rsidRPr="00D31B50">
        <w:rPr>
          <w:rFonts w:ascii="Arial" w:hAnsi="Arial" w:cs="Arial"/>
          <w:sz w:val="21"/>
          <w:szCs w:val="21"/>
        </w:rPr>
        <w:t>Für die Helaba habe ich mich bewusst entschieden, weil sie als Geschäftsbank, Förderbank und Sparkassenzentralbank eine wichtige Rolle im deutschen Finanzsystem einnimmt und Unternehmen, öffentliche Hand sowie institutionelle Kunden aus einer Hand begleitet.</w:t>
      </w:r>
      <w:r w:rsidR="00571D1B" w:rsidRPr="00D31B50">
        <w:rPr>
          <w:rFonts w:ascii="Arial" w:hAnsi="Arial" w:cs="Arial"/>
          <w:sz w:val="21"/>
          <w:szCs w:val="21"/>
        </w:rPr>
        <w:t xml:space="preserve"> </w:t>
      </w:r>
      <w:r w:rsidR="00571D1B">
        <w:rPr>
          <w:rFonts w:ascii="Arial" w:hAnsi="Arial" w:cs="Arial"/>
          <w:sz w:val="21"/>
          <w:szCs w:val="21"/>
        </w:rPr>
        <w:t>D</w:t>
      </w:r>
      <w:r w:rsidR="00571D1B" w:rsidRPr="00571D1B">
        <w:rPr>
          <w:rFonts w:ascii="Arial" w:hAnsi="Arial" w:cs="Arial"/>
          <w:sz w:val="21"/>
          <w:szCs w:val="21"/>
        </w:rPr>
        <w:t>ie Verbindung aus Kapitalmarkt</w:t>
      </w:r>
      <w:r w:rsidR="00571D1B" w:rsidRPr="00571D1B">
        <w:rPr>
          <w:rFonts w:ascii="Arial" w:hAnsi="Arial" w:cs="Arial"/>
          <w:sz w:val="21"/>
          <w:szCs w:val="21"/>
        </w:rPr>
        <w:noBreakHyphen/>
        <w:t xml:space="preserve"> und Finanzierungsprodukten mit Verantwortung in der Struktur</w:t>
      </w:r>
      <w:r w:rsidR="00571D1B" w:rsidRPr="00571D1B">
        <w:rPr>
          <w:rFonts w:ascii="Arial" w:hAnsi="Arial" w:cs="Arial"/>
          <w:sz w:val="21"/>
          <w:szCs w:val="21"/>
        </w:rPr>
        <w:noBreakHyphen/>
        <w:t xml:space="preserve">, </w:t>
      </w:r>
      <w:proofErr w:type="spellStart"/>
      <w:r w:rsidR="00571D1B" w:rsidRPr="00571D1B">
        <w:rPr>
          <w:rFonts w:ascii="Arial" w:hAnsi="Arial" w:cs="Arial"/>
          <w:sz w:val="21"/>
          <w:szCs w:val="21"/>
        </w:rPr>
        <w:t>Wirtschafts</w:t>
      </w:r>
      <w:proofErr w:type="spellEnd"/>
      <w:r w:rsidR="00571D1B" w:rsidRPr="00571D1B">
        <w:rPr>
          <w:rFonts w:ascii="Arial" w:hAnsi="Arial" w:cs="Arial"/>
          <w:sz w:val="21"/>
          <w:szCs w:val="21"/>
        </w:rPr>
        <w:noBreakHyphen/>
        <w:t>, Sozial</w:t>
      </w:r>
      <w:r w:rsidR="00571D1B" w:rsidRPr="00571D1B">
        <w:rPr>
          <w:rFonts w:ascii="Arial" w:hAnsi="Arial" w:cs="Arial"/>
          <w:sz w:val="21"/>
          <w:szCs w:val="21"/>
        </w:rPr>
        <w:noBreakHyphen/>
        <w:t xml:space="preserve"> und Wohnraumförderung entspricht meinem Verständnis einer verlässlichen und zukunftsorientierten Bank.</w:t>
      </w:r>
      <w:r>
        <w:rPr>
          <w:rFonts w:ascii="Arial" w:hAnsi="Arial" w:cs="Arial"/>
          <w:sz w:val="21"/>
          <w:szCs w:val="21"/>
        </w:rPr>
        <w:t xml:space="preserve"> </w:t>
      </w:r>
      <w:r w:rsidR="00486B84" w:rsidRPr="00E04BA6">
        <w:rPr>
          <w:rFonts w:ascii="Arial" w:hAnsi="Arial" w:cs="Arial"/>
          <w:sz w:val="21"/>
          <w:szCs w:val="21"/>
        </w:rPr>
        <w:t xml:space="preserve">Besonders reizt mich, im Bereich Capital </w:t>
      </w:r>
      <w:proofErr w:type="spellStart"/>
      <w:r w:rsidR="00486B84" w:rsidRPr="00E04BA6">
        <w:rPr>
          <w:rFonts w:ascii="Arial" w:hAnsi="Arial" w:cs="Arial"/>
          <w:sz w:val="21"/>
          <w:szCs w:val="21"/>
        </w:rPr>
        <w:t>Markets</w:t>
      </w:r>
      <w:proofErr w:type="spellEnd"/>
      <w:r w:rsidR="00486B84" w:rsidRPr="00E04BA6">
        <w:rPr>
          <w:rFonts w:ascii="Arial" w:hAnsi="Arial" w:cs="Arial"/>
          <w:sz w:val="21"/>
          <w:szCs w:val="21"/>
        </w:rPr>
        <w:t xml:space="preserve"> – </w:t>
      </w:r>
      <w:proofErr w:type="spellStart"/>
      <w:r w:rsidR="00486B84" w:rsidRPr="00E04BA6">
        <w:rPr>
          <w:rFonts w:ascii="Arial" w:hAnsi="Arial" w:cs="Arial"/>
          <w:sz w:val="21"/>
          <w:szCs w:val="21"/>
        </w:rPr>
        <w:t>Debt</w:t>
      </w:r>
      <w:proofErr w:type="spellEnd"/>
      <w:r w:rsidR="00486B84" w:rsidRPr="00E04BA6">
        <w:rPr>
          <w:rFonts w:ascii="Arial" w:hAnsi="Arial" w:cs="Arial"/>
          <w:sz w:val="21"/>
          <w:szCs w:val="21"/>
        </w:rPr>
        <w:t xml:space="preserve"> Capital </w:t>
      </w:r>
      <w:proofErr w:type="spellStart"/>
      <w:r w:rsidR="00486B84" w:rsidRPr="00E04BA6">
        <w:rPr>
          <w:rFonts w:ascii="Arial" w:hAnsi="Arial" w:cs="Arial"/>
          <w:sz w:val="21"/>
          <w:szCs w:val="21"/>
        </w:rPr>
        <w:t>Markets</w:t>
      </w:r>
      <w:proofErr w:type="spellEnd"/>
      <w:r w:rsidR="00486B84" w:rsidRPr="00E04BA6">
        <w:rPr>
          <w:rFonts w:ascii="Arial" w:hAnsi="Arial" w:cs="Arial"/>
          <w:sz w:val="21"/>
          <w:szCs w:val="21"/>
        </w:rPr>
        <w:t xml:space="preserve"> – </w:t>
      </w:r>
      <w:proofErr w:type="spellStart"/>
      <w:r w:rsidR="00486B84" w:rsidRPr="00E04BA6">
        <w:rPr>
          <w:rFonts w:ascii="Arial" w:hAnsi="Arial" w:cs="Arial"/>
          <w:sz w:val="21"/>
          <w:szCs w:val="21"/>
        </w:rPr>
        <w:t>Corporates</w:t>
      </w:r>
      <w:proofErr w:type="spellEnd"/>
      <w:r w:rsidR="00486B84" w:rsidRPr="00E04BA6">
        <w:rPr>
          <w:rFonts w:ascii="Arial" w:hAnsi="Arial" w:cs="Arial"/>
          <w:sz w:val="21"/>
          <w:szCs w:val="21"/>
        </w:rPr>
        <w:t xml:space="preserve"> Einblicke in Refinanzierungsentscheidungen </w:t>
      </w:r>
      <w:proofErr w:type="gramStart"/>
      <w:r w:rsidR="00E04BA6" w:rsidRPr="00E04BA6">
        <w:rPr>
          <w:rFonts w:ascii="Arial" w:hAnsi="Arial" w:cs="Arial"/>
          <w:sz w:val="21"/>
          <w:szCs w:val="21"/>
        </w:rPr>
        <w:t>mittels Schuldscheine</w:t>
      </w:r>
      <w:r>
        <w:rPr>
          <w:rFonts w:ascii="Arial" w:hAnsi="Arial" w:cs="Arial"/>
          <w:sz w:val="21"/>
          <w:szCs w:val="21"/>
        </w:rPr>
        <w:t>n</w:t>
      </w:r>
      <w:proofErr w:type="gramEnd"/>
      <w:r w:rsidR="00486B84" w:rsidRPr="00E04BA6">
        <w:rPr>
          <w:rFonts w:ascii="Arial" w:hAnsi="Arial" w:cs="Arial"/>
          <w:sz w:val="21"/>
          <w:szCs w:val="21"/>
        </w:rPr>
        <w:t>, Anleihen, Geldmarktkrediten oder Commercial Paper zu erhalten, Unternehmensratings und</w:t>
      </w:r>
      <w:r>
        <w:rPr>
          <w:rFonts w:ascii="Arial" w:hAnsi="Arial" w:cs="Arial"/>
          <w:sz w:val="21"/>
          <w:szCs w:val="21"/>
        </w:rPr>
        <w:t xml:space="preserve"> -</w:t>
      </w:r>
      <w:r w:rsidR="00486B84" w:rsidRPr="00E04BA6">
        <w:rPr>
          <w:rFonts w:ascii="Arial" w:hAnsi="Arial" w:cs="Arial"/>
          <w:sz w:val="21"/>
          <w:szCs w:val="21"/>
        </w:rPr>
        <w:t>bilanzen zu analysieren und zu erleben, wie Nachhaltigkeitsaspekte zunehmend in Strukturierung und Pricing einfließen.</w:t>
      </w:r>
      <w:r w:rsidR="00E04BA6">
        <w:rPr>
          <w:rFonts w:ascii="Arial" w:hAnsi="Arial" w:cs="Arial"/>
          <w:sz w:val="21"/>
          <w:szCs w:val="21"/>
        </w:rPr>
        <w:t xml:space="preserve"> </w:t>
      </w:r>
      <w:r w:rsidR="00486B84" w:rsidRPr="00E04BA6">
        <w:rPr>
          <w:rFonts w:ascii="Arial" w:hAnsi="Arial" w:cs="Arial"/>
          <w:sz w:val="21"/>
          <w:szCs w:val="21"/>
        </w:rPr>
        <w:t>Mit meinem Hintergrund aus Bankausbildung, Kapitalmarktinteresse und praktischer Zusammenarbeit mit Unternehmen sehe ich eine sehr gute Passung zu Ihrem Bereich und möchte dazu beitragen, tragfähige Finanzierungslösungen für Ihre Kundinnen und Kunden zu entwickeln.</w:t>
      </w:r>
    </w:p>
    <w:p w14:paraId="052647D3" w14:textId="7F7D1644" w:rsidR="001E2993" w:rsidRPr="00E04BA6" w:rsidRDefault="00486B84" w:rsidP="00214CD1">
      <w:pPr>
        <w:spacing w:after="0" w:line="240" w:lineRule="auto"/>
        <w:jc w:val="both"/>
        <w:rPr>
          <w:rFonts w:ascii="Arial" w:hAnsi="Arial" w:cs="Arial"/>
          <w:spacing w:val="1"/>
          <w:sz w:val="21"/>
          <w:szCs w:val="21"/>
        </w:rPr>
      </w:pPr>
      <w:r w:rsidRPr="00E04BA6">
        <w:rPr>
          <w:rStyle w:val="apple-converted-space"/>
          <w:rFonts w:ascii="Arial" w:hAnsi="Arial" w:cs="Arial"/>
          <w:sz w:val="21"/>
          <w:szCs w:val="21"/>
        </w:rPr>
        <w:t> </w:t>
      </w:r>
    </w:p>
    <w:p w14:paraId="2A196374" w14:textId="452FD8A8" w:rsidR="001E2993" w:rsidRDefault="00E04BA6" w:rsidP="00214CD1">
      <w:pPr>
        <w:spacing w:after="0" w:line="240" w:lineRule="auto"/>
        <w:jc w:val="both"/>
        <w:rPr>
          <w:rFonts w:ascii="Arial" w:hAnsi="Arial" w:cs="Arial"/>
          <w:spacing w:val="1"/>
          <w:sz w:val="21"/>
          <w:szCs w:val="21"/>
        </w:rPr>
      </w:pPr>
      <w:r w:rsidRPr="00E04BA6">
        <w:rPr>
          <w:rFonts w:ascii="Arial" w:hAnsi="Arial" w:cs="Arial"/>
          <w:sz w:val="21"/>
          <w:szCs w:val="21"/>
        </w:rPr>
        <w:t>Von dem Praktikum erhoffe ich mir eine steile Lernkurve, die Möglichkeit, früh Verantwortung in Projekten zu übernehmen und die Vernetzungen innerhalb des Kapitalmarktes im Tagesgeschäft zu erleben</w:t>
      </w:r>
      <w:r>
        <w:rPr>
          <w:rFonts w:ascii="Arial" w:hAnsi="Arial" w:cs="Arial"/>
          <w:sz w:val="21"/>
          <w:szCs w:val="21"/>
        </w:rPr>
        <w:t>.</w:t>
      </w:r>
      <w:r w:rsidRPr="00E04BA6">
        <w:rPr>
          <w:rFonts w:ascii="Arial" w:hAnsi="Arial" w:cs="Arial"/>
          <w:sz w:val="21"/>
          <w:szCs w:val="21"/>
        </w:rPr>
        <w:t xml:space="preserve"> Gleichzeitig bin ich überzeugt, dass ich mit meiner schnellen Auffassungsgabe, meiner strukturierten und zuverlässigen Arbeitsweise sowie meiner hohen Teamorientierung einen spürbaren Beitrag zu Ihrem Team leisten kann, wie ich es bereits</w:t>
      </w:r>
      <w:r w:rsidR="00D31B50">
        <w:rPr>
          <w:rFonts w:ascii="Arial" w:hAnsi="Arial" w:cs="Arial"/>
          <w:sz w:val="21"/>
          <w:szCs w:val="21"/>
        </w:rPr>
        <w:t xml:space="preserve"> in der Bank</w:t>
      </w:r>
      <w:r w:rsidRPr="00E04BA6">
        <w:rPr>
          <w:rFonts w:ascii="Arial" w:hAnsi="Arial" w:cs="Arial"/>
          <w:sz w:val="21"/>
          <w:szCs w:val="21"/>
        </w:rPr>
        <w:t>, in der Wirtschaftsprüfung und in studentischen</w:t>
      </w:r>
      <w:r w:rsidR="00571D1B">
        <w:rPr>
          <w:rFonts w:ascii="Arial" w:hAnsi="Arial" w:cs="Arial"/>
          <w:sz w:val="21"/>
          <w:szCs w:val="21"/>
        </w:rPr>
        <w:t xml:space="preserve"> </w:t>
      </w:r>
      <w:r w:rsidRPr="00E04BA6">
        <w:rPr>
          <w:rFonts w:ascii="Arial" w:hAnsi="Arial" w:cs="Arial"/>
          <w:sz w:val="21"/>
          <w:szCs w:val="21"/>
        </w:rPr>
        <w:t>Projekten gezeigt habe. Über eine Einladung zu einem persönlichen Gespräch, in dem wir gemeinsam die nächsten Schritte besprechen, freue ich mich seh</w:t>
      </w:r>
      <w:r>
        <w:rPr>
          <w:rFonts w:ascii="Arial" w:hAnsi="Arial" w:cs="Arial"/>
          <w:spacing w:val="1"/>
          <w:sz w:val="21"/>
          <w:szCs w:val="21"/>
        </w:rPr>
        <w:t>r.</w:t>
      </w:r>
    </w:p>
    <w:p w14:paraId="5742C7E1" w14:textId="77777777" w:rsidR="00D31B50" w:rsidRPr="00E04BA6" w:rsidRDefault="00D31B50" w:rsidP="00214CD1">
      <w:pPr>
        <w:spacing w:after="0" w:line="240" w:lineRule="auto"/>
        <w:jc w:val="both"/>
        <w:rPr>
          <w:rFonts w:ascii="Arial" w:hAnsi="Arial" w:cs="Arial"/>
          <w:spacing w:val="1"/>
          <w:sz w:val="21"/>
          <w:szCs w:val="21"/>
        </w:rPr>
      </w:pPr>
    </w:p>
    <w:p w14:paraId="54C2EF0A" w14:textId="7651495D" w:rsidR="008A75EB" w:rsidRPr="00E52CC6" w:rsidRDefault="0099776A" w:rsidP="00484477">
      <w:pPr>
        <w:spacing w:after="0" w:line="240" w:lineRule="auto"/>
        <w:jc w:val="both"/>
        <w:rPr>
          <w:rFonts w:ascii="Arial" w:hAnsi="Arial" w:cs="Arial"/>
          <w:sz w:val="21"/>
          <w:szCs w:val="21"/>
        </w:rPr>
      </w:pPr>
      <w:r w:rsidRPr="00FC3AB8">
        <w:rPr>
          <w:rFonts w:ascii="Arial" w:hAnsi="Arial" w:cs="Arial"/>
          <w:sz w:val="21"/>
          <w:szCs w:val="21"/>
        </w:rPr>
        <w:t>Mit freundlichen Grüßen</w:t>
      </w:r>
    </w:p>
    <w:sectPr w:rsidR="008A75EB" w:rsidRPr="00E52CC6" w:rsidSect="00484477">
      <w:pgSz w:w="11906" w:h="16838"/>
      <w:pgMar w:top="1152" w:right="1080" w:bottom="403"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4C5"/>
    <w:rsid w:val="000A154E"/>
    <w:rsid w:val="000A5AB8"/>
    <w:rsid w:val="000A6678"/>
    <w:rsid w:val="000A7DEB"/>
    <w:rsid w:val="000C55DE"/>
    <w:rsid w:val="000D782B"/>
    <w:rsid w:val="000F371C"/>
    <w:rsid w:val="00117F83"/>
    <w:rsid w:val="00146C8E"/>
    <w:rsid w:val="00152DF9"/>
    <w:rsid w:val="00156A98"/>
    <w:rsid w:val="001669DB"/>
    <w:rsid w:val="00171D11"/>
    <w:rsid w:val="001819B1"/>
    <w:rsid w:val="001A4522"/>
    <w:rsid w:val="001C17FC"/>
    <w:rsid w:val="001D079A"/>
    <w:rsid w:val="001E0088"/>
    <w:rsid w:val="001E0903"/>
    <w:rsid w:val="001E1EE7"/>
    <w:rsid w:val="001E2993"/>
    <w:rsid w:val="002042CB"/>
    <w:rsid w:val="002062F6"/>
    <w:rsid w:val="00212042"/>
    <w:rsid w:val="00214CD1"/>
    <w:rsid w:val="002213EE"/>
    <w:rsid w:val="0023683A"/>
    <w:rsid w:val="002467A0"/>
    <w:rsid w:val="002536DC"/>
    <w:rsid w:val="00255EC1"/>
    <w:rsid w:val="00257D2A"/>
    <w:rsid w:val="002627D2"/>
    <w:rsid w:val="00264191"/>
    <w:rsid w:val="0027047C"/>
    <w:rsid w:val="002708C2"/>
    <w:rsid w:val="00274324"/>
    <w:rsid w:val="00284383"/>
    <w:rsid w:val="002A5B9F"/>
    <w:rsid w:val="002D309E"/>
    <w:rsid w:val="002D594E"/>
    <w:rsid w:val="002E39B8"/>
    <w:rsid w:val="002F51FA"/>
    <w:rsid w:val="00311A15"/>
    <w:rsid w:val="003250EA"/>
    <w:rsid w:val="003421B1"/>
    <w:rsid w:val="003657B6"/>
    <w:rsid w:val="00375D2D"/>
    <w:rsid w:val="003811BC"/>
    <w:rsid w:val="0038671F"/>
    <w:rsid w:val="003947A8"/>
    <w:rsid w:val="003D464F"/>
    <w:rsid w:val="003D5D1E"/>
    <w:rsid w:val="003F3290"/>
    <w:rsid w:val="003F688C"/>
    <w:rsid w:val="00413E68"/>
    <w:rsid w:val="00415608"/>
    <w:rsid w:val="00415BC9"/>
    <w:rsid w:val="00424CAF"/>
    <w:rsid w:val="00426F7D"/>
    <w:rsid w:val="00434D23"/>
    <w:rsid w:val="004403CB"/>
    <w:rsid w:val="00453C2F"/>
    <w:rsid w:val="00454C0B"/>
    <w:rsid w:val="0046226E"/>
    <w:rsid w:val="00474FC2"/>
    <w:rsid w:val="0047599E"/>
    <w:rsid w:val="00484477"/>
    <w:rsid w:val="00486B84"/>
    <w:rsid w:val="00492923"/>
    <w:rsid w:val="00496384"/>
    <w:rsid w:val="004A1501"/>
    <w:rsid w:val="004A615C"/>
    <w:rsid w:val="004B4510"/>
    <w:rsid w:val="004C156C"/>
    <w:rsid w:val="004C174A"/>
    <w:rsid w:val="00500EFA"/>
    <w:rsid w:val="00506322"/>
    <w:rsid w:val="00507BBD"/>
    <w:rsid w:val="005407D6"/>
    <w:rsid w:val="00542F06"/>
    <w:rsid w:val="00553EC8"/>
    <w:rsid w:val="00565E5A"/>
    <w:rsid w:val="005705F7"/>
    <w:rsid w:val="00570B1D"/>
    <w:rsid w:val="00571D1B"/>
    <w:rsid w:val="00574140"/>
    <w:rsid w:val="005762CF"/>
    <w:rsid w:val="005842A0"/>
    <w:rsid w:val="00590834"/>
    <w:rsid w:val="00590E7F"/>
    <w:rsid w:val="00593C9C"/>
    <w:rsid w:val="005B231F"/>
    <w:rsid w:val="005C55F7"/>
    <w:rsid w:val="005D7D49"/>
    <w:rsid w:val="005E00BC"/>
    <w:rsid w:val="005E63B8"/>
    <w:rsid w:val="005F350B"/>
    <w:rsid w:val="00603752"/>
    <w:rsid w:val="0062020B"/>
    <w:rsid w:val="00632F05"/>
    <w:rsid w:val="0063723B"/>
    <w:rsid w:val="00647413"/>
    <w:rsid w:val="006502BE"/>
    <w:rsid w:val="006A7895"/>
    <w:rsid w:val="006B302C"/>
    <w:rsid w:val="006D2592"/>
    <w:rsid w:val="006F58EC"/>
    <w:rsid w:val="00706233"/>
    <w:rsid w:val="007251EA"/>
    <w:rsid w:val="00727936"/>
    <w:rsid w:val="007340D7"/>
    <w:rsid w:val="007472BD"/>
    <w:rsid w:val="00755A3D"/>
    <w:rsid w:val="007675B1"/>
    <w:rsid w:val="00797EF1"/>
    <w:rsid w:val="007A3246"/>
    <w:rsid w:val="007A64C5"/>
    <w:rsid w:val="007A719D"/>
    <w:rsid w:val="007B1B2B"/>
    <w:rsid w:val="007B7F42"/>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A75EB"/>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45404"/>
    <w:rsid w:val="00B50A34"/>
    <w:rsid w:val="00B54C38"/>
    <w:rsid w:val="00B5613E"/>
    <w:rsid w:val="00B57CB1"/>
    <w:rsid w:val="00B77DCE"/>
    <w:rsid w:val="00B81B0E"/>
    <w:rsid w:val="00B87CA9"/>
    <w:rsid w:val="00B9666E"/>
    <w:rsid w:val="00BB3512"/>
    <w:rsid w:val="00BB3C75"/>
    <w:rsid w:val="00BF22BE"/>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068D6"/>
    <w:rsid w:val="00D30CEA"/>
    <w:rsid w:val="00D31B50"/>
    <w:rsid w:val="00D71D8E"/>
    <w:rsid w:val="00D75367"/>
    <w:rsid w:val="00D9281A"/>
    <w:rsid w:val="00DA3404"/>
    <w:rsid w:val="00DA524B"/>
    <w:rsid w:val="00DB471D"/>
    <w:rsid w:val="00DD1863"/>
    <w:rsid w:val="00DD3349"/>
    <w:rsid w:val="00DD54E1"/>
    <w:rsid w:val="00DD6747"/>
    <w:rsid w:val="00DE1FBC"/>
    <w:rsid w:val="00DE5C3D"/>
    <w:rsid w:val="00E02500"/>
    <w:rsid w:val="00E04BA6"/>
    <w:rsid w:val="00E12ED8"/>
    <w:rsid w:val="00E162C9"/>
    <w:rsid w:val="00E3005D"/>
    <w:rsid w:val="00E30491"/>
    <w:rsid w:val="00E473ED"/>
    <w:rsid w:val="00E47DAF"/>
    <w:rsid w:val="00E52CC6"/>
    <w:rsid w:val="00E62550"/>
    <w:rsid w:val="00E65B09"/>
    <w:rsid w:val="00E83116"/>
    <w:rsid w:val="00E914E5"/>
    <w:rsid w:val="00E91B86"/>
    <w:rsid w:val="00EA6CEC"/>
    <w:rsid w:val="00EA7AC2"/>
    <w:rsid w:val="00EB0853"/>
    <w:rsid w:val="00EC000C"/>
    <w:rsid w:val="00EF2FD5"/>
    <w:rsid w:val="00F11473"/>
    <w:rsid w:val="00F253C5"/>
    <w:rsid w:val="00F270C0"/>
    <w:rsid w:val="00F30624"/>
    <w:rsid w:val="00F4717F"/>
    <w:rsid w:val="00F5301B"/>
    <w:rsid w:val="00F55CE3"/>
    <w:rsid w:val="00F74175"/>
    <w:rsid w:val="00F92A04"/>
    <w:rsid w:val="00FA4972"/>
    <w:rsid w:val="00FA5291"/>
    <w:rsid w:val="00FC3AB8"/>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1E2993"/>
    <w:pPr>
      <w:spacing w:after="0" w:line="240" w:lineRule="auto"/>
    </w:pPr>
  </w:style>
  <w:style w:type="character" w:styleId="CommentReference">
    <w:name w:val="annotation reference"/>
    <w:basedOn w:val="DefaultParagraphFont"/>
    <w:uiPriority w:val="99"/>
    <w:semiHidden/>
    <w:unhideWhenUsed/>
    <w:rsid w:val="00214CD1"/>
    <w:rPr>
      <w:sz w:val="16"/>
      <w:szCs w:val="16"/>
    </w:rPr>
  </w:style>
  <w:style w:type="paragraph" w:styleId="CommentText">
    <w:name w:val="annotation text"/>
    <w:basedOn w:val="Normal"/>
    <w:link w:val="CommentTextChar"/>
    <w:uiPriority w:val="99"/>
    <w:semiHidden/>
    <w:unhideWhenUsed/>
    <w:rsid w:val="00214CD1"/>
    <w:pPr>
      <w:spacing w:line="240" w:lineRule="auto"/>
    </w:pPr>
    <w:rPr>
      <w:sz w:val="20"/>
      <w:szCs w:val="20"/>
    </w:rPr>
  </w:style>
  <w:style w:type="character" w:customStyle="1" w:styleId="CommentTextChar">
    <w:name w:val="Comment Text Char"/>
    <w:basedOn w:val="DefaultParagraphFont"/>
    <w:link w:val="CommentText"/>
    <w:uiPriority w:val="99"/>
    <w:semiHidden/>
    <w:rsid w:val="00214CD1"/>
    <w:rPr>
      <w:sz w:val="20"/>
      <w:szCs w:val="20"/>
    </w:rPr>
  </w:style>
  <w:style w:type="paragraph" w:styleId="CommentSubject">
    <w:name w:val="annotation subject"/>
    <w:basedOn w:val="CommentText"/>
    <w:next w:val="CommentText"/>
    <w:link w:val="CommentSubjectChar"/>
    <w:uiPriority w:val="99"/>
    <w:semiHidden/>
    <w:unhideWhenUsed/>
    <w:rsid w:val="00214CD1"/>
    <w:rPr>
      <w:b/>
      <w:bCs/>
    </w:rPr>
  </w:style>
  <w:style w:type="character" w:customStyle="1" w:styleId="CommentSubjectChar">
    <w:name w:val="Comment Subject Char"/>
    <w:basedOn w:val="CommentTextChar"/>
    <w:link w:val="CommentSubject"/>
    <w:uiPriority w:val="99"/>
    <w:semiHidden/>
    <w:rsid w:val="00214CD1"/>
    <w:rPr>
      <w:b/>
      <w:bCs/>
      <w:sz w:val="20"/>
      <w:szCs w:val="20"/>
    </w:rPr>
  </w:style>
  <w:style w:type="character" w:customStyle="1" w:styleId="apple-converted-space">
    <w:name w:val="apple-converted-space"/>
    <w:basedOn w:val="DefaultParagraphFont"/>
    <w:rsid w:val="00486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649</Words>
  <Characters>3704</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Manojen Dominic Xavier</cp:lastModifiedBy>
  <cp:revision>2</cp:revision>
  <cp:lastPrinted>2026-01-06T08:19:00Z</cp:lastPrinted>
  <dcterms:created xsi:type="dcterms:W3CDTF">2026-01-15T15:57:00Z</dcterms:created>
  <dcterms:modified xsi:type="dcterms:W3CDTF">2026-01-15T15:57:00Z</dcterms:modified>
</cp:coreProperties>
</file>