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A5A7A" w14:textId="77777777" w:rsidR="001B5C04" w:rsidRDefault="001B5C04"/>
    <w:tbl>
      <w:tblPr>
        <w:tblStyle w:val="Tabellenraster"/>
        <w:tblpPr w:leftFromText="141" w:rightFromText="141" w:vertAnchor="page" w:horzAnchor="margin" w:tblpXSpec="center" w:tblpY="1122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647"/>
        <w:gridCol w:w="1134"/>
        <w:gridCol w:w="425"/>
      </w:tblGrid>
      <w:tr w:rsidR="00E55D90" w:rsidRPr="00231928" w14:paraId="487AC9CE" w14:textId="77777777" w:rsidTr="000C6681">
        <w:trPr>
          <w:trHeight w:val="20"/>
        </w:trPr>
        <w:tc>
          <w:tcPr>
            <w:tcW w:w="10206" w:type="dxa"/>
            <w:gridSpan w:val="3"/>
            <w:vAlign w:val="bottom"/>
          </w:tcPr>
          <w:p w14:paraId="0CBC6997" w14:textId="1B9A8457" w:rsidR="00E55D90" w:rsidRPr="007A4A35" w:rsidRDefault="00E17BD0" w:rsidP="000C6681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sz w:val="48"/>
                <w:szCs w:val="44"/>
                <w:lang w:val="de-DE"/>
              </w:rPr>
              <w:t>FLORENT OSDA</w:t>
            </w:r>
            <w:r w:rsidR="00C06B69" w:rsidRPr="007A4A35">
              <w:rPr>
                <w:rFonts w:ascii="Times New Roman" w:hAnsi="Times New Roman" w:cs="Times New Roman"/>
                <w:b/>
                <w:sz w:val="48"/>
                <w:szCs w:val="44"/>
                <w:lang w:val="de-DE"/>
              </w:rPr>
              <w:t>UTAJ</w:t>
            </w:r>
          </w:p>
          <w:p w14:paraId="135895E2" w14:textId="735CB5E8" w:rsidR="00F44F5F" w:rsidRPr="007A4A35" w:rsidRDefault="00E17BD0" w:rsidP="000C6681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proofErr w:type="spellStart"/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Pirckheimerstra</w:t>
            </w:r>
            <w:r w:rsidR="00231928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ss</w:t>
            </w:r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e</w:t>
            </w:r>
            <w:proofErr w:type="spellEnd"/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108</w:t>
            </w:r>
            <w:r w:rsidR="00F44F5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r w:rsidR="00EF60CE" w:rsidRPr="001C18C9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90409</w:t>
            </w:r>
            <w:r w:rsidR="00EF60CE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Nuremberg</w:t>
            </w:r>
            <w:proofErr w:type="spellEnd"/>
            <w:r w:rsidR="00F44F5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, Germany</w:t>
            </w:r>
            <w:r w:rsidR="0053342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• </w:t>
            </w:r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osdautaj.florent@outlook.de</w:t>
            </w:r>
            <w:r w:rsidR="00F44F5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</w:t>
            </w:r>
            <w:r w:rsidR="0053342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•</w:t>
            </w:r>
            <w:r w:rsidR="00F44F5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 +49(0)1</w:t>
            </w:r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5771350317</w:t>
            </w:r>
          </w:p>
        </w:tc>
      </w:tr>
      <w:tr w:rsidR="002508C2" w:rsidRPr="009A1E6B" w14:paraId="0FCADE56" w14:textId="77777777" w:rsidTr="000C668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7C5E9118" w:rsidR="002508C2" w:rsidRPr="009A1E6B" w:rsidRDefault="009C7149" w:rsidP="000C6681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9A1E6B">
              <w:rPr>
                <w:rFonts w:ascii="Times New Roman" w:hAnsi="Times New Roman" w:cs="Times New Roman"/>
                <w:b/>
                <w:sz w:val="28"/>
                <w:szCs w:val="32"/>
              </w:rPr>
              <w:t>EDUCATION</w:t>
            </w:r>
          </w:p>
        </w:tc>
      </w:tr>
      <w:tr w:rsidR="00D1492F" w:rsidRPr="009A1E6B" w14:paraId="7D1DEBF7" w14:textId="77777777" w:rsidTr="000C6681">
        <w:trPr>
          <w:trHeight w:val="340"/>
        </w:trPr>
        <w:tc>
          <w:tcPr>
            <w:tcW w:w="8647" w:type="dxa"/>
            <w:tcBorders>
              <w:top w:val="single" w:sz="4" w:space="0" w:color="auto"/>
            </w:tcBorders>
            <w:vAlign w:val="bottom"/>
          </w:tcPr>
          <w:p w14:paraId="0C2B846F" w14:textId="41C86113" w:rsidR="00D1492F" w:rsidRPr="007A4A35" w:rsidRDefault="000C3892" w:rsidP="000C6681">
            <w:pPr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Friedrich-Alexander-Universität</w:t>
            </w:r>
            <w:r w:rsidR="0053342F"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,</w:t>
            </w:r>
            <w:r w:rsidR="0053342F" w:rsidRPr="007A4A35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 xml:space="preserve"> </w:t>
            </w:r>
            <w:r w:rsidRPr="007A4A35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Erlangen-</w:t>
            </w:r>
            <w:proofErr w:type="spellStart"/>
            <w:r w:rsidRPr="007A4A35">
              <w:rPr>
                <w:rFonts w:ascii="Times New Roman" w:hAnsi="Times New Roman" w:cs="Times New Roman"/>
                <w:iCs/>
                <w:sz w:val="20"/>
                <w:szCs w:val="20"/>
                <w:lang w:val="de-DE"/>
              </w:rPr>
              <w:t>Nuremberg</w:t>
            </w:r>
            <w:proofErr w:type="spellEnd"/>
          </w:p>
        </w:tc>
        <w:tc>
          <w:tcPr>
            <w:tcW w:w="1559" w:type="dxa"/>
            <w:gridSpan w:val="2"/>
            <w:tcBorders>
              <w:top w:val="single" w:sz="4" w:space="0" w:color="auto"/>
            </w:tcBorders>
            <w:vAlign w:val="bottom"/>
          </w:tcPr>
          <w:p w14:paraId="7C845E2D" w14:textId="678EF7A6" w:rsidR="00D1492F" w:rsidRPr="009A1E6B" w:rsidRDefault="007A529A" w:rsidP="000C6681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  <w:r w:rsidR="0053342F" w:rsidRPr="009A1E6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  <w:r w:rsidR="0053342F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today</w:t>
            </w:r>
          </w:p>
        </w:tc>
      </w:tr>
      <w:tr w:rsidR="001A7334" w:rsidRPr="009A1E6B" w14:paraId="61E5D482" w14:textId="77777777" w:rsidTr="000C6681">
        <w:tc>
          <w:tcPr>
            <w:tcW w:w="10206" w:type="dxa"/>
            <w:gridSpan w:val="3"/>
            <w:vAlign w:val="bottom"/>
          </w:tcPr>
          <w:p w14:paraId="419A9228" w14:textId="52EB7779" w:rsidR="001A7334" w:rsidRPr="007A4A35" w:rsidRDefault="001A7334" w:rsidP="000C66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B.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A. in Business and Economics</w:t>
            </w:r>
          </w:p>
        </w:tc>
      </w:tr>
      <w:tr w:rsidR="00D5280E" w:rsidRPr="009A1E6B" w14:paraId="7EABE9F1" w14:textId="77777777" w:rsidTr="000C6681">
        <w:tc>
          <w:tcPr>
            <w:tcW w:w="10206" w:type="dxa"/>
            <w:gridSpan w:val="3"/>
          </w:tcPr>
          <w:p w14:paraId="078D370C" w14:textId="16998ACE" w:rsidR="00F25EB2" w:rsidRDefault="000C3892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Current GPA: 1.3 (1.0 – 4.0, with 1.0 being best)</w:t>
            </w:r>
          </w:p>
          <w:p w14:paraId="30FB28FC" w14:textId="44DA5F20" w:rsidR="000A1BFD" w:rsidRPr="009A1E6B" w:rsidRDefault="000A1BFD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Relevant </w:t>
            </w:r>
            <w:r w:rsidR="00AB6CE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odules for </w:t>
            </w:r>
            <w:r w:rsidR="00AB6CE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t</w:t>
            </w:r>
            <w:r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ech M&amp;A:</w:t>
            </w:r>
            <w:r w:rsidR="002C46CA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  <w:r w:rsidR="00AF474C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Accounting (1.0), </w:t>
            </w:r>
            <w:r w:rsidR="00194967" w:rsidRPr="001949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Investment theory and funding</w:t>
            </w:r>
            <w:r w:rsidR="001949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(1.0), </w:t>
            </w:r>
            <w:r w:rsidR="00194967" w:rsidRPr="001949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Annual financial statements</w:t>
            </w:r>
            <w:r w:rsidR="001949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(1.0), </w:t>
            </w:r>
            <w:r w:rsidR="00982AB0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Financial Statement Analysis (1.3), </w:t>
            </w:r>
            <w:r w:rsidR="00C415A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Machine Learning and Data Driven Business (1.3)</w:t>
            </w:r>
            <w:r w:rsidR="007139F3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, IT management (1.0)</w:t>
            </w:r>
            <w:r w:rsidR="00194967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</w:t>
            </w:r>
          </w:p>
          <w:p w14:paraId="7A71E6B0" w14:textId="3F40FA75" w:rsidR="00426D7E" w:rsidRPr="009A1E6B" w:rsidRDefault="000C3892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Selected as a tutor for the incoming semester in </w:t>
            </w:r>
            <w:r w:rsidR="00F67D71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</w:t>
            </w: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conometrics after achieving the top exam result</w:t>
            </w:r>
          </w:p>
        </w:tc>
      </w:tr>
      <w:tr w:rsidR="00D5280E" w:rsidRPr="009A1E6B" w14:paraId="013361E1" w14:textId="77777777" w:rsidTr="000C6681">
        <w:trPr>
          <w:trHeight w:val="340"/>
        </w:trPr>
        <w:tc>
          <w:tcPr>
            <w:tcW w:w="8647" w:type="dxa"/>
            <w:vAlign w:val="bottom"/>
          </w:tcPr>
          <w:p w14:paraId="197620E3" w14:textId="08C7114E" w:rsidR="00D1492F" w:rsidRPr="009A1E6B" w:rsidRDefault="000C3892" w:rsidP="000C66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/>
                <w:sz w:val="20"/>
                <w:szCs w:val="20"/>
              </w:rPr>
              <w:t>University of International Business and Economics</w:t>
            </w:r>
            <w:r w:rsidR="0053342F" w:rsidRPr="009A1E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A1E6B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Beijing</w:t>
            </w:r>
            <w:r w:rsidR="0053342F" w:rsidRPr="009A1E6B">
              <w:rPr>
                <w:rFonts w:ascii="Times New Roman" w:hAnsi="Times New Roman" w:cs="Times New Roman"/>
                <w:bCs/>
                <w:iCs/>
                <w:sz w:val="20"/>
                <w:szCs w:val="20"/>
              </w:rPr>
              <w:t>, China</w:t>
            </w:r>
          </w:p>
        </w:tc>
        <w:tc>
          <w:tcPr>
            <w:tcW w:w="1559" w:type="dxa"/>
            <w:gridSpan w:val="2"/>
            <w:vAlign w:val="bottom"/>
          </w:tcPr>
          <w:p w14:paraId="63D86F51" w14:textId="1A4B266B" w:rsidR="00D1492F" w:rsidRPr="009A1E6B" w:rsidRDefault="0053342F" w:rsidP="000C6681">
            <w:pPr>
              <w:ind w:left="-279"/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24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– 01/2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025</w:t>
            </w:r>
          </w:p>
        </w:tc>
      </w:tr>
      <w:tr w:rsidR="001A7334" w:rsidRPr="009A1E6B" w14:paraId="62632213" w14:textId="77777777" w:rsidTr="000C6681">
        <w:tc>
          <w:tcPr>
            <w:tcW w:w="10206" w:type="dxa"/>
            <w:gridSpan w:val="3"/>
            <w:vAlign w:val="bottom"/>
          </w:tcPr>
          <w:p w14:paraId="51FC9814" w14:textId="5317E6C2" w:rsidR="001A7334" w:rsidRPr="007A4A35" w:rsidRDefault="000C3892" w:rsidP="000C66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Exchange semester at the Faculty of Business Administration</w:t>
            </w:r>
          </w:p>
        </w:tc>
      </w:tr>
      <w:tr w:rsidR="00D5280E" w:rsidRPr="009A1E6B" w14:paraId="4D68BFE7" w14:textId="77777777" w:rsidTr="000C6681">
        <w:tc>
          <w:tcPr>
            <w:tcW w:w="10206" w:type="dxa"/>
            <w:gridSpan w:val="3"/>
          </w:tcPr>
          <w:p w14:paraId="54BF63E9" w14:textId="5DD08BA4" w:rsidR="0091331D" w:rsidRPr="009A1E6B" w:rsidRDefault="000C3892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Awarded a scholarship by the German Academic Exchange Service (DAAD)</w:t>
            </w:r>
          </w:p>
        </w:tc>
      </w:tr>
      <w:tr w:rsidR="00AE4ED3" w:rsidRPr="009A1E6B" w14:paraId="6B19CF91" w14:textId="77777777" w:rsidTr="000C6681">
        <w:trPr>
          <w:trHeight w:val="340"/>
        </w:trPr>
        <w:tc>
          <w:tcPr>
            <w:tcW w:w="8647" w:type="dxa"/>
            <w:vAlign w:val="bottom"/>
          </w:tcPr>
          <w:p w14:paraId="54F7169D" w14:textId="74790AAA" w:rsidR="00AE4ED3" w:rsidRPr="007A4A35" w:rsidRDefault="000C3892" w:rsidP="000C6681">
            <w:pPr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sz w:val="20"/>
                <w:szCs w:val="20"/>
                <w:lang w:val="de-DE"/>
              </w:rPr>
              <w:t>Staatliche Fachoberschule II Nürnberg</w:t>
            </w:r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7A4A35">
              <w:rPr>
                <w:rFonts w:ascii="Times New Roman" w:hAnsi="Times New Roman" w:cs="Times New Roman"/>
                <w:bCs/>
                <w:sz w:val="20"/>
                <w:szCs w:val="20"/>
                <w:lang w:val="de-DE"/>
              </w:rPr>
              <w:t>Nuremberg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262B6DA3" w14:textId="05326555" w:rsidR="00AE4ED3" w:rsidRPr="009A1E6B" w:rsidRDefault="0053342F" w:rsidP="000C6681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09/20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19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– 0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7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="00052EE5" w:rsidRPr="009A1E6B">
              <w:rPr>
                <w:rFonts w:ascii="Times New Roman" w:hAnsi="Times New Roman" w:cs="Times New Roman"/>
                <w:sz w:val="20"/>
                <w:szCs w:val="20"/>
              </w:rPr>
              <w:t>22</w:t>
            </w:r>
          </w:p>
        </w:tc>
      </w:tr>
      <w:tr w:rsidR="001A7334" w:rsidRPr="00EF60CE" w14:paraId="263521E3" w14:textId="77777777" w:rsidTr="000C6681">
        <w:trPr>
          <w:trHeight w:val="57"/>
        </w:trPr>
        <w:tc>
          <w:tcPr>
            <w:tcW w:w="10206" w:type="dxa"/>
            <w:gridSpan w:val="3"/>
            <w:vAlign w:val="bottom"/>
          </w:tcPr>
          <w:p w14:paraId="3DE8C75D" w14:textId="3AD52B34" w:rsidR="001A7334" w:rsidRPr="007A4A35" w:rsidRDefault="001A7334" w:rsidP="000C66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Allgemeine Hochschu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lreife (German A-</w:t>
            </w:r>
            <w:r w:rsidR="00EF60CE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L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 xml:space="preserve">evel </w:t>
            </w:r>
            <w:proofErr w:type="spellStart"/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Equivalent</w:t>
            </w:r>
            <w:proofErr w:type="spellEnd"/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  <w:lang w:val="de-DE"/>
              </w:rPr>
              <w:t>)</w:t>
            </w:r>
          </w:p>
        </w:tc>
      </w:tr>
      <w:tr w:rsidR="00AE4ED3" w:rsidRPr="009A1E6B" w14:paraId="27601A10" w14:textId="77777777" w:rsidTr="000C6681">
        <w:trPr>
          <w:trHeight w:val="57"/>
        </w:trPr>
        <w:tc>
          <w:tcPr>
            <w:tcW w:w="10206" w:type="dxa"/>
            <w:gridSpan w:val="3"/>
          </w:tcPr>
          <w:p w14:paraId="60ECAE56" w14:textId="13B03067" w:rsidR="00F25EB2" w:rsidRPr="009A1E6B" w:rsidRDefault="00F25EB2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Final</w:t>
            </w:r>
            <w:r w:rsidR="000C3892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GPA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 w:rsidR="000C3892" w:rsidRPr="009A1E6B">
              <w:rPr>
                <w:rFonts w:ascii="Times New Roman" w:hAnsi="Times New Roman" w:cs="Times New Roman"/>
                <w:sz w:val="20"/>
                <w:szCs w:val="20"/>
              </w:rPr>
              <w:t>2.1</w:t>
            </w:r>
            <w:r w:rsidR="00350706">
              <w:rPr>
                <w:rFonts w:ascii="Times New Roman" w:hAnsi="Times New Roman" w:cs="Times New Roman"/>
                <w:sz w:val="20"/>
                <w:szCs w:val="20"/>
              </w:rPr>
              <w:t xml:space="preserve"> (1.0 – 6.0, with 1.0 being best)</w:t>
            </w:r>
          </w:p>
          <w:p w14:paraId="6ECF7248" w14:textId="26F9274F" w:rsidR="00AE4ED3" w:rsidRPr="009A1E6B" w:rsidRDefault="000C3892" w:rsidP="000C6681">
            <w:pPr>
              <w:pStyle w:val="Listenabsatz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Focus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>: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Economics 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>(1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3</w:t>
            </w:r>
            <w:r w:rsidR="00F67D71">
              <w:rPr>
                <w:rFonts w:ascii="Times New Roman" w:hAnsi="Times New Roman" w:cs="Times New Roman"/>
                <w:sz w:val="20"/>
                <w:szCs w:val="20"/>
              </w:rPr>
              <w:t>/15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67D7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oints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Business Administration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(12</w:t>
            </w:r>
            <w:r w:rsidR="00F67D71">
              <w:rPr>
                <w:rFonts w:ascii="Times New Roman" w:hAnsi="Times New Roman" w:cs="Times New Roman"/>
                <w:sz w:val="20"/>
                <w:szCs w:val="20"/>
              </w:rPr>
              <w:t>/15</w:t>
            </w:r>
            <w:r w:rsidR="00AE4ED3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67D71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oints)</w:t>
            </w:r>
          </w:p>
        </w:tc>
      </w:tr>
      <w:tr w:rsidR="00E55D90" w:rsidRPr="009A1E6B" w14:paraId="3A2665B3" w14:textId="77777777" w:rsidTr="000C668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4D142BA6" w:rsidR="00E55D90" w:rsidRPr="009A1E6B" w:rsidRDefault="00E17BD0" w:rsidP="000C6681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9A1E6B">
              <w:rPr>
                <w:rFonts w:ascii="Times New Roman" w:hAnsi="Times New Roman" w:cs="Times New Roman"/>
                <w:smallCaps w:val="0"/>
                <w:sz w:val="28"/>
                <w:lang w:val="en-GB"/>
              </w:rPr>
              <w:t>WORK EXPERIENCE</w:t>
            </w:r>
          </w:p>
        </w:tc>
      </w:tr>
      <w:tr w:rsidR="007A4A35" w:rsidRPr="009A1E6B" w14:paraId="66C88647" w14:textId="77777777" w:rsidTr="000C6681">
        <w:trPr>
          <w:trHeight w:val="340"/>
        </w:trPr>
        <w:tc>
          <w:tcPr>
            <w:tcW w:w="8647" w:type="dxa"/>
            <w:vAlign w:val="bottom"/>
          </w:tcPr>
          <w:p w14:paraId="3813F19C" w14:textId="1134E765" w:rsidR="007A4A35" w:rsidRPr="007A4A35" w:rsidRDefault="007A4A35" w:rsidP="000C66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VICTORIAPARTNERS GmbH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, Frankfurt</w:t>
            </w:r>
            <w:r w:rsidR="00060DB5">
              <w:rPr>
                <w:rFonts w:ascii="Times New Roman" w:hAnsi="Times New Roman" w:cs="Times New Roman"/>
                <w:sz w:val="20"/>
                <w:szCs w:val="20"/>
              </w:rPr>
              <w:t xml:space="preserve"> am Main</w:t>
            </w:r>
          </w:p>
        </w:tc>
        <w:tc>
          <w:tcPr>
            <w:tcW w:w="1559" w:type="dxa"/>
            <w:gridSpan w:val="2"/>
            <w:vAlign w:val="bottom"/>
          </w:tcPr>
          <w:p w14:paraId="7028C2DD" w14:textId="6A084BE1" w:rsidR="007A4A35" w:rsidRPr="009A1E6B" w:rsidRDefault="007A4A35" w:rsidP="000C668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10/2026 – 12/2026</w:t>
            </w:r>
          </w:p>
        </w:tc>
      </w:tr>
      <w:tr w:rsidR="007A4A35" w:rsidRPr="009A1E6B" w14:paraId="72CF7708" w14:textId="77777777" w:rsidTr="000C6681">
        <w:trPr>
          <w:trHeight w:val="23"/>
        </w:trPr>
        <w:tc>
          <w:tcPr>
            <w:tcW w:w="8647" w:type="dxa"/>
            <w:vAlign w:val="bottom"/>
          </w:tcPr>
          <w:p w14:paraId="2DDA1061" w14:textId="2CCA253C" w:rsidR="007A4A35" w:rsidRPr="009A1E6B" w:rsidRDefault="007A4A35" w:rsidP="000C6681">
            <w:pPr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r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ntern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</w:t>
            </w:r>
            <w:r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M&amp;A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(planned</w:t>
            </w:r>
            <w:r w:rsidR="00C048A9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contract signed)</w:t>
            </w:r>
          </w:p>
        </w:tc>
        <w:tc>
          <w:tcPr>
            <w:tcW w:w="1559" w:type="dxa"/>
            <w:gridSpan w:val="2"/>
            <w:vAlign w:val="bottom"/>
          </w:tcPr>
          <w:p w14:paraId="21B3339B" w14:textId="77777777" w:rsidR="007A4A35" w:rsidRPr="009A1E6B" w:rsidRDefault="007A4A35" w:rsidP="000C6681">
            <w:pPr>
              <w:jc w:val="right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E55D90" w:rsidRPr="009A1E6B" w14:paraId="127C64E2" w14:textId="77777777" w:rsidTr="000C6681">
        <w:trPr>
          <w:trHeight w:val="340"/>
        </w:trPr>
        <w:tc>
          <w:tcPr>
            <w:tcW w:w="8647" w:type="dxa"/>
            <w:vAlign w:val="bottom"/>
          </w:tcPr>
          <w:p w14:paraId="38F27285" w14:textId="744BB079" w:rsidR="00E55D90" w:rsidRPr="009A1E6B" w:rsidRDefault="000C3892" w:rsidP="000C6681">
            <w:pPr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/>
                <w:sz w:val="20"/>
                <w:szCs w:val="20"/>
              </w:rPr>
              <w:t>Deloitte GmbH</w:t>
            </w:r>
            <w:r w:rsidR="0053342F" w:rsidRPr="009A1E6B">
              <w:rPr>
                <w:rFonts w:ascii="Times New Roman" w:hAnsi="Times New Roman" w:cs="Times New Roman"/>
                <w:bCs/>
                <w:sz w:val="20"/>
                <w:szCs w:val="20"/>
              </w:rPr>
              <w:t xml:space="preserve">, </w:t>
            </w:r>
            <w:r w:rsidRPr="009A1E6B">
              <w:rPr>
                <w:rFonts w:ascii="Times New Roman" w:hAnsi="Times New Roman" w:cs="Times New Roman"/>
                <w:iCs/>
                <w:sz w:val="20"/>
                <w:szCs w:val="20"/>
              </w:rPr>
              <w:t>Nuremberg</w:t>
            </w:r>
          </w:p>
        </w:tc>
        <w:tc>
          <w:tcPr>
            <w:tcW w:w="1559" w:type="dxa"/>
            <w:gridSpan w:val="2"/>
            <w:vAlign w:val="bottom"/>
          </w:tcPr>
          <w:p w14:paraId="4820196E" w14:textId="33859275" w:rsidR="00E55D90" w:rsidRPr="009A1E6B" w:rsidRDefault="00B541B7" w:rsidP="000C6681">
            <w:pPr>
              <w:jc w:val="right"/>
              <w:rPr>
                <w:rFonts w:ascii="Times New Roman" w:hAnsi="Times New Roman" w:cs="Times New Roman"/>
                <w:iCs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05</w:t>
            </w:r>
            <w:r w:rsidR="0053342F" w:rsidRPr="009A1E6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  <w:r w:rsidR="0053342F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– </w:t>
            </w:r>
            <w:r w:rsidR="009C7149" w:rsidRPr="009A1E6B">
              <w:rPr>
                <w:rFonts w:ascii="Times New Roman" w:hAnsi="Times New Roman" w:cs="Times New Roman"/>
                <w:sz w:val="20"/>
                <w:szCs w:val="20"/>
              </w:rPr>
              <w:t>07</w:t>
            </w:r>
            <w:r w:rsidR="0053342F" w:rsidRPr="009A1E6B">
              <w:rPr>
                <w:rFonts w:ascii="Times New Roman" w:hAnsi="Times New Roman" w:cs="Times New Roman"/>
                <w:sz w:val="20"/>
                <w:szCs w:val="20"/>
              </w:rPr>
              <w:t>/20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>26</w:t>
            </w:r>
          </w:p>
        </w:tc>
      </w:tr>
      <w:tr w:rsidR="001A7334" w:rsidRPr="009A1E6B" w14:paraId="335D84E9" w14:textId="77777777" w:rsidTr="000C6681">
        <w:trPr>
          <w:trHeight w:val="20"/>
        </w:trPr>
        <w:tc>
          <w:tcPr>
            <w:tcW w:w="10206" w:type="dxa"/>
            <w:gridSpan w:val="3"/>
            <w:vAlign w:val="bottom"/>
          </w:tcPr>
          <w:p w14:paraId="0475B997" w14:textId="3ECCCF86" w:rsidR="001A7334" w:rsidRPr="007A4A35" w:rsidRDefault="00EF60CE" w:rsidP="000C6681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ntern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in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M&amp;A / Transactions (</w:t>
            </w:r>
            <w: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planned, </w:t>
            </w:r>
            <w:r w:rsidR="000C3892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contract signed)</w:t>
            </w:r>
          </w:p>
        </w:tc>
      </w:tr>
      <w:tr w:rsidR="001A7334" w:rsidRPr="009A1E6B" w14:paraId="4EC9DEB8" w14:textId="77777777" w:rsidTr="000C6681">
        <w:trPr>
          <w:trHeight w:val="346"/>
        </w:trPr>
        <w:tc>
          <w:tcPr>
            <w:tcW w:w="8647" w:type="dxa"/>
            <w:vAlign w:val="bottom"/>
          </w:tcPr>
          <w:p w14:paraId="061D97E7" w14:textId="4E76B8BE" w:rsidR="001A7334" w:rsidRPr="009A1E6B" w:rsidRDefault="00B541B7" w:rsidP="000C668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</w:pPr>
            <w:proofErr w:type="spellStart"/>
            <w:r w:rsidRPr="009A1E6B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Rödl</w:t>
            </w:r>
            <w:proofErr w:type="spellEnd"/>
            <w:r w:rsidRPr="009A1E6B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 GmbH</w:t>
            </w:r>
            <w:r w:rsidR="001A7334" w:rsidRPr="009A1E6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9A1E6B">
              <w:rPr>
                <w:rFonts w:ascii="Times New Roman" w:hAnsi="Times New Roman" w:cs="Times New Roman"/>
                <w:i w:val="0"/>
                <w:sz w:val="20"/>
                <w:szCs w:val="20"/>
              </w:rPr>
              <w:t>Nuremberg</w:t>
            </w:r>
          </w:p>
        </w:tc>
        <w:tc>
          <w:tcPr>
            <w:tcW w:w="1559" w:type="dxa"/>
            <w:gridSpan w:val="2"/>
            <w:vAlign w:val="bottom"/>
          </w:tcPr>
          <w:p w14:paraId="38592414" w14:textId="4B953AF9" w:rsidR="001A7334" w:rsidRPr="009A1E6B" w:rsidRDefault="001A7334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B63496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3/2024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="00B63496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06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B63496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1A7334" w:rsidRPr="009A1E6B" w14:paraId="0A0FFCF6" w14:textId="77777777" w:rsidTr="000C6681">
        <w:trPr>
          <w:trHeight w:val="20"/>
        </w:trPr>
        <w:tc>
          <w:tcPr>
            <w:tcW w:w="10206" w:type="dxa"/>
            <w:gridSpan w:val="3"/>
            <w:vAlign w:val="bottom"/>
          </w:tcPr>
          <w:p w14:paraId="7444AF8F" w14:textId="109D6C70" w:rsidR="001A7334" w:rsidRPr="007A4A35" w:rsidRDefault="00B541B7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Intern</w:t>
            </w:r>
            <w:r w:rsidR="00EF60CE">
              <w:rPr>
                <w:rFonts w:ascii="Times New Roman" w:hAnsi="Times New Roman" w:cs="Times New Roman"/>
                <w:sz w:val="20"/>
                <w:szCs w:val="20"/>
              </w:rPr>
              <w:t xml:space="preserve"> in</w:t>
            </w: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 xml:space="preserve"> Transactions Valuation Restructuring</w:t>
            </w:r>
          </w:p>
        </w:tc>
      </w:tr>
      <w:tr w:rsidR="001A7334" w:rsidRPr="009A1E6B" w14:paraId="4C00CD42" w14:textId="77777777" w:rsidTr="000C6681">
        <w:trPr>
          <w:trHeight w:val="113"/>
        </w:trPr>
        <w:tc>
          <w:tcPr>
            <w:tcW w:w="10206" w:type="dxa"/>
            <w:gridSpan w:val="3"/>
            <w:vAlign w:val="bottom"/>
          </w:tcPr>
          <w:p w14:paraId="5F089D0A" w14:textId="0255B1B9" w:rsidR="00B541B7" w:rsidRPr="00F67D71" w:rsidRDefault="00B541B7" w:rsidP="000C668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Supported the development of a tool</w:t>
            </w:r>
            <w:r w:rsid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,</w:t>
            </w: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enabling clients to calculate</w:t>
            </w:r>
            <w:r w:rsidR="00387BF2"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the</w:t>
            </w: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cost of equity by extracting </w:t>
            </w:r>
            <w:r w:rsidRP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beta factors</w:t>
            </w:r>
            <w:r w:rsid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,</w:t>
            </w:r>
            <w:r w:rsidRP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and implied market risk premiums (IMRP) from S&amp;P Capital IQ Pro</w:t>
            </w:r>
          </w:p>
          <w:p w14:paraId="687D6518" w14:textId="0430D61B" w:rsidR="00B541B7" w:rsidRPr="009A1E6B" w:rsidRDefault="00B541B7" w:rsidP="000C668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Challenged and reviewed management financial forecasts (P&amp;L and balance sheet) for a German hotel chain, including the performance of sensitivity analyses and the calculation of profitability at</w:t>
            </w:r>
            <w:r w:rsidR="001F30D1"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the</w:t>
            </w: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individual hotel level</w:t>
            </w:r>
          </w:p>
          <w:p w14:paraId="746118C9" w14:textId="0654245B" w:rsidR="001A7334" w:rsidRPr="00F67D71" w:rsidRDefault="00B541B7" w:rsidP="000C6681">
            <w:pPr>
              <w:pStyle w:val="Bullets"/>
              <w:numPr>
                <w:ilvl w:val="0"/>
                <w:numId w:val="28"/>
              </w:numPr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Contributed to due diligence engagements</w:t>
            </w:r>
            <w:r w:rsidR="00900096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 xml:space="preserve"> such as </w:t>
            </w:r>
            <w:r w:rsidRP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independent net debt assessments and EBITDA normali</w:t>
            </w:r>
            <w:r w:rsidR="001F30D1" w:rsidRP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s</w:t>
            </w:r>
            <w:r w:rsidRPr="00F67D71">
              <w:rPr>
                <w:rFonts w:ascii="Times New Roman" w:hAnsi="Times New Roman" w:cs="Times New Roman"/>
                <w:bCs/>
                <w:i w:val="0"/>
                <w:sz w:val="20"/>
                <w:szCs w:val="20"/>
              </w:rPr>
              <w:t>ations</w:t>
            </w:r>
          </w:p>
        </w:tc>
      </w:tr>
      <w:tr w:rsidR="001A7334" w:rsidRPr="009A1E6B" w14:paraId="50AFEA03" w14:textId="77777777" w:rsidTr="000C6681">
        <w:trPr>
          <w:trHeight w:val="346"/>
        </w:trPr>
        <w:tc>
          <w:tcPr>
            <w:tcW w:w="8647" w:type="dxa"/>
            <w:vAlign w:val="bottom"/>
          </w:tcPr>
          <w:p w14:paraId="42FB0D26" w14:textId="23218C9F" w:rsidR="001A7334" w:rsidRPr="009A1E6B" w:rsidRDefault="004D55BF" w:rsidP="000C6681">
            <w:pPr>
              <w:pStyle w:val="Bullets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proofErr w:type="spellStart"/>
            <w:r w:rsidRPr="009A1E6B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>Rödl</w:t>
            </w:r>
            <w:proofErr w:type="spellEnd"/>
            <w:r w:rsidRPr="009A1E6B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</w:rPr>
              <w:t xml:space="preserve"> GmbH</w:t>
            </w:r>
            <w:r w:rsidR="001A7334" w:rsidRPr="009A1E6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, </w:t>
            </w:r>
            <w:r w:rsidRPr="009A1E6B">
              <w:rPr>
                <w:rFonts w:ascii="Times New Roman" w:hAnsi="Times New Roman" w:cs="Times New Roman"/>
                <w:i w:val="0"/>
                <w:sz w:val="20"/>
                <w:szCs w:val="20"/>
              </w:rPr>
              <w:t>Nuremberg</w:t>
            </w:r>
          </w:p>
        </w:tc>
        <w:tc>
          <w:tcPr>
            <w:tcW w:w="1559" w:type="dxa"/>
            <w:gridSpan w:val="2"/>
            <w:vAlign w:val="bottom"/>
          </w:tcPr>
          <w:p w14:paraId="11E31BD8" w14:textId="10C8B196" w:rsidR="001A7334" w:rsidRPr="009A1E6B" w:rsidRDefault="009B7BE6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09/2023</w:t>
            </w:r>
            <w:r w:rsidR="001A7334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10</w:t>
            </w:r>
            <w:r w:rsidR="001A7334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23</w:t>
            </w:r>
          </w:p>
        </w:tc>
      </w:tr>
      <w:tr w:rsidR="001A7334" w:rsidRPr="009A1E6B" w14:paraId="48328CB9" w14:textId="77777777" w:rsidTr="000C6681">
        <w:tc>
          <w:tcPr>
            <w:tcW w:w="10206" w:type="dxa"/>
            <w:gridSpan w:val="3"/>
            <w:vAlign w:val="bottom"/>
          </w:tcPr>
          <w:p w14:paraId="2CB21DEB" w14:textId="21C79542" w:rsidR="001A7334" w:rsidRPr="007A4A35" w:rsidRDefault="004D55BF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Intern</w:t>
            </w:r>
            <w:r w:rsidR="00EF60CE">
              <w:rPr>
                <w:rFonts w:ascii="Times New Roman" w:hAnsi="Times New Roman" w:cs="Times New Roman"/>
                <w:sz w:val="20"/>
                <w:szCs w:val="20"/>
              </w:rPr>
              <w:t xml:space="preserve"> in</w:t>
            </w: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 xml:space="preserve"> Audit</w:t>
            </w:r>
          </w:p>
        </w:tc>
      </w:tr>
      <w:tr w:rsidR="001A7334" w:rsidRPr="009A1E6B" w14:paraId="7C4155D6" w14:textId="77777777" w:rsidTr="000C6681">
        <w:trPr>
          <w:trHeight w:val="794"/>
        </w:trPr>
        <w:tc>
          <w:tcPr>
            <w:tcW w:w="10206" w:type="dxa"/>
            <w:gridSpan w:val="3"/>
          </w:tcPr>
          <w:p w14:paraId="57A1F2EB" w14:textId="77777777" w:rsidR="00B12632" w:rsidRPr="00B12632" w:rsidRDefault="00B12632" w:rsidP="000C6681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B12632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Prepared and organised audit documentation, including result summaries, working papers, and open-item trackers to support internal coordination and client meetings for a Series B-funded tech startup</w:t>
            </w:r>
          </w:p>
          <w:p w14:paraId="3658805E" w14:textId="11C542D7" w:rsidR="001A7334" w:rsidRPr="00F67D71" w:rsidRDefault="00F445C1" w:rsidP="000C6681">
            <w:pPr>
              <w:pStyle w:val="Bullets"/>
              <w:numPr>
                <w:ilvl w:val="0"/>
                <w:numId w:val="3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Conducted independent testing of selected balance sheet and P&amp;L accounts for corporate clients </w:t>
            </w:r>
            <w:r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with a balance sheet total exceeding 150</w:t>
            </w:r>
            <w:r w:rsidR="00EF60CE"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</w:t>
            </w:r>
            <w:proofErr w:type="spellStart"/>
            <w:r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m</w:t>
            </w:r>
            <w:r w:rsidR="00EF60CE"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n</w:t>
            </w:r>
            <w:proofErr w:type="spellEnd"/>
            <w:r w:rsidR="00EF60CE"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 xml:space="preserve"> €</w:t>
            </w:r>
            <w:r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, in line with applicable accounting and auditing standard</w:t>
            </w:r>
            <w:r w:rsidR="004D55BF" w:rsidRPr="00F67D71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</w:rPr>
              <w:t>s</w:t>
            </w:r>
          </w:p>
        </w:tc>
      </w:tr>
      <w:tr w:rsidR="0053342F" w:rsidRPr="009A1E6B" w14:paraId="414B4085" w14:textId="77777777" w:rsidTr="000C668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24EF2820" w:rsidR="0053342F" w:rsidRPr="009A1E6B" w:rsidRDefault="0053342F" w:rsidP="000C6681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GB"/>
              </w:rPr>
            </w:pPr>
            <w:r w:rsidRPr="009A1E6B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>EXTRACURRICULAR</w:t>
            </w:r>
            <w:r w:rsidR="00EF60CE">
              <w:rPr>
                <w:rFonts w:ascii="Times New Roman" w:hAnsi="Times New Roman" w:cs="Times New Roman"/>
                <w:smallCaps w:val="0"/>
                <w:sz w:val="28"/>
                <w:szCs w:val="28"/>
                <w:lang w:val="en-GB"/>
              </w:rPr>
              <w:t xml:space="preserve"> ENGAGEMENT</w:t>
            </w:r>
          </w:p>
        </w:tc>
      </w:tr>
      <w:tr w:rsidR="009C7149" w:rsidRPr="009A1E6B" w14:paraId="3B26943D" w14:textId="77777777" w:rsidTr="000C6681">
        <w:trPr>
          <w:trHeight w:val="346"/>
        </w:trPr>
        <w:tc>
          <w:tcPr>
            <w:tcW w:w="8647" w:type="dxa"/>
            <w:vAlign w:val="bottom"/>
          </w:tcPr>
          <w:p w14:paraId="11E538C2" w14:textId="2F2273A8" w:rsidR="009C7149" w:rsidRPr="007A4A35" w:rsidRDefault="009C7149" w:rsidP="000C6681">
            <w:pPr>
              <w:pStyle w:val="Bullets"/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i w:val="0"/>
                <w:sz w:val="20"/>
                <w:szCs w:val="20"/>
                <w:lang w:val="de-DE"/>
              </w:rPr>
              <w:t>Caritas Nürnberg e.V.</w:t>
            </w:r>
            <w:r w:rsidRPr="007A4A35">
              <w:rPr>
                <w:rFonts w:ascii="Times New Roman" w:hAnsi="Times New Roman" w:cs="Times New Roman"/>
                <w:i w:val="0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7A4A35">
              <w:rPr>
                <w:rFonts w:ascii="Times New Roman" w:hAnsi="Times New Roman" w:cs="Times New Roman"/>
                <w:i w:val="0"/>
                <w:sz w:val="20"/>
                <w:szCs w:val="20"/>
                <w:lang w:val="de-DE"/>
              </w:rPr>
              <w:t>Nuremberg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21BF18C9" w14:textId="5BB24CEF" w:rsidR="009C7149" w:rsidRPr="009A1E6B" w:rsidRDefault="00052EE5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11</w:t>
            </w:r>
            <w:r w:rsidR="009C7149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025</w:t>
            </w:r>
            <w:r w:rsidR="009C7149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today</w:t>
            </w:r>
          </w:p>
        </w:tc>
      </w:tr>
      <w:tr w:rsidR="009C7149" w:rsidRPr="009A1E6B" w14:paraId="04BFDD79" w14:textId="77777777" w:rsidTr="000C6681">
        <w:trPr>
          <w:trHeight w:val="20"/>
        </w:trPr>
        <w:tc>
          <w:tcPr>
            <w:tcW w:w="10206" w:type="dxa"/>
            <w:gridSpan w:val="3"/>
          </w:tcPr>
          <w:p w14:paraId="0D2FFB14" w14:textId="46BB7260" w:rsidR="009C7149" w:rsidRPr="007A4A35" w:rsidRDefault="009C7149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Youth Peer Counsel</w:t>
            </w:r>
            <w:r w:rsidR="00231928">
              <w:rPr>
                <w:rFonts w:ascii="Times New Roman" w:hAnsi="Times New Roman" w:cs="Times New Roman"/>
                <w:sz w:val="20"/>
                <w:szCs w:val="20"/>
              </w:rPr>
              <w:t>l</w:t>
            </w: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 xml:space="preserve">or </w:t>
            </w:r>
            <w:r w:rsidR="00EB1A14">
              <w:rPr>
                <w:rFonts w:ascii="Times New Roman" w:hAnsi="Times New Roman" w:cs="Times New Roman"/>
                <w:sz w:val="20"/>
                <w:szCs w:val="20"/>
              </w:rPr>
              <w:t>[</w:t>
            </w: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U25</w:t>
            </w:r>
            <w:r w:rsidR="00EB1A14">
              <w:rPr>
                <w:rFonts w:ascii="Times New Roman" w:hAnsi="Times New Roman" w:cs="Times New Roman"/>
                <w:sz w:val="20"/>
                <w:szCs w:val="20"/>
              </w:rPr>
              <w:t xml:space="preserve">] </w:t>
            </w: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for Online Suicide Prevention</w:t>
            </w:r>
          </w:p>
        </w:tc>
      </w:tr>
      <w:tr w:rsidR="0053342F" w:rsidRPr="009A1E6B" w14:paraId="66A58453" w14:textId="77777777" w:rsidTr="000C6681">
        <w:trPr>
          <w:trHeight w:val="20"/>
        </w:trPr>
        <w:tc>
          <w:tcPr>
            <w:tcW w:w="10206" w:type="dxa"/>
            <w:gridSpan w:val="3"/>
          </w:tcPr>
          <w:p w14:paraId="50B5B9CB" w14:textId="2147DEBE" w:rsidR="0053342F" w:rsidRPr="00F67D71" w:rsidRDefault="00822F55" w:rsidP="000C668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Engaging in email-based peer </w:t>
            </w:r>
            <w:r w:rsidR="00F67D71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counselling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with young people facing psychosocial challenges, </w:t>
            </w:r>
            <w:r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using active listening, supportive communication, and crisis navigation techniques</w:t>
            </w:r>
          </w:p>
        </w:tc>
      </w:tr>
      <w:tr w:rsidR="009C7149" w:rsidRPr="009A1E6B" w14:paraId="4028871F" w14:textId="77777777" w:rsidTr="000C6681">
        <w:trPr>
          <w:trHeight w:val="346"/>
        </w:trPr>
        <w:tc>
          <w:tcPr>
            <w:tcW w:w="8647" w:type="dxa"/>
            <w:vAlign w:val="bottom"/>
          </w:tcPr>
          <w:p w14:paraId="3B81DA34" w14:textId="57BBD25D" w:rsidR="009C7149" w:rsidRPr="007A4A35" w:rsidRDefault="009C7149" w:rsidP="000C6681">
            <w:pPr>
              <w:pStyle w:val="Bullets"/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de-DE"/>
              </w:rPr>
              <w:t>Bezirksverband Junge Union Nürnberg-Fürth-Schwabach e.V.</w:t>
            </w:r>
            <w:r w:rsidRPr="007A4A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DE"/>
              </w:rPr>
              <w:t xml:space="preserve">, </w:t>
            </w:r>
            <w:proofErr w:type="spellStart"/>
            <w:r w:rsidRPr="007A4A35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de-DE"/>
              </w:rPr>
              <w:t>Nuremberg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7F9CDF1E" w14:textId="2A94CCCF" w:rsidR="009C7149" w:rsidRPr="009A1E6B" w:rsidRDefault="009C7149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09/20</w:t>
            </w:r>
            <w:r w:rsidR="00052EE5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25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</w:t>
            </w:r>
            <w:r w:rsidR="00E86655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today</w:t>
            </w:r>
          </w:p>
        </w:tc>
      </w:tr>
      <w:tr w:rsidR="009C7149" w:rsidRPr="009A1E6B" w14:paraId="7B2F81B2" w14:textId="77777777" w:rsidTr="000C6681">
        <w:trPr>
          <w:trHeight w:val="57"/>
        </w:trPr>
        <w:tc>
          <w:tcPr>
            <w:tcW w:w="9781" w:type="dxa"/>
            <w:gridSpan w:val="2"/>
            <w:vAlign w:val="bottom"/>
          </w:tcPr>
          <w:p w14:paraId="099DE2C5" w14:textId="68AB793A" w:rsidR="009C7149" w:rsidRPr="007A4A35" w:rsidRDefault="009C7149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Treasurer</w:t>
            </w:r>
          </w:p>
        </w:tc>
        <w:tc>
          <w:tcPr>
            <w:tcW w:w="425" w:type="dxa"/>
          </w:tcPr>
          <w:p w14:paraId="091163D4" w14:textId="493F7482" w:rsidR="009C7149" w:rsidRPr="009A1E6B" w:rsidRDefault="009C7149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</w:p>
        </w:tc>
      </w:tr>
      <w:tr w:rsidR="009C7149" w:rsidRPr="009A1E6B" w14:paraId="2618F0FF" w14:textId="77777777" w:rsidTr="000C6681">
        <w:trPr>
          <w:trHeight w:val="57"/>
        </w:trPr>
        <w:tc>
          <w:tcPr>
            <w:tcW w:w="10206" w:type="dxa"/>
            <w:gridSpan w:val="3"/>
          </w:tcPr>
          <w:p w14:paraId="1570DE9D" w14:textId="626E1029" w:rsidR="009C7149" w:rsidRPr="00F67D71" w:rsidRDefault="008E24BC" w:rsidP="000C668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Leading financial administration and budget planning for the district association </w:t>
            </w:r>
            <w:r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of the CSU youth organi</w:t>
            </w:r>
            <w:r w:rsidR="00875BAA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s</w:t>
            </w:r>
            <w:r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ation with </w:t>
            </w:r>
            <w:r w:rsidR="00EF60CE"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over </w:t>
            </w:r>
            <w:r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300</w:t>
            </w:r>
            <w:r w:rsidR="00EF60CE"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</w:t>
            </w:r>
            <w:r w:rsidRPr="00F67D71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members</w:t>
            </w:r>
          </w:p>
        </w:tc>
      </w:tr>
      <w:tr w:rsidR="009C7149" w:rsidRPr="009A1E6B" w14:paraId="4AF19DD1" w14:textId="77777777" w:rsidTr="000C6681">
        <w:trPr>
          <w:trHeight w:val="346"/>
        </w:trPr>
        <w:tc>
          <w:tcPr>
            <w:tcW w:w="8647" w:type="dxa"/>
            <w:vAlign w:val="bottom"/>
          </w:tcPr>
          <w:p w14:paraId="7756FD9A" w14:textId="39463A85" w:rsidR="009C7149" w:rsidRPr="007A4A35" w:rsidRDefault="00C55471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  <w:lang w:val="de-DE"/>
              </w:rPr>
            </w:pPr>
            <w:r w:rsidRPr="007A4A35">
              <w:rPr>
                <w:rFonts w:ascii="Times New Roman" w:hAnsi="Times New Roman" w:cs="Times New Roman"/>
                <w:b/>
                <w:i w:val="0"/>
                <w:iCs w:val="0"/>
                <w:sz w:val="20"/>
                <w:szCs w:val="20"/>
                <w:lang w:val="de-DE"/>
              </w:rPr>
              <w:t>Adalbert-Stifter-Schule Nürnberg</w:t>
            </w:r>
            <w:r w:rsidR="009C7149" w:rsidRPr="007A4A35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DE"/>
              </w:rPr>
              <w:t xml:space="preserve">, </w:t>
            </w:r>
            <w:proofErr w:type="spellStart"/>
            <w:r w:rsidR="009C7149" w:rsidRPr="007A4A35">
              <w:rPr>
                <w:rFonts w:ascii="Times New Roman" w:hAnsi="Times New Roman" w:cs="Times New Roman"/>
                <w:bCs/>
                <w:i w:val="0"/>
                <w:iCs w:val="0"/>
                <w:sz w:val="20"/>
                <w:szCs w:val="20"/>
                <w:lang w:val="de-DE"/>
              </w:rPr>
              <w:t>Nuremberg</w:t>
            </w:r>
            <w:proofErr w:type="spellEnd"/>
          </w:p>
        </w:tc>
        <w:tc>
          <w:tcPr>
            <w:tcW w:w="1559" w:type="dxa"/>
            <w:gridSpan w:val="2"/>
            <w:vAlign w:val="bottom"/>
          </w:tcPr>
          <w:p w14:paraId="30626CB8" w14:textId="0EC1FAE4" w:rsidR="009C7149" w:rsidRPr="009A1E6B" w:rsidRDefault="009C7149" w:rsidP="000C6681">
            <w:pPr>
              <w:pStyle w:val="Bullets"/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0</w:t>
            </w:r>
            <w:r w:rsidR="001369ED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6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052EE5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</w:t>
            </w:r>
            <w:r w:rsidR="001369ED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 xml:space="preserve"> – 0</w:t>
            </w:r>
            <w:r w:rsidR="001369ED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3</w:t>
            </w: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/20</w:t>
            </w:r>
            <w:r w:rsidR="001369ED"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24</w:t>
            </w:r>
          </w:p>
        </w:tc>
      </w:tr>
      <w:tr w:rsidR="009C7149" w:rsidRPr="009A1E6B" w14:paraId="56372BDE" w14:textId="77777777" w:rsidTr="000C6681">
        <w:trPr>
          <w:trHeight w:val="20"/>
        </w:trPr>
        <w:tc>
          <w:tcPr>
            <w:tcW w:w="10206" w:type="dxa"/>
            <w:gridSpan w:val="3"/>
            <w:vAlign w:val="bottom"/>
          </w:tcPr>
          <w:p w14:paraId="288A2195" w14:textId="20DD8871" w:rsidR="009C7149" w:rsidRPr="007A4A35" w:rsidRDefault="009C7149" w:rsidP="000C6681">
            <w:pPr>
              <w:pStyle w:val="Bullets"/>
              <w:rPr>
                <w:rFonts w:ascii="Times New Roman" w:hAnsi="Times New Roman" w:cs="Times New Roman"/>
                <w:sz w:val="20"/>
                <w:szCs w:val="20"/>
              </w:rPr>
            </w:pPr>
            <w:r w:rsidRPr="007A4A35">
              <w:rPr>
                <w:rFonts w:ascii="Times New Roman" w:hAnsi="Times New Roman" w:cs="Times New Roman"/>
                <w:sz w:val="20"/>
                <w:szCs w:val="20"/>
              </w:rPr>
              <w:t>Homework Support Tutor</w:t>
            </w:r>
          </w:p>
        </w:tc>
      </w:tr>
      <w:tr w:rsidR="009C7149" w:rsidRPr="009A1E6B" w14:paraId="7ECB507F" w14:textId="77777777" w:rsidTr="000C6681">
        <w:trPr>
          <w:trHeight w:val="20"/>
        </w:trPr>
        <w:tc>
          <w:tcPr>
            <w:tcW w:w="10206" w:type="dxa"/>
            <w:gridSpan w:val="3"/>
          </w:tcPr>
          <w:p w14:paraId="2CC438FF" w14:textId="259C036D" w:rsidR="009C7149" w:rsidRPr="009A1E6B" w:rsidRDefault="00822F55" w:rsidP="000C6681">
            <w:pPr>
              <w:pStyle w:val="Bullets"/>
              <w:numPr>
                <w:ilvl w:val="0"/>
                <w:numId w:val="25"/>
              </w:numPr>
              <w:rPr>
                <w:rFonts w:ascii="Times New Roman" w:hAnsi="Times New Roman" w:cs="Times New Roman"/>
                <w:iCs w:val="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  <w:t>Provided group tutoring for children from migrant backgrounds, tailoring instruction to various learning levels</w:t>
            </w:r>
          </w:p>
        </w:tc>
      </w:tr>
      <w:tr w:rsidR="009C7149" w:rsidRPr="009A1E6B" w14:paraId="482569A2" w14:textId="77777777" w:rsidTr="000C6681">
        <w:trPr>
          <w:trHeight w:val="510"/>
        </w:trPr>
        <w:tc>
          <w:tcPr>
            <w:tcW w:w="10206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79CD76C0" w:rsidR="009C7149" w:rsidRPr="009A1E6B" w:rsidRDefault="00E17BD0" w:rsidP="000C6681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A1E6B">
              <w:rPr>
                <w:rFonts w:ascii="Times New Roman" w:hAnsi="Times New Roman" w:cs="Times New Roman"/>
                <w:b/>
                <w:sz w:val="28"/>
                <w:szCs w:val="28"/>
              </w:rPr>
              <w:t>SKILLS &amp; INTERESTS</w:t>
            </w:r>
          </w:p>
        </w:tc>
      </w:tr>
      <w:tr w:rsidR="009C7149" w:rsidRPr="009A1E6B" w14:paraId="2B257790" w14:textId="77777777" w:rsidTr="000C6681">
        <w:trPr>
          <w:trHeight w:val="340"/>
        </w:trPr>
        <w:tc>
          <w:tcPr>
            <w:tcW w:w="10206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2CA90EA4" w:rsidR="009C7149" w:rsidRPr="009A1E6B" w:rsidRDefault="005F01DE" w:rsidP="000C668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Languages</w:t>
            </w:r>
            <w:r w:rsidR="009C7149"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="009C7149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FD7571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German</w:t>
            </w:r>
            <w:r w:rsidR="009C7149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B65DC9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</w:t>
            </w:r>
            <w:r w:rsidR="00FD7571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ative</w:t>
            </w:r>
            <w:r w:rsidR="009C7149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C06B69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Albanian</w:t>
            </w:r>
            <w:r w:rsidR="004A4E00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(</w:t>
            </w:r>
            <w:r w:rsidR="004A4E00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native</w:t>
            </w:r>
            <w:r w:rsidR="004A4E00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), </w:t>
            </w:r>
            <w:r w:rsidR="009C7149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English (</w:t>
            </w:r>
            <w:r w:rsidR="00B65DC9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full professional proficiency</w:t>
            </w:r>
            <w:r w:rsidR="009C7149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</w:t>
            </w:r>
            <w:r w:rsidR="004A4E00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 Mandarin (</w:t>
            </w:r>
            <w:r w:rsidR="004A4E00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="004A4E00"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C7149" w:rsidRPr="009A1E6B" w14:paraId="45706C3F" w14:textId="77777777" w:rsidTr="000C6681">
        <w:trPr>
          <w:trHeight w:val="346"/>
        </w:trPr>
        <w:tc>
          <w:tcPr>
            <w:tcW w:w="10206" w:type="dxa"/>
            <w:gridSpan w:val="3"/>
            <w:vAlign w:val="bottom"/>
          </w:tcPr>
          <w:p w14:paraId="60CA2168" w14:textId="70ED91E6" w:rsidR="009C7149" w:rsidRPr="009A1E6B" w:rsidRDefault="009C7149" w:rsidP="000C668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Tec</w:t>
            </w:r>
            <w:r w:rsidR="005F01DE"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hnicals: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Microsoft Office (</w:t>
            </w:r>
            <w:r w:rsidR="00B65DC9"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advanced</w:t>
            </w: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Capital IQ (</w:t>
            </w:r>
            <w:r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), Bloomberg (</w:t>
            </w:r>
            <w:r w:rsidRPr="007A4A35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</w:rPr>
              <w:t>basic</w:t>
            </w:r>
            <w:r w:rsidRPr="009A1E6B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)</w:t>
            </w:r>
          </w:p>
        </w:tc>
      </w:tr>
      <w:tr w:rsidR="009C7149" w:rsidRPr="009A1E6B" w14:paraId="70CB01B0" w14:textId="77777777" w:rsidTr="000C6681">
        <w:trPr>
          <w:trHeight w:val="346"/>
        </w:trPr>
        <w:tc>
          <w:tcPr>
            <w:tcW w:w="10206" w:type="dxa"/>
            <w:gridSpan w:val="3"/>
            <w:vAlign w:val="bottom"/>
          </w:tcPr>
          <w:p w14:paraId="598C2742" w14:textId="264698BD" w:rsidR="009C7149" w:rsidRPr="009A1E6B" w:rsidRDefault="009C7149" w:rsidP="000C6681">
            <w:pPr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Inter</w:t>
            </w:r>
            <w:r w:rsidR="005F01DE"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ests</w:t>
            </w:r>
            <w:r w:rsidRPr="009A1E6B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="00C522D9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Weight </w:t>
            </w:r>
            <w:r w:rsidR="00EF60CE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C522D9" w:rsidRPr="009A1E6B">
              <w:rPr>
                <w:rFonts w:ascii="Times New Roman" w:hAnsi="Times New Roman" w:cs="Times New Roman"/>
                <w:sz w:val="20"/>
                <w:szCs w:val="20"/>
              </w:rPr>
              <w:t>raining (</w:t>
            </w:r>
            <w:r w:rsidR="00EF60CE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four to five</w:t>
            </w:r>
            <w:r w:rsidR="00C522D9" w:rsidRPr="007A4A35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times per week</w:t>
            </w:r>
            <w:r w:rsidR="00C522D9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), </w:t>
            </w:r>
            <w:r w:rsidR="00102E58">
              <w:rPr>
                <w:rFonts w:ascii="Times New Roman" w:hAnsi="Times New Roman" w:cs="Times New Roman"/>
                <w:sz w:val="20"/>
                <w:szCs w:val="20"/>
              </w:rPr>
              <w:t>Paddl</w:t>
            </w:r>
            <w:r w:rsidR="000E2D07">
              <w:rPr>
                <w:rFonts w:ascii="Times New Roman" w:hAnsi="Times New Roman" w:cs="Times New Roman"/>
                <w:sz w:val="20"/>
                <w:szCs w:val="20"/>
              </w:rPr>
              <w:t>e t</w:t>
            </w:r>
            <w:r w:rsidR="00102E58">
              <w:rPr>
                <w:rFonts w:ascii="Times New Roman" w:hAnsi="Times New Roman" w:cs="Times New Roman"/>
                <w:sz w:val="20"/>
                <w:szCs w:val="20"/>
              </w:rPr>
              <w:t>ennis</w:t>
            </w:r>
            <w:r w:rsidR="003428E9" w:rsidRPr="009A1E6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="00EF60CE">
              <w:rPr>
                <w:rFonts w:ascii="Times New Roman" w:hAnsi="Times New Roman" w:cs="Times New Roman"/>
                <w:sz w:val="20"/>
                <w:szCs w:val="20"/>
              </w:rPr>
              <w:t>T</w:t>
            </w:r>
            <w:r w:rsidR="003428E9" w:rsidRPr="009A1E6B">
              <w:rPr>
                <w:rFonts w:ascii="Times New Roman" w:hAnsi="Times New Roman" w:cs="Times New Roman"/>
                <w:sz w:val="20"/>
                <w:szCs w:val="20"/>
              </w:rPr>
              <w:t>ravelling</w:t>
            </w:r>
          </w:p>
        </w:tc>
      </w:tr>
    </w:tbl>
    <w:p w14:paraId="48FD1BDB" w14:textId="77777777" w:rsidR="00875BAA" w:rsidRPr="009A1E6B" w:rsidRDefault="00875BAA" w:rsidP="007A4A35">
      <w:pPr>
        <w:spacing w:line="240" w:lineRule="auto"/>
        <w:rPr>
          <w:rFonts w:ascii="Times New Roman" w:hAnsi="Times New Roman" w:cs="Times New Roman"/>
          <w:sz w:val="18"/>
        </w:rPr>
      </w:pPr>
    </w:p>
    <w:sectPr w:rsidR="00875BAA" w:rsidRPr="009A1E6B" w:rsidSect="00BE5901">
      <w:footerReference w:type="even" r:id="rId8"/>
      <w:pgSz w:w="11906" w:h="16838"/>
      <w:pgMar w:top="1224" w:right="1411" w:bottom="144" w:left="1411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13F902" w14:textId="77777777" w:rsidR="0087594A" w:rsidRPr="001F30D1" w:rsidRDefault="0087594A" w:rsidP="00BE053D">
      <w:pPr>
        <w:spacing w:after="0" w:line="240" w:lineRule="auto"/>
      </w:pPr>
      <w:r w:rsidRPr="001F30D1">
        <w:separator/>
      </w:r>
    </w:p>
  </w:endnote>
  <w:endnote w:type="continuationSeparator" w:id="0">
    <w:p w14:paraId="25A0125A" w14:textId="77777777" w:rsidR="0087594A" w:rsidRPr="001F30D1" w:rsidRDefault="0087594A" w:rsidP="00BE053D">
      <w:pPr>
        <w:spacing w:after="0" w:line="240" w:lineRule="auto"/>
      </w:pPr>
      <w:r w:rsidRPr="001F30D1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Pr="001F30D1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 w:rsidRPr="001F30D1">
          <w:rPr>
            <w:rStyle w:val="Seitenzahl"/>
          </w:rPr>
          <w:fldChar w:fldCharType="begin"/>
        </w:r>
        <w:r w:rsidRPr="001F30D1">
          <w:rPr>
            <w:rStyle w:val="Seitenzahl"/>
          </w:rPr>
          <w:instrText xml:space="preserve"> PAGE </w:instrText>
        </w:r>
        <w:r w:rsidRPr="001F30D1">
          <w:rPr>
            <w:rStyle w:val="Seitenzahl"/>
          </w:rPr>
          <w:fldChar w:fldCharType="end"/>
        </w:r>
      </w:p>
    </w:sdtContent>
  </w:sdt>
  <w:p w14:paraId="6B121AC6" w14:textId="77777777" w:rsidR="00875DA9" w:rsidRPr="001F30D1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7DD8BA" w14:textId="77777777" w:rsidR="0087594A" w:rsidRPr="001F30D1" w:rsidRDefault="0087594A" w:rsidP="00BE053D">
      <w:pPr>
        <w:spacing w:after="0" w:line="240" w:lineRule="auto"/>
      </w:pPr>
      <w:r w:rsidRPr="001F30D1">
        <w:separator/>
      </w:r>
    </w:p>
  </w:footnote>
  <w:footnote w:type="continuationSeparator" w:id="0">
    <w:p w14:paraId="5AAA4611" w14:textId="77777777" w:rsidR="0087594A" w:rsidRPr="001F30D1" w:rsidRDefault="0087594A" w:rsidP="00BE053D">
      <w:pPr>
        <w:spacing w:after="0" w:line="240" w:lineRule="auto"/>
      </w:pPr>
      <w:r w:rsidRPr="001F30D1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E7C5F17"/>
    <w:multiLevelType w:val="hybridMultilevel"/>
    <w:tmpl w:val="A36E2CB0"/>
    <w:lvl w:ilvl="0" w:tplc="B2B44F72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1" w:tplc="2A7ACD9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2" w:tplc="6DF26B16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3" w:tplc="CC625C2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4" w:tplc="D8F609D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5" w:tplc="C116E020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6" w:tplc="C80ABDB8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7" w:tplc="C3F87F3E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  <w:lvl w:ilvl="8" w:tplc="FB404A0C">
      <w:start w:val="1"/>
      <w:numFmt w:val="bullet"/>
      <w:lvlText w:val=""/>
      <w:lvlJc w:val="left"/>
      <w:pPr>
        <w:ind w:left="1440" w:hanging="360"/>
      </w:pPr>
      <w:rPr>
        <w:rFonts w:ascii="Symbol" w:hAnsi="Symbol"/>
      </w:rPr>
    </w:lvl>
  </w:abstractNum>
  <w:abstractNum w:abstractNumId="5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0B6AE8"/>
    <w:multiLevelType w:val="hybridMultilevel"/>
    <w:tmpl w:val="4D9E0A8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E84452"/>
    <w:multiLevelType w:val="hybridMultilevel"/>
    <w:tmpl w:val="6F9040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B50AD"/>
    <w:multiLevelType w:val="hybridMultilevel"/>
    <w:tmpl w:val="629EDC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57F645E"/>
    <w:multiLevelType w:val="hybridMultilevel"/>
    <w:tmpl w:val="A7446F2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4F9EBC9E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927887A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0C42ABB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DAB5BBA"/>
    <w:multiLevelType w:val="hybridMultilevel"/>
    <w:tmpl w:val="4B4C385A"/>
    <w:lvl w:ilvl="0" w:tplc="04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E723BCA"/>
    <w:multiLevelType w:val="hybridMultilevel"/>
    <w:tmpl w:val="AA28313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137232">
    <w:abstractNumId w:val="17"/>
  </w:num>
  <w:num w:numId="2" w16cid:durableId="1517961058">
    <w:abstractNumId w:val="21"/>
  </w:num>
  <w:num w:numId="3" w16cid:durableId="1252082647">
    <w:abstractNumId w:val="24"/>
  </w:num>
  <w:num w:numId="4" w16cid:durableId="216092582">
    <w:abstractNumId w:val="0"/>
  </w:num>
  <w:num w:numId="5" w16cid:durableId="2002467698">
    <w:abstractNumId w:val="1"/>
  </w:num>
  <w:num w:numId="6" w16cid:durableId="807475707">
    <w:abstractNumId w:val="2"/>
  </w:num>
  <w:num w:numId="7" w16cid:durableId="2132552193">
    <w:abstractNumId w:val="16"/>
  </w:num>
  <w:num w:numId="8" w16cid:durableId="1949311987">
    <w:abstractNumId w:val="27"/>
  </w:num>
  <w:num w:numId="9" w16cid:durableId="1961916187">
    <w:abstractNumId w:val="15"/>
  </w:num>
  <w:num w:numId="10" w16cid:durableId="1947156070">
    <w:abstractNumId w:val="28"/>
  </w:num>
  <w:num w:numId="11" w16cid:durableId="1715693601">
    <w:abstractNumId w:val="6"/>
  </w:num>
  <w:num w:numId="12" w16cid:durableId="1688167074">
    <w:abstractNumId w:val="7"/>
  </w:num>
  <w:num w:numId="13" w16cid:durableId="2040233879">
    <w:abstractNumId w:val="10"/>
  </w:num>
  <w:num w:numId="14" w16cid:durableId="1178347352">
    <w:abstractNumId w:val="12"/>
  </w:num>
  <w:num w:numId="15" w16cid:durableId="1771580397">
    <w:abstractNumId w:val="26"/>
  </w:num>
  <w:num w:numId="16" w16cid:durableId="1721974678">
    <w:abstractNumId w:val="5"/>
  </w:num>
  <w:num w:numId="17" w16cid:durableId="2003701761">
    <w:abstractNumId w:val="20"/>
  </w:num>
  <w:num w:numId="18" w16cid:durableId="1247112201">
    <w:abstractNumId w:val="3"/>
  </w:num>
  <w:num w:numId="19" w16cid:durableId="142089335">
    <w:abstractNumId w:val="23"/>
  </w:num>
  <w:num w:numId="20" w16cid:durableId="702943334">
    <w:abstractNumId w:val="13"/>
  </w:num>
  <w:num w:numId="21" w16cid:durableId="1697075762">
    <w:abstractNumId w:val="14"/>
  </w:num>
  <w:num w:numId="22" w16cid:durableId="424351624">
    <w:abstractNumId w:val="19"/>
  </w:num>
  <w:num w:numId="23" w16cid:durableId="1984038324">
    <w:abstractNumId w:val="8"/>
  </w:num>
  <w:num w:numId="24" w16cid:durableId="2056856694">
    <w:abstractNumId w:val="25"/>
  </w:num>
  <w:num w:numId="25" w16cid:durableId="548689742">
    <w:abstractNumId w:val="30"/>
  </w:num>
  <w:num w:numId="26" w16cid:durableId="1499494221">
    <w:abstractNumId w:val="22"/>
  </w:num>
  <w:num w:numId="27" w16cid:durableId="624386309">
    <w:abstractNumId w:val="24"/>
  </w:num>
  <w:num w:numId="28" w16cid:durableId="1369065327">
    <w:abstractNumId w:val="18"/>
  </w:num>
  <w:num w:numId="29" w16cid:durableId="405347336">
    <w:abstractNumId w:val="9"/>
  </w:num>
  <w:num w:numId="30" w16cid:durableId="1660232830">
    <w:abstractNumId w:val="11"/>
  </w:num>
  <w:num w:numId="31" w16cid:durableId="51344227">
    <w:abstractNumId w:val="29"/>
  </w:num>
  <w:num w:numId="32" w16cid:durableId="5583236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2B02"/>
    <w:rsid w:val="00052EE5"/>
    <w:rsid w:val="000555E1"/>
    <w:rsid w:val="00057A21"/>
    <w:rsid w:val="00060DB5"/>
    <w:rsid w:val="00061D33"/>
    <w:rsid w:val="00064643"/>
    <w:rsid w:val="00087747"/>
    <w:rsid w:val="000A1BFD"/>
    <w:rsid w:val="000A1FDA"/>
    <w:rsid w:val="000A69FA"/>
    <w:rsid w:val="000B5DCA"/>
    <w:rsid w:val="000B63E2"/>
    <w:rsid w:val="000B6548"/>
    <w:rsid w:val="000C3892"/>
    <w:rsid w:val="000C5F19"/>
    <w:rsid w:val="000C6681"/>
    <w:rsid w:val="000C70B4"/>
    <w:rsid w:val="000D671A"/>
    <w:rsid w:val="000E2D07"/>
    <w:rsid w:val="000E3D23"/>
    <w:rsid w:val="000E4BC5"/>
    <w:rsid w:val="000E7DD3"/>
    <w:rsid w:val="00102E58"/>
    <w:rsid w:val="00103EC5"/>
    <w:rsid w:val="00116C6E"/>
    <w:rsid w:val="00125CA6"/>
    <w:rsid w:val="001369ED"/>
    <w:rsid w:val="00156FC9"/>
    <w:rsid w:val="00162A5A"/>
    <w:rsid w:val="001647AB"/>
    <w:rsid w:val="00172867"/>
    <w:rsid w:val="00175B6D"/>
    <w:rsid w:val="001859F0"/>
    <w:rsid w:val="001901ED"/>
    <w:rsid w:val="0019483A"/>
    <w:rsid w:val="00194967"/>
    <w:rsid w:val="001A46BF"/>
    <w:rsid w:val="001A481B"/>
    <w:rsid w:val="001A7334"/>
    <w:rsid w:val="001B0186"/>
    <w:rsid w:val="001B5C04"/>
    <w:rsid w:val="001B62CA"/>
    <w:rsid w:val="001D06E2"/>
    <w:rsid w:val="001D39EA"/>
    <w:rsid w:val="001D3DD5"/>
    <w:rsid w:val="001D4DCD"/>
    <w:rsid w:val="001F30D1"/>
    <w:rsid w:val="001F4175"/>
    <w:rsid w:val="0020664C"/>
    <w:rsid w:val="00216BAE"/>
    <w:rsid w:val="00223A4D"/>
    <w:rsid w:val="0023054D"/>
    <w:rsid w:val="00231928"/>
    <w:rsid w:val="00232CB5"/>
    <w:rsid w:val="00234A7E"/>
    <w:rsid w:val="0024373D"/>
    <w:rsid w:val="002508C2"/>
    <w:rsid w:val="002620DF"/>
    <w:rsid w:val="00266869"/>
    <w:rsid w:val="00267252"/>
    <w:rsid w:val="00280CEB"/>
    <w:rsid w:val="00282DB0"/>
    <w:rsid w:val="002B2091"/>
    <w:rsid w:val="002C46CA"/>
    <w:rsid w:val="002C6972"/>
    <w:rsid w:val="002D2B32"/>
    <w:rsid w:val="002D4516"/>
    <w:rsid w:val="002D7ACF"/>
    <w:rsid w:val="002F46AD"/>
    <w:rsid w:val="00305AFA"/>
    <w:rsid w:val="003101F0"/>
    <w:rsid w:val="00314B7A"/>
    <w:rsid w:val="00324BC5"/>
    <w:rsid w:val="00340BAB"/>
    <w:rsid w:val="003418E0"/>
    <w:rsid w:val="003428E9"/>
    <w:rsid w:val="00347F8D"/>
    <w:rsid w:val="00350706"/>
    <w:rsid w:val="00365E44"/>
    <w:rsid w:val="00372F7B"/>
    <w:rsid w:val="003733E5"/>
    <w:rsid w:val="00387BF2"/>
    <w:rsid w:val="00390EA6"/>
    <w:rsid w:val="00393049"/>
    <w:rsid w:val="003A5AA0"/>
    <w:rsid w:val="003A7823"/>
    <w:rsid w:val="003E27C3"/>
    <w:rsid w:val="003F3E3F"/>
    <w:rsid w:val="004067B8"/>
    <w:rsid w:val="004154BE"/>
    <w:rsid w:val="0042013D"/>
    <w:rsid w:val="0042276E"/>
    <w:rsid w:val="00422F83"/>
    <w:rsid w:val="00426D7E"/>
    <w:rsid w:val="0043430C"/>
    <w:rsid w:val="00435E6D"/>
    <w:rsid w:val="004368B3"/>
    <w:rsid w:val="00443668"/>
    <w:rsid w:val="00456B0D"/>
    <w:rsid w:val="00476AF8"/>
    <w:rsid w:val="00484FD7"/>
    <w:rsid w:val="004929FB"/>
    <w:rsid w:val="00493A84"/>
    <w:rsid w:val="004A4E00"/>
    <w:rsid w:val="004A54BA"/>
    <w:rsid w:val="004B6A5E"/>
    <w:rsid w:val="004D55BF"/>
    <w:rsid w:val="00503C6B"/>
    <w:rsid w:val="00503CEF"/>
    <w:rsid w:val="0050661A"/>
    <w:rsid w:val="00507EA7"/>
    <w:rsid w:val="005208CA"/>
    <w:rsid w:val="00526089"/>
    <w:rsid w:val="00527A28"/>
    <w:rsid w:val="00527DCA"/>
    <w:rsid w:val="0053342F"/>
    <w:rsid w:val="005716D4"/>
    <w:rsid w:val="00571B60"/>
    <w:rsid w:val="00572876"/>
    <w:rsid w:val="00576232"/>
    <w:rsid w:val="00585A4D"/>
    <w:rsid w:val="005B2817"/>
    <w:rsid w:val="005D6329"/>
    <w:rsid w:val="005E57F6"/>
    <w:rsid w:val="005F01DE"/>
    <w:rsid w:val="0060076E"/>
    <w:rsid w:val="006058D8"/>
    <w:rsid w:val="00610200"/>
    <w:rsid w:val="00623699"/>
    <w:rsid w:val="00632096"/>
    <w:rsid w:val="00632D5A"/>
    <w:rsid w:val="00635515"/>
    <w:rsid w:val="006546FD"/>
    <w:rsid w:val="00663BFF"/>
    <w:rsid w:val="00665BF3"/>
    <w:rsid w:val="00666BEF"/>
    <w:rsid w:val="006732D6"/>
    <w:rsid w:val="00681171"/>
    <w:rsid w:val="00692F73"/>
    <w:rsid w:val="00693E09"/>
    <w:rsid w:val="006A2DE9"/>
    <w:rsid w:val="006A7230"/>
    <w:rsid w:val="006B0938"/>
    <w:rsid w:val="006B275B"/>
    <w:rsid w:val="006B4E32"/>
    <w:rsid w:val="006B72C7"/>
    <w:rsid w:val="006B7DF7"/>
    <w:rsid w:val="006B7F78"/>
    <w:rsid w:val="006C2252"/>
    <w:rsid w:val="006C7588"/>
    <w:rsid w:val="006D7F7F"/>
    <w:rsid w:val="006E2C9C"/>
    <w:rsid w:val="006E40EF"/>
    <w:rsid w:val="006F0039"/>
    <w:rsid w:val="007056A4"/>
    <w:rsid w:val="007104E7"/>
    <w:rsid w:val="00711CEF"/>
    <w:rsid w:val="007139F3"/>
    <w:rsid w:val="00720320"/>
    <w:rsid w:val="00723643"/>
    <w:rsid w:val="00725D3C"/>
    <w:rsid w:val="00733DA1"/>
    <w:rsid w:val="00735293"/>
    <w:rsid w:val="00737822"/>
    <w:rsid w:val="0074111D"/>
    <w:rsid w:val="00741FB0"/>
    <w:rsid w:val="007446BF"/>
    <w:rsid w:val="00753D4A"/>
    <w:rsid w:val="00756912"/>
    <w:rsid w:val="00761609"/>
    <w:rsid w:val="00763DCE"/>
    <w:rsid w:val="00776C46"/>
    <w:rsid w:val="007773DD"/>
    <w:rsid w:val="0078260B"/>
    <w:rsid w:val="007838D1"/>
    <w:rsid w:val="00783A51"/>
    <w:rsid w:val="00785254"/>
    <w:rsid w:val="00785853"/>
    <w:rsid w:val="007951DA"/>
    <w:rsid w:val="007966F0"/>
    <w:rsid w:val="00797BFC"/>
    <w:rsid w:val="007A4A35"/>
    <w:rsid w:val="007A529A"/>
    <w:rsid w:val="007A720F"/>
    <w:rsid w:val="007B1076"/>
    <w:rsid w:val="007B7F42"/>
    <w:rsid w:val="007C6A3C"/>
    <w:rsid w:val="007D4BEE"/>
    <w:rsid w:val="007D5BE9"/>
    <w:rsid w:val="008050E4"/>
    <w:rsid w:val="00807E7C"/>
    <w:rsid w:val="00821FE3"/>
    <w:rsid w:val="0082257D"/>
    <w:rsid w:val="00822F55"/>
    <w:rsid w:val="00853438"/>
    <w:rsid w:val="00856EB3"/>
    <w:rsid w:val="00866846"/>
    <w:rsid w:val="0087594A"/>
    <w:rsid w:val="00875BAA"/>
    <w:rsid w:val="00875DA9"/>
    <w:rsid w:val="00892412"/>
    <w:rsid w:val="00895E38"/>
    <w:rsid w:val="008A32B7"/>
    <w:rsid w:val="008A782B"/>
    <w:rsid w:val="008B0FC0"/>
    <w:rsid w:val="008C1CFC"/>
    <w:rsid w:val="008C429A"/>
    <w:rsid w:val="008E1F3D"/>
    <w:rsid w:val="008E24BC"/>
    <w:rsid w:val="008F2995"/>
    <w:rsid w:val="00900096"/>
    <w:rsid w:val="009053D7"/>
    <w:rsid w:val="0091331D"/>
    <w:rsid w:val="0093223C"/>
    <w:rsid w:val="00937401"/>
    <w:rsid w:val="00937402"/>
    <w:rsid w:val="00941A87"/>
    <w:rsid w:val="009501C2"/>
    <w:rsid w:val="009668B9"/>
    <w:rsid w:val="00976577"/>
    <w:rsid w:val="00982AB0"/>
    <w:rsid w:val="009838FA"/>
    <w:rsid w:val="00996356"/>
    <w:rsid w:val="00997D9A"/>
    <w:rsid w:val="009A1E6B"/>
    <w:rsid w:val="009B7BE6"/>
    <w:rsid w:val="009C7149"/>
    <w:rsid w:val="009D7C49"/>
    <w:rsid w:val="009E7297"/>
    <w:rsid w:val="009F04AB"/>
    <w:rsid w:val="00A0257D"/>
    <w:rsid w:val="00A12EDC"/>
    <w:rsid w:val="00A26D0D"/>
    <w:rsid w:val="00A33BDE"/>
    <w:rsid w:val="00A34885"/>
    <w:rsid w:val="00A43BC1"/>
    <w:rsid w:val="00A7364A"/>
    <w:rsid w:val="00A74225"/>
    <w:rsid w:val="00A81608"/>
    <w:rsid w:val="00A936D5"/>
    <w:rsid w:val="00AA1EB0"/>
    <w:rsid w:val="00AA2DA3"/>
    <w:rsid w:val="00AA5A9C"/>
    <w:rsid w:val="00AB016A"/>
    <w:rsid w:val="00AB2A5A"/>
    <w:rsid w:val="00AB3383"/>
    <w:rsid w:val="00AB6CEA"/>
    <w:rsid w:val="00AB70C1"/>
    <w:rsid w:val="00AD28F8"/>
    <w:rsid w:val="00AD7120"/>
    <w:rsid w:val="00AE4ED3"/>
    <w:rsid w:val="00AF474C"/>
    <w:rsid w:val="00B0230B"/>
    <w:rsid w:val="00B12632"/>
    <w:rsid w:val="00B17D95"/>
    <w:rsid w:val="00B23509"/>
    <w:rsid w:val="00B318E0"/>
    <w:rsid w:val="00B359DB"/>
    <w:rsid w:val="00B360F8"/>
    <w:rsid w:val="00B3632B"/>
    <w:rsid w:val="00B409D8"/>
    <w:rsid w:val="00B45404"/>
    <w:rsid w:val="00B5178D"/>
    <w:rsid w:val="00B541B7"/>
    <w:rsid w:val="00B63496"/>
    <w:rsid w:val="00B653B3"/>
    <w:rsid w:val="00B65DC9"/>
    <w:rsid w:val="00B67F1F"/>
    <w:rsid w:val="00B701D7"/>
    <w:rsid w:val="00B90595"/>
    <w:rsid w:val="00BA215A"/>
    <w:rsid w:val="00BB5F09"/>
    <w:rsid w:val="00BC0D9F"/>
    <w:rsid w:val="00BE053D"/>
    <w:rsid w:val="00BE5901"/>
    <w:rsid w:val="00BF1A7A"/>
    <w:rsid w:val="00BF1FA3"/>
    <w:rsid w:val="00BF7787"/>
    <w:rsid w:val="00C00974"/>
    <w:rsid w:val="00C018E4"/>
    <w:rsid w:val="00C048A9"/>
    <w:rsid w:val="00C066FA"/>
    <w:rsid w:val="00C06B69"/>
    <w:rsid w:val="00C25387"/>
    <w:rsid w:val="00C415A4"/>
    <w:rsid w:val="00C50E8F"/>
    <w:rsid w:val="00C522D9"/>
    <w:rsid w:val="00C54BE3"/>
    <w:rsid w:val="00C55471"/>
    <w:rsid w:val="00C57F80"/>
    <w:rsid w:val="00C768ED"/>
    <w:rsid w:val="00C81C1E"/>
    <w:rsid w:val="00C82A8F"/>
    <w:rsid w:val="00C916C2"/>
    <w:rsid w:val="00CC7F56"/>
    <w:rsid w:val="00CD1B12"/>
    <w:rsid w:val="00CD55DC"/>
    <w:rsid w:val="00CE1BBC"/>
    <w:rsid w:val="00CE2595"/>
    <w:rsid w:val="00CE28CC"/>
    <w:rsid w:val="00CE72FC"/>
    <w:rsid w:val="00CF31EE"/>
    <w:rsid w:val="00D1492F"/>
    <w:rsid w:val="00D17B69"/>
    <w:rsid w:val="00D3003C"/>
    <w:rsid w:val="00D331F4"/>
    <w:rsid w:val="00D345F0"/>
    <w:rsid w:val="00D470E4"/>
    <w:rsid w:val="00D52142"/>
    <w:rsid w:val="00D5280E"/>
    <w:rsid w:val="00D61F14"/>
    <w:rsid w:val="00D80D6B"/>
    <w:rsid w:val="00D85D41"/>
    <w:rsid w:val="00D90950"/>
    <w:rsid w:val="00DA1493"/>
    <w:rsid w:val="00DA69DF"/>
    <w:rsid w:val="00DB33F8"/>
    <w:rsid w:val="00DD38E2"/>
    <w:rsid w:val="00E00140"/>
    <w:rsid w:val="00E13110"/>
    <w:rsid w:val="00E17BD0"/>
    <w:rsid w:val="00E24DF1"/>
    <w:rsid w:val="00E40B9A"/>
    <w:rsid w:val="00E431ED"/>
    <w:rsid w:val="00E55D90"/>
    <w:rsid w:val="00E6195E"/>
    <w:rsid w:val="00E64FF5"/>
    <w:rsid w:val="00E86655"/>
    <w:rsid w:val="00E907EC"/>
    <w:rsid w:val="00EA5421"/>
    <w:rsid w:val="00EA7838"/>
    <w:rsid w:val="00EB1A14"/>
    <w:rsid w:val="00EB22DC"/>
    <w:rsid w:val="00EB34FC"/>
    <w:rsid w:val="00EB5816"/>
    <w:rsid w:val="00ED0EA9"/>
    <w:rsid w:val="00ED64E9"/>
    <w:rsid w:val="00EF13D4"/>
    <w:rsid w:val="00EF60CE"/>
    <w:rsid w:val="00EF77DF"/>
    <w:rsid w:val="00F07F2A"/>
    <w:rsid w:val="00F11BEF"/>
    <w:rsid w:val="00F165E1"/>
    <w:rsid w:val="00F258E7"/>
    <w:rsid w:val="00F25EB2"/>
    <w:rsid w:val="00F31B84"/>
    <w:rsid w:val="00F445C1"/>
    <w:rsid w:val="00F44F5F"/>
    <w:rsid w:val="00F57BA5"/>
    <w:rsid w:val="00F631EC"/>
    <w:rsid w:val="00F64C22"/>
    <w:rsid w:val="00F64FA7"/>
    <w:rsid w:val="00F67D71"/>
    <w:rsid w:val="00F74D19"/>
    <w:rsid w:val="00F80053"/>
    <w:rsid w:val="00FA02C7"/>
    <w:rsid w:val="00FA4186"/>
    <w:rsid w:val="00FC0531"/>
    <w:rsid w:val="00FC13F0"/>
    <w:rsid w:val="00FD0FB7"/>
    <w:rsid w:val="00FD7571"/>
    <w:rsid w:val="00FE0496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22283A"/>
  <w15:chartTrackingRefBased/>
  <w15:docId w15:val="{4BDAE782-9B73-43CC-91B0-5195964CF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GB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spacing w:after="0" w:line="240" w:lineRule="auto"/>
      <w:ind w:left="0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berarbeitung">
    <w:name w:val="Revision"/>
    <w:hidden/>
    <w:uiPriority w:val="99"/>
    <w:semiHidden/>
    <w:rsid w:val="00EF60CE"/>
    <w:pPr>
      <w:spacing w:after="0" w:line="240" w:lineRule="auto"/>
    </w:pPr>
    <w:rPr>
      <w:lang w:val="en-GB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EF60C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EF60CE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EF60CE"/>
    <w:rPr>
      <w:sz w:val="20"/>
      <w:szCs w:val="20"/>
      <w:lang w:val="en-GB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EF60C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EF60CE"/>
    <w:rPr>
      <w:b/>
      <w:bCs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462</Words>
  <Characters>2916</Characters>
  <Application>Microsoft Office Word</Application>
  <DocSecurity>0</DocSecurity>
  <Lines>24</Lines>
  <Paragraphs>6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Florent Osdautaj</cp:lastModifiedBy>
  <cp:revision>11</cp:revision>
  <cp:lastPrinted>2026-03-29T17:54:00Z</cp:lastPrinted>
  <dcterms:created xsi:type="dcterms:W3CDTF">2026-03-31T12:15:00Z</dcterms:created>
  <dcterms:modified xsi:type="dcterms:W3CDTF">2026-03-31T12:25:00Z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26868b7f-a462-48d2-b6b6-3048ab08a685</vt:lpwstr>
  </property>
</Properties>
</file>